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14360" w:rsidRPr="00465E9D" w:rsidRDefault="00814360">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sz w:val="22"/>
          <w:szCs w:val="22"/>
        </w:rPr>
      </w:pPr>
    </w:p>
    <w:p w14:paraId="00000003" w14:textId="118AB6C4" w:rsidR="00814360" w:rsidRPr="00465E9D" w:rsidRDefault="00224D40" w:rsidP="00FA2417">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sz w:val="22"/>
          <w:szCs w:val="22"/>
        </w:rPr>
      </w:pPr>
      <w:r w:rsidRPr="00465E9D">
        <w:rPr>
          <w:rFonts w:ascii="Arial Narrow" w:eastAsia="Arial Narrow" w:hAnsi="Arial Narrow" w:cs="Arial Narrow"/>
          <w:b/>
          <w:sz w:val="22"/>
          <w:szCs w:val="22"/>
        </w:rPr>
        <w:t>TABLA DE CONTENIDO</w:t>
      </w:r>
    </w:p>
    <w:p w14:paraId="00000004" w14:textId="77777777" w:rsidR="00814360" w:rsidRPr="00465E9D" w:rsidRDefault="00224D40">
      <w:pPr>
        <w:tabs>
          <w:tab w:val="left" w:pos="6751"/>
        </w:tabs>
        <w:jc w:val="both"/>
        <w:rPr>
          <w:rFonts w:ascii="Arial Narrow" w:eastAsia="Arial Narrow" w:hAnsi="Arial Narrow" w:cs="Arial Narrow"/>
          <w:sz w:val="22"/>
          <w:szCs w:val="22"/>
        </w:rPr>
      </w:pPr>
      <w:r w:rsidRPr="00465E9D">
        <w:rPr>
          <w:rFonts w:ascii="Arial Narrow" w:eastAsia="Arial Narrow" w:hAnsi="Arial Narrow" w:cs="Arial Narrow"/>
          <w:sz w:val="22"/>
          <w:szCs w:val="22"/>
        </w:rPr>
        <w:tab/>
      </w:r>
    </w:p>
    <w:p w14:paraId="00000005" w14:textId="77777777" w:rsidR="00814360" w:rsidRPr="00465E9D" w:rsidRDefault="00814360">
      <w:pPr>
        <w:keepNext/>
        <w:keepLines/>
        <w:pBdr>
          <w:top w:val="nil"/>
          <w:left w:val="nil"/>
          <w:bottom w:val="nil"/>
          <w:right w:val="nil"/>
          <w:between w:val="nil"/>
        </w:pBdr>
        <w:spacing w:before="240" w:line="259" w:lineRule="auto"/>
        <w:rPr>
          <w:rFonts w:ascii="Arial Narrow" w:eastAsia="Calibri" w:hAnsi="Arial Narrow" w:cs="Calibri"/>
          <w:sz w:val="32"/>
          <w:szCs w:val="32"/>
        </w:rPr>
      </w:pPr>
      <w:bookmarkStart w:id="0" w:name="_heading=h.3rdcrjn" w:colFirst="0" w:colLast="0"/>
      <w:bookmarkEnd w:id="0"/>
    </w:p>
    <w:sdt>
      <w:sdtPr>
        <w:rPr>
          <w:rFonts w:ascii="Arial Narrow" w:hAnsi="Arial Narrow"/>
          <w:color w:val="auto"/>
          <w:sz w:val="24"/>
          <w:szCs w:val="24"/>
          <w:lang w:val="es-ES" w:eastAsia="es-ES"/>
        </w:rPr>
        <w:id w:val="1598596940"/>
        <w:docPartObj>
          <w:docPartGallery w:val="Table of Contents"/>
          <w:docPartUnique/>
        </w:docPartObj>
      </w:sdtPr>
      <w:sdtEndPr>
        <w:rPr>
          <w:b/>
          <w:bCs/>
        </w:rPr>
      </w:sdtEndPr>
      <w:sdtContent>
        <w:p w14:paraId="1A21C96B" w14:textId="4A8591A9" w:rsidR="00FA2417" w:rsidRPr="00465E9D" w:rsidRDefault="00FA2417">
          <w:pPr>
            <w:pStyle w:val="TtuloTDC"/>
            <w:rPr>
              <w:rFonts w:ascii="Arial Narrow" w:hAnsi="Arial Narrow"/>
              <w:color w:val="auto"/>
            </w:rPr>
          </w:pPr>
        </w:p>
        <w:p w14:paraId="2FA6006E" w14:textId="22E2D7BF" w:rsidR="00E50249" w:rsidRPr="00465E9D" w:rsidRDefault="00FA2417">
          <w:pPr>
            <w:pStyle w:val="TDC3"/>
            <w:rPr>
              <w:rFonts w:asciiTheme="minorHAnsi" w:eastAsiaTheme="minorEastAsia" w:hAnsiTheme="minorHAnsi" w:cstheme="minorBidi"/>
              <w:b w:val="0"/>
              <w:bCs w:val="0"/>
              <w:noProof/>
              <w:lang w:val="es-CO" w:eastAsia="es-CO"/>
            </w:rPr>
          </w:pPr>
          <w:r w:rsidRPr="00465E9D">
            <w:fldChar w:fldCharType="begin"/>
          </w:r>
          <w:r w:rsidRPr="00465E9D">
            <w:instrText xml:space="preserve"> TOC \o "1-3" \h \z \u </w:instrText>
          </w:r>
          <w:r w:rsidRPr="00465E9D">
            <w:fldChar w:fldCharType="separate"/>
          </w:r>
          <w:hyperlink w:anchor="_Toc177738517" w:history="1">
            <w:r w:rsidR="00E50249" w:rsidRPr="00465E9D">
              <w:rPr>
                <w:rStyle w:val="Hipervnculo"/>
                <w:rFonts w:eastAsia="Arial Narrow" w:cs="Arial Narrow"/>
                <w:noProof/>
                <w:color w:val="auto"/>
              </w:rPr>
              <w:t>1.</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noProof/>
                <w:color w:val="auto"/>
              </w:rPr>
              <w:t xml:space="preserve"> </w:t>
            </w:r>
            <w:r w:rsidR="00E50249" w:rsidRPr="00465E9D">
              <w:rPr>
                <w:rStyle w:val="Hipervnculo"/>
                <w:rFonts w:eastAsia="Arial Narrow" w:cs="Arial Narrow"/>
                <w:noProof/>
                <w:color w:val="auto"/>
              </w:rPr>
              <w:t>OBJETIVO</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_Toc177738517 \h </w:instrText>
            </w:r>
            <w:r w:rsidR="00E50249" w:rsidRPr="00465E9D">
              <w:rPr>
                <w:noProof/>
                <w:webHidden/>
              </w:rPr>
            </w:r>
            <w:r w:rsidR="00E50249" w:rsidRPr="00465E9D">
              <w:rPr>
                <w:noProof/>
                <w:webHidden/>
              </w:rPr>
              <w:fldChar w:fldCharType="separate"/>
            </w:r>
            <w:r w:rsidR="00E50249" w:rsidRPr="00465E9D">
              <w:rPr>
                <w:noProof/>
                <w:webHidden/>
              </w:rPr>
              <w:t>2</w:t>
            </w:r>
            <w:r w:rsidR="00E50249" w:rsidRPr="00465E9D">
              <w:rPr>
                <w:noProof/>
                <w:webHidden/>
              </w:rPr>
              <w:fldChar w:fldCharType="end"/>
            </w:r>
          </w:hyperlink>
        </w:p>
        <w:p w14:paraId="0E6B586D" w14:textId="07029ADA" w:rsidR="00E50249" w:rsidRPr="00465E9D" w:rsidRDefault="008E0223">
          <w:pPr>
            <w:pStyle w:val="TDC3"/>
            <w:rPr>
              <w:rFonts w:asciiTheme="minorHAnsi" w:eastAsiaTheme="minorEastAsia" w:hAnsiTheme="minorHAnsi" w:cstheme="minorBidi"/>
              <w:b w:val="0"/>
              <w:bCs w:val="0"/>
              <w:noProof/>
              <w:lang w:val="es-CO" w:eastAsia="es-CO"/>
            </w:rPr>
          </w:pPr>
          <w:hyperlink w:anchor="_Toc177738518" w:history="1">
            <w:r w:rsidR="00E50249" w:rsidRPr="00465E9D">
              <w:rPr>
                <w:rStyle w:val="Hipervnculo"/>
                <w:rFonts w:eastAsia="Arial Narrow" w:cs="Arial Narrow"/>
                <w:noProof/>
                <w:color w:val="auto"/>
              </w:rPr>
              <w:t>2.</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noProof/>
                <w:color w:val="auto"/>
              </w:rPr>
              <w:t xml:space="preserve"> </w:t>
            </w:r>
            <w:r w:rsidR="00E50249" w:rsidRPr="00465E9D">
              <w:rPr>
                <w:rStyle w:val="Hipervnculo"/>
                <w:rFonts w:eastAsia="Arial Narrow" w:cs="Arial Narrow"/>
                <w:noProof/>
                <w:color w:val="auto"/>
              </w:rPr>
              <w:t>ALCANCE</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_Toc177738518 \h </w:instrText>
            </w:r>
            <w:r w:rsidR="00E50249" w:rsidRPr="00465E9D">
              <w:rPr>
                <w:noProof/>
                <w:webHidden/>
              </w:rPr>
            </w:r>
            <w:r w:rsidR="00E50249" w:rsidRPr="00465E9D">
              <w:rPr>
                <w:noProof/>
                <w:webHidden/>
              </w:rPr>
              <w:fldChar w:fldCharType="separate"/>
            </w:r>
            <w:r w:rsidR="00E50249" w:rsidRPr="00465E9D">
              <w:rPr>
                <w:noProof/>
                <w:webHidden/>
              </w:rPr>
              <w:t>2</w:t>
            </w:r>
            <w:r w:rsidR="00E50249" w:rsidRPr="00465E9D">
              <w:rPr>
                <w:noProof/>
                <w:webHidden/>
              </w:rPr>
              <w:fldChar w:fldCharType="end"/>
            </w:r>
          </w:hyperlink>
        </w:p>
        <w:p w14:paraId="472C069E" w14:textId="41F21257" w:rsidR="00E50249" w:rsidRPr="00465E9D" w:rsidRDefault="008E0223">
          <w:pPr>
            <w:pStyle w:val="TDC3"/>
            <w:rPr>
              <w:rFonts w:asciiTheme="minorHAnsi" w:eastAsiaTheme="minorEastAsia" w:hAnsiTheme="minorHAnsi" w:cstheme="minorBidi"/>
              <w:b w:val="0"/>
              <w:bCs w:val="0"/>
              <w:noProof/>
              <w:lang w:val="es-CO" w:eastAsia="es-CO"/>
            </w:rPr>
          </w:pPr>
          <w:hyperlink w:anchor="_Toc177738519" w:history="1">
            <w:r w:rsidR="00E50249" w:rsidRPr="00465E9D">
              <w:rPr>
                <w:rStyle w:val="Hipervnculo"/>
                <w:rFonts w:eastAsia="Arial Narrow" w:cs="Arial Narrow"/>
                <w:noProof/>
                <w:color w:val="auto"/>
              </w:rPr>
              <w:t>3.</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noProof/>
                <w:color w:val="auto"/>
              </w:rPr>
              <w:t xml:space="preserve"> </w:t>
            </w:r>
            <w:r w:rsidR="00E50249" w:rsidRPr="00465E9D">
              <w:rPr>
                <w:rStyle w:val="Hipervnculo"/>
                <w:rFonts w:eastAsia="Arial Narrow" w:cs="Arial Narrow"/>
                <w:noProof/>
                <w:color w:val="auto"/>
              </w:rPr>
              <w:t xml:space="preserve">DEFINICIONES, SIGLAS Y ABREVIACIONES  </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_Toc177738519 \h </w:instrText>
            </w:r>
            <w:r w:rsidR="00E50249" w:rsidRPr="00465E9D">
              <w:rPr>
                <w:noProof/>
                <w:webHidden/>
              </w:rPr>
            </w:r>
            <w:r w:rsidR="00E50249" w:rsidRPr="00465E9D">
              <w:rPr>
                <w:noProof/>
                <w:webHidden/>
              </w:rPr>
              <w:fldChar w:fldCharType="separate"/>
            </w:r>
            <w:r w:rsidR="00E50249" w:rsidRPr="00465E9D">
              <w:rPr>
                <w:noProof/>
                <w:webHidden/>
              </w:rPr>
              <w:t>2</w:t>
            </w:r>
            <w:r w:rsidR="00E50249" w:rsidRPr="00465E9D">
              <w:rPr>
                <w:noProof/>
                <w:webHidden/>
              </w:rPr>
              <w:fldChar w:fldCharType="end"/>
            </w:r>
          </w:hyperlink>
        </w:p>
        <w:p w14:paraId="7F06BE00" w14:textId="2B41BC43" w:rsidR="00E50249" w:rsidRPr="00465E9D" w:rsidRDefault="008E0223">
          <w:pPr>
            <w:pStyle w:val="TDC3"/>
            <w:rPr>
              <w:rFonts w:asciiTheme="minorHAnsi" w:eastAsiaTheme="minorEastAsia" w:hAnsiTheme="minorHAnsi" w:cstheme="minorBidi"/>
              <w:b w:val="0"/>
              <w:bCs w:val="0"/>
              <w:noProof/>
              <w:lang w:val="es-CO" w:eastAsia="es-CO"/>
            </w:rPr>
          </w:pPr>
          <w:hyperlink w:anchor="_Toc177738520" w:history="1">
            <w:r w:rsidR="00E50249" w:rsidRPr="00465E9D">
              <w:rPr>
                <w:rStyle w:val="Hipervnculo"/>
                <w:rFonts w:eastAsia="Arial Narrow" w:cs="Arial Narrow"/>
                <w:noProof/>
                <w:color w:val="auto"/>
              </w:rPr>
              <w:t>4.</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noProof/>
                <w:color w:val="auto"/>
              </w:rPr>
              <w:t xml:space="preserve"> </w:t>
            </w:r>
            <w:r w:rsidR="00E50249" w:rsidRPr="00465E9D">
              <w:rPr>
                <w:rStyle w:val="Hipervnculo"/>
                <w:rFonts w:eastAsia="Arial Narrow" w:cs="Arial Narrow"/>
                <w:noProof/>
                <w:color w:val="auto"/>
              </w:rPr>
              <w:t>NORMAS LEGALES</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_Toc177738520 \h </w:instrText>
            </w:r>
            <w:r w:rsidR="00E50249" w:rsidRPr="00465E9D">
              <w:rPr>
                <w:noProof/>
                <w:webHidden/>
              </w:rPr>
            </w:r>
            <w:r w:rsidR="00E50249" w:rsidRPr="00465E9D">
              <w:rPr>
                <w:noProof/>
                <w:webHidden/>
              </w:rPr>
              <w:fldChar w:fldCharType="separate"/>
            </w:r>
            <w:r w:rsidR="00E50249" w:rsidRPr="00465E9D">
              <w:rPr>
                <w:noProof/>
                <w:webHidden/>
              </w:rPr>
              <w:t>5</w:t>
            </w:r>
            <w:r w:rsidR="00E50249" w:rsidRPr="00465E9D">
              <w:rPr>
                <w:noProof/>
                <w:webHidden/>
              </w:rPr>
              <w:fldChar w:fldCharType="end"/>
            </w:r>
          </w:hyperlink>
        </w:p>
        <w:p w14:paraId="40B407B3" w14:textId="132B3D22" w:rsidR="00E50249" w:rsidRPr="00465E9D" w:rsidRDefault="008E0223">
          <w:pPr>
            <w:pStyle w:val="TDC3"/>
            <w:rPr>
              <w:rFonts w:asciiTheme="minorHAnsi" w:eastAsiaTheme="minorEastAsia" w:hAnsiTheme="minorHAnsi" w:cstheme="minorBidi"/>
              <w:b w:val="0"/>
              <w:bCs w:val="0"/>
              <w:noProof/>
              <w:lang w:val="es-CO" w:eastAsia="es-CO"/>
            </w:rPr>
          </w:pPr>
          <w:hyperlink w:anchor="_Toc177738521" w:history="1">
            <w:r w:rsidR="00E50249" w:rsidRPr="00465E9D">
              <w:rPr>
                <w:rStyle w:val="Hipervnculo"/>
                <w:rFonts w:eastAsia="Arial Narrow" w:cs="Arial Narrow"/>
                <w:noProof/>
                <w:color w:val="auto"/>
              </w:rPr>
              <w:t>5.</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noProof/>
                <w:color w:val="auto"/>
              </w:rPr>
              <w:t xml:space="preserve"> </w:t>
            </w:r>
            <w:r w:rsidR="00E50249" w:rsidRPr="00465E9D">
              <w:rPr>
                <w:rStyle w:val="Hipervnculo"/>
                <w:rFonts w:eastAsia="Arial Narrow" w:cs="Arial Narrow"/>
                <w:noProof/>
                <w:color w:val="auto"/>
              </w:rPr>
              <w:t>NORMAS TÉCNICAS</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_Toc177738521 \h </w:instrText>
            </w:r>
            <w:r w:rsidR="00E50249" w:rsidRPr="00465E9D">
              <w:rPr>
                <w:noProof/>
                <w:webHidden/>
              </w:rPr>
            </w:r>
            <w:r w:rsidR="00E50249" w:rsidRPr="00465E9D">
              <w:rPr>
                <w:noProof/>
                <w:webHidden/>
              </w:rPr>
              <w:fldChar w:fldCharType="separate"/>
            </w:r>
            <w:r w:rsidR="00E50249" w:rsidRPr="00465E9D">
              <w:rPr>
                <w:noProof/>
                <w:webHidden/>
              </w:rPr>
              <w:t>7</w:t>
            </w:r>
            <w:r w:rsidR="00E50249" w:rsidRPr="00465E9D">
              <w:rPr>
                <w:noProof/>
                <w:webHidden/>
              </w:rPr>
              <w:fldChar w:fldCharType="end"/>
            </w:r>
          </w:hyperlink>
        </w:p>
        <w:p w14:paraId="5598480D" w14:textId="716AD83F" w:rsidR="00E50249" w:rsidRPr="00465E9D" w:rsidRDefault="008E0223">
          <w:pPr>
            <w:pStyle w:val="TDC3"/>
            <w:rPr>
              <w:rFonts w:asciiTheme="minorHAnsi" w:eastAsiaTheme="minorEastAsia" w:hAnsiTheme="minorHAnsi" w:cstheme="minorBidi"/>
              <w:b w:val="0"/>
              <w:bCs w:val="0"/>
              <w:noProof/>
              <w:lang w:val="es-CO" w:eastAsia="es-CO"/>
            </w:rPr>
          </w:pPr>
          <w:hyperlink w:anchor="_Toc177738522" w:history="1">
            <w:r w:rsidR="00E50249" w:rsidRPr="00465E9D">
              <w:rPr>
                <w:rStyle w:val="Hipervnculo"/>
                <w:rFonts w:eastAsia="Arial Narrow" w:cs="Arial Narrow"/>
                <w:noProof/>
                <w:color w:val="auto"/>
              </w:rPr>
              <w:t>6.</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noProof/>
                <w:color w:val="auto"/>
              </w:rPr>
              <w:t xml:space="preserve"> </w:t>
            </w:r>
            <w:r w:rsidR="00E50249" w:rsidRPr="00465E9D">
              <w:rPr>
                <w:rStyle w:val="Hipervnculo"/>
                <w:rFonts w:eastAsia="Arial Narrow" w:cs="Arial Narrow"/>
                <w:noProof/>
                <w:color w:val="auto"/>
              </w:rPr>
              <w:t>LINEAMIENTOS GENERALES Y/O POLITICAS DE OPERACIÓN</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_Toc177738522 \h </w:instrText>
            </w:r>
            <w:r w:rsidR="00E50249" w:rsidRPr="00465E9D">
              <w:rPr>
                <w:noProof/>
                <w:webHidden/>
              </w:rPr>
            </w:r>
            <w:r w:rsidR="00E50249" w:rsidRPr="00465E9D">
              <w:rPr>
                <w:noProof/>
                <w:webHidden/>
              </w:rPr>
              <w:fldChar w:fldCharType="separate"/>
            </w:r>
            <w:r w:rsidR="00E50249" w:rsidRPr="00465E9D">
              <w:rPr>
                <w:noProof/>
                <w:webHidden/>
              </w:rPr>
              <w:t>8</w:t>
            </w:r>
            <w:r w:rsidR="00E50249" w:rsidRPr="00465E9D">
              <w:rPr>
                <w:noProof/>
                <w:webHidden/>
              </w:rPr>
              <w:fldChar w:fldCharType="end"/>
            </w:r>
          </w:hyperlink>
        </w:p>
        <w:p w14:paraId="4E10F563" w14:textId="5292FCC4" w:rsidR="00E50249" w:rsidRPr="00465E9D" w:rsidRDefault="008E0223">
          <w:pPr>
            <w:pStyle w:val="TDC3"/>
            <w:rPr>
              <w:rFonts w:asciiTheme="minorHAnsi" w:eastAsiaTheme="minorEastAsia" w:hAnsiTheme="minorHAnsi" w:cstheme="minorBidi"/>
              <w:b w:val="0"/>
              <w:bCs w:val="0"/>
              <w:noProof/>
              <w:lang w:val="es-CO" w:eastAsia="es-CO"/>
            </w:rPr>
          </w:pPr>
          <w:hyperlink w:anchor="_Toc177738523" w:history="1">
            <w:r w:rsidR="00E50249" w:rsidRPr="00465E9D">
              <w:rPr>
                <w:rStyle w:val="Hipervnculo"/>
                <w:noProof/>
                <w:color w:val="auto"/>
              </w:rPr>
              <w:t>7.</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noProof/>
                <w:color w:val="auto"/>
              </w:rPr>
              <w:t>FORMATOS, REGISTROS O REPORTES</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_Toc177738523 \h </w:instrText>
            </w:r>
            <w:r w:rsidR="00E50249" w:rsidRPr="00465E9D">
              <w:rPr>
                <w:noProof/>
                <w:webHidden/>
              </w:rPr>
            </w:r>
            <w:r w:rsidR="00E50249" w:rsidRPr="00465E9D">
              <w:rPr>
                <w:noProof/>
                <w:webHidden/>
              </w:rPr>
              <w:fldChar w:fldCharType="separate"/>
            </w:r>
            <w:r w:rsidR="00E50249" w:rsidRPr="00465E9D">
              <w:rPr>
                <w:noProof/>
                <w:webHidden/>
              </w:rPr>
              <w:t>9</w:t>
            </w:r>
            <w:r w:rsidR="00E50249" w:rsidRPr="00465E9D">
              <w:rPr>
                <w:noProof/>
                <w:webHidden/>
              </w:rPr>
              <w:fldChar w:fldCharType="end"/>
            </w:r>
          </w:hyperlink>
        </w:p>
        <w:p w14:paraId="7BA2A88F" w14:textId="32A7EBD6" w:rsidR="00E50249" w:rsidRPr="00465E9D" w:rsidRDefault="008E0223">
          <w:pPr>
            <w:pStyle w:val="TDC3"/>
            <w:rPr>
              <w:rFonts w:asciiTheme="minorHAnsi" w:eastAsiaTheme="minorEastAsia" w:hAnsiTheme="minorHAnsi" w:cstheme="minorBidi"/>
              <w:b w:val="0"/>
              <w:bCs w:val="0"/>
              <w:noProof/>
              <w:lang w:val="es-CO" w:eastAsia="es-CO"/>
            </w:rPr>
          </w:pPr>
          <w:hyperlink w:anchor="_Toc177738524" w:history="1">
            <w:r w:rsidR="00E50249" w:rsidRPr="00465E9D">
              <w:rPr>
                <w:rStyle w:val="Hipervnculo"/>
                <w:rFonts w:eastAsia="Arial Narrow" w:cs="Arial Narrow"/>
                <w:noProof/>
                <w:color w:val="auto"/>
              </w:rPr>
              <w:t>8.</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noProof/>
                <w:color w:val="auto"/>
              </w:rPr>
              <w:t xml:space="preserve"> </w:t>
            </w:r>
            <w:r w:rsidR="00E50249" w:rsidRPr="00465E9D">
              <w:rPr>
                <w:rStyle w:val="Hipervnculo"/>
                <w:rFonts w:eastAsia="Arial Narrow" w:cs="Arial Narrow"/>
                <w:noProof/>
                <w:color w:val="auto"/>
              </w:rPr>
              <w:t>PROCEDIMIENTO PASO A PASO</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_Toc177738524 \h </w:instrText>
            </w:r>
            <w:r w:rsidR="00E50249" w:rsidRPr="00465E9D">
              <w:rPr>
                <w:noProof/>
                <w:webHidden/>
              </w:rPr>
            </w:r>
            <w:r w:rsidR="00E50249" w:rsidRPr="00465E9D">
              <w:rPr>
                <w:noProof/>
                <w:webHidden/>
              </w:rPr>
              <w:fldChar w:fldCharType="separate"/>
            </w:r>
            <w:r w:rsidR="00E50249" w:rsidRPr="00465E9D">
              <w:rPr>
                <w:noProof/>
                <w:webHidden/>
              </w:rPr>
              <w:t>9</w:t>
            </w:r>
            <w:r w:rsidR="00E50249" w:rsidRPr="00465E9D">
              <w:rPr>
                <w:noProof/>
                <w:webHidden/>
              </w:rPr>
              <w:fldChar w:fldCharType="end"/>
            </w:r>
          </w:hyperlink>
        </w:p>
        <w:p w14:paraId="2A296EBC" w14:textId="4B81E83A" w:rsidR="00E50249" w:rsidRPr="00465E9D" w:rsidRDefault="008E0223">
          <w:pPr>
            <w:pStyle w:val="TDC3"/>
            <w:rPr>
              <w:rFonts w:asciiTheme="minorHAnsi" w:eastAsiaTheme="minorEastAsia" w:hAnsiTheme="minorHAnsi" w:cstheme="minorBidi"/>
              <w:b w:val="0"/>
              <w:bCs w:val="0"/>
              <w:noProof/>
              <w:lang w:val="es-CO" w:eastAsia="es-CO"/>
            </w:rPr>
          </w:pPr>
          <w:hyperlink w:anchor="_Toc177738525" w:history="1">
            <w:r w:rsidR="00E50249" w:rsidRPr="00465E9D">
              <w:rPr>
                <w:rStyle w:val="Hipervnculo"/>
                <w:rFonts w:eastAsia="Arial Narrow" w:cs="Arial Narrow"/>
                <w:noProof/>
                <w:color w:val="auto"/>
              </w:rPr>
              <w:t>9.</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rFonts w:eastAsia="Arial Narrow" w:cs="Arial Narrow"/>
                <w:noProof/>
                <w:color w:val="auto"/>
              </w:rPr>
              <w:t>ANEXOS</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_Toc177738525 \h </w:instrText>
            </w:r>
            <w:r w:rsidR="00E50249" w:rsidRPr="00465E9D">
              <w:rPr>
                <w:noProof/>
                <w:webHidden/>
              </w:rPr>
            </w:r>
            <w:r w:rsidR="00E50249" w:rsidRPr="00465E9D">
              <w:rPr>
                <w:noProof/>
                <w:webHidden/>
              </w:rPr>
              <w:fldChar w:fldCharType="separate"/>
            </w:r>
            <w:r w:rsidR="00E50249" w:rsidRPr="00465E9D">
              <w:rPr>
                <w:noProof/>
                <w:webHidden/>
              </w:rPr>
              <w:t>17</w:t>
            </w:r>
            <w:r w:rsidR="00E50249" w:rsidRPr="00465E9D">
              <w:rPr>
                <w:noProof/>
                <w:webHidden/>
              </w:rPr>
              <w:fldChar w:fldCharType="end"/>
            </w:r>
          </w:hyperlink>
        </w:p>
        <w:p w14:paraId="1289F4A5" w14:textId="1E8AC58A" w:rsidR="00E50249" w:rsidRPr="00465E9D" w:rsidRDefault="008E0223">
          <w:pPr>
            <w:pStyle w:val="TDC3"/>
            <w:rPr>
              <w:rFonts w:asciiTheme="minorHAnsi" w:eastAsiaTheme="minorEastAsia" w:hAnsiTheme="minorHAnsi" w:cstheme="minorBidi"/>
              <w:b w:val="0"/>
              <w:bCs w:val="0"/>
              <w:noProof/>
              <w:lang w:val="es-CO" w:eastAsia="es-CO"/>
            </w:rPr>
          </w:pPr>
          <w:hyperlink w:anchor="_Toc177738526" w:history="1">
            <w:r w:rsidR="00E50249" w:rsidRPr="00465E9D">
              <w:rPr>
                <w:rStyle w:val="Hipervnculo"/>
                <w:rFonts w:eastAsia="Arial Narrow" w:cs="Arial Narrow"/>
                <w:noProof/>
                <w:color w:val="auto"/>
              </w:rPr>
              <w:t>10.</w:t>
            </w:r>
            <w:r w:rsidR="00E50249" w:rsidRPr="00465E9D">
              <w:rPr>
                <w:rFonts w:asciiTheme="minorHAnsi" w:eastAsiaTheme="minorEastAsia" w:hAnsiTheme="minorHAnsi" w:cstheme="minorBidi"/>
                <w:b w:val="0"/>
                <w:bCs w:val="0"/>
                <w:noProof/>
                <w:lang w:val="es-CO" w:eastAsia="es-CO"/>
              </w:rPr>
              <w:tab/>
            </w:r>
            <w:r w:rsidR="00E50249" w:rsidRPr="00465E9D">
              <w:rPr>
                <w:rStyle w:val="Hipervnculo"/>
                <w:noProof/>
                <w:color w:val="auto"/>
              </w:rPr>
              <w:t xml:space="preserve"> </w:t>
            </w:r>
            <w:r w:rsidR="00E50249" w:rsidRPr="00465E9D">
              <w:rPr>
                <w:rStyle w:val="Hipervnculo"/>
                <w:rFonts w:eastAsia="Arial Narrow" w:cs="Arial Narrow"/>
                <w:noProof/>
                <w:color w:val="auto"/>
              </w:rPr>
              <w:t>CONTROL DE CAMBIOS</w:t>
            </w:r>
            <w:r w:rsidR="00E50249" w:rsidRPr="00465E9D">
              <w:rPr>
                <w:noProof/>
                <w:webHidden/>
              </w:rPr>
              <w:tab/>
            </w:r>
            <w:r w:rsidR="00E50249" w:rsidRPr="00465E9D">
              <w:rPr>
                <w:noProof/>
                <w:webHidden/>
              </w:rPr>
              <w:fldChar w:fldCharType="begin"/>
            </w:r>
            <w:r w:rsidR="00E50249" w:rsidRPr="00465E9D">
              <w:rPr>
                <w:noProof/>
                <w:webHidden/>
              </w:rPr>
              <w:instrText xml:space="preserve"> PAGEREF _Toc177738526 \h </w:instrText>
            </w:r>
            <w:r w:rsidR="00E50249" w:rsidRPr="00465E9D">
              <w:rPr>
                <w:noProof/>
                <w:webHidden/>
              </w:rPr>
            </w:r>
            <w:r w:rsidR="00E50249" w:rsidRPr="00465E9D">
              <w:rPr>
                <w:noProof/>
                <w:webHidden/>
              </w:rPr>
              <w:fldChar w:fldCharType="separate"/>
            </w:r>
            <w:r w:rsidR="00E50249" w:rsidRPr="00465E9D">
              <w:rPr>
                <w:noProof/>
                <w:webHidden/>
              </w:rPr>
              <w:t>17</w:t>
            </w:r>
            <w:r w:rsidR="00E50249" w:rsidRPr="00465E9D">
              <w:rPr>
                <w:noProof/>
                <w:webHidden/>
              </w:rPr>
              <w:fldChar w:fldCharType="end"/>
            </w:r>
          </w:hyperlink>
        </w:p>
        <w:p w14:paraId="1D38C339" w14:textId="1430CFF1" w:rsidR="00FA2417" w:rsidRPr="00465E9D" w:rsidRDefault="00FA2417">
          <w:pPr>
            <w:rPr>
              <w:rFonts w:ascii="Arial Narrow" w:hAnsi="Arial Narrow"/>
            </w:rPr>
          </w:pPr>
          <w:r w:rsidRPr="00465E9D">
            <w:rPr>
              <w:rFonts w:ascii="Arial Narrow" w:hAnsi="Arial Narrow"/>
              <w:b/>
              <w:bCs/>
            </w:rPr>
            <w:fldChar w:fldCharType="end"/>
          </w:r>
        </w:p>
      </w:sdtContent>
    </w:sdt>
    <w:p w14:paraId="00000010" w14:textId="5F7ED698" w:rsidR="00814360" w:rsidRPr="00465E9D" w:rsidRDefault="00224D40">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r w:rsidRPr="00465E9D">
        <w:rPr>
          <w:rFonts w:ascii="Arial Narrow" w:hAnsi="Arial Narrow"/>
        </w:rPr>
        <w:br w:type="page"/>
      </w:r>
      <w:sdt>
        <w:sdtPr>
          <w:rPr>
            <w:rFonts w:ascii="Arial Narrow" w:hAnsi="Arial Narrow"/>
          </w:rPr>
          <w:tag w:val="goog_rdk_0"/>
          <w:id w:val="-1463570158"/>
          <w:showingPlcHdr/>
        </w:sdtPr>
        <w:sdtEndPr/>
        <w:sdtContent>
          <w:r w:rsidR="003D2A4F" w:rsidRPr="00465E9D">
            <w:rPr>
              <w:rFonts w:ascii="Arial Narrow" w:hAnsi="Arial Narrow"/>
            </w:rPr>
            <w:t xml:space="preserve">    </w:t>
          </w:r>
          <w:bookmarkStart w:id="1" w:name="_Toc177738517"/>
          <w:r w:rsidR="003D2A4F" w:rsidRPr="00465E9D">
            <w:rPr>
              <w:rFonts w:ascii="Arial Narrow" w:hAnsi="Arial Narrow"/>
            </w:rPr>
            <w:t xml:space="preserve"> </w:t>
          </w:r>
        </w:sdtContent>
      </w:sdt>
      <w:r w:rsidRPr="00465E9D">
        <w:rPr>
          <w:rFonts w:ascii="Arial Narrow" w:eastAsia="Arial Narrow" w:hAnsi="Arial Narrow" w:cs="Arial Narrow"/>
          <w:sz w:val="22"/>
          <w:szCs w:val="22"/>
        </w:rPr>
        <w:t>OBJETIVO</w:t>
      </w:r>
      <w:bookmarkEnd w:id="1"/>
    </w:p>
    <w:p w14:paraId="7DF54E07" w14:textId="7CB59867" w:rsidR="002477C4" w:rsidRPr="00465E9D" w:rsidRDefault="002477C4" w:rsidP="008013F7">
      <w:pPr>
        <w:jc w:val="both"/>
        <w:rPr>
          <w:rFonts w:ascii="Arial Narrow" w:eastAsia="Arial Narrow" w:hAnsi="Arial Narrow"/>
          <w:sz w:val="22"/>
          <w:szCs w:val="22"/>
        </w:rPr>
      </w:pPr>
      <w:r w:rsidRPr="00465E9D">
        <w:rPr>
          <w:rFonts w:ascii="Arial Narrow" w:eastAsia="Arial Narrow" w:hAnsi="Arial Narrow"/>
          <w:sz w:val="22"/>
          <w:szCs w:val="22"/>
        </w:rPr>
        <w:t>Definir los mecanismos de identificación, almacenamiento, conservación,</w:t>
      </w:r>
      <w:r w:rsidRPr="00465E9D">
        <w:rPr>
          <w:rFonts w:ascii="Arial Narrow" w:eastAsia="Arial Narrow" w:hAnsi="Arial Narrow"/>
          <w:sz w:val="22"/>
          <w:szCs w:val="22"/>
          <w:lang w:val="es-MX"/>
        </w:rPr>
        <w:t xml:space="preserve"> </w:t>
      </w:r>
      <w:r w:rsidRPr="00465E9D">
        <w:rPr>
          <w:rFonts w:ascii="Arial Narrow" w:eastAsia="Arial Narrow" w:hAnsi="Arial Narrow"/>
          <w:sz w:val="22"/>
          <w:szCs w:val="22"/>
        </w:rPr>
        <w:t>preservación,</w:t>
      </w:r>
      <w:r w:rsidRPr="00465E9D">
        <w:rPr>
          <w:rFonts w:ascii="Arial Narrow" w:eastAsia="Arial Narrow" w:hAnsi="Arial Narrow"/>
          <w:sz w:val="22"/>
          <w:szCs w:val="22"/>
          <w:lang w:val="es-MX"/>
        </w:rPr>
        <w:t xml:space="preserve"> </w:t>
      </w:r>
      <w:r w:rsidRPr="00465E9D">
        <w:rPr>
          <w:rFonts w:ascii="Arial Narrow" w:eastAsia="Arial Narrow" w:hAnsi="Arial Narrow"/>
          <w:sz w:val="22"/>
          <w:szCs w:val="22"/>
        </w:rPr>
        <w:t>recuperación y disposición final de la documentación e información generada en Parques Nacionales Naturales de Colombia de manera clasificada y organizada, de tal manera que sea recuperable para su uso como fuente de la memoria histórica de la Entidad y el País.</w:t>
      </w:r>
    </w:p>
    <w:p w14:paraId="00000012" w14:textId="1FFB7876" w:rsidR="00814360" w:rsidRPr="00465E9D" w:rsidRDefault="008E0223">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rPr>
          <w:tag w:val="goog_rdk_1"/>
          <w:id w:val="1483048002"/>
          <w:showingPlcHdr/>
        </w:sdtPr>
        <w:sdtEndPr/>
        <w:sdtContent>
          <w:r w:rsidR="003D2A4F" w:rsidRPr="00465E9D">
            <w:rPr>
              <w:rFonts w:ascii="Arial Narrow" w:hAnsi="Arial Narrow"/>
            </w:rPr>
            <w:t xml:space="preserve">    </w:t>
          </w:r>
          <w:bookmarkStart w:id="2" w:name="_Toc177738518"/>
          <w:r w:rsidR="003D2A4F" w:rsidRPr="00465E9D">
            <w:rPr>
              <w:rFonts w:ascii="Arial Narrow" w:hAnsi="Arial Narrow"/>
            </w:rPr>
            <w:t xml:space="preserve"> </w:t>
          </w:r>
        </w:sdtContent>
      </w:sdt>
      <w:r w:rsidR="00224D40" w:rsidRPr="00465E9D">
        <w:rPr>
          <w:rFonts w:ascii="Arial Narrow" w:eastAsia="Arial Narrow" w:hAnsi="Arial Narrow" w:cs="Arial Narrow"/>
          <w:sz w:val="22"/>
          <w:szCs w:val="22"/>
        </w:rPr>
        <w:t>ALCANCE</w:t>
      </w:r>
      <w:bookmarkEnd w:id="2"/>
    </w:p>
    <w:p w14:paraId="00000013" w14:textId="05F0247E" w:rsidR="00814360" w:rsidRPr="00465E9D" w:rsidRDefault="002477C4" w:rsidP="008013F7">
      <w:pPr>
        <w:jc w:val="both"/>
        <w:rPr>
          <w:rFonts w:ascii="Arial Narrow" w:eastAsia="Arial Narrow" w:hAnsi="Arial Narrow"/>
          <w:sz w:val="22"/>
          <w:szCs w:val="22"/>
        </w:rPr>
      </w:pPr>
      <w:r w:rsidRPr="00465E9D">
        <w:rPr>
          <w:rFonts w:ascii="Arial Narrow" w:eastAsia="Arial Narrow" w:hAnsi="Arial Narrow"/>
          <w:sz w:val="22"/>
          <w:szCs w:val="22"/>
        </w:rPr>
        <w:t>Inicia, desde la planeación, producción, recepción y recolección de la información con base en las funciones específicas de la entidad para la construcción de las Tablas de Retención Documental y finaliza, con el ordenamiento y almacenamiento de esta para su recuperación y gestión de préstamos de documentos. Aplica para todos los procesos en el Nivel Central, Territorial y Local.</w:t>
      </w:r>
    </w:p>
    <w:p w14:paraId="00000014" w14:textId="5343DAC7" w:rsidR="00814360" w:rsidRPr="00465E9D" w:rsidRDefault="008E0223">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rPr>
          <w:tag w:val="goog_rdk_2"/>
          <w:id w:val="-1208879991"/>
          <w:showingPlcHdr/>
        </w:sdtPr>
        <w:sdtEndPr/>
        <w:sdtContent>
          <w:r w:rsidR="003D2A4F" w:rsidRPr="00465E9D">
            <w:rPr>
              <w:rFonts w:ascii="Arial Narrow" w:hAnsi="Arial Narrow"/>
            </w:rPr>
            <w:t xml:space="preserve">    </w:t>
          </w:r>
          <w:bookmarkStart w:id="3" w:name="_Toc177738519"/>
          <w:r w:rsidR="003D2A4F" w:rsidRPr="00465E9D">
            <w:rPr>
              <w:rFonts w:ascii="Arial Narrow" w:hAnsi="Arial Narrow"/>
            </w:rPr>
            <w:t xml:space="preserve"> </w:t>
          </w:r>
        </w:sdtContent>
      </w:sdt>
      <w:r w:rsidR="00224D40" w:rsidRPr="00465E9D">
        <w:rPr>
          <w:rFonts w:ascii="Arial Narrow" w:eastAsia="Arial Narrow" w:hAnsi="Arial Narrow" w:cs="Arial Narrow"/>
          <w:sz w:val="22"/>
          <w:szCs w:val="22"/>
        </w:rPr>
        <w:t>DEFINICIONES</w:t>
      </w:r>
      <w:r w:rsidR="00E50249" w:rsidRPr="00465E9D">
        <w:rPr>
          <w:rFonts w:ascii="Arial Narrow" w:eastAsia="Arial Narrow" w:hAnsi="Arial Narrow" w:cs="Arial Narrow"/>
          <w:sz w:val="22"/>
          <w:szCs w:val="22"/>
        </w:rPr>
        <w:t xml:space="preserve">, SIGLAS Y ABREVIACIONES </w:t>
      </w:r>
      <w:r w:rsidR="00224D40" w:rsidRPr="00465E9D">
        <w:rPr>
          <w:rFonts w:ascii="Arial Narrow" w:eastAsia="Arial Narrow" w:hAnsi="Arial Narrow" w:cs="Arial Narrow"/>
          <w:sz w:val="22"/>
          <w:szCs w:val="22"/>
        </w:rPr>
        <w:t xml:space="preserve"> </w:t>
      </w:r>
      <w:r w:rsidR="00011954" w:rsidRPr="00465E9D">
        <w:rPr>
          <w:rStyle w:val="Refdenotaalpie"/>
          <w:rFonts w:ascii="Arial Narrow" w:eastAsia="Arial Narrow" w:hAnsi="Arial Narrow" w:cs="Arial Narrow"/>
          <w:sz w:val="22"/>
          <w:szCs w:val="22"/>
        </w:rPr>
        <w:footnoteReference w:id="1"/>
      </w:r>
      <w:bookmarkEnd w:id="3"/>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45"/>
      </w:tblGrid>
      <w:tr w:rsidR="00465E9D" w:rsidRPr="00465E9D" w14:paraId="7D500797" w14:textId="77777777" w:rsidTr="007275BF">
        <w:tc>
          <w:tcPr>
            <w:tcW w:w="2552" w:type="dxa"/>
            <w:shd w:val="clear" w:color="auto" w:fill="auto"/>
            <w:vAlign w:val="center"/>
          </w:tcPr>
          <w:p w14:paraId="1D1FDB6A"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ACCESIBILIDAD.</w:t>
            </w:r>
          </w:p>
        </w:tc>
        <w:tc>
          <w:tcPr>
            <w:tcW w:w="6845" w:type="dxa"/>
            <w:shd w:val="clear" w:color="auto" w:fill="auto"/>
            <w:vAlign w:val="center"/>
          </w:tcPr>
          <w:p w14:paraId="6A313876"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La disponibilidad y usabilidad de la información, en el sentido de la capacidad o facilidad futura de la información de poder ser reproducida y por tanto usada.</w:t>
            </w:r>
          </w:p>
        </w:tc>
      </w:tr>
      <w:tr w:rsidR="00465E9D" w:rsidRPr="00465E9D" w14:paraId="1132803F" w14:textId="77777777" w:rsidTr="007275BF">
        <w:tc>
          <w:tcPr>
            <w:tcW w:w="2552" w:type="dxa"/>
            <w:shd w:val="clear" w:color="auto" w:fill="auto"/>
            <w:vAlign w:val="center"/>
          </w:tcPr>
          <w:p w14:paraId="02402E4F"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ACCESO A DOCUMENTOS DE ARCHIVO.</w:t>
            </w:r>
          </w:p>
        </w:tc>
        <w:tc>
          <w:tcPr>
            <w:tcW w:w="6845" w:type="dxa"/>
            <w:shd w:val="clear" w:color="auto" w:fill="auto"/>
            <w:vAlign w:val="center"/>
          </w:tcPr>
          <w:p w14:paraId="733D4950"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Derecho de los ciudadanos a consultar la información que conservan los archivos públicos, en los términos consagrados por la Ley.</w:t>
            </w:r>
          </w:p>
        </w:tc>
      </w:tr>
      <w:tr w:rsidR="00465E9D" w:rsidRPr="00465E9D" w14:paraId="03A5D7C8" w14:textId="77777777" w:rsidTr="007275BF">
        <w:tc>
          <w:tcPr>
            <w:tcW w:w="2552" w:type="dxa"/>
            <w:shd w:val="clear" w:color="auto" w:fill="auto"/>
            <w:vAlign w:val="center"/>
          </w:tcPr>
          <w:p w14:paraId="596EB6F2"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ARCHIVO.</w:t>
            </w:r>
          </w:p>
        </w:tc>
        <w:tc>
          <w:tcPr>
            <w:tcW w:w="6845" w:type="dxa"/>
            <w:shd w:val="clear" w:color="auto" w:fill="auto"/>
            <w:vAlign w:val="center"/>
          </w:tcPr>
          <w:p w14:paraId="076D3563"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ésta al servicio de la gestión administrativa, la información, la investigación y la cultura.</w:t>
            </w:r>
          </w:p>
        </w:tc>
      </w:tr>
      <w:tr w:rsidR="00465E9D" w:rsidRPr="00465E9D" w14:paraId="60C53BE6" w14:textId="77777777" w:rsidTr="007275BF">
        <w:tc>
          <w:tcPr>
            <w:tcW w:w="2552" w:type="dxa"/>
            <w:shd w:val="clear" w:color="auto" w:fill="auto"/>
            <w:vAlign w:val="center"/>
          </w:tcPr>
          <w:p w14:paraId="0C53CBB5"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ARCHIVO CENTRAL.</w:t>
            </w:r>
          </w:p>
        </w:tc>
        <w:tc>
          <w:tcPr>
            <w:tcW w:w="6845" w:type="dxa"/>
            <w:shd w:val="clear" w:color="auto" w:fill="auto"/>
            <w:vAlign w:val="center"/>
          </w:tcPr>
          <w:p w14:paraId="05BA8D23"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Unidad administrativa que coordina y controla el funcionamiento de los archivos de gestión y reúne los documentos transferidos por los mismos una vez finalizado su trámite y cuando su consulta es constante.</w:t>
            </w:r>
          </w:p>
        </w:tc>
      </w:tr>
      <w:tr w:rsidR="00465E9D" w:rsidRPr="00465E9D" w14:paraId="08A238C7" w14:textId="77777777" w:rsidTr="007275BF">
        <w:tc>
          <w:tcPr>
            <w:tcW w:w="2552" w:type="dxa"/>
            <w:shd w:val="clear" w:color="auto" w:fill="auto"/>
            <w:vAlign w:val="center"/>
          </w:tcPr>
          <w:p w14:paraId="0997CBA3"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ARCHIVO DE GESTIÓN.</w:t>
            </w:r>
          </w:p>
        </w:tc>
        <w:tc>
          <w:tcPr>
            <w:tcW w:w="6845" w:type="dxa"/>
            <w:shd w:val="clear" w:color="auto" w:fill="auto"/>
            <w:vAlign w:val="center"/>
          </w:tcPr>
          <w:p w14:paraId="1F6BE0F7"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Archivo de la oficina productora que reúne su documentación en trámite, sometida a continua utilización y consulta administrativa.</w:t>
            </w:r>
          </w:p>
        </w:tc>
      </w:tr>
      <w:tr w:rsidR="00465E9D" w:rsidRPr="00465E9D" w14:paraId="05B4727B" w14:textId="77777777" w:rsidTr="007275BF">
        <w:tc>
          <w:tcPr>
            <w:tcW w:w="2552" w:type="dxa"/>
            <w:shd w:val="clear" w:color="auto" w:fill="auto"/>
            <w:vAlign w:val="center"/>
          </w:tcPr>
          <w:p w14:paraId="5268E3FD"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ARCHIVO HISTÓRICO.</w:t>
            </w:r>
          </w:p>
        </w:tc>
        <w:tc>
          <w:tcPr>
            <w:tcW w:w="6845" w:type="dxa"/>
            <w:shd w:val="clear" w:color="auto" w:fill="auto"/>
            <w:vAlign w:val="center"/>
          </w:tcPr>
          <w:p w14:paraId="1CFF3582"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Archivo al cual se transfiere del archivo central o del archivo de gestión, la documentación que, por decisión del correspondiente Comité de Archivo, debe conservarse permanentemente, dado el valor que adquiere para la investigación, la ciencia y la cultura. Este tipo de archivo también puede conservar documentos históricos recibidos por donación, depósito voluntario, adquisición o expropiación.</w:t>
            </w:r>
          </w:p>
        </w:tc>
      </w:tr>
      <w:tr w:rsidR="00465E9D" w:rsidRPr="00465E9D" w14:paraId="655BA1C4" w14:textId="77777777" w:rsidTr="007275BF">
        <w:tc>
          <w:tcPr>
            <w:tcW w:w="2552" w:type="dxa"/>
            <w:shd w:val="clear" w:color="auto" w:fill="auto"/>
            <w:vAlign w:val="center"/>
          </w:tcPr>
          <w:p w14:paraId="76987946"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lastRenderedPageBreak/>
              <w:t>ASIENTO DESCRIPTIVO.</w:t>
            </w:r>
          </w:p>
        </w:tc>
        <w:tc>
          <w:tcPr>
            <w:tcW w:w="6845" w:type="dxa"/>
            <w:shd w:val="clear" w:color="auto" w:fill="auto"/>
            <w:vAlign w:val="center"/>
          </w:tcPr>
          <w:p w14:paraId="52717328"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Conjunto de elementos informativos que individualizan las unidades de descripción de un instrumento de consulta y recuperación.</w:t>
            </w:r>
          </w:p>
        </w:tc>
      </w:tr>
      <w:tr w:rsidR="00465E9D" w:rsidRPr="00465E9D" w14:paraId="1E5096F2" w14:textId="77777777" w:rsidTr="007275BF">
        <w:tc>
          <w:tcPr>
            <w:tcW w:w="2552" w:type="dxa"/>
            <w:shd w:val="clear" w:color="auto" w:fill="auto"/>
            <w:vAlign w:val="center"/>
          </w:tcPr>
          <w:p w14:paraId="0759CD0D"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ASUNTO.</w:t>
            </w:r>
          </w:p>
        </w:tc>
        <w:tc>
          <w:tcPr>
            <w:tcW w:w="6845" w:type="dxa"/>
            <w:shd w:val="clear" w:color="auto" w:fill="auto"/>
            <w:vAlign w:val="center"/>
          </w:tcPr>
          <w:p w14:paraId="1B1C0DF8"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Contenido de una unidad documental generado por una acción administrativa.</w:t>
            </w:r>
          </w:p>
        </w:tc>
      </w:tr>
      <w:tr w:rsidR="00465E9D" w:rsidRPr="00465E9D" w14:paraId="6635CD77" w14:textId="77777777" w:rsidTr="007275BF">
        <w:tc>
          <w:tcPr>
            <w:tcW w:w="2552" w:type="dxa"/>
            <w:shd w:val="clear" w:color="auto" w:fill="auto"/>
            <w:vAlign w:val="center"/>
          </w:tcPr>
          <w:p w14:paraId="14BB9011"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BASE DE DATOS.</w:t>
            </w:r>
          </w:p>
        </w:tc>
        <w:tc>
          <w:tcPr>
            <w:tcW w:w="6845" w:type="dxa"/>
            <w:shd w:val="clear" w:color="auto" w:fill="auto"/>
            <w:vAlign w:val="center"/>
          </w:tcPr>
          <w:p w14:paraId="7A92A0F5"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Colección datos afines, relacionados entre sí y estructurados de forma tal que permiten el rápido acceso, manipulación y extracción de ciertos subconjuntos de esos datos por parte de programas creados para tal efecto o lenguajes de búsqueda rápida.</w:t>
            </w:r>
          </w:p>
        </w:tc>
      </w:tr>
      <w:tr w:rsidR="00465E9D" w:rsidRPr="00465E9D" w14:paraId="0390872C" w14:textId="77777777" w:rsidTr="007275BF">
        <w:tc>
          <w:tcPr>
            <w:tcW w:w="2552" w:type="dxa"/>
            <w:shd w:val="clear" w:color="auto" w:fill="auto"/>
            <w:vAlign w:val="center"/>
          </w:tcPr>
          <w:p w14:paraId="39182ED0"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CARPETA.</w:t>
            </w:r>
          </w:p>
        </w:tc>
        <w:tc>
          <w:tcPr>
            <w:tcW w:w="6845" w:type="dxa"/>
            <w:shd w:val="clear" w:color="auto" w:fill="auto"/>
            <w:vAlign w:val="center"/>
          </w:tcPr>
          <w:p w14:paraId="6FC8C092"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Unidad de conservación a manera de cubierta que protege los documentos para su almacenamiento y preservación.</w:t>
            </w:r>
          </w:p>
        </w:tc>
      </w:tr>
      <w:tr w:rsidR="00465E9D" w:rsidRPr="00465E9D" w14:paraId="269C3524" w14:textId="77777777" w:rsidTr="007275BF">
        <w:tc>
          <w:tcPr>
            <w:tcW w:w="2552" w:type="dxa"/>
            <w:shd w:val="clear" w:color="auto" w:fill="auto"/>
            <w:vAlign w:val="center"/>
          </w:tcPr>
          <w:p w14:paraId="5A9E4646"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CLASIFICACIÓN DOCUMENTAL.</w:t>
            </w:r>
          </w:p>
        </w:tc>
        <w:tc>
          <w:tcPr>
            <w:tcW w:w="6845" w:type="dxa"/>
            <w:shd w:val="clear" w:color="auto" w:fill="auto"/>
            <w:vAlign w:val="center"/>
          </w:tcPr>
          <w:p w14:paraId="04FADA7A"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Fase del proceso de organización documental, en la cual se identifican y establecen agrupaciones documentales de acuerdo con la estructura orgánico-funcional de la entidad productora (fondo, sección, series y/o asuntos).</w:t>
            </w:r>
          </w:p>
        </w:tc>
      </w:tr>
      <w:tr w:rsidR="00465E9D" w:rsidRPr="00465E9D" w14:paraId="2D5C3475" w14:textId="77777777" w:rsidTr="007275BF">
        <w:tc>
          <w:tcPr>
            <w:tcW w:w="2552" w:type="dxa"/>
            <w:shd w:val="clear" w:color="auto" w:fill="auto"/>
            <w:vAlign w:val="center"/>
          </w:tcPr>
          <w:p w14:paraId="51AF701B"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CONSERVACIÓN DE DOCUMENTOS.</w:t>
            </w:r>
          </w:p>
        </w:tc>
        <w:tc>
          <w:tcPr>
            <w:tcW w:w="6845" w:type="dxa"/>
            <w:shd w:val="clear" w:color="auto" w:fill="auto"/>
            <w:vAlign w:val="center"/>
          </w:tcPr>
          <w:p w14:paraId="526CA754"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Conjunto de medidas preventivas o correctivas adoptadas para asegurar la integridad física y funcional de los documentos de archivo.</w:t>
            </w:r>
          </w:p>
        </w:tc>
      </w:tr>
      <w:tr w:rsidR="00465E9D" w:rsidRPr="00465E9D" w14:paraId="4F36D04E" w14:textId="77777777" w:rsidTr="007275BF">
        <w:tc>
          <w:tcPr>
            <w:tcW w:w="2552" w:type="dxa"/>
            <w:shd w:val="clear" w:color="auto" w:fill="auto"/>
            <w:vAlign w:val="center"/>
          </w:tcPr>
          <w:p w14:paraId="45553868" w14:textId="159531B1"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CONSULTA DE DOCUMENTOS.</w:t>
            </w:r>
          </w:p>
        </w:tc>
        <w:tc>
          <w:tcPr>
            <w:tcW w:w="6845" w:type="dxa"/>
            <w:shd w:val="clear" w:color="auto" w:fill="auto"/>
            <w:vAlign w:val="center"/>
          </w:tcPr>
          <w:p w14:paraId="7161C7B1"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Acceso a un documento o a un grupo de documentos con el fin de conocer la información que contienen.</w:t>
            </w:r>
          </w:p>
        </w:tc>
      </w:tr>
      <w:tr w:rsidR="00465E9D" w:rsidRPr="00465E9D" w14:paraId="28C081C5" w14:textId="77777777" w:rsidTr="007275BF">
        <w:tc>
          <w:tcPr>
            <w:tcW w:w="2552" w:type="dxa"/>
            <w:shd w:val="clear" w:color="auto" w:fill="auto"/>
            <w:vAlign w:val="center"/>
          </w:tcPr>
          <w:p w14:paraId="04E215AF" w14:textId="17A00AF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CUADRO DE CLASIFICACIÓN.</w:t>
            </w:r>
          </w:p>
        </w:tc>
        <w:tc>
          <w:tcPr>
            <w:tcW w:w="6845" w:type="dxa"/>
            <w:shd w:val="clear" w:color="auto" w:fill="auto"/>
            <w:vAlign w:val="center"/>
          </w:tcPr>
          <w:p w14:paraId="706689C7" w14:textId="71D16EBF"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 xml:space="preserve">Esquema que refleja la jerarquización dada a la documentación producida por una institución y en el que se registran las secciones y </w:t>
            </w:r>
            <w:r w:rsidR="00913AE8" w:rsidRPr="00465E9D">
              <w:rPr>
                <w:rFonts w:ascii="Arial Narrow" w:hAnsi="Arial Narrow"/>
                <w:color w:val="auto"/>
                <w:sz w:val="22"/>
                <w:szCs w:val="22"/>
              </w:rPr>
              <w:t>Subsecciones</w:t>
            </w:r>
            <w:r w:rsidRPr="00465E9D">
              <w:rPr>
                <w:rFonts w:ascii="Arial Narrow" w:hAnsi="Arial Narrow"/>
                <w:color w:val="auto"/>
                <w:sz w:val="22"/>
                <w:szCs w:val="22"/>
              </w:rPr>
              <w:t xml:space="preserve"> y las series y subseries documentales.</w:t>
            </w:r>
          </w:p>
        </w:tc>
      </w:tr>
      <w:tr w:rsidR="00465E9D" w:rsidRPr="00465E9D" w14:paraId="1BCBF82C" w14:textId="77777777" w:rsidTr="007275BF">
        <w:tc>
          <w:tcPr>
            <w:tcW w:w="2552" w:type="dxa"/>
            <w:shd w:val="clear" w:color="auto" w:fill="auto"/>
            <w:vAlign w:val="center"/>
          </w:tcPr>
          <w:p w14:paraId="7C3F1A62" w14:textId="0A9282C0"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DEPURACIÓN.</w:t>
            </w:r>
          </w:p>
        </w:tc>
        <w:tc>
          <w:tcPr>
            <w:tcW w:w="6845" w:type="dxa"/>
            <w:shd w:val="clear" w:color="auto" w:fill="auto"/>
            <w:vAlign w:val="center"/>
          </w:tcPr>
          <w:p w14:paraId="1BE42E2B"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Operación, dada en la fase de organización de documentos, por la cual se retiran aquellos que no tienen valores primarios ni secundarios, para su posterior eliminación.</w:t>
            </w:r>
          </w:p>
        </w:tc>
      </w:tr>
      <w:tr w:rsidR="00465E9D" w:rsidRPr="00465E9D" w14:paraId="659899D6" w14:textId="77777777" w:rsidTr="007275BF">
        <w:tc>
          <w:tcPr>
            <w:tcW w:w="2552" w:type="dxa"/>
            <w:shd w:val="clear" w:color="auto" w:fill="auto"/>
            <w:vAlign w:val="center"/>
          </w:tcPr>
          <w:p w14:paraId="7AFC6D92"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DISPONIBILIDAD.</w:t>
            </w:r>
          </w:p>
        </w:tc>
        <w:tc>
          <w:tcPr>
            <w:tcW w:w="6845" w:type="dxa"/>
            <w:shd w:val="clear" w:color="auto" w:fill="auto"/>
            <w:vAlign w:val="center"/>
          </w:tcPr>
          <w:p w14:paraId="41048615"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Se puede localizar, recuperar, presentar, interpretar y leer. Su presentación debe mostrar la actividad que lo produjo. El contexto de los documentos debe ser suficientemente claro y contener la información necesaria para la comprensión de las operaciones que los crearon y usaron. Debe ser posible identificar un documento en el contexto amplio de las actividades y las funciones de la organización. Se deben mantener los vínculos existentes entre los documentos que reflejan una secuencia de actividades. Propiedad de que la información sea accesible y utilizable por solicitud de una entidad autorizada.</w:t>
            </w:r>
          </w:p>
        </w:tc>
      </w:tr>
      <w:tr w:rsidR="00465E9D" w:rsidRPr="00465E9D" w14:paraId="537C49D1" w14:textId="77777777" w:rsidTr="007275BF">
        <w:tc>
          <w:tcPr>
            <w:tcW w:w="2552" w:type="dxa"/>
            <w:shd w:val="clear" w:color="auto" w:fill="auto"/>
            <w:vAlign w:val="center"/>
          </w:tcPr>
          <w:p w14:paraId="2A528827"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DISPOSICIÓN FINAL DE LOS DOCUMENTOS.</w:t>
            </w:r>
          </w:p>
        </w:tc>
        <w:tc>
          <w:tcPr>
            <w:tcW w:w="6845" w:type="dxa"/>
            <w:shd w:val="clear" w:color="auto" w:fill="auto"/>
            <w:vAlign w:val="center"/>
          </w:tcPr>
          <w:p w14:paraId="3B3DF8BD"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Decisión resultante de la valoración hecha en cualquier etapa del ciclo vital de los documentos, registrada en las tablas de retención y/o tablas de valoración documental, con miras a su conservación total, eliminación, selección y/o reproducción. Un sistema de reproducción debe garantizar la legalidad y la perdurabilidad de la información.</w:t>
            </w:r>
          </w:p>
        </w:tc>
      </w:tr>
      <w:tr w:rsidR="00465E9D" w:rsidRPr="00465E9D" w14:paraId="6CC8D07F" w14:textId="77777777" w:rsidTr="007275BF">
        <w:tc>
          <w:tcPr>
            <w:tcW w:w="2552" w:type="dxa"/>
            <w:shd w:val="clear" w:color="auto" w:fill="auto"/>
            <w:vAlign w:val="center"/>
          </w:tcPr>
          <w:p w14:paraId="6228CAFD"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lastRenderedPageBreak/>
              <w:t>ELIMINACIÓN DOCUMENTAL.</w:t>
            </w:r>
          </w:p>
        </w:tc>
        <w:tc>
          <w:tcPr>
            <w:tcW w:w="6845" w:type="dxa"/>
            <w:shd w:val="clear" w:color="auto" w:fill="auto"/>
            <w:vAlign w:val="center"/>
          </w:tcPr>
          <w:p w14:paraId="5200339C"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Actividad resultante de la disposición final señalada en las tablas de retención o de valoración documental para aquellos documentos que han perdido sus valores primarios y secundarios, sin perjuicio de conservar su información en otros soportes.</w:t>
            </w:r>
          </w:p>
        </w:tc>
      </w:tr>
      <w:tr w:rsidR="00465E9D" w:rsidRPr="00465E9D" w14:paraId="03E4C388" w14:textId="77777777" w:rsidTr="007275BF">
        <w:tc>
          <w:tcPr>
            <w:tcW w:w="2552" w:type="dxa"/>
            <w:shd w:val="clear" w:color="auto" w:fill="auto"/>
            <w:vAlign w:val="center"/>
          </w:tcPr>
          <w:p w14:paraId="6EF37665"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FOLIAR.</w:t>
            </w:r>
          </w:p>
        </w:tc>
        <w:tc>
          <w:tcPr>
            <w:tcW w:w="6845" w:type="dxa"/>
            <w:shd w:val="clear" w:color="auto" w:fill="auto"/>
            <w:vAlign w:val="center"/>
          </w:tcPr>
          <w:p w14:paraId="0D11EE04"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Acción de numerar hojas.</w:t>
            </w:r>
          </w:p>
        </w:tc>
      </w:tr>
      <w:tr w:rsidR="00465E9D" w:rsidRPr="00465E9D" w14:paraId="0E7B7BF3" w14:textId="77777777" w:rsidTr="007275BF">
        <w:tc>
          <w:tcPr>
            <w:tcW w:w="2552" w:type="dxa"/>
            <w:shd w:val="clear" w:color="auto" w:fill="auto"/>
            <w:vAlign w:val="center"/>
          </w:tcPr>
          <w:p w14:paraId="7A2DF518"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HOJA DE CONTROL.</w:t>
            </w:r>
          </w:p>
        </w:tc>
        <w:tc>
          <w:tcPr>
            <w:tcW w:w="6845" w:type="dxa"/>
            <w:shd w:val="clear" w:color="auto" w:fill="auto"/>
            <w:vAlign w:val="center"/>
          </w:tcPr>
          <w:p w14:paraId="50209EDE"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Instrumento descriptivo en el cual se relacionan cada uno de los tipos documentales que conforman un mismo expediente.</w:t>
            </w:r>
          </w:p>
        </w:tc>
      </w:tr>
      <w:tr w:rsidR="00465E9D" w:rsidRPr="00465E9D" w14:paraId="3523C2ED" w14:textId="77777777" w:rsidTr="007275BF">
        <w:tc>
          <w:tcPr>
            <w:tcW w:w="2552" w:type="dxa"/>
            <w:shd w:val="clear" w:color="auto" w:fill="auto"/>
            <w:vAlign w:val="center"/>
          </w:tcPr>
          <w:p w14:paraId="324ECFD4" w14:textId="31AEA41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INVETARIO DOCUMENTAL.</w:t>
            </w:r>
          </w:p>
        </w:tc>
        <w:tc>
          <w:tcPr>
            <w:tcW w:w="6845" w:type="dxa"/>
            <w:shd w:val="clear" w:color="auto" w:fill="auto"/>
            <w:vAlign w:val="center"/>
          </w:tcPr>
          <w:p w14:paraId="1487B47C"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Instrumento de recuperación de información que describe de manera exacta y precisa las series o asuntos de un fondo documental.</w:t>
            </w:r>
          </w:p>
        </w:tc>
      </w:tr>
      <w:tr w:rsidR="00465E9D" w:rsidRPr="00465E9D" w14:paraId="133BF6D9" w14:textId="77777777" w:rsidTr="007275BF">
        <w:tc>
          <w:tcPr>
            <w:tcW w:w="2552" w:type="dxa"/>
            <w:shd w:val="clear" w:color="auto" w:fill="auto"/>
            <w:vAlign w:val="center"/>
          </w:tcPr>
          <w:p w14:paraId="37F9DBAF"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ORGANIZACIÓN DE ARCHIVOS.</w:t>
            </w:r>
          </w:p>
        </w:tc>
        <w:tc>
          <w:tcPr>
            <w:tcW w:w="6845" w:type="dxa"/>
            <w:shd w:val="clear" w:color="auto" w:fill="auto"/>
            <w:vAlign w:val="center"/>
          </w:tcPr>
          <w:p w14:paraId="076D9D66"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Conjunto de operaciones técnicas y administrativas cuya finalidad es la agrupación documental relacionada en forma jerárquica con criterios orgánicos o funcionales.</w:t>
            </w:r>
          </w:p>
        </w:tc>
      </w:tr>
      <w:tr w:rsidR="00465E9D" w:rsidRPr="00465E9D" w14:paraId="03562F98" w14:textId="77777777" w:rsidTr="007275BF">
        <w:tc>
          <w:tcPr>
            <w:tcW w:w="2552" w:type="dxa"/>
            <w:shd w:val="clear" w:color="auto" w:fill="auto"/>
            <w:vAlign w:val="center"/>
          </w:tcPr>
          <w:p w14:paraId="7E799D6C" w14:textId="13D9E3DE"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ORGANIZACIÓN DOCUMENTAL.</w:t>
            </w:r>
          </w:p>
        </w:tc>
        <w:tc>
          <w:tcPr>
            <w:tcW w:w="6845" w:type="dxa"/>
            <w:shd w:val="clear" w:color="auto" w:fill="auto"/>
            <w:vAlign w:val="center"/>
          </w:tcPr>
          <w:p w14:paraId="1A993A16"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Proceso archivístico orientado a la clasificación, la ordenación y la descripción de los documentos de una institución.</w:t>
            </w:r>
          </w:p>
        </w:tc>
      </w:tr>
      <w:tr w:rsidR="00465E9D" w:rsidRPr="00465E9D" w14:paraId="583F4474" w14:textId="77777777" w:rsidTr="007275BF">
        <w:tc>
          <w:tcPr>
            <w:tcW w:w="2552" w:type="dxa"/>
            <w:shd w:val="clear" w:color="auto" w:fill="auto"/>
            <w:vAlign w:val="center"/>
          </w:tcPr>
          <w:p w14:paraId="1C6C8647" w14:textId="29078980"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PROCEDIMIENTO DOCUMENTAL.</w:t>
            </w:r>
          </w:p>
        </w:tc>
        <w:tc>
          <w:tcPr>
            <w:tcW w:w="6845" w:type="dxa"/>
            <w:shd w:val="clear" w:color="auto" w:fill="auto"/>
            <w:vAlign w:val="center"/>
          </w:tcPr>
          <w:p w14:paraId="0A682425" w14:textId="2132C2C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El conjunto de reglas establecidas para elaborar un documento de archivo. A mayor estandarización y rigor en el procedimiento, mayor fiabilidad de que el documento de archivo sea lo que presume ser.</w:t>
            </w:r>
          </w:p>
        </w:tc>
      </w:tr>
      <w:tr w:rsidR="00465E9D" w:rsidRPr="00465E9D" w14:paraId="6759FB0E" w14:textId="77777777" w:rsidTr="007275BF">
        <w:tc>
          <w:tcPr>
            <w:tcW w:w="2552" w:type="dxa"/>
            <w:shd w:val="clear" w:color="auto" w:fill="auto"/>
            <w:vAlign w:val="center"/>
          </w:tcPr>
          <w:p w14:paraId="0E320C02"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PRODUCCIÓN DOCUMENTAL.</w:t>
            </w:r>
          </w:p>
        </w:tc>
        <w:tc>
          <w:tcPr>
            <w:tcW w:w="6845" w:type="dxa"/>
            <w:shd w:val="clear" w:color="auto" w:fill="auto"/>
            <w:vAlign w:val="center"/>
          </w:tcPr>
          <w:p w14:paraId="3103517D"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Generación de documentos hecha por las instituciones en cumplimiento de sus funciones.</w:t>
            </w:r>
          </w:p>
        </w:tc>
      </w:tr>
      <w:tr w:rsidR="00465E9D" w:rsidRPr="00465E9D" w14:paraId="4AD33363" w14:textId="77777777" w:rsidTr="007275BF">
        <w:tc>
          <w:tcPr>
            <w:tcW w:w="2552" w:type="dxa"/>
            <w:shd w:val="clear" w:color="auto" w:fill="auto"/>
            <w:vAlign w:val="center"/>
          </w:tcPr>
          <w:p w14:paraId="02012F57" w14:textId="33670683"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PROGRAMA DE GESTIÓN DOCUMENTAL – PGD.</w:t>
            </w:r>
          </w:p>
        </w:tc>
        <w:tc>
          <w:tcPr>
            <w:tcW w:w="6845" w:type="dxa"/>
            <w:shd w:val="clear" w:color="auto" w:fill="auto"/>
            <w:vAlign w:val="center"/>
          </w:tcPr>
          <w:p w14:paraId="0281DBA0"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Conjunto de actividades administrativas y técnicas tendientes a la planificación, manejo y organización de la documentación producida y recibida por las entidades, desde su origen hasta su destino final, con el objeto de facilitar su utilización y conservación.</w:t>
            </w:r>
          </w:p>
        </w:tc>
      </w:tr>
      <w:tr w:rsidR="00465E9D" w:rsidRPr="00465E9D" w14:paraId="20753D82" w14:textId="77777777" w:rsidTr="007275BF">
        <w:tc>
          <w:tcPr>
            <w:tcW w:w="2552" w:type="dxa"/>
            <w:shd w:val="clear" w:color="auto" w:fill="auto"/>
            <w:vAlign w:val="center"/>
          </w:tcPr>
          <w:p w14:paraId="23673886" w14:textId="77777777" w:rsidR="00C16E22" w:rsidRPr="00465E9D" w:rsidRDefault="00C16E22" w:rsidP="007275BF">
            <w:pPr>
              <w:tabs>
                <w:tab w:val="right" w:pos="4482"/>
              </w:tabs>
              <w:spacing w:before="80" w:after="80"/>
              <w:rPr>
                <w:rFonts w:ascii="Arial Narrow" w:hAnsi="Arial Narrow"/>
                <w:b/>
                <w:sz w:val="22"/>
                <w:szCs w:val="22"/>
              </w:rPr>
            </w:pPr>
            <w:r w:rsidRPr="00465E9D">
              <w:rPr>
                <w:rFonts w:ascii="Arial Narrow" w:hAnsi="Arial Narrow"/>
                <w:b/>
                <w:sz w:val="22"/>
                <w:szCs w:val="22"/>
              </w:rPr>
              <w:t>REGISTRO.</w:t>
            </w:r>
          </w:p>
        </w:tc>
        <w:tc>
          <w:tcPr>
            <w:tcW w:w="6845" w:type="dxa"/>
            <w:shd w:val="clear" w:color="auto" w:fill="auto"/>
            <w:vAlign w:val="center"/>
          </w:tcPr>
          <w:p w14:paraId="49F03D87"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Acto por el que se atribuye a un documento de archivo un identificador único al introducirlo en un sistema. Información creada, recibida y mantenida como evidencia y como un activo por parte de una organización o persona, en cumplimiento de obligaciones legales o en las operaciones del negocio.</w:t>
            </w:r>
          </w:p>
        </w:tc>
      </w:tr>
      <w:tr w:rsidR="00465E9D" w:rsidRPr="00465E9D" w14:paraId="19987001" w14:textId="77777777" w:rsidTr="007275BF">
        <w:tc>
          <w:tcPr>
            <w:tcW w:w="2552" w:type="dxa"/>
            <w:shd w:val="clear" w:color="auto" w:fill="auto"/>
            <w:vAlign w:val="center"/>
          </w:tcPr>
          <w:p w14:paraId="4CC5796B" w14:textId="1271AE9A"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RETENCIÓN DOCUMENTAL.</w:t>
            </w:r>
          </w:p>
        </w:tc>
        <w:tc>
          <w:tcPr>
            <w:tcW w:w="6845" w:type="dxa"/>
            <w:shd w:val="clear" w:color="auto" w:fill="auto"/>
            <w:vAlign w:val="center"/>
          </w:tcPr>
          <w:p w14:paraId="4ECFEBDE"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Plazo que los documentos deben permanecer en el archivo de gestión o en el archivo central, tal como se consigna en la tabla de retención documental.</w:t>
            </w:r>
          </w:p>
        </w:tc>
      </w:tr>
      <w:tr w:rsidR="00465E9D" w:rsidRPr="00465E9D" w14:paraId="708FF28A" w14:textId="77777777" w:rsidTr="007275BF">
        <w:tc>
          <w:tcPr>
            <w:tcW w:w="2552" w:type="dxa"/>
            <w:shd w:val="clear" w:color="auto" w:fill="auto"/>
            <w:vAlign w:val="center"/>
          </w:tcPr>
          <w:p w14:paraId="080D8D5D" w14:textId="2E4409B6"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SISTEMA INTEGRADO DE CONSERVACIÓN.</w:t>
            </w:r>
          </w:p>
        </w:tc>
        <w:tc>
          <w:tcPr>
            <w:tcW w:w="6845" w:type="dxa"/>
            <w:shd w:val="clear" w:color="auto" w:fill="auto"/>
            <w:vAlign w:val="center"/>
          </w:tcPr>
          <w:p w14:paraId="0AF4E8B4"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Conjunto de estrategias y procesos de conservación que aseguran el mantenimiento adecuado de los documentos, garantizando su integridad física y funcional en cualquier etapa del ciclo vital.</w:t>
            </w:r>
          </w:p>
        </w:tc>
      </w:tr>
      <w:tr w:rsidR="00465E9D" w:rsidRPr="00465E9D" w14:paraId="55099D85" w14:textId="77777777" w:rsidTr="007275BF">
        <w:tc>
          <w:tcPr>
            <w:tcW w:w="2552" w:type="dxa"/>
            <w:shd w:val="clear" w:color="auto" w:fill="auto"/>
            <w:vAlign w:val="center"/>
          </w:tcPr>
          <w:p w14:paraId="5D589E54" w14:textId="033554B3"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t>SUBCOMITE DE GESTIÓN DOCUMENTAL.</w:t>
            </w:r>
          </w:p>
        </w:tc>
        <w:tc>
          <w:tcPr>
            <w:tcW w:w="6845" w:type="dxa"/>
            <w:shd w:val="clear" w:color="auto" w:fill="auto"/>
            <w:vAlign w:val="center"/>
          </w:tcPr>
          <w:p w14:paraId="2BBEE2A5" w14:textId="1DFAF79F" w:rsidR="00C16E22" w:rsidRPr="00465E9D" w:rsidRDefault="005433F1"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Grupo asesor de l</w:t>
            </w:r>
            <w:r w:rsidR="00C16E22" w:rsidRPr="00465E9D">
              <w:rPr>
                <w:rFonts w:ascii="Arial Narrow" w:hAnsi="Arial Narrow"/>
                <w:color w:val="auto"/>
                <w:sz w:val="22"/>
                <w:szCs w:val="22"/>
              </w:rPr>
              <w:t xml:space="preserve">a alta Dirección, responsable de cumplir y hacer cumplir las políticas archivísticas, definir los programas de gestión de documentos y hacer </w:t>
            </w:r>
            <w:r w:rsidR="00C16E22" w:rsidRPr="00465E9D">
              <w:rPr>
                <w:rFonts w:ascii="Arial Narrow" w:hAnsi="Arial Narrow"/>
                <w:color w:val="auto"/>
                <w:sz w:val="22"/>
                <w:szCs w:val="22"/>
              </w:rPr>
              <w:lastRenderedPageBreak/>
              <w:t>recomendaciones en cuanto a los procesos administrativos y técnicos de los archivos.</w:t>
            </w:r>
          </w:p>
        </w:tc>
      </w:tr>
      <w:tr w:rsidR="00465E9D" w:rsidRPr="00465E9D" w14:paraId="5F49E481" w14:textId="77777777" w:rsidTr="007275BF">
        <w:tc>
          <w:tcPr>
            <w:tcW w:w="2552" w:type="dxa"/>
            <w:shd w:val="clear" w:color="auto" w:fill="auto"/>
            <w:vAlign w:val="center"/>
          </w:tcPr>
          <w:p w14:paraId="6CECDF64" w14:textId="77777777" w:rsidR="00C16E22" w:rsidRPr="00465E9D" w:rsidRDefault="00C16E22" w:rsidP="007275BF">
            <w:pPr>
              <w:spacing w:before="80" w:after="80"/>
              <w:rPr>
                <w:rFonts w:ascii="Arial Narrow" w:hAnsi="Arial Narrow"/>
                <w:b/>
                <w:sz w:val="22"/>
                <w:szCs w:val="22"/>
              </w:rPr>
            </w:pPr>
            <w:r w:rsidRPr="00465E9D">
              <w:rPr>
                <w:rFonts w:ascii="Arial Narrow" w:hAnsi="Arial Narrow"/>
                <w:b/>
                <w:sz w:val="22"/>
                <w:szCs w:val="22"/>
              </w:rPr>
              <w:lastRenderedPageBreak/>
              <w:t>TABLA DE RETENCIÓN DOCUMENTAL.</w:t>
            </w:r>
          </w:p>
        </w:tc>
        <w:tc>
          <w:tcPr>
            <w:tcW w:w="6845" w:type="dxa"/>
            <w:shd w:val="clear" w:color="auto" w:fill="auto"/>
            <w:vAlign w:val="center"/>
          </w:tcPr>
          <w:p w14:paraId="5642E4A1" w14:textId="77777777" w:rsidR="00C16E22" w:rsidRPr="00465E9D" w:rsidRDefault="00C16E22"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Listado de series, con sus correspondientes tipos documentales, a las cuales se asigna el tiempo de permanencia en cada etapa del ciclo vital de los documentos.</w:t>
            </w:r>
          </w:p>
        </w:tc>
      </w:tr>
      <w:tr w:rsidR="00465E9D" w:rsidRPr="00465E9D" w14:paraId="24EDAA67" w14:textId="77777777" w:rsidTr="007275BF">
        <w:tc>
          <w:tcPr>
            <w:tcW w:w="2552" w:type="dxa"/>
            <w:shd w:val="clear" w:color="auto" w:fill="auto"/>
            <w:vAlign w:val="center"/>
          </w:tcPr>
          <w:p w14:paraId="5D5685B1" w14:textId="2F2D9434" w:rsidR="005433F1" w:rsidRPr="00465E9D" w:rsidRDefault="005433F1" w:rsidP="007275BF">
            <w:pPr>
              <w:spacing w:before="80" w:after="80"/>
              <w:rPr>
                <w:rFonts w:ascii="Arial Narrow" w:hAnsi="Arial Narrow"/>
                <w:b/>
                <w:sz w:val="22"/>
                <w:szCs w:val="22"/>
              </w:rPr>
            </w:pPr>
            <w:r w:rsidRPr="00465E9D">
              <w:rPr>
                <w:rFonts w:ascii="Arial Narrow" w:hAnsi="Arial Narrow"/>
                <w:b/>
                <w:sz w:val="22"/>
                <w:szCs w:val="22"/>
              </w:rPr>
              <w:t>Transferencia Documental.</w:t>
            </w:r>
          </w:p>
          <w:p w14:paraId="61BF708C" w14:textId="77777777" w:rsidR="005433F1" w:rsidRPr="00465E9D" w:rsidRDefault="005433F1" w:rsidP="007275BF">
            <w:pPr>
              <w:spacing w:before="80" w:after="80"/>
              <w:rPr>
                <w:rFonts w:ascii="Arial Narrow" w:hAnsi="Arial Narrow"/>
                <w:b/>
                <w:sz w:val="22"/>
                <w:szCs w:val="22"/>
              </w:rPr>
            </w:pPr>
          </w:p>
        </w:tc>
        <w:tc>
          <w:tcPr>
            <w:tcW w:w="6845" w:type="dxa"/>
            <w:shd w:val="clear" w:color="auto" w:fill="auto"/>
            <w:vAlign w:val="center"/>
          </w:tcPr>
          <w:p w14:paraId="084D9F87" w14:textId="2541BB70" w:rsidR="005433F1" w:rsidRPr="00465E9D" w:rsidRDefault="005433F1" w:rsidP="007275BF">
            <w:pPr>
              <w:pStyle w:val="Default"/>
              <w:spacing w:before="120" w:after="120"/>
              <w:jc w:val="both"/>
              <w:rPr>
                <w:rFonts w:ascii="Arial Narrow" w:hAnsi="Arial Narrow"/>
                <w:color w:val="auto"/>
                <w:sz w:val="22"/>
                <w:szCs w:val="22"/>
              </w:rPr>
            </w:pPr>
            <w:r w:rsidRPr="00465E9D">
              <w:rPr>
                <w:rFonts w:ascii="Arial Narrow" w:hAnsi="Arial Narrow"/>
                <w:color w:val="auto"/>
                <w:sz w:val="22"/>
                <w:szCs w:val="22"/>
              </w:rPr>
              <w:t>Remisión de los documentos del archivo de gestión al central, y de éste al histórico, de conformidad con las tablas de retención y de valoración documental vigentes.</w:t>
            </w:r>
          </w:p>
        </w:tc>
      </w:tr>
    </w:tbl>
    <w:p w14:paraId="00000024" w14:textId="14EF427A" w:rsidR="00814360" w:rsidRPr="00465E9D" w:rsidRDefault="008E0223">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rPr>
          <w:tag w:val="goog_rdk_3"/>
          <w:id w:val="-636336581"/>
          <w:showingPlcHdr/>
        </w:sdtPr>
        <w:sdtEndPr/>
        <w:sdtContent>
          <w:r w:rsidR="00C51FC7" w:rsidRPr="00465E9D">
            <w:rPr>
              <w:rFonts w:ascii="Arial Narrow" w:hAnsi="Arial Narrow"/>
            </w:rPr>
            <w:t xml:space="preserve">    </w:t>
          </w:r>
          <w:bookmarkStart w:id="4" w:name="_Toc177738520"/>
          <w:r w:rsidR="00C51FC7" w:rsidRPr="00465E9D">
            <w:rPr>
              <w:rFonts w:ascii="Arial Narrow" w:hAnsi="Arial Narrow"/>
            </w:rPr>
            <w:t xml:space="preserve"> </w:t>
          </w:r>
        </w:sdtContent>
      </w:sdt>
      <w:r w:rsidR="00224D40" w:rsidRPr="00465E9D">
        <w:rPr>
          <w:rFonts w:ascii="Arial Narrow" w:eastAsia="Arial Narrow" w:hAnsi="Arial Narrow" w:cs="Arial Narrow"/>
          <w:sz w:val="22"/>
          <w:szCs w:val="22"/>
        </w:rPr>
        <w:t>NORMAS LEGALES</w:t>
      </w:r>
      <w:bookmarkEnd w:id="4"/>
    </w:p>
    <w:p w14:paraId="2E5790CF" w14:textId="77777777" w:rsidR="00F24B28" w:rsidRPr="00465E9D" w:rsidRDefault="00F24B28" w:rsidP="00F24B28">
      <w:pPr>
        <w:pStyle w:val="Default"/>
        <w:numPr>
          <w:ilvl w:val="0"/>
          <w:numId w:val="8"/>
        </w:numPr>
        <w:spacing w:before="120" w:after="120"/>
        <w:ind w:left="340" w:hanging="340"/>
        <w:jc w:val="both"/>
        <w:rPr>
          <w:rFonts w:ascii="Arial Narrow" w:hAnsi="Arial Narrow"/>
          <w:color w:val="auto"/>
          <w:sz w:val="22"/>
          <w:szCs w:val="22"/>
        </w:rPr>
      </w:pPr>
      <w:r w:rsidRPr="00465E9D">
        <w:rPr>
          <w:rFonts w:ascii="Arial Narrow" w:hAnsi="Arial Narrow"/>
          <w:b/>
          <w:color w:val="auto"/>
          <w:sz w:val="22"/>
          <w:szCs w:val="22"/>
        </w:rPr>
        <w:t xml:space="preserve">Constitución Política de Colombia de 1991, </w:t>
      </w:r>
      <w:r w:rsidRPr="00465E9D">
        <w:rPr>
          <w:rFonts w:ascii="Arial Narrow" w:hAnsi="Arial Narrow"/>
          <w:color w:val="auto"/>
          <w:sz w:val="22"/>
          <w:szCs w:val="22"/>
        </w:rPr>
        <w:t>“Artículo 15.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 La correspondencia y demás formas de comunicación privada son inviolables. Solo pueden ser interceptadas o registradas mediante orden judicial, en los casos y con las formalidades que establezca la ley. Para efectos tributarios o judiciales y para los casos de inspección, vigilancia e intervención del Estado podrá exigirse la presentación de libros de contabilidad y demás documentos privados, en los términos que señale la ley”.</w:t>
      </w:r>
    </w:p>
    <w:p w14:paraId="56A0B9CE" w14:textId="77777777" w:rsidR="00C51FC7" w:rsidRPr="00465E9D" w:rsidRDefault="00C51FC7" w:rsidP="00F24B28">
      <w:pPr>
        <w:pStyle w:val="Prrafodelista"/>
        <w:ind w:left="360"/>
        <w:jc w:val="both"/>
        <w:rPr>
          <w:rFonts w:ascii="Arial Narrow" w:hAnsi="Arial Narrow" w:cs="Arial"/>
          <w:sz w:val="22"/>
          <w:szCs w:val="22"/>
          <w:shd w:val="clear" w:color="auto" w:fill="FFFFFF"/>
        </w:rPr>
      </w:pPr>
    </w:p>
    <w:p w14:paraId="0BABBDE5" w14:textId="77777777" w:rsidR="00C51FC7" w:rsidRPr="00465E9D" w:rsidRDefault="00C51FC7" w:rsidP="00C51FC7">
      <w:pPr>
        <w:pStyle w:val="Prrafodelista"/>
        <w:numPr>
          <w:ilvl w:val="0"/>
          <w:numId w:val="7"/>
        </w:numPr>
        <w:jc w:val="both"/>
        <w:rPr>
          <w:rFonts w:ascii="Arial Narrow" w:hAnsi="Arial Narrow" w:cs="Arial"/>
          <w:sz w:val="22"/>
          <w:szCs w:val="22"/>
          <w:shd w:val="clear" w:color="auto" w:fill="FFFFFF"/>
        </w:rPr>
      </w:pPr>
      <w:r w:rsidRPr="00465E9D">
        <w:rPr>
          <w:rFonts w:ascii="Arial Narrow" w:hAnsi="Arial Narrow" w:cs="Arial"/>
          <w:b/>
          <w:sz w:val="22"/>
          <w:szCs w:val="22"/>
          <w:shd w:val="clear" w:color="auto" w:fill="FFFFFF"/>
        </w:rPr>
        <w:t>Ley No. 527 de 1999,</w:t>
      </w:r>
      <w:r w:rsidRPr="00465E9D">
        <w:rPr>
          <w:rFonts w:ascii="Arial Narrow" w:hAnsi="Arial Narrow" w:cs="Arial"/>
          <w:sz w:val="22"/>
          <w:szCs w:val="22"/>
          <w:shd w:val="clear" w:color="auto" w:fill="FFFFFF"/>
        </w:rPr>
        <w:t xml:space="preserve"> “Por medio de la cual se define y reglamenta el acceso y uso de los mensajes de datos, del comercio electrónico y de las firmas digitales, y se establecen las entidades de certificación y se dictan otras disposiciones”. </w:t>
      </w:r>
    </w:p>
    <w:p w14:paraId="68956CD6" w14:textId="77777777" w:rsidR="006B22A3" w:rsidRPr="00465E9D" w:rsidRDefault="006B22A3" w:rsidP="006B22A3">
      <w:pPr>
        <w:pStyle w:val="Default"/>
        <w:numPr>
          <w:ilvl w:val="0"/>
          <w:numId w:val="8"/>
        </w:numPr>
        <w:spacing w:before="120" w:after="120"/>
        <w:ind w:left="340" w:hanging="340"/>
        <w:jc w:val="both"/>
        <w:rPr>
          <w:rFonts w:ascii="Arial Narrow" w:hAnsi="Arial Narrow"/>
          <w:color w:val="auto"/>
          <w:sz w:val="22"/>
          <w:szCs w:val="22"/>
        </w:rPr>
      </w:pPr>
      <w:r w:rsidRPr="00465E9D">
        <w:rPr>
          <w:rFonts w:ascii="Arial Narrow" w:hAnsi="Arial Narrow"/>
          <w:b/>
          <w:color w:val="auto"/>
          <w:sz w:val="22"/>
          <w:szCs w:val="22"/>
        </w:rPr>
        <w:t>Ley No. 594 de 2000</w:t>
      </w:r>
      <w:r w:rsidRPr="00465E9D">
        <w:rPr>
          <w:rFonts w:ascii="Arial Narrow" w:hAnsi="Arial Narrow"/>
          <w:color w:val="auto"/>
          <w:sz w:val="22"/>
          <w:szCs w:val="22"/>
        </w:rPr>
        <w:t>, “Por medio de la cual se dicta la ley general de archivos y se dictan otras disposiciones”.</w:t>
      </w:r>
    </w:p>
    <w:p w14:paraId="477D35BE" w14:textId="77777777" w:rsidR="006B22A3" w:rsidRPr="00465E9D" w:rsidRDefault="006B22A3" w:rsidP="006B22A3">
      <w:pPr>
        <w:pStyle w:val="Default"/>
        <w:numPr>
          <w:ilvl w:val="0"/>
          <w:numId w:val="8"/>
        </w:numPr>
        <w:spacing w:before="120" w:after="120"/>
        <w:ind w:left="340" w:hanging="340"/>
        <w:jc w:val="both"/>
        <w:rPr>
          <w:rFonts w:ascii="Arial Narrow" w:hAnsi="Arial Narrow"/>
          <w:color w:val="auto"/>
          <w:sz w:val="22"/>
          <w:szCs w:val="22"/>
        </w:rPr>
      </w:pPr>
      <w:r w:rsidRPr="00465E9D">
        <w:rPr>
          <w:rFonts w:ascii="Arial Narrow" w:hAnsi="Arial Narrow"/>
          <w:b/>
          <w:color w:val="auto"/>
          <w:sz w:val="22"/>
          <w:szCs w:val="22"/>
        </w:rPr>
        <w:t>Ley 1341 de 2009,</w:t>
      </w:r>
      <w:r w:rsidRPr="00465E9D">
        <w:rPr>
          <w:rFonts w:ascii="Arial Narrow" w:hAnsi="Arial Narrow"/>
          <w:color w:val="auto"/>
          <w:sz w:val="22"/>
          <w:szCs w:val="22"/>
        </w:rPr>
        <w:t xml:space="preserve"> “</w:t>
      </w:r>
      <w:r w:rsidRPr="00465E9D">
        <w:rPr>
          <w:rFonts w:ascii="Arial Narrow" w:hAnsi="Arial Narrow" w:cs="Arial"/>
          <w:bCs/>
          <w:color w:val="auto"/>
          <w:sz w:val="22"/>
          <w:szCs w:val="22"/>
        </w:rPr>
        <w:t>Por la cual se definen principios y conceptos sobre la sociedad de la información y la organización de las Tecnologías de la Información y las Comunicaciones –TIC–, se crea la Agencia Nacional de Espectro y se dictan otras disposiciones”.</w:t>
      </w:r>
    </w:p>
    <w:p w14:paraId="2983985C" w14:textId="77777777" w:rsidR="006B22A3" w:rsidRPr="00465E9D" w:rsidRDefault="006B22A3" w:rsidP="006B22A3">
      <w:pPr>
        <w:pStyle w:val="Default"/>
        <w:numPr>
          <w:ilvl w:val="0"/>
          <w:numId w:val="8"/>
        </w:numPr>
        <w:spacing w:before="120" w:after="120"/>
        <w:ind w:left="340" w:hanging="340"/>
        <w:jc w:val="both"/>
        <w:rPr>
          <w:rFonts w:ascii="Arial Narrow" w:hAnsi="Arial Narrow"/>
          <w:color w:val="auto"/>
          <w:sz w:val="22"/>
          <w:szCs w:val="22"/>
          <w:lang w:val="es-CO"/>
        </w:rPr>
      </w:pPr>
      <w:r w:rsidRPr="00465E9D">
        <w:rPr>
          <w:rFonts w:ascii="Arial Narrow" w:hAnsi="Arial Narrow"/>
          <w:b/>
          <w:color w:val="auto"/>
          <w:sz w:val="22"/>
          <w:szCs w:val="22"/>
        </w:rPr>
        <w:t>Ley No. 1409 de 2010</w:t>
      </w:r>
      <w:r w:rsidRPr="00465E9D">
        <w:rPr>
          <w:rFonts w:ascii="Arial Narrow" w:hAnsi="Arial Narrow"/>
          <w:color w:val="auto"/>
          <w:sz w:val="22"/>
          <w:szCs w:val="22"/>
        </w:rPr>
        <w:t>, “</w:t>
      </w:r>
      <w:r w:rsidRPr="00465E9D">
        <w:rPr>
          <w:rFonts w:ascii="Arial Narrow" w:hAnsi="Arial Narrow" w:cs="Arial"/>
          <w:bCs/>
          <w:color w:val="auto"/>
          <w:sz w:val="22"/>
          <w:szCs w:val="22"/>
        </w:rPr>
        <w:t>Por la cual se reglamenta el ejercicio profesional de la Archivística, se dicta el Código de Ética y otras disposiciones”.</w:t>
      </w:r>
    </w:p>
    <w:p w14:paraId="3878CF33" w14:textId="77777777" w:rsidR="006B22A3" w:rsidRPr="00465E9D" w:rsidRDefault="006B22A3" w:rsidP="006B22A3">
      <w:pPr>
        <w:pStyle w:val="Default"/>
        <w:numPr>
          <w:ilvl w:val="0"/>
          <w:numId w:val="8"/>
        </w:numPr>
        <w:spacing w:before="120" w:after="120"/>
        <w:ind w:left="340" w:hanging="340"/>
        <w:jc w:val="both"/>
        <w:rPr>
          <w:rFonts w:ascii="Arial Narrow" w:hAnsi="Arial Narrow"/>
          <w:color w:val="auto"/>
          <w:sz w:val="22"/>
          <w:szCs w:val="22"/>
        </w:rPr>
      </w:pPr>
      <w:r w:rsidRPr="00465E9D">
        <w:rPr>
          <w:rFonts w:ascii="Arial Narrow" w:hAnsi="Arial Narrow"/>
          <w:b/>
          <w:color w:val="auto"/>
          <w:sz w:val="22"/>
          <w:szCs w:val="22"/>
        </w:rPr>
        <w:t>Ley No. 1437 de 2011,</w:t>
      </w:r>
      <w:r w:rsidRPr="00465E9D">
        <w:rPr>
          <w:rFonts w:ascii="Arial Narrow" w:hAnsi="Arial Narrow"/>
          <w:color w:val="auto"/>
          <w:sz w:val="22"/>
          <w:szCs w:val="22"/>
        </w:rPr>
        <w:t xml:space="preserve"> “</w:t>
      </w:r>
      <w:r w:rsidRPr="00465E9D">
        <w:rPr>
          <w:rFonts w:ascii="Arial Narrow" w:hAnsi="Arial Narrow" w:cs="Arial"/>
          <w:bCs/>
          <w:color w:val="auto"/>
          <w:sz w:val="22"/>
          <w:szCs w:val="22"/>
        </w:rPr>
        <w:t>Por la cual se expide el Código de Procedimiento Administrativo y de lo Contencioso Administrativo”.</w:t>
      </w:r>
    </w:p>
    <w:p w14:paraId="0DB19FD6" w14:textId="77777777" w:rsidR="006B22A3" w:rsidRPr="00465E9D" w:rsidRDefault="006B22A3" w:rsidP="006B22A3">
      <w:pPr>
        <w:pStyle w:val="Default"/>
        <w:numPr>
          <w:ilvl w:val="0"/>
          <w:numId w:val="8"/>
        </w:numPr>
        <w:spacing w:before="120" w:after="120"/>
        <w:ind w:left="340" w:hanging="340"/>
        <w:jc w:val="both"/>
        <w:rPr>
          <w:rFonts w:ascii="Arial Narrow" w:hAnsi="Arial Narrow"/>
          <w:color w:val="auto"/>
          <w:sz w:val="22"/>
          <w:szCs w:val="22"/>
        </w:rPr>
      </w:pPr>
      <w:r w:rsidRPr="00465E9D">
        <w:rPr>
          <w:rFonts w:ascii="Arial Narrow" w:hAnsi="Arial Narrow"/>
          <w:b/>
          <w:color w:val="auto"/>
          <w:sz w:val="22"/>
          <w:szCs w:val="22"/>
        </w:rPr>
        <w:t>Ley No. 1712 de 2014</w:t>
      </w:r>
      <w:r w:rsidRPr="00465E9D">
        <w:rPr>
          <w:rFonts w:ascii="Arial Narrow" w:hAnsi="Arial Narrow"/>
          <w:color w:val="auto"/>
          <w:sz w:val="22"/>
          <w:szCs w:val="22"/>
        </w:rPr>
        <w:t>, “P</w:t>
      </w:r>
      <w:r w:rsidRPr="00465E9D">
        <w:rPr>
          <w:rFonts w:ascii="Arial Narrow" w:hAnsi="Arial Narrow" w:cs="Arial"/>
          <w:bCs/>
          <w:color w:val="auto"/>
          <w:sz w:val="22"/>
          <w:szCs w:val="22"/>
        </w:rPr>
        <w:t>or medio de la cual se crea la Ley de Transparencia y del Derecho de Acceso a la Información Pública Nacional y se dictan otras disposiciones”.</w:t>
      </w:r>
    </w:p>
    <w:p w14:paraId="724D9314" w14:textId="77777777" w:rsidR="006B22A3" w:rsidRPr="00465E9D" w:rsidRDefault="006B22A3" w:rsidP="006B22A3">
      <w:pPr>
        <w:pStyle w:val="Default"/>
        <w:numPr>
          <w:ilvl w:val="0"/>
          <w:numId w:val="9"/>
        </w:numPr>
        <w:spacing w:before="120" w:after="120"/>
        <w:ind w:left="340" w:hanging="340"/>
        <w:jc w:val="both"/>
        <w:rPr>
          <w:rFonts w:ascii="Arial Narrow" w:hAnsi="Arial Narrow"/>
          <w:color w:val="auto"/>
          <w:sz w:val="22"/>
          <w:szCs w:val="22"/>
        </w:rPr>
      </w:pPr>
      <w:r w:rsidRPr="00465E9D">
        <w:rPr>
          <w:rFonts w:ascii="Arial Narrow" w:hAnsi="Arial Narrow"/>
          <w:b/>
          <w:color w:val="auto"/>
          <w:sz w:val="22"/>
          <w:szCs w:val="22"/>
        </w:rPr>
        <w:t>Ley No. 1755 de 2015</w:t>
      </w:r>
      <w:r w:rsidRPr="00465E9D">
        <w:rPr>
          <w:rFonts w:ascii="Arial Narrow" w:hAnsi="Arial Narrow"/>
          <w:color w:val="auto"/>
          <w:sz w:val="22"/>
          <w:szCs w:val="22"/>
        </w:rPr>
        <w:t>, “</w:t>
      </w:r>
      <w:r w:rsidRPr="00465E9D">
        <w:rPr>
          <w:rFonts w:ascii="Arial Narrow" w:hAnsi="Arial Narrow" w:cs="Arial"/>
          <w:bCs/>
          <w:color w:val="auto"/>
          <w:sz w:val="22"/>
          <w:szCs w:val="22"/>
        </w:rPr>
        <w:t>Por medio de la cual se regula el Derecho Fundamental de Petición y se sustituye un título del Código de Procedimiento Administrativo y de lo Contencioso Administrativo”.</w:t>
      </w:r>
    </w:p>
    <w:p w14:paraId="7189829A" w14:textId="77777777" w:rsidR="006B22A3" w:rsidRPr="00465E9D" w:rsidRDefault="006B22A3" w:rsidP="006B22A3">
      <w:pPr>
        <w:pStyle w:val="Prrafodelista"/>
        <w:numPr>
          <w:ilvl w:val="0"/>
          <w:numId w:val="7"/>
        </w:numPr>
        <w:autoSpaceDE w:val="0"/>
        <w:autoSpaceDN w:val="0"/>
        <w:adjustRightInd w:val="0"/>
        <w:spacing w:before="120" w:after="120"/>
        <w:jc w:val="both"/>
        <w:rPr>
          <w:rFonts w:ascii="Arial Narrow" w:hAnsi="Arial Narrow"/>
          <w:sz w:val="22"/>
          <w:szCs w:val="22"/>
        </w:rPr>
      </w:pPr>
      <w:r w:rsidRPr="00465E9D">
        <w:rPr>
          <w:rFonts w:ascii="Arial Narrow" w:hAnsi="Arial Narrow"/>
          <w:b/>
          <w:sz w:val="22"/>
          <w:szCs w:val="22"/>
        </w:rPr>
        <w:t>Ley 1952 de 2019</w:t>
      </w:r>
      <w:r w:rsidRPr="00465E9D">
        <w:rPr>
          <w:rFonts w:ascii="Arial Narrow" w:hAnsi="Arial Narrow"/>
          <w:sz w:val="22"/>
          <w:szCs w:val="22"/>
        </w:rPr>
        <w:t xml:space="preserve">, </w:t>
      </w:r>
      <w:r w:rsidRPr="00465E9D">
        <w:rPr>
          <w:rFonts w:ascii="Arial Narrow" w:hAnsi="Arial Narrow" w:cs="Arial"/>
          <w:bCs/>
          <w:sz w:val="22"/>
          <w:szCs w:val="22"/>
        </w:rPr>
        <w:t>“Por medio de la cual se expide el Código General Disciplinario, se derogan la Ley 734 de 2002 y algunas disposiciones de la Ley 1474 de 2011, relacionadas con el derecho disciplinario”.</w:t>
      </w:r>
    </w:p>
    <w:p w14:paraId="43643BDE" w14:textId="77777777" w:rsidR="006B22A3" w:rsidRPr="00465E9D" w:rsidRDefault="006B22A3" w:rsidP="006B22A3">
      <w:pPr>
        <w:pStyle w:val="Default"/>
        <w:numPr>
          <w:ilvl w:val="0"/>
          <w:numId w:val="7"/>
        </w:numPr>
        <w:spacing w:before="120" w:after="120"/>
        <w:jc w:val="both"/>
        <w:rPr>
          <w:rFonts w:ascii="Arial Narrow" w:hAnsi="Arial Narrow" w:cs="Arial"/>
          <w:bCs/>
          <w:color w:val="auto"/>
          <w:sz w:val="22"/>
          <w:szCs w:val="22"/>
        </w:rPr>
      </w:pPr>
      <w:r w:rsidRPr="00465E9D">
        <w:rPr>
          <w:rFonts w:ascii="Arial Narrow" w:hAnsi="Arial Narrow"/>
          <w:b/>
          <w:color w:val="auto"/>
          <w:sz w:val="22"/>
          <w:szCs w:val="22"/>
        </w:rPr>
        <w:t xml:space="preserve">Decreto No. 2150 de 1995, </w:t>
      </w:r>
      <w:r w:rsidRPr="00465E9D">
        <w:rPr>
          <w:rFonts w:ascii="Arial Narrow" w:hAnsi="Arial Narrow" w:cs="Arial"/>
          <w:bCs/>
          <w:color w:val="auto"/>
          <w:sz w:val="22"/>
          <w:szCs w:val="22"/>
        </w:rPr>
        <w:t xml:space="preserve">“Por el cual se suprimen y reforman regulaciones, procedimientos o trámites innecesarios existentes en la Administración Pública”. </w:t>
      </w:r>
    </w:p>
    <w:p w14:paraId="3E87E942"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lastRenderedPageBreak/>
        <w:t>Decreto No. 1599 de 2005</w:t>
      </w:r>
      <w:r w:rsidRPr="00465E9D">
        <w:rPr>
          <w:rFonts w:ascii="Arial Narrow" w:hAnsi="Arial Narrow"/>
          <w:color w:val="auto"/>
          <w:sz w:val="22"/>
          <w:szCs w:val="22"/>
        </w:rPr>
        <w:t>, “Por el cual se adopta el Modelo Estándar de Control Interno para el Estado Colombiano MECI 1000:2005”.</w:t>
      </w:r>
    </w:p>
    <w:p w14:paraId="7F0C6AE8" w14:textId="77777777" w:rsidR="006B22A3" w:rsidRPr="00465E9D" w:rsidRDefault="006B22A3" w:rsidP="006B22A3">
      <w:pPr>
        <w:pStyle w:val="Prrafodelista"/>
        <w:numPr>
          <w:ilvl w:val="0"/>
          <w:numId w:val="7"/>
        </w:numPr>
        <w:tabs>
          <w:tab w:val="left" w:pos="6411"/>
        </w:tabs>
        <w:autoSpaceDE w:val="0"/>
        <w:autoSpaceDN w:val="0"/>
        <w:adjustRightInd w:val="0"/>
        <w:spacing w:before="120" w:after="120"/>
        <w:jc w:val="both"/>
        <w:rPr>
          <w:rFonts w:ascii="Arial Narrow" w:hAnsi="Arial Narrow"/>
          <w:sz w:val="22"/>
          <w:szCs w:val="22"/>
        </w:rPr>
      </w:pPr>
      <w:r w:rsidRPr="00465E9D">
        <w:rPr>
          <w:rFonts w:ascii="Arial Narrow" w:hAnsi="Arial Narrow"/>
          <w:b/>
          <w:sz w:val="22"/>
          <w:szCs w:val="22"/>
        </w:rPr>
        <w:t xml:space="preserve">Decreto No. 1080 de 2015, </w:t>
      </w:r>
      <w:r w:rsidRPr="00465E9D">
        <w:rPr>
          <w:rFonts w:ascii="Arial Narrow" w:hAnsi="Arial Narrow"/>
          <w:sz w:val="22"/>
          <w:szCs w:val="22"/>
        </w:rPr>
        <w:t>Por medio del cual se expide el decreto único reglamentario del sector cultura.</w:t>
      </w:r>
    </w:p>
    <w:p w14:paraId="1A6E2FA2" w14:textId="77777777" w:rsidR="006B22A3" w:rsidRPr="00465E9D" w:rsidRDefault="006B22A3" w:rsidP="006B22A3">
      <w:pPr>
        <w:pStyle w:val="Default"/>
        <w:numPr>
          <w:ilvl w:val="0"/>
          <w:numId w:val="7"/>
        </w:numPr>
        <w:spacing w:before="120" w:after="120"/>
        <w:jc w:val="both"/>
        <w:rPr>
          <w:rFonts w:ascii="Arial Narrow" w:hAnsi="Arial Narrow" w:cs="Times New Roman"/>
          <w:color w:val="auto"/>
          <w:sz w:val="22"/>
          <w:szCs w:val="22"/>
        </w:rPr>
      </w:pPr>
      <w:r w:rsidRPr="00465E9D">
        <w:rPr>
          <w:rFonts w:ascii="Arial Narrow" w:hAnsi="Arial Narrow"/>
          <w:b/>
          <w:color w:val="auto"/>
          <w:sz w:val="22"/>
          <w:szCs w:val="22"/>
        </w:rPr>
        <w:t>Decreto No. 1083 de 2015, “</w:t>
      </w:r>
      <w:r w:rsidRPr="00465E9D">
        <w:rPr>
          <w:rFonts w:ascii="Arial Narrow" w:hAnsi="Arial Narrow" w:cs="Times New Roman"/>
          <w:color w:val="auto"/>
          <w:sz w:val="22"/>
          <w:szCs w:val="22"/>
        </w:rPr>
        <w:t>Por medio del cual se expide el Decreto Único Reglamentario del Sector de Función Pública”.</w:t>
      </w:r>
    </w:p>
    <w:p w14:paraId="10261C51"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Acuerdo AGN No. 001 de 2024 “</w:t>
      </w:r>
      <w:r w:rsidRPr="00465E9D">
        <w:rPr>
          <w:rFonts w:ascii="Arial Narrow" w:hAnsi="Arial Narrow" w:cs="Times New Roman"/>
          <w:color w:val="auto"/>
          <w:sz w:val="22"/>
          <w:szCs w:val="22"/>
        </w:rPr>
        <w:t>Por el cual se establece el Acuerdo Único de la Función Archivística, se definen los criterios técnicos y jurídicos para su implementación en el Estado Colombiano y se fijan otras disposiciones”</w:t>
      </w:r>
    </w:p>
    <w:p w14:paraId="21190753"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Circular No. 004 de 2003 AGN - DAFP</w:t>
      </w:r>
      <w:r w:rsidRPr="00465E9D">
        <w:rPr>
          <w:rFonts w:ascii="Arial Narrow" w:hAnsi="Arial Narrow"/>
          <w:color w:val="auto"/>
          <w:sz w:val="22"/>
          <w:szCs w:val="22"/>
        </w:rPr>
        <w:t>, Organización de las historias laborales.</w:t>
      </w:r>
    </w:p>
    <w:p w14:paraId="583AC1F5"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Circular externa No. 002 de 2012 AGN</w:t>
      </w:r>
      <w:r w:rsidRPr="00465E9D">
        <w:rPr>
          <w:rFonts w:ascii="Arial Narrow" w:hAnsi="Arial Narrow"/>
          <w:color w:val="auto"/>
          <w:sz w:val="22"/>
          <w:szCs w:val="22"/>
        </w:rPr>
        <w:t>, Por cual se emiten algunas “recomendaciones a las diferentes entidades interesadas en adquirir o desarrollar sistemas de gestión de documentos, asegurando la gestión de los documentos durante todo su ciclo de vida, las condiciones de seguridad de la información, la preservación y acceso a los documentos y a la interoperabilidad con los sistemas de información existentes o futuros”.</w:t>
      </w:r>
    </w:p>
    <w:p w14:paraId="612FC6CB"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Circular No. externa 005 de 2012 AGN</w:t>
      </w:r>
      <w:r w:rsidRPr="00465E9D">
        <w:rPr>
          <w:rFonts w:ascii="Arial Narrow" w:hAnsi="Arial Narrow"/>
          <w:color w:val="auto"/>
          <w:sz w:val="22"/>
          <w:szCs w:val="22"/>
        </w:rPr>
        <w:t>, Recomendaciones para llevar a cabo procesos de digitalización y comunicaciones oficiales electrónicas en el marco de la iniciativa cero papeles.</w:t>
      </w:r>
    </w:p>
    <w:p w14:paraId="00EA3E14"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Circular No. externa 001 de 2020 AGN</w:t>
      </w:r>
      <w:r w:rsidRPr="00465E9D">
        <w:rPr>
          <w:rFonts w:ascii="Arial Narrow" w:hAnsi="Arial Narrow"/>
          <w:color w:val="auto"/>
          <w:sz w:val="22"/>
          <w:szCs w:val="22"/>
        </w:rPr>
        <w:t>, Lineamientos para la administración de expedientes y comunicaciones oficiales.</w:t>
      </w:r>
    </w:p>
    <w:p w14:paraId="355C410F" w14:textId="77777777" w:rsidR="006B22A3" w:rsidRPr="00465E9D" w:rsidRDefault="006B22A3" w:rsidP="006B22A3">
      <w:pPr>
        <w:pStyle w:val="Default"/>
        <w:numPr>
          <w:ilvl w:val="0"/>
          <w:numId w:val="7"/>
        </w:numPr>
        <w:spacing w:before="120" w:after="120"/>
        <w:jc w:val="both"/>
        <w:rPr>
          <w:rFonts w:ascii="Arial Narrow" w:hAnsi="Arial Narrow"/>
          <w:b/>
          <w:color w:val="auto"/>
          <w:sz w:val="22"/>
          <w:szCs w:val="22"/>
        </w:rPr>
      </w:pPr>
      <w:r w:rsidRPr="00465E9D">
        <w:rPr>
          <w:rFonts w:ascii="Arial Narrow" w:hAnsi="Arial Narrow"/>
          <w:b/>
          <w:color w:val="auto"/>
          <w:sz w:val="22"/>
          <w:szCs w:val="22"/>
        </w:rPr>
        <w:t>Directiva Presidencial 004 de 2012</w:t>
      </w:r>
      <w:r w:rsidRPr="00465E9D">
        <w:rPr>
          <w:rFonts w:ascii="Arial Narrow" w:hAnsi="Arial Narrow"/>
          <w:color w:val="auto"/>
          <w:sz w:val="22"/>
          <w:szCs w:val="22"/>
        </w:rPr>
        <w:t>, Eficiencia administrativa y lineamientos de la política cero papeles en la administración pública.</w:t>
      </w:r>
    </w:p>
    <w:p w14:paraId="2F38B458"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Resolución No. 0180 de 2008 de PNNC,</w:t>
      </w:r>
      <w:r w:rsidRPr="00465E9D">
        <w:rPr>
          <w:rFonts w:ascii="Arial Narrow" w:hAnsi="Arial Narrow"/>
          <w:color w:val="auto"/>
          <w:sz w:val="22"/>
          <w:szCs w:val="22"/>
        </w:rPr>
        <w:t xml:space="preserve"> Por la cual se adoptan los Procesos y Procedimientos de la Unidad de Parques Nacionales Naturales de Colombia.</w:t>
      </w:r>
    </w:p>
    <w:p w14:paraId="2D6B556C"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Resolución No. 128 de 2010 del AGN</w:t>
      </w:r>
      <w:r w:rsidRPr="00465E9D">
        <w:rPr>
          <w:rFonts w:ascii="Arial Narrow" w:hAnsi="Arial Narrow"/>
          <w:color w:val="auto"/>
          <w:sz w:val="22"/>
          <w:szCs w:val="22"/>
        </w:rPr>
        <w:t>, Evaluación de Tablas de Retención Documental (TRD) y Tablas de Valoración Documental (TVD).</w:t>
      </w:r>
    </w:p>
    <w:p w14:paraId="09B8C9F8"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lang w:val="es-CO"/>
        </w:rPr>
      </w:pPr>
      <w:r w:rsidRPr="00465E9D">
        <w:rPr>
          <w:rFonts w:ascii="Arial Narrow" w:hAnsi="Arial Narrow"/>
          <w:b/>
          <w:color w:val="auto"/>
          <w:sz w:val="22"/>
          <w:szCs w:val="22"/>
          <w:lang w:val="es-CO"/>
        </w:rPr>
        <w:t>Resolución No. 0238 de 2010 de PNNC</w:t>
      </w:r>
      <w:r w:rsidRPr="00465E9D">
        <w:rPr>
          <w:rFonts w:ascii="Arial Narrow" w:hAnsi="Arial Narrow"/>
          <w:color w:val="auto"/>
          <w:sz w:val="22"/>
          <w:szCs w:val="22"/>
          <w:lang w:val="es-CO"/>
        </w:rPr>
        <w:t>, Por la cual se adoptan las Series y Subseries documentales de la UAESPNN, Sede Central, Direcciones Territoriales y Áreas Protegidas de PNNC.</w:t>
      </w:r>
    </w:p>
    <w:p w14:paraId="17C16CE7"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Resolución No. 0122 de 2011 de PNNC,</w:t>
      </w:r>
      <w:r w:rsidRPr="00465E9D">
        <w:rPr>
          <w:rFonts w:ascii="Arial Narrow" w:hAnsi="Arial Narrow"/>
          <w:color w:val="auto"/>
          <w:sz w:val="22"/>
          <w:szCs w:val="22"/>
        </w:rPr>
        <w:t xml:space="preserve"> Por la cual se reglamentan las firmas autorizadas para la correspondencia interna y externa de PNNC.</w:t>
      </w:r>
    </w:p>
    <w:p w14:paraId="727B9C60"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Resolución No. 067 de 2013 PNNC</w:t>
      </w:r>
      <w:r w:rsidRPr="00465E9D">
        <w:rPr>
          <w:rFonts w:ascii="Arial Narrow" w:hAnsi="Arial Narrow"/>
          <w:color w:val="auto"/>
          <w:sz w:val="22"/>
          <w:szCs w:val="22"/>
        </w:rPr>
        <w:t>, Por la cual se crea la nueva codificación para el sistema de la correspondencia interna y externa de PNNC.</w:t>
      </w:r>
    </w:p>
    <w:p w14:paraId="0E97DC76"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Resolución No. 0134 de 2013 de PNNC</w:t>
      </w:r>
      <w:r w:rsidRPr="00465E9D">
        <w:rPr>
          <w:rFonts w:ascii="Arial Narrow" w:hAnsi="Arial Narrow"/>
          <w:color w:val="auto"/>
          <w:sz w:val="22"/>
          <w:szCs w:val="22"/>
        </w:rPr>
        <w:t>, Por la cual se adiciona el artículo primero de la resolución No. 0122 de 2011 Por la cual se reglamentan las firmas autorizadas para la correspondencia interna y externa de PNNC.</w:t>
      </w:r>
    </w:p>
    <w:p w14:paraId="72F14EDD"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Resolución No. 0287 de 2013 de PNNC</w:t>
      </w:r>
      <w:r w:rsidRPr="00465E9D">
        <w:rPr>
          <w:rFonts w:ascii="Arial Narrow" w:hAnsi="Arial Narrow"/>
          <w:color w:val="auto"/>
          <w:sz w:val="22"/>
          <w:szCs w:val="22"/>
        </w:rPr>
        <w:t>, Por la cual se modifica el artículo primero de la Resolución No. 067 de 2013, por la cual se crea la nueva codificación para el sistema de la correspondencia interna y externa de PNNC.</w:t>
      </w:r>
    </w:p>
    <w:p w14:paraId="2E6B76BD"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Resolución No. 0123 de 2014 de PNNC</w:t>
      </w:r>
      <w:r w:rsidRPr="00465E9D">
        <w:rPr>
          <w:rFonts w:ascii="Arial Narrow" w:hAnsi="Arial Narrow"/>
          <w:color w:val="auto"/>
          <w:sz w:val="22"/>
          <w:szCs w:val="22"/>
        </w:rPr>
        <w:t>, Por la cual se actualizan las Tablas de Retención Documental de PNNC.</w:t>
      </w:r>
    </w:p>
    <w:p w14:paraId="6BB6ED46" w14:textId="77777777" w:rsidR="006B22A3" w:rsidRPr="00465E9D" w:rsidRDefault="006B22A3" w:rsidP="006B22A3">
      <w:pPr>
        <w:pStyle w:val="Default"/>
        <w:numPr>
          <w:ilvl w:val="0"/>
          <w:numId w:val="7"/>
        </w:numPr>
        <w:spacing w:before="120" w:after="120"/>
        <w:jc w:val="both"/>
        <w:rPr>
          <w:rFonts w:ascii="Arial Narrow" w:hAnsi="Arial Narrow"/>
          <w:color w:val="auto"/>
          <w:sz w:val="22"/>
          <w:szCs w:val="22"/>
        </w:rPr>
      </w:pPr>
      <w:r w:rsidRPr="00465E9D">
        <w:rPr>
          <w:rFonts w:ascii="Arial Narrow" w:hAnsi="Arial Narrow"/>
          <w:b/>
          <w:color w:val="auto"/>
          <w:sz w:val="22"/>
          <w:szCs w:val="22"/>
        </w:rPr>
        <w:t>Resolución No. 062 de 2014 de PNNC</w:t>
      </w:r>
      <w:r w:rsidRPr="00465E9D">
        <w:rPr>
          <w:rFonts w:ascii="Arial Narrow" w:hAnsi="Arial Narrow"/>
          <w:color w:val="auto"/>
          <w:sz w:val="22"/>
          <w:szCs w:val="22"/>
        </w:rPr>
        <w:t>, Por la cual se adiciona el artículo primero de la Resolución No. 0287 de 2013 Por la cual se modifica el artículo primero de la Resolución No. 067 de 2013, por la cual se crea la nueva codificación para el sistema de la correspondencia interna y externa de PNNC.</w:t>
      </w:r>
    </w:p>
    <w:p w14:paraId="63B9949B" w14:textId="77777777" w:rsidR="006B22A3" w:rsidRPr="00465E9D" w:rsidRDefault="006B22A3" w:rsidP="006B22A3">
      <w:pPr>
        <w:pStyle w:val="Prrafodelista"/>
        <w:numPr>
          <w:ilvl w:val="0"/>
          <w:numId w:val="7"/>
        </w:numPr>
        <w:autoSpaceDE w:val="0"/>
        <w:autoSpaceDN w:val="0"/>
        <w:adjustRightInd w:val="0"/>
        <w:spacing w:before="120" w:after="120"/>
        <w:jc w:val="both"/>
        <w:rPr>
          <w:rFonts w:ascii="Arial Narrow" w:hAnsi="Arial Narrow"/>
          <w:sz w:val="22"/>
          <w:szCs w:val="22"/>
        </w:rPr>
      </w:pPr>
      <w:r w:rsidRPr="00465E9D">
        <w:rPr>
          <w:rFonts w:ascii="Arial Narrow" w:hAnsi="Arial Narrow"/>
          <w:b/>
          <w:sz w:val="22"/>
          <w:szCs w:val="22"/>
        </w:rPr>
        <w:lastRenderedPageBreak/>
        <w:t>Resolución No. 048 de 2015 de PNNC</w:t>
      </w:r>
      <w:r w:rsidRPr="00465E9D">
        <w:rPr>
          <w:rFonts w:ascii="Arial Narrow" w:hAnsi="Arial Narrow"/>
          <w:sz w:val="22"/>
          <w:szCs w:val="22"/>
        </w:rPr>
        <w:t>, Por la cual se asigna codificación para el manejo de la correspondencia y comunicaciones oficiales del PNN Bahía Portete – Kaurrele.</w:t>
      </w:r>
    </w:p>
    <w:p w14:paraId="6186FA03" w14:textId="77777777" w:rsidR="006B22A3" w:rsidRPr="00465E9D" w:rsidRDefault="006B22A3" w:rsidP="006B22A3">
      <w:pPr>
        <w:pStyle w:val="Prrafodelista"/>
        <w:numPr>
          <w:ilvl w:val="0"/>
          <w:numId w:val="7"/>
        </w:numPr>
        <w:autoSpaceDE w:val="0"/>
        <w:autoSpaceDN w:val="0"/>
        <w:adjustRightInd w:val="0"/>
        <w:spacing w:before="120" w:after="120"/>
        <w:jc w:val="both"/>
        <w:rPr>
          <w:rFonts w:ascii="Arial Narrow" w:hAnsi="Arial Narrow"/>
          <w:sz w:val="22"/>
          <w:szCs w:val="22"/>
        </w:rPr>
      </w:pPr>
      <w:r w:rsidRPr="00465E9D">
        <w:rPr>
          <w:rFonts w:ascii="Arial Narrow" w:hAnsi="Arial Narrow"/>
          <w:b/>
          <w:sz w:val="22"/>
          <w:szCs w:val="22"/>
        </w:rPr>
        <w:t>Resolución No. 0302 de 2015 de PNNC</w:t>
      </w:r>
      <w:r w:rsidRPr="00465E9D">
        <w:rPr>
          <w:rFonts w:ascii="Arial Narrow" w:hAnsi="Arial Narrow"/>
          <w:sz w:val="22"/>
          <w:szCs w:val="22"/>
        </w:rPr>
        <w:t>, Por la cual se modifica el artículo segundo de la Resolución No. 0180 de 2014 relacionada con la conformación y funciones de los Grupos Internos de Trabajo en PNNC.</w:t>
      </w:r>
    </w:p>
    <w:p w14:paraId="12324106" w14:textId="77777777" w:rsidR="006B22A3" w:rsidRPr="00465E9D" w:rsidRDefault="006B22A3" w:rsidP="006B22A3">
      <w:pPr>
        <w:pStyle w:val="Prrafodelista"/>
        <w:numPr>
          <w:ilvl w:val="0"/>
          <w:numId w:val="7"/>
        </w:numPr>
        <w:autoSpaceDE w:val="0"/>
        <w:autoSpaceDN w:val="0"/>
        <w:adjustRightInd w:val="0"/>
        <w:spacing w:before="120" w:after="120"/>
        <w:jc w:val="both"/>
        <w:rPr>
          <w:rFonts w:ascii="Arial Narrow" w:hAnsi="Arial Narrow"/>
          <w:sz w:val="22"/>
          <w:szCs w:val="22"/>
        </w:rPr>
      </w:pPr>
      <w:r w:rsidRPr="00465E9D">
        <w:rPr>
          <w:rFonts w:ascii="Arial Narrow" w:hAnsi="Arial Narrow"/>
          <w:b/>
          <w:sz w:val="22"/>
          <w:szCs w:val="22"/>
        </w:rPr>
        <w:t>Resolución No. 0191 de 2017 de PNNC</w:t>
      </w:r>
      <w:r w:rsidRPr="00465E9D">
        <w:rPr>
          <w:rFonts w:ascii="Arial Narrow" w:hAnsi="Arial Narrow"/>
          <w:sz w:val="22"/>
          <w:szCs w:val="22"/>
        </w:rPr>
        <w:t>, Por la cual se derogan las Resoluciones No, 302 del 23 de julio de 2015, 444 del 05 de diciembre de 2014, 180 del 10 de junio de 2014,003 del 8 de enero de 2013 y se conforman los Grupos Internos de Trabajo de Parques Nacionales Naturales de Colombia y se determinan sus funciones"</w:t>
      </w:r>
      <w:r w:rsidRPr="00465E9D">
        <w:rPr>
          <w:rFonts w:ascii="Arial Narrow" w:hAnsi="Arial Narrow" w:cs="DejaVuSansCondensed-Oblique"/>
          <w:i/>
          <w:iCs/>
          <w:sz w:val="16"/>
          <w:szCs w:val="16"/>
          <w:lang w:val="es-CO" w:eastAsia="es-CO"/>
        </w:rPr>
        <w:t>.</w:t>
      </w:r>
    </w:p>
    <w:p w14:paraId="2CF5474A" w14:textId="77777777" w:rsidR="006B22A3" w:rsidRPr="00465E9D" w:rsidRDefault="006B22A3" w:rsidP="006B22A3">
      <w:pPr>
        <w:pStyle w:val="Prrafodelista"/>
        <w:numPr>
          <w:ilvl w:val="0"/>
          <w:numId w:val="7"/>
        </w:numPr>
        <w:autoSpaceDE w:val="0"/>
        <w:autoSpaceDN w:val="0"/>
        <w:adjustRightInd w:val="0"/>
        <w:spacing w:before="120" w:after="120"/>
        <w:jc w:val="both"/>
        <w:rPr>
          <w:rFonts w:ascii="Arial Narrow" w:hAnsi="Arial Narrow"/>
          <w:sz w:val="22"/>
          <w:szCs w:val="22"/>
        </w:rPr>
      </w:pPr>
      <w:r w:rsidRPr="00465E9D">
        <w:rPr>
          <w:rFonts w:ascii="Arial Narrow" w:hAnsi="Arial Narrow"/>
          <w:b/>
          <w:sz w:val="22"/>
          <w:szCs w:val="22"/>
        </w:rPr>
        <w:t>Resolución No</w:t>
      </w:r>
      <w:r w:rsidRPr="00465E9D">
        <w:rPr>
          <w:rFonts w:ascii="Arial Narrow" w:hAnsi="Arial Narrow"/>
          <w:sz w:val="22"/>
          <w:szCs w:val="22"/>
        </w:rPr>
        <w:t xml:space="preserve">. </w:t>
      </w:r>
      <w:r w:rsidRPr="00465E9D">
        <w:rPr>
          <w:rFonts w:ascii="Arial Narrow" w:hAnsi="Arial Narrow"/>
          <w:b/>
          <w:sz w:val="22"/>
          <w:szCs w:val="22"/>
        </w:rPr>
        <w:t>075 de 2021</w:t>
      </w:r>
      <w:r w:rsidRPr="00465E9D">
        <w:rPr>
          <w:rFonts w:ascii="Arial Narrow" w:hAnsi="Arial Narrow"/>
          <w:sz w:val="22"/>
          <w:szCs w:val="22"/>
        </w:rPr>
        <w:t xml:space="preserve">, por la cual se delegan unas funciones y se dictan otras disposiciones. </w:t>
      </w:r>
    </w:p>
    <w:p w14:paraId="58BCBFFE" w14:textId="77777777" w:rsidR="006B22A3" w:rsidRPr="00465E9D" w:rsidRDefault="006B22A3" w:rsidP="006B22A3">
      <w:pPr>
        <w:pStyle w:val="Prrafodelista"/>
        <w:numPr>
          <w:ilvl w:val="0"/>
          <w:numId w:val="7"/>
        </w:numPr>
        <w:autoSpaceDE w:val="0"/>
        <w:autoSpaceDN w:val="0"/>
        <w:adjustRightInd w:val="0"/>
        <w:spacing w:before="120" w:after="120"/>
        <w:jc w:val="both"/>
        <w:rPr>
          <w:rFonts w:ascii="Arial Narrow" w:hAnsi="Arial Narrow"/>
          <w:sz w:val="22"/>
          <w:szCs w:val="22"/>
        </w:rPr>
      </w:pPr>
      <w:r w:rsidRPr="00465E9D">
        <w:rPr>
          <w:rFonts w:ascii="Arial Narrow" w:hAnsi="Arial Narrow"/>
          <w:b/>
          <w:sz w:val="22"/>
          <w:szCs w:val="22"/>
        </w:rPr>
        <w:t xml:space="preserve">Resolución No. 310 de 2021, </w:t>
      </w:r>
      <w:r w:rsidRPr="00465E9D">
        <w:rPr>
          <w:rFonts w:ascii="Arial Narrow" w:hAnsi="Arial Narrow" w:cs="Arial"/>
          <w:sz w:val="20"/>
          <w:szCs w:val="20"/>
          <w:lang w:val="es-CO" w:eastAsia="es-CO"/>
        </w:rPr>
        <w:t>“</w:t>
      </w:r>
      <w:r w:rsidRPr="00465E9D">
        <w:rPr>
          <w:rFonts w:ascii="Arial Narrow" w:hAnsi="Arial Narrow"/>
          <w:sz w:val="22"/>
          <w:szCs w:val="22"/>
        </w:rPr>
        <w:t>Por la cual se modifica parcialmente la Resolución No. 0191 de 25 de mayo de 2017 que conforma los Grupos Internos de Trabajo de Parques Nacionales Naturales de Colombia y se determinan sus funciones.</w:t>
      </w:r>
    </w:p>
    <w:p w14:paraId="5C1E5282" w14:textId="62039F3B" w:rsidR="006B22A3" w:rsidRPr="00465E9D" w:rsidRDefault="006B22A3" w:rsidP="006B22A3">
      <w:pPr>
        <w:pStyle w:val="Prrafodelista"/>
        <w:numPr>
          <w:ilvl w:val="0"/>
          <w:numId w:val="7"/>
        </w:numPr>
        <w:autoSpaceDE w:val="0"/>
        <w:autoSpaceDN w:val="0"/>
        <w:adjustRightInd w:val="0"/>
        <w:spacing w:before="120" w:after="120"/>
        <w:jc w:val="both"/>
        <w:rPr>
          <w:rFonts w:ascii="Arial Narrow" w:hAnsi="Arial Narrow"/>
          <w:sz w:val="22"/>
          <w:szCs w:val="22"/>
        </w:rPr>
      </w:pPr>
      <w:r w:rsidRPr="00465E9D">
        <w:rPr>
          <w:rFonts w:ascii="Arial Narrow" w:hAnsi="Arial Narrow"/>
          <w:b/>
          <w:sz w:val="22"/>
          <w:szCs w:val="22"/>
        </w:rPr>
        <w:t>Resolución No</w:t>
      </w:r>
      <w:r w:rsidRPr="00465E9D">
        <w:rPr>
          <w:rFonts w:ascii="Arial Narrow" w:hAnsi="Arial Narrow"/>
          <w:sz w:val="22"/>
          <w:szCs w:val="22"/>
        </w:rPr>
        <w:t xml:space="preserve">. </w:t>
      </w:r>
      <w:r w:rsidRPr="00465E9D">
        <w:rPr>
          <w:rFonts w:ascii="Arial Narrow" w:hAnsi="Arial Narrow"/>
          <w:b/>
          <w:sz w:val="22"/>
          <w:szCs w:val="22"/>
        </w:rPr>
        <w:t>028 de 2022</w:t>
      </w:r>
      <w:r w:rsidRPr="00465E9D">
        <w:rPr>
          <w:rFonts w:ascii="Arial Narrow" w:hAnsi="Arial Narrow"/>
          <w:sz w:val="22"/>
          <w:szCs w:val="22"/>
        </w:rPr>
        <w:t>, Por la cual se modifica parcialmente la Resolución No. 0191 de 25 de mayo de 2017 que conforma los Grupos Internos de Trabajo de Parques Nacionales Naturales de Colombia y se determinan sus funciones.</w:t>
      </w:r>
    </w:p>
    <w:p w14:paraId="40007C37" w14:textId="4D252451" w:rsidR="000B3F89" w:rsidRPr="00465E9D" w:rsidRDefault="000B3F89" w:rsidP="006B22A3">
      <w:pPr>
        <w:pStyle w:val="Prrafodelista"/>
        <w:numPr>
          <w:ilvl w:val="0"/>
          <w:numId w:val="7"/>
        </w:numPr>
        <w:autoSpaceDE w:val="0"/>
        <w:autoSpaceDN w:val="0"/>
        <w:adjustRightInd w:val="0"/>
        <w:spacing w:before="120" w:after="120"/>
        <w:jc w:val="both"/>
        <w:rPr>
          <w:rFonts w:ascii="Arial Narrow" w:hAnsi="Arial Narrow"/>
          <w:sz w:val="22"/>
          <w:szCs w:val="22"/>
        </w:rPr>
      </w:pPr>
      <w:r w:rsidRPr="00465E9D">
        <w:rPr>
          <w:rFonts w:ascii="Arial Narrow" w:hAnsi="Arial Narrow"/>
          <w:b/>
          <w:sz w:val="22"/>
          <w:szCs w:val="22"/>
        </w:rPr>
        <w:t>Resolución PNNC No</w:t>
      </w:r>
      <w:r w:rsidRPr="00465E9D">
        <w:rPr>
          <w:rFonts w:ascii="Arial Narrow" w:hAnsi="Arial Narrow"/>
          <w:sz w:val="22"/>
          <w:szCs w:val="22"/>
        </w:rPr>
        <w:t>. 112 de 2024, "Por la cual se actualiza el Sistema de Gestión Integrado y el Comité Institucional de Gestión y Desempeño de Parques Nacionales Naturales de Colombia y se dictan otras disposiciones".</w:t>
      </w:r>
    </w:p>
    <w:p w14:paraId="00000026" w14:textId="25106B44" w:rsidR="00814360" w:rsidRPr="00465E9D" w:rsidRDefault="008E0223">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rPr>
          <w:tag w:val="goog_rdk_4"/>
          <w:id w:val="1365484762"/>
          <w:showingPlcHdr/>
        </w:sdtPr>
        <w:sdtEndPr/>
        <w:sdtContent>
          <w:r w:rsidR="006B22A3" w:rsidRPr="00465E9D">
            <w:rPr>
              <w:rFonts w:ascii="Arial Narrow" w:hAnsi="Arial Narrow"/>
            </w:rPr>
            <w:t xml:space="preserve">    </w:t>
          </w:r>
          <w:bookmarkStart w:id="5" w:name="_Toc177738521"/>
          <w:r w:rsidR="006B22A3" w:rsidRPr="00465E9D">
            <w:rPr>
              <w:rFonts w:ascii="Arial Narrow" w:hAnsi="Arial Narrow"/>
            </w:rPr>
            <w:t xml:space="preserve"> </w:t>
          </w:r>
        </w:sdtContent>
      </w:sdt>
      <w:r w:rsidR="00224D40" w:rsidRPr="00465E9D">
        <w:rPr>
          <w:rFonts w:ascii="Arial Narrow" w:eastAsia="Arial Narrow" w:hAnsi="Arial Narrow" w:cs="Arial Narrow"/>
          <w:sz w:val="22"/>
          <w:szCs w:val="22"/>
        </w:rPr>
        <w:t>NORMAS TÉCNICAS</w:t>
      </w:r>
      <w:bookmarkEnd w:id="5"/>
      <w:r w:rsidR="00224D40" w:rsidRPr="00465E9D">
        <w:rPr>
          <w:rFonts w:ascii="Arial Narrow" w:eastAsia="Arial Narrow" w:hAnsi="Arial Narrow" w:cs="Arial Narrow"/>
          <w:sz w:val="22"/>
          <w:szCs w:val="22"/>
        </w:rPr>
        <w:t xml:space="preserve"> </w:t>
      </w:r>
    </w:p>
    <w:p w14:paraId="590AAAA3" w14:textId="77777777" w:rsidR="009C22BD" w:rsidRPr="00465E9D" w:rsidRDefault="009C22BD" w:rsidP="009C22BD">
      <w:pPr>
        <w:pStyle w:val="Default"/>
        <w:numPr>
          <w:ilvl w:val="0"/>
          <w:numId w:val="11"/>
        </w:numPr>
        <w:spacing w:before="120" w:after="120"/>
        <w:jc w:val="both"/>
        <w:rPr>
          <w:rFonts w:ascii="Arial Narrow" w:hAnsi="Arial Narrow"/>
          <w:b/>
          <w:color w:val="auto"/>
          <w:sz w:val="22"/>
          <w:szCs w:val="22"/>
        </w:rPr>
      </w:pPr>
      <w:r w:rsidRPr="00465E9D">
        <w:rPr>
          <w:rFonts w:ascii="Arial Narrow" w:hAnsi="Arial Narrow"/>
          <w:b/>
          <w:color w:val="auto"/>
          <w:sz w:val="22"/>
          <w:szCs w:val="22"/>
        </w:rPr>
        <w:t xml:space="preserve">NTC-ISO 30300:2013 NTC-ISO 30301:2013 </w:t>
      </w:r>
      <w:r w:rsidRPr="00465E9D">
        <w:rPr>
          <w:rFonts w:ascii="Arial Narrow" w:hAnsi="Arial Narrow"/>
          <w:color w:val="auto"/>
          <w:sz w:val="22"/>
          <w:szCs w:val="22"/>
        </w:rPr>
        <w:t>Sistemas de Gestión de Registros</w:t>
      </w:r>
    </w:p>
    <w:p w14:paraId="09410CF4" w14:textId="77777777" w:rsidR="009C22BD" w:rsidRPr="00465E9D" w:rsidRDefault="009C22BD" w:rsidP="009C22BD">
      <w:pPr>
        <w:pStyle w:val="Default"/>
        <w:numPr>
          <w:ilvl w:val="0"/>
          <w:numId w:val="11"/>
        </w:numPr>
        <w:spacing w:before="120" w:after="120"/>
        <w:jc w:val="both"/>
        <w:rPr>
          <w:rFonts w:ascii="Arial Narrow" w:hAnsi="Arial Narrow"/>
          <w:color w:val="auto"/>
          <w:sz w:val="22"/>
          <w:szCs w:val="22"/>
        </w:rPr>
      </w:pPr>
      <w:r w:rsidRPr="00465E9D">
        <w:rPr>
          <w:rFonts w:ascii="Arial Narrow" w:hAnsi="Arial Narrow"/>
          <w:b/>
          <w:color w:val="auto"/>
          <w:sz w:val="22"/>
          <w:szCs w:val="22"/>
        </w:rPr>
        <w:t xml:space="preserve">NTC-ISO 30301:2013 </w:t>
      </w:r>
      <w:r w:rsidRPr="00465E9D">
        <w:rPr>
          <w:rFonts w:ascii="Arial Narrow" w:hAnsi="Arial Narrow"/>
          <w:color w:val="auto"/>
          <w:sz w:val="22"/>
          <w:szCs w:val="22"/>
        </w:rPr>
        <w:t>Sistemas de Gestión de Registros</w:t>
      </w:r>
    </w:p>
    <w:p w14:paraId="1F9AA909" w14:textId="77777777" w:rsidR="009C22BD" w:rsidRPr="00465E9D" w:rsidRDefault="009C22BD" w:rsidP="009C22BD">
      <w:pPr>
        <w:pStyle w:val="Default"/>
        <w:numPr>
          <w:ilvl w:val="0"/>
          <w:numId w:val="11"/>
        </w:numPr>
        <w:spacing w:before="120" w:after="120"/>
        <w:jc w:val="both"/>
        <w:rPr>
          <w:rFonts w:ascii="Arial Narrow" w:hAnsi="Arial Narrow"/>
          <w:color w:val="auto"/>
          <w:sz w:val="22"/>
          <w:szCs w:val="22"/>
        </w:rPr>
      </w:pPr>
      <w:r w:rsidRPr="00465E9D">
        <w:rPr>
          <w:rFonts w:ascii="Arial Narrow" w:hAnsi="Arial Narrow"/>
          <w:b/>
          <w:color w:val="auto"/>
          <w:sz w:val="22"/>
          <w:szCs w:val="22"/>
        </w:rPr>
        <w:t xml:space="preserve">NTC-ISO 30302:2016 </w:t>
      </w:r>
      <w:r w:rsidRPr="00465E9D">
        <w:rPr>
          <w:rFonts w:ascii="Arial Narrow" w:hAnsi="Arial Narrow"/>
          <w:color w:val="auto"/>
          <w:sz w:val="22"/>
          <w:szCs w:val="22"/>
        </w:rPr>
        <w:t>Sistemas de Gestión de Registros</w:t>
      </w:r>
    </w:p>
    <w:p w14:paraId="0B53812F" w14:textId="77777777" w:rsidR="009C22BD" w:rsidRPr="00465E9D" w:rsidRDefault="009C22BD" w:rsidP="009C22BD">
      <w:pPr>
        <w:pStyle w:val="Default"/>
        <w:numPr>
          <w:ilvl w:val="0"/>
          <w:numId w:val="11"/>
        </w:numPr>
        <w:spacing w:before="120" w:after="120"/>
        <w:jc w:val="both"/>
        <w:rPr>
          <w:rFonts w:ascii="Arial Narrow" w:hAnsi="Arial Narrow"/>
          <w:color w:val="auto"/>
          <w:sz w:val="22"/>
          <w:szCs w:val="22"/>
        </w:rPr>
      </w:pPr>
      <w:r w:rsidRPr="00465E9D">
        <w:rPr>
          <w:rFonts w:ascii="Arial Narrow" w:hAnsi="Arial Narrow"/>
          <w:b/>
          <w:color w:val="auto"/>
          <w:sz w:val="22"/>
          <w:szCs w:val="22"/>
        </w:rPr>
        <w:t xml:space="preserve">NTC-5985:2013 </w:t>
      </w:r>
      <w:r w:rsidRPr="00465E9D">
        <w:rPr>
          <w:rFonts w:ascii="Arial Narrow" w:hAnsi="Arial Narrow"/>
          <w:color w:val="auto"/>
          <w:sz w:val="22"/>
          <w:szCs w:val="22"/>
        </w:rPr>
        <w:t>Digitalización</w:t>
      </w:r>
    </w:p>
    <w:p w14:paraId="1D8FA36B" w14:textId="77777777" w:rsidR="009C22BD" w:rsidRPr="00465E9D" w:rsidRDefault="009C22BD" w:rsidP="009C22BD">
      <w:pPr>
        <w:pStyle w:val="Default"/>
        <w:numPr>
          <w:ilvl w:val="0"/>
          <w:numId w:val="11"/>
        </w:numPr>
        <w:spacing w:before="120" w:after="120"/>
        <w:jc w:val="both"/>
        <w:rPr>
          <w:rFonts w:ascii="Arial Narrow" w:hAnsi="Arial Narrow"/>
          <w:color w:val="auto"/>
          <w:sz w:val="22"/>
          <w:szCs w:val="22"/>
        </w:rPr>
      </w:pPr>
      <w:r w:rsidRPr="00465E9D">
        <w:rPr>
          <w:rFonts w:ascii="Arial Narrow" w:hAnsi="Arial Narrow"/>
          <w:b/>
          <w:color w:val="auto"/>
          <w:sz w:val="22"/>
          <w:szCs w:val="22"/>
        </w:rPr>
        <w:t xml:space="preserve">NTC-ISO 15489-1:2017 </w:t>
      </w:r>
      <w:r w:rsidRPr="00465E9D">
        <w:rPr>
          <w:rFonts w:ascii="Arial Narrow" w:hAnsi="Arial Narrow"/>
          <w:color w:val="auto"/>
          <w:sz w:val="22"/>
          <w:szCs w:val="22"/>
        </w:rPr>
        <w:t>Gestión de Registros</w:t>
      </w:r>
    </w:p>
    <w:p w14:paraId="2A7D1451" w14:textId="77777777" w:rsidR="009C22BD" w:rsidRPr="00465E9D" w:rsidRDefault="009C22BD" w:rsidP="009C22BD">
      <w:pPr>
        <w:pStyle w:val="Default"/>
        <w:numPr>
          <w:ilvl w:val="0"/>
          <w:numId w:val="11"/>
        </w:numPr>
        <w:spacing w:before="120" w:after="120"/>
        <w:jc w:val="both"/>
        <w:rPr>
          <w:rFonts w:ascii="Arial Narrow" w:hAnsi="Arial Narrow"/>
          <w:color w:val="auto"/>
          <w:sz w:val="22"/>
          <w:szCs w:val="22"/>
        </w:rPr>
      </w:pPr>
      <w:r w:rsidRPr="00465E9D">
        <w:rPr>
          <w:rFonts w:ascii="Arial Narrow" w:hAnsi="Arial Narrow"/>
          <w:b/>
          <w:color w:val="auto"/>
          <w:sz w:val="22"/>
          <w:szCs w:val="22"/>
        </w:rPr>
        <w:t>Circular No. 20134020000314 de 2013 de PNNC</w:t>
      </w:r>
      <w:r w:rsidRPr="00465E9D">
        <w:rPr>
          <w:rFonts w:ascii="Arial Narrow" w:hAnsi="Arial Narrow"/>
          <w:color w:val="auto"/>
          <w:sz w:val="22"/>
          <w:szCs w:val="22"/>
        </w:rPr>
        <w:t>, Lineamientos Implementación Estrategia Cero Papel.</w:t>
      </w:r>
    </w:p>
    <w:p w14:paraId="1B81361A" w14:textId="77777777" w:rsidR="009C22BD" w:rsidRPr="00465E9D" w:rsidRDefault="009C22BD" w:rsidP="009C22BD">
      <w:pPr>
        <w:pStyle w:val="Default"/>
        <w:numPr>
          <w:ilvl w:val="0"/>
          <w:numId w:val="11"/>
        </w:numPr>
        <w:spacing w:before="120" w:after="120"/>
        <w:jc w:val="both"/>
        <w:rPr>
          <w:rFonts w:ascii="Arial Narrow" w:hAnsi="Arial Narrow"/>
          <w:color w:val="auto"/>
          <w:sz w:val="22"/>
          <w:szCs w:val="22"/>
        </w:rPr>
      </w:pPr>
      <w:r w:rsidRPr="00465E9D">
        <w:rPr>
          <w:rFonts w:ascii="Arial Narrow" w:hAnsi="Arial Narrow"/>
          <w:b/>
          <w:color w:val="auto"/>
          <w:sz w:val="22"/>
          <w:szCs w:val="22"/>
        </w:rPr>
        <w:t xml:space="preserve">Circular No. 20134020000324 de 2013 de PNNC, </w:t>
      </w:r>
      <w:r w:rsidRPr="00465E9D">
        <w:rPr>
          <w:rFonts w:ascii="Arial Narrow" w:hAnsi="Arial Narrow"/>
          <w:color w:val="auto"/>
          <w:sz w:val="22"/>
          <w:szCs w:val="22"/>
        </w:rPr>
        <w:t>Manejo de comunicaciones ORFEO.</w:t>
      </w:r>
    </w:p>
    <w:p w14:paraId="470552A5" w14:textId="77777777" w:rsidR="009C22BD" w:rsidRPr="00465E9D" w:rsidRDefault="009C22BD" w:rsidP="009C22BD">
      <w:pPr>
        <w:pStyle w:val="Default"/>
        <w:numPr>
          <w:ilvl w:val="0"/>
          <w:numId w:val="11"/>
        </w:numPr>
        <w:spacing w:before="120" w:after="120"/>
        <w:jc w:val="both"/>
        <w:rPr>
          <w:rFonts w:ascii="Arial Narrow" w:hAnsi="Arial Narrow"/>
          <w:color w:val="auto"/>
          <w:sz w:val="22"/>
          <w:szCs w:val="22"/>
        </w:rPr>
      </w:pPr>
      <w:r w:rsidRPr="00465E9D">
        <w:rPr>
          <w:rFonts w:ascii="Arial Narrow" w:hAnsi="Arial Narrow"/>
          <w:b/>
          <w:color w:val="auto"/>
          <w:sz w:val="22"/>
          <w:szCs w:val="22"/>
        </w:rPr>
        <w:t>Circular No. 20184000000184 de 2018 PNNC,</w:t>
      </w:r>
      <w:r w:rsidRPr="00465E9D">
        <w:rPr>
          <w:rFonts w:ascii="Arial Narrow" w:hAnsi="Arial Narrow" w:cs="Courier New"/>
          <w:color w:val="auto"/>
          <w:sz w:val="22"/>
          <w:szCs w:val="22"/>
          <w:lang w:val="es-CO" w:eastAsia="es-CO"/>
        </w:rPr>
        <w:t xml:space="preserve"> </w:t>
      </w:r>
      <w:r w:rsidRPr="00465E9D">
        <w:rPr>
          <w:rFonts w:ascii="Arial Narrow" w:hAnsi="Arial Narrow"/>
          <w:color w:val="auto"/>
          <w:sz w:val="22"/>
          <w:szCs w:val="22"/>
        </w:rPr>
        <w:t>Firma Digital</w:t>
      </w:r>
    </w:p>
    <w:p w14:paraId="32405D8F" w14:textId="77777777" w:rsidR="009C22BD" w:rsidRPr="00465E9D" w:rsidRDefault="009C22BD" w:rsidP="009C22BD">
      <w:pPr>
        <w:pStyle w:val="Default"/>
        <w:numPr>
          <w:ilvl w:val="0"/>
          <w:numId w:val="11"/>
        </w:numPr>
        <w:spacing w:before="120" w:after="120"/>
        <w:jc w:val="both"/>
        <w:rPr>
          <w:rFonts w:ascii="Arial Narrow" w:hAnsi="Arial Narrow"/>
          <w:color w:val="auto"/>
          <w:sz w:val="22"/>
          <w:szCs w:val="22"/>
        </w:rPr>
      </w:pPr>
      <w:r w:rsidRPr="00465E9D">
        <w:rPr>
          <w:rFonts w:ascii="Arial Narrow" w:hAnsi="Arial Narrow"/>
          <w:b/>
          <w:color w:val="auto"/>
          <w:sz w:val="22"/>
          <w:szCs w:val="22"/>
        </w:rPr>
        <w:t xml:space="preserve">Circular No. 20194000000084 de 2019 PNNC, </w:t>
      </w:r>
      <w:r w:rsidRPr="00465E9D">
        <w:rPr>
          <w:rFonts w:ascii="Arial Narrow" w:hAnsi="Arial Narrow"/>
          <w:color w:val="auto"/>
          <w:sz w:val="22"/>
          <w:szCs w:val="22"/>
        </w:rPr>
        <w:t>Seguimiento Sistema de Gestión Documental – ORFEO</w:t>
      </w:r>
    </w:p>
    <w:p w14:paraId="6A51F3B7" w14:textId="77777777" w:rsidR="009C22BD" w:rsidRPr="00465E9D" w:rsidRDefault="009C22BD" w:rsidP="009C22BD">
      <w:pPr>
        <w:pStyle w:val="Default"/>
        <w:numPr>
          <w:ilvl w:val="0"/>
          <w:numId w:val="11"/>
        </w:numPr>
        <w:spacing w:before="120" w:after="120"/>
        <w:jc w:val="both"/>
        <w:rPr>
          <w:rFonts w:ascii="Arial Narrow" w:hAnsi="Arial Narrow"/>
          <w:color w:val="auto"/>
          <w:sz w:val="22"/>
          <w:szCs w:val="22"/>
        </w:rPr>
      </w:pPr>
      <w:r w:rsidRPr="00465E9D">
        <w:rPr>
          <w:rFonts w:ascii="Arial Narrow" w:hAnsi="Arial Narrow"/>
          <w:b/>
          <w:color w:val="auto"/>
          <w:sz w:val="22"/>
          <w:szCs w:val="22"/>
        </w:rPr>
        <w:t xml:space="preserve">Circular No. 20194000000104 de 2019 PNNC, </w:t>
      </w:r>
      <w:r w:rsidRPr="00465E9D">
        <w:rPr>
          <w:rFonts w:ascii="Arial Narrow" w:hAnsi="Arial Narrow"/>
          <w:color w:val="auto"/>
          <w:sz w:val="22"/>
          <w:szCs w:val="22"/>
        </w:rPr>
        <w:t>Programa de Gestión Documental medidas de conservación</w:t>
      </w:r>
    </w:p>
    <w:p w14:paraId="64FF993B" w14:textId="77777777" w:rsidR="009C22BD" w:rsidRPr="00465E9D" w:rsidRDefault="009C22BD" w:rsidP="009C22BD">
      <w:pPr>
        <w:pStyle w:val="Prrafodelista"/>
        <w:numPr>
          <w:ilvl w:val="0"/>
          <w:numId w:val="11"/>
        </w:numPr>
        <w:autoSpaceDE w:val="0"/>
        <w:autoSpaceDN w:val="0"/>
        <w:adjustRightInd w:val="0"/>
        <w:spacing w:before="120" w:after="120"/>
        <w:rPr>
          <w:rFonts w:ascii="Arial Narrow" w:hAnsi="Arial Narrow"/>
          <w:sz w:val="22"/>
          <w:szCs w:val="22"/>
        </w:rPr>
      </w:pPr>
      <w:r w:rsidRPr="00465E9D">
        <w:rPr>
          <w:rFonts w:ascii="Arial Narrow" w:hAnsi="Arial Narrow"/>
          <w:b/>
          <w:sz w:val="22"/>
          <w:szCs w:val="22"/>
        </w:rPr>
        <w:t xml:space="preserve">Circular No. 20194000000134 de 2019 PNNC, </w:t>
      </w:r>
      <w:r w:rsidRPr="00465E9D">
        <w:rPr>
          <w:rFonts w:ascii="Arial Narrow" w:hAnsi="Arial Narrow"/>
          <w:sz w:val="22"/>
          <w:szCs w:val="22"/>
        </w:rPr>
        <w:t>Expedientes Electrónicos SECOP</w:t>
      </w:r>
    </w:p>
    <w:p w14:paraId="3CA65FE6" w14:textId="77777777" w:rsidR="009C22BD" w:rsidRPr="00465E9D" w:rsidRDefault="009C22BD" w:rsidP="009C22BD">
      <w:pPr>
        <w:pStyle w:val="Prrafodelista"/>
        <w:numPr>
          <w:ilvl w:val="0"/>
          <w:numId w:val="11"/>
        </w:numPr>
        <w:autoSpaceDE w:val="0"/>
        <w:autoSpaceDN w:val="0"/>
        <w:adjustRightInd w:val="0"/>
        <w:spacing w:before="120" w:after="120"/>
        <w:rPr>
          <w:rFonts w:ascii="Arial Narrow" w:hAnsi="Arial Narrow"/>
          <w:sz w:val="22"/>
          <w:szCs w:val="22"/>
        </w:rPr>
      </w:pPr>
      <w:r w:rsidRPr="00465E9D">
        <w:rPr>
          <w:rFonts w:ascii="Arial Narrow" w:hAnsi="Arial Narrow"/>
          <w:b/>
          <w:sz w:val="22"/>
          <w:szCs w:val="22"/>
        </w:rPr>
        <w:t xml:space="preserve">Circular No. 20204000000104 de 2020 PNNC, </w:t>
      </w:r>
      <w:r w:rsidRPr="00465E9D">
        <w:rPr>
          <w:rFonts w:ascii="Arial Narrow" w:hAnsi="Arial Narrow"/>
          <w:sz w:val="22"/>
          <w:szCs w:val="22"/>
        </w:rPr>
        <w:t>Lineamientos Administración de Expedientes y Comunicaciones Oficiales</w:t>
      </w:r>
    </w:p>
    <w:p w14:paraId="55B9D0DF" w14:textId="77777777" w:rsidR="009C22BD" w:rsidRPr="00465E9D" w:rsidRDefault="009C22BD" w:rsidP="009C22BD">
      <w:pPr>
        <w:pStyle w:val="Prrafodelista"/>
        <w:numPr>
          <w:ilvl w:val="0"/>
          <w:numId w:val="11"/>
        </w:numPr>
        <w:autoSpaceDE w:val="0"/>
        <w:autoSpaceDN w:val="0"/>
        <w:adjustRightInd w:val="0"/>
        <w:spacing w:before="120" w:after="120"/>
        <w:rPr>
          <w:rFonts w:ascii="Arial Narrow" w:hAnsi="Arial Narrow"/>
          <w:sz w:val="22"/>
          <w:szCs w:val="22"/>
        </w:rPr>
      </w:pPr>
      <w:r w:rsidRPr="00465E9D">
        <w:rPr>
          <w:rFonts w:ascii="Arial Narrow" w:hAnsi="Arial Narrow"/>
          <w:b/>
          <w:sz w:val="22"/>
          <w:szCs w:val="22"/>
        </w:rPr>
        <w:t xml:space="preserve">Circular No. 20204000000134 de 2020 PNNC, </w:t>
      </w:r>
      <w:r w:rsidRPr="00465E9D">
        <w:rPr>
          <w:rFonts w:ascii="Arial Narrow" w:hAnsi="Arial Narrow"/>
          <w:sz w:val="22"/>
          <w:szCs w:val="22"/>
        </w:rPr>
        <w:t>Firma Digital</w:t>
      </w:r>
    </w:p>
    <w:p w14:paraId="548EDE71" w14:textId="77777777" w:rsidR="009C22BD" w:rsidRPr="00465E9D" w:rsidRDefault="009C22BD" w:rsidP="009C22BD">
      <w:pPr>
        <w:pStyle w:val="Prrafodelista"/>
        <w:numPr>
          <w:ilvl w:val="0"/>
          <w:numId w:val="11"/>
        </w:numPr>
        <w:autoSpaceDE w:val="0"/>
        <w:autoSpaceDN w:val="0"/>
        <w:adjustRightInd w:val="0"/>
        <w:spacing w:before="120" w:after="120"/>
        <w:rPr>
          <w:rFonts w:ascii="Arial Narrow" w:hAnsi="Arial Narrow"/>
          <w:sz w:val="22"/>
          <w:szCs w:val="22"/>
        </w:rPr>
      </w:pPr>
      <w:r w:rsidRPr="00465E9D">
        <w:rPr>
          <w:rFonts w:ascii="Arial Narrow" w:hAnsi="Arial Narrow"/>
          <w:b/>
          <w:sz w:val="22"/>
          <w:szCs w:val="22"/>
        </w:rPr>
        <w:t xml:space="preserve">Circular No. 20204000000174 de 2020 PNNC, </w:t>
      </w:r>
      <w:r w:rsidRPr="00465E9D">
        <w:rPr>
          <w:rFonts w:ascii="Arial Narrow" w:hAnsi="Arial Narrow"/>
          <w:sz w:val="22"/>
          <w:szCs w:val="22"/>
        </w:rPr>
        <w:t xml:space="preserve">Protocolo para el manejo de expedientes (requisitos </w:t>
      </w:r>
      <w:proofErr w:type="spellStart"/>
      <w:r w:rsidRPr="00465E9D">
        <w:rPr>
          <w:rFonts w:ascii="Arial Narrow" w:hAnsi="Arial Narrow"/>
          <w:sz w:val="22"/>
          <w:szCs w:val="22"/>
        </w:rPr>
        <w:t>Covid</w:t>
      </w:r>
      <w:proofErr w:type="spellEnd"/>
      <w:r w:rsidRPr="00465E9D">
        <w:rPr>
          <w:rFonts w:ascii="Arial Narrow" w:hAnsi="Arial Narrow"/>
          <w:sz w:val="22"/>
          <w:szCs w:val="22"/>
        </w:rPr>
        <w:t>).</w:t>
      </w:r>
    </w:p>
    <w:p w14:paraId="07F87051" w14:textId="77777777" w:rsidR="009C22BD" w:rsidRPr="00465E9D" w:rsidRDefault="009C22BD" w:rsidP="009C22BD">
      <w:pPr>
        <w:pStyle w:val="Prrafodelista"/>
        <w:numPr>
          <w:ilvl w:val="0"/>
          <w:numId w:val="11"/>
        </w:numPr>
        <w:pBdr>
          <w:top w:val="nil"/>
          <w:left w:val="nil"/>
          <w:bottom w:val="nil"/>
          <w:right w:val="nil"/>
          <w:between w:val="nil"/>
        </w:pBdr>
        <w:jc w:val="both"/>
        <w:rPr>
          <w:rFonts w:ascii="Arial Narrow" w:eastAsia="Arial Narrow" w:hAnsi="Arial Narrow" w:cs="Arial Narrow"/>
          <w:sz w:val="22"/>
          <w:szCs w:val="22"/>
        </w:rPr>
      </w:pPr>
      <w:r w:rsidRPr="00465E9D">
        <w:rPr>
          <w:rFonts w:ascii="Arial Narrow" w:hAnsi="Arial Narrow"/>
          <w:b/>
          <w:sz w:val="22"/>
          <w:szCs w:val="22"/>
        </w:rPr>
        <w:lastRenderedPageBreak/>
        <w:t xml:space="preserve">Circular No. 20204000000194 de 2020 PNNC, </w:t>
      </w:r>
      <w:r w:rsidRPr="00465E9D">
        <w:rPr>
          <w:rFonts w:ascii="Arial Narrow" w:hAnsi="Arial Narrow"/>
          <w:sz w:val="22"/>
          <w:szCs w:val="22"/>
        </w:rPr>
        <w:t>Seguridad de los documentos firmados durante el trabajo en casa, En el marco de la Emergencia Sanitaria</w:t>
      </w:r>
    </w:p>
    <w:p w14:paraId="00000028" w14:textId="203BCDA5" w:rsidR="00814360" w:rsidRPr="00465E9D" w:rsidRDefault="008E0223">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rPr>
          <w:tag w:val="goog_rdk_5"/>
          <w:id w:val="1128210693"/>
          <w:showingPlcHdr/>
        </w:sdtPr>
        <w:sdtEndPr/>
        <w:sdtContent>
          <w:r w:rsidR="006B22A3" w:rsidRPr="00465E9D">
            <w:rPr>
              <w:rFonts w:ascii="Arial Narrow" w:hAnsi="Arial Narrow"/>
            </w:rPr>
            <w:t xml:space="preserve">    </w:t>
          </w:r>
          <w:bookmarkStart w:id="6" w:name="_Toc177738522"/>
          <w:r w:rsidR="006B22A3" w:rsidRPr="00465E9D">
            <w:rPr>
              <w:rFonts w:ascii="Arial Narrow" w:hAnsi="Arial Narrow"/>
            </w:rPr>
            <w:t xml:space="preserve"> </w:t>
          </w:r>
        </w:sdtContent>
      </w:sdt>
      <w:r w:rsidR="00224D40" w:rsidRPr="00465E9D">
        <w:rPr>
          <w:rFonts w:ascii="Arial Narrow" w:eastAsia="Arial Narrow" w:hAnsi="Arial Narrow" w:cs="Arial Narrow"/>
          <w:sz w:val="22"/>
          <w:szCs w:val="22"/>
        </w:rPr>
        <w:t>LINEAMIENTOS GENERALES</w:t>
      </w:r>
      <w:r w:rsidR="00AC44E4" w:rsidRPr="00465E9D">
        <w:rPr>
          <w:rFonts w:ascii="Arial Narrow" w:eastAsia="Arial Narrow" w:hAnsi="Arial Narrow" w:cs="Arial Narrow"/>
          <w:sz w:val="22"/>
          <w:szCs w:val="22"/>
        </w:rPr>
        <w:t xml:space="preserve"> Y/O POLITICAS DE OPERACIÓN</w:t>
      </w:r>
      <w:bookmarkEnd w:id="6"/>
    </w:p>
    <w:p w14:paraId="34328CBB" w14:textId="77777777" w:rsidR="002158D6" w:rsidRPr="00465E9D" w:rsidRDefault="002158D6" w:rsidP="002158D6">
      <w:pPr>
        <w:pStyle w:val="Prrafodelista"/>
        <w:numPr>
          <w:ilvl w:val="0"/>
          <w:numId w:val="12"/>
        </w:numPr>
        <w:jc w:val="both"/>
        <w:rPr>
          <w:rFonts w:ascii="Arial Narrow" w:hAnsi="Arial Narrow" w:cs="Arial"/>
          <w:sz w:val="22"/>
          <w:szCs w:val="22"/>
          <w:shd w:val="clear" w:color="auto" w:fill="FFFFFF"/>
        </w:rPr>
      </w:pPr>
      <w:r w:rsidRPr="00465E9D">
        <w:rPr>
          <w:rFonts w:ascii="Arial Narrow" w:eastAsia="Arial Narrow" w:hAnsi="Arial Narrow" w:cs="Arial Narrow"/>
          <w:sz w:val="22"/>
          <w:szCs w:val="22"/>
        </w:rPr>
        <w:t xml:space="preserve">Los </w:t>
      </w:r>
      <w:r w:rsidRPr="00465E9D">
        <w:rPr>
          <w:rFonts w:ascii="Arial Narrow" w:hAnsi="Arial Narrow" w:cs="Arial"/>
          <w:sz w:val="22"/>
          <w:szCs w:val="22"/>
          <w:shd w:val="clear" w:color="auto" w:fill="FFFFFF"/>
        </w:rPr>
        <w:t>procedimientos del Proceso A4 - Gestión Documental, las unidades administrativas, funcionales y de gestión de Parques Nacionales Naturales de Colombia, deben tener en cuenta el cuadro de clasificación documental - CCD y la Tabla de Retención Documental - TRD, aprobadas por la entidad, evaluadas y convalidadas por el Archivo General de la Nación.</w:t>
      </w:r>
    </w:p>
    <w:p w14:paraId="4AB00C20" w14:textId="1AF1B2A5" w:rsidR="005B3C6C" w:rsidRPr="00465E9D" w:rsidRDefault="005B3C6C" w:rsidP="005433F1">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Todo servidor público al ser vinculado, trasladado o desvinculado de su cargo recibirá o entregará, según sea el caso, los documentos y archivos mediante inventarios documentales, con el fin de garantizar la continuidad de la gestión pública.</w:t>
      </w:r>
    </w:p>
    <w:p w14:paraId="3AAADE02" w14:textId="72AF507F" w:rsidR="005433F1" w:rsidRPr="00465E9D" w:rsidRDefault="005433F1" w:rsidP="005433F1">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La importancia de aplicar las Tablas de Retención Documental en los archivos físicos y virtuales</w:t>
      </w:r>
      <w:r w:rsidR="00655D21" w:rsidRPr="00465E9D">
        <w:rPr>
          <w:rFonts w:ascii="Arial Narrow" w:eastAsia="Arial Narrow" w:hAnsi="Arial Narrow" w:cs="Arial Narrow"/>
          <w:sz w:val="22"/>
          <w:szCs w:val="22"/>
        </w:rPr>
        <w:t>.</w:t>
      </w:r>
    </w:p>
    <w:p w14:paraId="26EF7D62" w14:textId="04E36EA3" w:rsidR="000E5352" w:rsidRPr="00465E9D" w:rsidRDefault="000E5352" w:rsidP="00B85D90">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El cumplimiento en la generación de expedientes físicos y </w:t>
      </w:r>
      <w:r w:rsidR="00465E9D" w:rsidRPr="00465E9D">
        <w:rPr>
          <w:rFonts w:ascii="Arial Narrow" w:eastAsia="Arial Narrow" w:hAnsi="Arial Narrow" w:cs="Arial Narrow"/>
          <w:sz w:val="22"/>
          <w:szCs w:val="22"/>
        </w:rPr>
        <w:t>electrónicos o</w:t>
      </w:r>
      <w:r w:rsidR="00004898" w:rsidRPr="00465E9D">
        <w:rPr>
          <w:rFonts w:ascii="Arial Narrow" w:eastAsia="Arial Narrow" w:hAnsi="Arial Narrow" w:cs="Arial Narrow"/>
          <w:sz w:val="22"/>
          <w:szCs w:val="22"/>
        </w:rPr>
        <w:t xml:space="preserve"> </w:t>
      </w:r>
      <w:r w:rsidRPr="00465E9D">
        <w:rPr>
          <w:rFonts w:ascii="Arial Narrow" w:eastAsia="Arial Narrow" w:hAnsi="Arial Narrow" w:cs="Arial Narrow"/>
          <w:sz w:val="22"/>
          <w:szCs w:val="22"/>
        </w:rPr>
        <w:t xml:space="preserve">virtuales, </w:t>
      </w:r>
      <w:r w:rsidRPr="00465E9D">
        <w:rPr>
          <w:rFonts w:ascii="Arial Narrow" w:hAnsi="Arial Narrow" w:cs="Arial"/>
          <w:sz w:val="22"/>
          <w:szCs w:val="22"/>
          <w:shd w:val="clear" w:color="auto" w:fill="FFFFFF"/>
        </w:rPr>
        <w:t>atendiendo el ciclo vital de los documentos y de conformidad con el Cuadro</w:t>
      </w:r>
      <w:r w:rsidR="00816CF5" w:rsidRPr="00465E9D">
        <w:rPr>
          <w:rFonts w:ascii="Arial Narrow" w:hAnsi="Arial Narrow" w:cs="Arial"/>
          <w:sz w:val="22"/>
          <w:szCs w:val="22"/>
          <w:shd w:val="clear" w:color="auto" w:fill="FFFFFF"/>
        </w:rPr>
        <w:t xml:space="preserve"> de Clasificación Documental, las Tablas de Retención Documental y </w:t>
      </w:r>
      <w:r w:rsidRPr="00465E9D">
        <w:rPr>
          <w:rFonts w:ascii="Arial Narrow" w:eastAsia="Arial Narrow" w:hAnsi="Arial Narrow" w:cs="Arial Narrow"/>
          <w:sz w:val="22"/>
          <w:szCs w:val="22"/>
        </w:rPr>
        <w:t>los lineamientos del</w:t>
      </w:r>
      <w:r w:rsidR="00816CF5" w:rsidRPr="00465E9D">
        <w:rPr>
          <w:rFonts w:ascii="Arial Narrow" w:eastAsia="Arial Narrow" w:hAnsi="Arial Narrow" w:cs="Arial Narrow"/>
          <w:sz w:val="22"/>
          <w:szCs w:val="22"/>
        </w:rPr>
        <w:t xml:space="preserve"> Proceso A4 Gestión Documental</w:t>
      </w:r>
      <w:r w:rsidRPr="00465E9D">
        <w:rPr>
          <w:rFonts w:ascii="Arial Narrow" w:eastAsia="Arial Narrow" w:hAnsi="Arial Narrow" w:cs="Arial Narrow"/>
          <w:sz w:val="22"/>
          <w:szCs w:val="22"/>
        </w:rPr>
        <w:t>.</w:t>
      </w:r>
    </w:p>
    <w:p w14:paraId="35BF69E1" w14:textId="7BD70AED" w:rsidR="005B3C6C" w:rsidRPr="00465E9D" w:rsidRDefault="005B3C6C" w:rsidP="00B85D90">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Para facilitar el acceso y consulta de los documentos de archivo, las oficinas productoras desde la fase de gestión de los documentos deben elaborar Inventarios Documentales, Hojas de Control o Índice electrónico, de tal forma que se asegure la integridad de las unidades documentales, durante todo el ciclo vital del documento.</w:t>
      </w:r>
    </w:p>
    <w:p w14:paraId="3AC94B78" w14:textId="77777777" w:rsidR="00816CF5" w:rsidRPr="00465E9D" w:rsidRDefault="00816CF5" w:rsidP="00816CF5">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Organizar debidamente los expedientes en cumplimiento de la gestión documental para PNNC, con base en los documentos que soportan el proceso y que se encuentran en el software SENDA que soporta las operaciones del Sistema de Gestión Integrado – SGI. </w:t>
      </w:r>
    </w:p>
    <w:p w14:paraId="57611FAC" w14:textId="5E77D238" w:rsidR="00816CF5" w:rsidRPr="00465E9D" w:rsidRDefault="00816CF5" w:rsidP="00816CF5">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Debida transferencia de los archivos de gestión con el lleno de todos los requisit</w:t>
      </w:r>
      <w:r w:rsidR="00D10F18" w:rsidRPr="00465E9D">
        <w:rPr>
          <w:rFonts w:ascii="Arial Narrow" w:eastAsia="Arial Narrow" w:hAnsi="Arial Narrow" w:cs="Arial Narrow"/>
          <w:sz w:val="22"/>
          <w:szCs w:val="22"/>
        </w:rPr>
        <w:t xml:space="preserve">os de organización de archivo, </w:t>
      </w:r>
      <w:r w:rsidRPr="00465E9D">
        <w:rPr>
          <w:rFonts w:ascii="Arial Narrow" w:eastAsia="Arial Narrow" w:hAnsi="Arial Narrow" w:cs="Arial Narrow"/>
          <w:sz w:val="22"/>
          <w:szCs w:val="22"/>
        </w:rPr>
        <w:t>en coherencia con el Plan y cronogr</w:t>
      </w:r>
      <w:r w:rsidR="00D10F18" w:rsidRPr="00465E9D">
        <w:rPr>
          <w:rFonts w:ascii="Arial Narrow" w:eastAsia="Arial Narrow" w:hAnsi="Arial Narrow" w:cs="Arial Narrow"/>
          <w:sz w:val="22"/>
          <w:szCs w:val="22"/>
        </w:rPr>
        <w:t xml:space="preserve">ama de Transferencia Primaria, propendiendo por cumplir con el sistema de gestión ambiental. </w:t>
      </w:r>
    </w:p>
    <w:p w14:paraId="4408E499" w14:textId="03DFA769" w:rsidR="00816CF5" w:rsidRPr="00465E9D" w:rsidRDefault="00816CF5" w:rsidP="00816CF5">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Para el desarrollo del presente procedimiento emplear las instrucciones vigentes, en el Programa de Gestión Documental, los Procedimientos Organización de Archivos, Transferencias Primarias, Disposición final de documentos, Pautas y lineamientos generales para el manejo SGD – ORFEO y la Guía para archivos centrales de PNNC. </w:t>
      </w:r>
    </w:p>
    <w:p w14:paraId="243696A1" w14:textId="6D70C799" w:rsidR="00816CF5" w:rsidRPr="00465E9D" w:rsidRDefault="00816CF5" w:rsidP="00816CF5">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El inventario documental para la entrega y recibo de los documentos y archivos se hará de conformidad con el Formato Único de Inventario Documental- FUID, y los documentos deben estar registrados en la respectiva hoja de control o índice electrónico.</w:t>
      </w:r>
    </w:p>
    <w:p w14:paraId="5D3D582E" w14:textId="481DB464" w:rsidR="00816CF5" w:rsidRPr="00465E9D" w:rsidRDefault="00816CF5" w:rsidP="00816CF5">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El almacenamiento de los archivos,</w:t>
      </w:r>
      <w:r w:rsidR="00004898" w:rsidRPr="00465E9D">
        <w:rPr>
          <w:rFonts w:ascii="Arial Narrow" w:eastAsia="Arial Narrow" w:hAnsi="Arial Narrow" w:cs="Arial Narrow"/>
          <w:sz w:val="22"/>
          <w:szCs w:val="22"/>
        </w:rPr>
        <w:t xml:space="preserve"> se realiza en cajas y carpetas, </w:t>
      </w:r>
      <w:r w:rsidRPr="00465E9D">
        <w:rPr>
          <w:rFonts w:ascii="Arial Narrow" w:eastAsia="Arial Narrow" w:hAnsi="Arial Narrow" w:cs="Arial Narrow"/>
          <w:sz w:val="22"/>
          <w:szCs w:val="22"/>
        </w:rPr>
        <w:t>suministradas por la entidad, debidamente identificadas y ubicadas en sus respectivos archivadores.</w:t>
      </w:r>
    </w:p>
    <w:p w14:paraId="156CD7AC" w14:textId="77777777" w:rsidR="00816CF5" w:rsidRPr="00465E9D" w:rsidRDefault="00816CF5" w:rsidP="00816CF5">
      <w:pPr>
        <w:numPr>
          <w:ilvl w:val="0"/>
          <w:numId w:val="12"/>
        </w:numPr>
        <w:pBdr>
          <w:top w:val="nil"/>
          <w:left w:val="nil"/>
          <w:bottom w:val="nil"/>
          <w:right w:val="nil"/>
          <w:between w:val="nil"/>
        </w:pBdr>
        <w:spacing w:before="120" w:after="120"/>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Los expedientes digitales se almacenan en el repositorio de datos del Sistema de Gestión Documental – ORFEO.</w:t>
      </w:r>
    </w:p>
    <w:p w14:paraId="0B9A97BC" w14:textId="5523F566" w:rsidR="00816CF5" w:rsidRPr="00465E9D" w:rsidRDefault="00816CF5" w:rsidP="00816CF5">
      <w:pPr>
        <w:numPr>
          <w:ilvl w:val="0"/>
          <w:numId w:val="12"/>
        </w:numPr>
        <w:pBdr>
          <w:top w:val="nil"/>
          <w:left w:val="nil"/>
          <w:bottom w:val="nil"/>
          <w:right w:val="nil"/>
          <w:between w:val="nil"/>
        </w:pBdr>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La disposición final de los documentos, se define en la tabla de retención documental actualizada y convalidada, en la cual se determinará si el mismo amerita conservación, eliminación, selección, y si es del caso, la reproducción técnica del papel se realizará por medio de la microfilmación y/o digitalización.</w:t>
      </w:r>
    </w:p>
    <w:p w14:paraId="59A6948E" w14:textId="7685602B" w:rsidR="00895DC9" w:rsidRPr="00465E9D" w:rsidRDefault="00895DC9" w:rsidP="00895DC9">
      <w:pPr>
        <w:pBdr>
          <w:top w:val="nil"/>
          <w:left w:val="nil"/>
          <w:bottom w:val="nil"/>
          <w:right w:val="nil"/>
          <w:between w:val="nil"/>
        </w:pBdr>
        <w:spacing w:before="120" w:after="120"/>
        <w:ind w:left="644"/>
        <w:jc w:val="both"/>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 xml:space="preserve">Para llevar a cabo las actividades de eliminación documental, es estrictamente necesario que Parques Nacionales Naturales de Colombia, tenga elaboradas y/o actualizadas, aprobadas, convalidadas y acreditar la inscripción de las Tablas de Retención Documental – TRD, en el Registro Único de Series Documentales – RUSD del Archivo General de la Nación - AGN. </w:t>
      </w:r>
    </w:p>
    <w:p w14:paraId="2EF6F107" w14:textId="77777777" w:rsidR="00D10F18" w:rsidRPr="00465E9D" w:rsidRDefault="00895DC9" w:rsidP="00112DBD">
      <w:pPr>
        <w:pBdr>
          <w:top w:val="nil"/>
          <w:left w:val="nil"/>
          <w:bottom w:val="nil"/>
          <w:right w:val="nil"/>
          <w:between w:val="nil"/>
        </w:pBdr>
        <w:spacing w:before="120" w:after="120"/>
        <w:ind w:left="644"/>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La puesta en marcha de cualquier proceso de eliminación documental, en todos los niveles </w:t>
      </w:r>
      <w:r w:rsidR="00FE6BB2" w:rsidRPr="00465E9D">
        <w:rPr>
          <w:rFonts w:ascii="Arial Narrow" w:eastAsia="Arial Narrow" w:hAnsi="Arial Narrow" w:cs="Arial Narrow"/>
          <w:sz w:val="22"/>
          <w:szCs w:val="22"/>
        </w:rPr>
        <w:t xml:space="preserve">de </w:t>
      </w:r>
      <w:r w:rsidRPr="00465E9D">
        <w:rPr>
          <w:rFonts w:ascii="Arial Narrow" w:eastAsia="Arial Narrow" w:hAnsi="Arial Narrow" w:cs="Arial Narrow"/>
          <w:sz w:val="22"/>
          <w:szCs w:val="22"/>
        </w:rPr>
        <w:t xml:space="preserve">decisión, jerárquicos de Parques Nacionales Naturales de Colombia – PNNC, </w:t>
      </w:r>
      <w:r w:rsidR="009344C6" w:rsidRPr="00465E9D">
        <w:rPr>
          <w:rFonts w:ascii="Arial Narrow" w:eastAsia="Arial Narrow" w:hAnsi="Arial Narrow" w:cs="Arial Narrow"/>
          <w:sz w:val="22"/>
          <w:szCs w:val="22"/>
        </w:rPr>
        <w:t xml:space="preserve">es decir en el Nivel Central o en las Direcciones Territoriales, </w:t>
      </w:r>
      <w:r w:rsidRPr="00465E9D">
        <w:rPr>
          <w:rFonts w:ascii="Arial Narrow" w:eastAsia="Arial Narrow" w:hAnsi="Arial Narrow" w:cs="Arial Narrow"/>
          <w:sz w:val="22"/>
          <w:szCs w:val="22"/>
        </w:rPr>
        <w:t>debe ser previamente comunicada y conocida por el Coordinador (a) del Grupo de Procesos Corporativos, quien actúa como secretario (a) técnico (a) del Subcomité de Gestión Documental</w:t>
      </w:r>
      <w:r w:rsidR="00E64DB9" w:rsidRPr="00465E9D">
        <w:rPr>
          <w:rFonts w:ascii="Arial Narrow" w:eastAsia="Arial Narrow" w:hAnsi="Arial Narrow" w:cs="Arial Narrow"/>
          <w:sz w:val="22"/>
          <w:szCs w:val="22"/>
        </w:rPr>
        <w:t xml:space="preserve"> (Resolución PNNC 112 del 23 de abril de 2024)</w:t>
      </w:r>
      <w:r w:rsidRPr="00465E9D">
        <w:rPr>
          <w:rFonts w:ascii="Arial Narrow" w:eastAsia="Arial Narrow" w:hAnsi="Arial Narrow" w:cs="Arial Narrow"/>
          <w:sz w:val="22"/>
          <w:szCs w:val="22"/>
        </w:rPr>
        <w:t>, instancia ante la cual elevará esa acción</w:t>
      </w:r>
      <w:r w:rsidR="009344C6" w:rsidRPr="00465E9D">
        <w:rPr>
          <w:rFonts w:ascii="Arial Narrow" w:eastAsia="Arial Narrow" w:hAnsi="Arial Narrow" w:cs="Arial Narrow"/>
          <w:sz w:val="22"/>
          <w:szCs w:val="22"/>
        </w:rPr>
        <w:t xml:space="preserve">, </w:t>
      </w:r>
      <w:r w:rsidR="00FE6BB2" w:rsidRPr="00465E9D">
        <w:rPr>
          <w:rFonts w:ascii="Arial Narrow" w:eastAsia="Arial Narrow" w:hAnsi="Arial Narrow" w:cs="Arial Narrow"/>
          <w:sz w:val="22"/>
          <w:szCs w:val="22"/>
        </w:rPr>
        <w:t xml:space="preserve">quien </w:t>
      </w:r>
      <w:r w:rsidR="009344C6" w:rsidRPr="00465E9D">
        <w:rPr>
          <w:rFonts w:ascii="Arial Narrow" w:eastAsia="Arial Narrow" w:hAnsi="Arial Narrow" w:cs="Arial Narrow"/>
          <w:sz w:val="22"/>
          <w:szCs w:val="22"/>
        </w:rPr>
        <w:t>emit</w:t>
      </w:r>
      <w:r w:rsidR="00FE6BB2" w:rsidRPr="00465E9D">
        <w:rPr>
          <w:rFonts w:ascii="Arial Narrow" w:eastAsia="Arial Narrow" w:hAnsi="Arial Narrow" w:cs="Arial Narrow"/>
          <w:sz w:val="22"/>
          <w:szCs w:val="22"/>
        </w:rPr>
        <w:t>e</w:t>
      </w:r>
      <w:r w:rsidR="009344C6" w:rsidRPr="00465E9D">
        <w:rPr>
          <w:rFonts w:ascii="Arial Narrow" w:eastAsia="Arial Narrow" w:hAnsi="Arial Narrow" w:cs="Arial Narrow"/>
          <w:sz w:val="22"/>
          <w:szCs w:val="22"/>
        </w:rPr>
        <w:t xml:space="preserve"> concepto previo, </w:t>
      </w:r>
      <w:r w:rsidR="007D1849" w:rsidRPr="00465E9D">
        <w:rPr>
          <w:rFonts w:ascii="Arial Narrow" w:eastAsia="Arial Narrow" w:hAnsi="Arial Narrow" w:cs="Arial Narrow"/>
          <w:sz w:val="22"/>
          <w:szCs w:val="22"/>
        </w:rPr>
        <w:t xml:space="preserve">o </w:t>
      </w:r>
      <w:r w:rsidR="009344C6" w:rsidRPr="00465E9D">
        <w:rPr>
          <w:rFonts w:ascii="Arial Narrow" w:eastAsia="Arial Narrow" w:hAnsi="Arial Narrow" w:cs="Arial Narrow"/>
          <w:sz w:val="22"/>
          <w:szCs w:val="22"/>
        </w:rPr>
        <w:t xml:space="preserve">recomendada </w:t>
      </w:r>
      <w:r w:rsidR="00FE6BB2" w:rsidRPr="00465E9D">
        <w:rPr>
          <w:rFonts w:ascii="Arial Narrow" w:eastAsia="Arial Narrow" w:hAnsi="Arial Narrow" w:cs="Arial Narrow"/>
          <w:sz w:val="22"/>
          <w:szCs w:val="22"/>
        </w:rPr>
        <w:t xml:space="preserve">para aprobación por parte del </w:t>
      </w:r>
      <w:r w:rsidR="009344C6" w:rsidRPr="00465E9D">
        <w:rPr>
          <w:rFonts w:ascii="Arial Narrow" w:eastAsia="Arial Narrow" w:hAnsi="Arial Narrow" w:cs="Arial Narrow"/>
          <w:sz w:val="22"/>
          <w:szCs w:val="22"/>
        </w:rPr>
        <w:t>Comité Institucional de Gestión y Desempeño</w:t>
      </w:r>
      <w:r w:rsidR="007D1849" w:rsidRPr="00465E9D">
        <w:rPr>
          <w:rFonts w:ascii="Arial Narrow" w:eastAsia="Arial Narrow" w:hAnsi="Arial Narrow" w:cs="Arial Narrow"/>
          <w:sz w:val="22"/>
          <w:szCs w:val="22"/>
        </w:rPr>
        <w:t xml:space="preserve"> - CIGD</w:t>
      </w:r>
      <w:r w:rsidR="009344C6" w:rsidRPr="00465E9D">
        <w:rPr>
          <w:rFonts w:ascii="Arial Narrow" w:eastAsia="Arial Narrow" w:hAnsi="Arial Narrow" w:cs="Arial Narrow"/>
          <w:sz w:val="22"/>
          <w:szCs w:val="22"/>
        </w:rPr>
        <w:t xml:space="preserve">. </w:t>
      </w:r>
      <w:r w:rsidRPr="00465E9D">
        <w:rPr>
          <w:rFonts w:ascii="Arial Narrow" w:eastAsia="Arial Narrow" w:hAnsi="Arial Narrow" w:cs="Arial Narrow"/>
          <w:sz w:val="22"/>
          <w:szCs w:val="22"/>
        </w:rPr>
        <w:t xml:space="preserve"> </w:t>
      </w:r>
    </w:p>
    <w:p w14:paraId="7A4643C3" w14:textId="52897362" w:rsidR="000B3F89" w:rsidRPr="00465E9D" w:rsidRDefault="000B3F89" w:rsidP="00112DBD">
      <w:pPr>
        <w:pBdr>
          <w:top w:val="nil"/>
          <w:left w:val="nil"/>
          <w:bottom w:val="nil"/>
          <w:right w:val="nil"/>
          <w:between w:val="nil"/>
        </w:pBdr>
        <w:spacing w:before="120" w:after="120"/>
        <w:ind w:left="644"/>
        <w:jc w:val="both"/>
        <w:rPr>
          <w:rFonts w:ascii="Arial Narrow" w:eastAsia="Arial Narrow" w:hAnsi="Arial Narrow" w:cs="Arial Narrow"/>
          <w:sz w:val="22"/>
          <w:szCs w:val="22"/>
        </w:rPr>
      </w:pPr>
      <w:r w:rsidRPr="00465E9D">
        <w:rPr>
          <w:rFonts w:ascii="Arial Narrow" w:eastAsia="Arial Narrow" w:hAnsi="Arial Narrow" w:cs="Arial Narrow"/>
          <w:sz w:val="22"/>
          <w:szCs w:val="22"/>
        </w:rPr>
        <w:t>El Subcomité de Gestión Documental, está integrado por:</w:t>
      </w:r>
    </w:p>
    <w:p w14:paraId="75C74263" w14:textId="4D26EE3F" w:rsidR="000C50A7" w:rsidRPr="00465E9D" w:rsidRDefault="000B3F89" w:rsidP="003B3E6A">
      <w:pPr>
        <w:pStyle w:val="Prrafodelista"/>
        <w:numPr>
          <w:ilvl w:val="0"/>
          <w:numId w:val="19"/>
        </w:numPr>
        <w:pBdr>
          <w:top w:val="nil"/>
          <w:left w:val="nil"/>
          <w:bottom w:val="nil"/>
          <w:right w:val="nil"/>
          <w:between w:val="nil"/>
        </w:pBdr>
        <w:jc w:val="both"/>
        <w:rPr>
          <w:rFonts w:ascii="Arial Narrow" w:hAnsi="Arial Narrow"/>
          <w:sz w:val="22"/>
          <w:szCs w:val="22"/>
        </w:rPr>
      </w:pPr>
      <w:r w:rsidRPr="00465E9D">
        <w:rPr>
          <w:rFonts w:ascii="Arial Narrow" w:hAnsi="Arial Narrow"/>
          <w:sz w:val="22"/>
          <w:szCs w:val="22"/>
        </w:rPr>
        <w:t xml:space="preserve">El (La) subdirector (a) Administrativo y Financiero (a), quien lo presidirá. </w:t>
      </w:r>
    </w:p>
    <w:p w14:paraId="65833D02" w14:textId="10B311A3" w:rsidR="000C50A7" w:rsidRPr="00465E9D" w:rsidRDefault="000B3F89" w:rsidP="003B3E6A">
      <w:pPr>
        <w:pStyle w:val="Prrafodelista"/>
        <w:numPr>
          <w:ilvl w:val="0"/>
          <w:numId w:val="19"/>
        </w:numPr>
        <w:pBdr>
          <w:top w:val="nil"/>
          <w:left w:val="nil"/>
          <w:bottom w:val="nil"/>
          <w:right w:val="nil"/>
          <w:between w:val="nil"/>
        </w:pBdr>
        <w:jc w:val="both"/>
        <w:rPr>
          <w:rFonts w:ascii="Arial Narrow" w:hAnsi="Arial Narrow"/>
          <w:sz w:val="22"/>
          <w:szCs w:val="22"/>
        </w:rPr>
      </w:pPr>
      <w:r w:rsidRPr="00465E9D">
        <w:rPr>
          <w:rFonts w:ascii="Arial Narrow" w:hAnsi="Arial Narrow"/>
          <w:sz w:val="22"/>
          <w:szCs w:val="22"/>
        </w:rPr>
        <w:t xml:space="preserve">El (La) Jefe de Oficina Asesora de </w:t>
      </w:r>
      <w:r w:rsidR="00895DC9" w:rsidRPr="00465E9D">
        <w:rPr>
          <w:rFonts w:ascii="Arial Narrow" w:hAnsi="Arial Narrow"/>
          <w:sz w:val="22"/>
          <w:szCs w:val="22"/>
        </w:rPr>
        <w:t>Planeación</w:t>
      </w:r>
      <w:r w:rsidRPr="00465E9D">
        <w:rPr>
          <w:rFonts w:ascii="Arial Narrow" w:hAnsi="Arial Narrow"/>
          <w:sz w:val="22"/>
          <w:szCs w:val="22"/>
        </w:rPr>
        <w:t xml:space="preserve"> </w:t>
      </w:r>
    </w:p>
    <w:p w14:paraId="286B5614" w14:textId="5F9A50E1" w:rsidR="000C50A7" w:rsidRPr="00465E9D" w:rsidRDefault="000B3F89" w:rsidP="003B3E6A">
      <w:pPr>
        <w:pStyle w:val="Prrafodelista"/>
        <w:numPr>
          <w:ilvl w:val="0"/>
          <w:numId w:val="19"/>
        </w:numPr>
        <w:pBdr>
          <w:top w:val="nil"/>
          <w:left w:val="nil"/>
          <w:bottom w:val="nil"/>
          <w:right w:val="nil"/>
          <w:between w:val="nil"/>
        </w:pBdr>
        <w:jc w:val="both"/>
        <w:rPr>
          <w:rFonts w:ascii="Arial Narrow" w:hAnsi="Arial Narrow"/>
          <w:sz w:val="22"/>
          <w:szCs w:val="22"/>
        </w:rPr>
      </w:pPr>
      <w:r w:rsidRPr="00465E9D">
        <w:rPr>
          <w:rFonts w:ascii="Arial Narrow" w:hAnsi="Arial Narrow"/>
          <w:sz w:val="22"/>
          <w:szCs w:val="22"/>
        </w:rPr>
        <w:t xml:space="preserve">El (La) Coordinador (a) de Procesos Corporativos </w:t>
      </w:r>
    </w:p>
    <w:p w14:paraId="59DCCC38" w14:textId="7605728F" w:rsidR="000B3F89" w:rsidRPr="00465E9D" w:rsidRDefault="000B3F89" w:rsidP="00895DC9">
      <w:pPr>
        <w:pStyle w:val="Prrafodelista"/>
        <w:numPr>
          <w:ilvl w:val="0"/>
          <w:numId w:val="19"/>
        </w:numPr>
        <w:pBdr>
          <w:top w:val="nil"/>
          <w:left w:val="nil"/>
          <w:bottom w:val="nil"/>
          <w:right w:val="nil"/>
          <w:between w:val="nil"/>
        </w:pBdr>
        <w:jc w:val="both"/>
        <w:rPr>
          <w:rFonts w:ascii="Arial Narrow" w:hAnsi="Arial Narrow"/>
          <w:sz w:val="22"/>
          <w:szCs w:val="22"/>
        </w:rPr>
      </w:pPr>
      <w:r w:rsidRPr="00465E9D">
        <w:rPr>
          <w:rFonts w:ascii="Arial Narrow" w:hAnsi="Arial Narrow"/>
          <w:sz w:val="22"/>
          <w:szCs w:val="22"/>
        </w:rPr>
        <w:t xml:space="preserve">El (La) Coordinador (a) del Grupo de </w:t>
      </w:r>
      <w:r w:rsidR="00895DC9" w:rsidRPr="00465E9D">
        <w:rPr>
          <w:rFonts w:ascii="Arial Narrow" w:hAnsi="Arial Narrow"/>
          <w:sz w:val="22"/>
          <w:szCs w:val="22"/>
        </w:rPr>
        <w:t>Tecnologías</w:t>
      </w:r>
      <w:r w:rsidRPr="00465E9D">
        <w:rPr>
          <w:rFonts w:ascii="Arial Narrow" w:hAnsi="Arial Narrow"/>
          <w:sz w:val="22"/>
          <w:szCs w:val="22"/>
        </w:rPr>
        <w:t xml:space="preserve"> de la </w:t>
      </w:r>
      <w:proofErr w:type="spellStart"/>
      <w:r w:rsidRPr="00465E9D">
        <w:rPr>
          <w:rFonts w:ascii="Arial Narrow" w:hAnsi="Arial Narrow"/>
          <w:sz w:val="22"/>
          <w:szCs w:val="22"/>
        </w:rPr>
        <w:t>Informacion</w:t>
      </w:r>
      <w:proofErr w:type="spellEnd"/>
      <w:r w:rsidRPr="00465E9D">
        <w:rPr>
          <w:rFonts w:ascii="Arial Narrow" w:hAnsi="Arial Narrow"/>
          <w:sz w:val="22"/>
          <w:szCs w:val="22"/>
        </w:rPr>
        <w:t xml:space="preserve"> y las Comunicaciones. </w:t>
      </w:r>
    </w:p>
    <w:p w14:paraId="42DC3AB7" w14:textId="77777777" w:rsidR="003A5FDA" w:rsidRPr="00465E9D" w:rsidRDefault="000B3F89" w:rsidP="00895DC9">
      <w:pPr>
        <w:pBdr>
          <w:top w:val="nil"/>
          <w:left w:val="nil"/>
          <w:bottom w:val="nil"/>
          <w:right w:val="nil"/>
          <w:between w:val="nil"/>
        </w:pBdr>
        <w:spacing w:before="120" w:after="120"/>
        <w:ind w:left="644"/>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A las reuniones </w:t>
      </w:r>
      <w:r w:rsidR="00895DC9" w:rsidRPr="00465E9D">
        <w:rPr>
          <w:rFonts w:ascii="Arial Narrow" w:eastAsia="Arial Narrow" w:hAnsi="Arial Narrow" w:cs="Arial Narrow"/>
          <w:sz w:val="22"/>
          <w:szCs w:val="22"/>
        </w:rPr>
        <w:t>podrá</w:t>
      </w:r>
      <w:r w:rsidRPr="00465E9D">
        <w:rPr>
          <w:rFonts w:ascii="Arial Narrow" w:eastAsia="Arial Narrow" w:hAnsi="Arial Narrow" w:cs="Arial Narrow"/>
          <w:sz w:val="22"/>
          <w:szCs w:val="22"/>
        </w:rPr>
        <w:t xml:space="preserve"> asistir como invitado permanente el (la) Coordinador (a) del Grupo de Control Interne o quien este (a) designe por escrito y como invitados, aquellos servidores </w:t>
      </w:r>
      <w:r w:rsidR="00895DC9" w:rsidRPr="00465E9D">
        <w:rPr>
          <w:rFonts w:ascii="Arial Narrow" w:eastAsia="Arial Narrow" w:hAnsi="Arial Narrow" w:cs="Arial Narrow"/>
          <w:sz w:val="22"/>
          <w:szCs w:val="22"/>
        </w:rPr>
        <w:t>públicos</w:t>
      </w:r>
      <w:r w:rsidRPr="00465E9D">
        <w:rPr>
          <w:rFonts w:ascii="Arial Narrow" w:eastAsia="Arial Narrow" w:hAnsi="Arial Narrow" w:cs="Arial Narrow"/>
          <w:sz w:val="22"/>
          <w:szCs w:val="22"/>
        </w:rPr>
        <w:t xml:space="preserve">, colaboradores, personas, entidades o instituciones, que a juicio de alguno de </w:t>
      </w:r>
      <w:r w:rsidR="00895DC9" w:rsidRPr="00465E9D">
        <w:rPr>
          <w:rFonts w:ascii="Arial Narrow" w:eastAsia="Arial Narrow" w:hAnsi="Arial Narrow" w:cs="Arial Narrow"/>
          <w:sz w:val="22"/>
          <w:szCs w:val="22"/>
        </w:rPr>
        <w:t>l</w:t>
      </w:r>
      <w:r w:rsidRPr="00465E9D">
        <w:rPr>
          <w:rFonts w:ascii="Arial Narrow" w:eastAsia="Arial Narrow" w:hAnsi="Arial Narrow" w:cs="Arial Narrow"/>
          <w:sz w:val="22"/>
          <w:szCs w:val="22"/>
        </w:rPr>
        <w:t xml:space="preserve">os miembros contribuya a informar, ilustrar, explicar o dar claridad </w:t>
      </w:r>
      <w:r w:rsidR="00895DC9" w:rsidRPr="00465E9D">
        <w:rPr>
          <w:rFonts w:ascii="Arial Narrow" w:eastAsia="Arial Narrow" w:hAnsi="Arial Narrow" w:cs="Arial Narrow"/>
          <w:sz w:val="22"/>
          <w:szCs w:val="22"/>
        </w:rPr>
        <w:t>técnica</w:t>
      </w:r>
      <w:r w:rsidRPr="00465E9D">
        <w:rPr>
          <w:rFonts w:ascii="Arial Narrow" w:eastAsia="Arial Narrow" w:hAnsi="Arial Narrow" w:cs="Arial Narrow"/>
          <w:sz w:val="22"/>
          <w:szCs w:val="22"/>
        </w:rPr>
        <w:t xml:space="preserve">, financiera o </w:t>
      </w:r>
      <w:r w:rsidR="00895DC9" w:rsidRPr="00465E9D">
        <w:rPr>
          <w:rFonts w:ascii="Arial Narrow" w:eastAsia="Arial Narrow" w:hAnsi="Arial Narrow" w:cs="Arial Narrow"/>
          <w:sz w:val="22"/>
          <w:szCs w:val="22"/>
        </w:rPr>
        <w:t>jurídica</w:t>
      </w:r>
      <w:r w:rsidRPr="00465E9D">
        <w:rPr>
          <w:rFonts w:ascii="Arial Narrow" w:eastAsia="Arial Narrow" w:hAnsi="Arial Narrow" w:cs="Arial Narrow"/>
          <w:sz w:val="22"/>
          <w:szCs w:val="22"/>
        </w:rPr>
        <w:t xml:space="preserve"> de </w:t>
      </w:r>
      <w:r w:rsidR="00895DC9" w:rsidRPr="00465E9D">
        <w:rPr>
          <w:rFonts w:ascii="Arial Narrow" w:eastAsia="Arial Narrow" w:hAnsi="Arial Narrow" w:cs="Arial Narrow"/>
          <w:sz w:val="22"/>
          <w:szCs w:val="22"/>
        </w:rPr>
        <w:t>l</w:t>
      </w:r>
      <w:r w:rsidRPr="00465E9D">
        <w:rPr>
          <w:rFonts w:ascii="Arial Narrow" w:eastAsia="Arial Narrow" w:hAnsi="Arial Narrow" w:cs="Arial Narrow"/>
          <w:sz w:val="22"/>
          <w:szCs w:val="22"/>
        </w:rPr>
        <w:t xml:space="preserve">os temas que </w:t>
      </w:r>
      <w:r w:rsidR="00895DC9" w:rsidRPr="00465E9D">
        <w:rPr>
          <w:rFonts w:ascii="Arial Narrow" w:eastAsia="Arial Narrow" w:hAnsi="Arial Narrow" w:cs="Arial Narrow"/>
          <w:sz w:val="22"/>
          <w:szCs w:val="22"/>
        </w:rPr>
        <w:t>serán</w:t>
      </w:r>
      <w:r w:rsidRPr="00465E9D">
        <w:rPr>
          <w:rFonts w:ascii="Arial Narrow" w:eastAsia="Arial Narrow" w:hAnsi="Arial Narrow" w:cs="Arial Narrow"/>
          <w:sz w:val="22"/>
          <w:szCs w:val="22"/>
        </w:rPr>
        <w:t xml:space="preserve"> tratados. </w:t>
      </w:r>
    </w:p>
    <w:p w14:paraId="0ED93DB4" w14:textId="421C036F" w:rsidR="000B3F89" w:rsidRPr="00465E9D" w:rsidRDefault="009344C6" w:rsidP="00895DC9">
      <w:pPr>
        <w:pBdr>
          <w:top w:val="nil"/>
          <w:left w:val="nil"/>
          <w:bottom w:val="nil"/>
          <w:right w:val="nil"/>
          <w:between w:val="nil"/>
        </w:pBdr>
        <w:spacing w:before="120" w:after="120"/>
        <w:ind w:left="644"/>
        <w:jc w:val="both"/>
        <w:rPr>
          <w:rFonts w:ascii="Arial Narrow" w:eastAsia="Arial Narrow" w:hAnsi="Arial Narrow" w:cs="Arial Narrow"/>
          <w:sz w:val="22"/>
          <w:szCs w:val="22"/>
        </w:rPr>
      </w:pPr>
      <w:r w:rsidRPr="00465E9D">
        <w:rPr>
          <w:rFonts w:ascii="Arial Narrow" w:eastAsia="Arial Narrow" w:hAnsi="Arial Narrow" w:cs="Arial Narrow"/>
          <w:sz w:val="22"/>
          <w:szCs w:val="22"/>
        </w:rPr>
        <w:t>E</w:t>
      </w:r>
      <w:r w:rsidR="000B3F89" w:rsidRPr="00465E9D">
        <w:rPr>
          <w:rFonts w:ascii="Arial Narrow" w:eastAsia="Arial Narrow" w:hAnsi="Arial Narrow" w:cs="Arial Narrow"/>
          <w:sz w:val="22"/>
          <w:szCs w:val="22"/>
        </w:rPr>
        <w:t xml:space="preserve">l </w:t>
      </w:r>
      <w:r w:rsidR="00895DC9" w:rsidRPr="00465E9D">
        <w:rPr>
          <w:rFonts w:ascii="Arial Narrow" w:eastAsia="Arial Narrow" w:hAnsi="Arial Narrow" w:cs="Arial Narrow"/>
          <w:sz w:val="22"/>
          <w:szCs w:val="22"/>
        </w:rPr>
        <w:t>jefe</w:t>
      </w:r>
      <w:r w:rsidR="000B3F89" w:rsidRPr="00465E9D">
        <w:rPr>
          <w:rFonts w:ascii="Arial Narrow" w:eastAsia="Arial Narrow" w:hAnsi="Arial Narrow" w:cs="Arial Narrow"/>
          <w:sz w:val="22"/>
          <w:szCs w:val="22"/>
        </w:rPr>
        <w:t xml:space="preserve"> de la Oficina Asesora de </w:t>
      </w:r>
      <w:r w:rsidR="00895DC9" w:rsidRPr="00465E9D">
        <w:rPr>
          <w:rFonts w:ascii="Arial Narrow" w:eastAsia="Arial Narrow" w:hAnsi="Arial Narrow" w:cs="Arial Narrow"/>
          <w:sz w:val="22"/>
          <w:szCs w:val="22"/>
        </w:rPr>
        <w:t>Jurídica</w:t>
      </w:r>
      <w:r w:rsidR="000B3F89" w:rsidRPr="00465E9D">
        <w:rPr>
          <w:rFonts w:ascii="Arial Narrow" w:eastAsia="Arial Narrow" w:hAnsi="Arial Narrow" w:cs="Arial Narrow"/>
          <w:sz w:val="22"/>
          <w:szCs w:val="22"/>
        </w:rPr>
        <w:t xml:space="preserve"> cuando la agenda contenga temas de necesaria </w:t>
      </w:r>
      <w:r w:rsidR="00895DC9" w:rsidRPr="00465E9D">
        <w:rPr>
          <w:rFonts w:ascii="Arial Narrow" w:eastAsia="Arial Narrow" w:hAnsi="Arial Narrow" w:cs="Arial Narrow"/>
          <w:sz w:val="22"/>
          <w:szCs w:val="22"/>
        </w:rPr>
        <w:t>intervención</w:t>
      </w:r>
      <w:r w:rsidR="000B3F89" w:rsidRPr="00465E9D">
        <w:rPr>
          <w:rFonts w:ascii="Arial Narrow" w:eastAsia="Arial Narrow" w:hAnsi="Arial Narrow" w:cs="Arial Narrow"/>
          <w:sz w:val="22"/>
          <w:szCs w:val="22"/>
        </w:rPr>
        <w:t xml:space="preserve"> </w:t>
      </w:r>
      <w:r w:rsidR="00895DC9" w:rsidRPr="00465E9D">
        <w:rPr>
          <w:rFonts w:ascii="Arial Narrow" w:eastAsia="Arial Narrow" w:hAnsi="Arial Narrow" w:cs="Arial Narrow"/>
          <w:sz w:val="22"/>
          <w:szCs w:val="22"/>
        </w:rPr>
        <w:t>jurídica</w:t>
      </w:r>
      <w:r w:rsidR="000B3F89" w:rsidRPr="00465E9D">
        <w:rPr>
          <w:rFonts w:ascii="Arial Narrow" w:eastAsia="Arial Narrow" w:hAnsi="Arial Narrow" w:cs="Arial Narrow"/>
          <w:sz w:val="22"/>
          <w:szCs w:val="22"/>
        </w:rPr>
        <w:t>.</w:t>
      </w:r>
    </w:p>
    <w:p w14:paraId="00000029" w14:textId="0D8450C7" w:rsidR="00814360" w:rsidRPr="00465E9D" w:rsidRDefault="005D785F" w:rsidP="005D785F">
      <w:pPr>
        <w:pStyle w:val="Ttulo3"/>
        <w:numPr>
          <w:ilvl w:val="0"/>
          <w:numId w:val="1"/>
        </w:numPr>
        <w:tabs>
          <w:tab w:val="left" w:pos="340"/>
        </w:tabs>
        <w:spacing w:after="240" w:line="240" w:lineRule="auto"/>
        <w:ind w:left="340" w:hanging="340"/>
        <w:rPr>
          <w:rFonts w:ascii="Arial Narrow" w:hAnsi="Arial Narrow"/>
          <w:sz w:val="22"/>
          <w:szCs w:val="22"/>
        </w:rPr>
      </w:pPr>
      <w:bookmarkStart w:id="7" w:name="_heading=h.m8sc03vql2xv" w:colFirst="0" w:colLast="0"/>
      <w:bookmarkStart w:id="8" w:name="_Toc177738523"/>
      <w:bookmarkEnd w:id="7"/>
      <w:r w:rsidRPr="00465E9D">
        <w:rPr>
          <w:rFonts w:ascii="Arial Narrow" w:hAnsi="Arial Narrow"/>
          <w:sz w:val="22"/>
          <w:szCs w:val="22"/>
        </w:rPr>
        <w:t>FORMATOS, REGISTROS O REPORTES</w:t>
      </w:r>
      <w:bookmarkEnd w:id="8"/>
      <w:r w:rsidRPr="00465E9D">
        <w:rPr>
          <w:rFonts w:ascii="Arial Narrow" w:hAnsi="Arial Narrow"/>
          <w:sz w:val="22"/>
          <w:szCs w:val="22"/>
        </w:rPr>
        <w:t xml:space="preserve"> </w:t>
      </w:r>
    </w:p>
    <w:p w14:paraId="741C27CB" w14:textId="77777777" w:rsidR="00655D21" w:rsidRPr="00465E9D" w:rsidRDefault="00655D21" w:rsidP="00655D21">
      <w:pPr>
        <w:numPr>
          <w:ilvl w:val="0"/>
          <w:numId w:val="12"/>
        </w:numPr>
        <w:pBdr>
          <w:top w:val="nil"/>
          <w:left w:val="nil"/>
          <w:bottom w:val="nil"/>
          <w:right w:val="nil"/>
          <w:between w:val="nil"/>
        </w:pBdr>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Formato de Tablas de Retención Documental </w:t>
      </w:r>
    </w:p>
    <w:p w14:paraId="772F8650" w14:textId="77777777" w:rsidR="00655D21" w:rsidRPr="00465E9D" w:rsidRDefault="00655D21" w:rsidP="00655D21">
      <w:pPr>
        <w:numPr>
          <w:ilvl w:val="0"/>
          <w:numId w:val="12"/>
        </w:numPr>
        <w:pBdr>
          <w:top w:val="nil"/>
          <w:left w:val="nil"/>
          <w:bottom w:val="nil"/>
          <w:right w:val="nil"/>
          <w:between w:val="nil"/>
        </w:pBdr>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Formato Planilla de Préstamo Documental </w:t>
      </w:r>
    </w:p>
    <w:p w14:paraId="754096BB" w14:textId="77777777" w:rsidR="00655D21" w:rsidRPr="00465E9D" w:rsidRDefault="00655D21" w:rsidP="00655D21">
      <w:pPr>
        <w:numPr>
          <w:ilvl w:val="0"/>
          <w:numId w:val="12"/>
        </w:numPr>
        <w:pBdr>
          <w:top w:val="nil"/>
          <w:left w:val="nil"/>
          <w:bottom w:val="nil"/>
          <w:right w:val="nil"/>
          <w:between w:val="nil"/>
        </w:pBdr>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Formato Único de Inventario Documental</w:t>
      </w:r>
    </w:p>
    <w:p w14:paraId="49E384E3" w14:textId="77777777" w:rsidR="00655D21" w:rsidRPr="00465E9D" w:rsidRDefault="00655D21" w:rsidP="00655D21">
      <w:pPr>
        <w:numPr>
          <w:ilvl w:val="0"/>
          <w:numId w:val="12"/>
        </w:numPr>
        <w:pBdr>
          <w:top w:val="nil"/>
          <w:left w:val="nil"/>
          <w:bottom w:val="nil"/>
          <w:right w:val="nil"/>
          <w:between w:val="nil"/>
        </w:pBdr>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Formato Hoja de Control de Documentos </w:t>
      </w:r>
    </w:p>
    <w:p w14:paraId="386DC32B" w14:textId="77777777" w:rsidR="00655D21" w:rsidRPr="00465E9D" w:rsidRDefault="00655D21" w:rsidP="00655D21">
      <w:pPr>
        <w:numPr>
          <w:ilvl w:val="0"/>
          <w:numId w:val="12"/>
        </w:numPr>
        <w:pBdr>
          <w:top w:val="nil"/>
          <w:left w:val="nil"/>
          <w:bottom w:val="nil"/>
          <w:right w:val="nil"/>
          <w:between w:val="nil"/>
        </w:pBdr>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Formato Hoja de Testigo Documental</w:t>
      </w:r>
    </w:p>
    <w:p w14:paraId="65E52621" w14:textId="77777777" w:rsidR="00655D21" w:rsidRPr="00465E9D" w:rsidRDefault="00655D21" w:rsidP="00655D21">
      <w:pPr>
        <w:numPr>
          <w:ilvl w:val="0"/>
          <w:numId w:val="12"/>
        </w:numPr>
        <w:pBdr>
          <w:top w:val="nil"/>
          <w:left w:val="nil"/>
          <w:bottom w:val="nil"/>
          <w:right w:val="nil"/>
          <w:between w:val="nil"/>
        </w:pBdr>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Formato Rótulo de Caja</w:t>
      </w:r>
    </w:p>
    <w:p w14:paraId="497A0D56" w14:textId="77777777" w:rsidR="00655D21" w:rsidRPr="00465E9D" w:rsidRDefault="00655D21" w:rsidP="00655D21">
      <w:pPr>
        <w:numPr>
          <w:ilvl w:val="0"/>
          <w:numId w:val="12"/>
        </w:numPr>
        <w:pBdr>
          <w:top w:val="nil"/>
          <w:left w:val="nil"/>
          <w:bottom w:val="nil"/>
          <w:right w:val="nil"/>
          <w:between w:val="nil"/>
        </w:pBdr>
        <w:ind w:hanging="360"/>
        <w:jc w:val="both"/>
        <w:rPr>
          <w:rFonts w:ascii="Arial Narrow" w:eastAsia="Arial Narrow" w:hAnsi="Arial Narrow" w:cs="Arial Narrow"/>
          <w:sz w:val="22"/>
          <w:szCs w:val="22"/>
        </w:rPr>
      </w:pPr>
      <w:r w:rsidRPr="00465E9D">
        <w:rPr>
          <w:rFonts w:ascii="Arial Narrow" w:eastAsia="Arial Narrow" w:hAnsi="Arial Narrow" w:cs="Arial Narrow"/>
          <w:sz w:val="22"/>
          <w:szCs w:val="22"/>
        </w:rPr>
        <w:t>Formato Rótulo de Carpeta</w:t>
      </w:r>
    </w:p>
    <w:p w14:paraId="0000002F" w14:textId="078A5128" w:rsidR="00814360" w:rsidRPr="00465E9D" w:rsidRDefault="008E0223">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rPr>
          <w:tag w:val="goog_rdk_6"/>
          <w:id w:val="667062390"/>
          <w:showingPlcHdr/>
        </w:sdtPr>
        <w:sdtEndPr/>
        <w:sdtContent>
          <w:r w:rsidR="00655D21" w:rsidRPr="00465E9D">
            <w:rPr>
              <w:rFonts w:ascii="Arial Narrow" w:hAnsi="Arial Narrow"/>
            </w:rPr>
            <w:t xml:space="preserve">    </w:t>
          </w:r>
          <w:bookmarkStart w:id="9" w:name="_Toc177738524"/>
          <w:r w:rsidR="00655D21" w:rsidRPr="00465E9D">
            <w:rPr>
              <w:rFonts w:ascii="Arial Narrow" w:hAnsi="Arial Narrow"/>
            </w:rPr>
            <w:t xml:space="preserve"> </w:t>
          </w:r>
        </w:sdtContent>
      </w:sdt>
      <w:r w:rsidR="00224D40" w:rsidRPr="00465E9D">
        <w:rPr>
          <w:rFonts w:ascii="Arial Narrow" w:eastAsia="Arial Narrow" w:hAnsi="Arial Narrow" w:cs="Arial Narrow"/>
          <w:sz w:val="22"/>
          <w:szCs w:val="22"/>
        </w:rPr>
        <w:t>PROCEDIMIENTO PASO A PASO</w:t>
      </w:r>
      <w:bookmarkEnd w:id="9"/>
      <w:r w:rsidR="00224D40" w:rsidRPr="00465E9D">
        <w:rPr>
          <w:rFonts w:ascii="Arial Narrow" w:eastAsia="Arial Narrow" w:hAnsi="Arial Narrow" w:cs="Arial Narrow"/>
          <w:sz w:val="22"/>
          <w:szCs w:val="22"/>
        </w:rPr>
        <w:t xml:space="preserve"> </w:t>
      </w:r>
    </w:p>
    <w:p w14:paraId="60581D48" w14:textId="77777777" w:rsidR="00913AE8" w:rsidRPr="00465E9D" w:rsidRDefault="00913AE8" w:rsidP="00913AE8">
      <w:pPr>
        <w:rPr>
          <w:rFonts w:ascii="Arial Narrow" w:eastAsia="Arial Narrow" w:hAnsi="Arial Narrow"/>
        </w:rPr>
      </w:pPr>
    </w:p>
    <w:tbl>
      <w:tblPr>
        <w:tblStyle w:val="ae"/>
        <w:tblW w:w="10207" w:type="dxa"/>
        <w:jc w:val="center"/>
        <w:tblInd w:w="0" w:type="dxa"/>
        <w:tblLayout w:type="fixed"/>
        <w:tblLook w:val="0400" w:firstRow="0" w:lastRow="0" w:firstColumn="0" w:lastColumn="0" w:noHBand="0" w:noVBand="1"/>
      </w:tblPr>
      <w:tblGrid>
        <w:gridCol w:w="562"/>
        <w:gridCol w:w="3828"/>
        <w:gridCol w:w="1701"/>
        <w:gridCol w:w="2551"/>
        <w:gridCol w:w="1565"/>
      </w:tblGrid>
      <w:tr w:rsidR="00465E9D" w:rsidRPr="00465E9D" w14:paraId="23DAD616" w14:textId="77777777" w:rsidTr="00E50249">
        <w:trPr>
          <w:trHeight w:val="405"/>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DD9C4"/>
            <w:vAlign w:val="center"/>
          </w:tcPr>
          <w:bookmarkStart w:id="10" w:name="_heading=h.4d34og8" w:colFirst="0" w:colLast="0"/>
          <w:bookmarkEnd w:id="10"/>
          <w:p w14:paraId="00000030" w14:textId="20B1FE2B" w:rsidR="00814360" w:rsidRPr="00465E9D" w:rsidRDefault="008E0223">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7"/>
                <w:id w:val="345523569"/>
                <w:showingPlcHdr/>
              </w:sdtPr>
              <w:sdtEndPr/>
              <w:sdtContent>
                <w:r w:rsidR="00655D21" w:rsidRPr="00465E9D">
                  <w:rPr>
                    <w:rFonts w:ascii="Arial Narrow" w:hAnsi="Arial Narrow"/>
                    <w:sz w:val="22"/>
                    <w:szCs w:val="22"/>
                  </w:rPr>
                  <w:t xml:space="preserve">     </w:t>
                </w:r>
              </w:sdtContent>
            </w:sdt>
            <w:r w:rsidR="00224D40" w:rsidRPr="00465E9D">
              <w:rPr>
                <w:rFonts w:ascii="Arial Narrow" w:eastAsia="Arial Narrow" w:hAnsi="Arial Narrow" w:cs="Arial Narrow"/>
                <w:b/>
                <w:sz w:val="22"/>
                <w:szCs w:val="22"/>
              </w:rPr>
              <w:t>No.</w:t>
            </w:r>
          </w:p>
        </w:tc>
        <w:tc>
          <w:tcPr>
            <w:tcW w:w="3828" w:type="dxa"/>
            <w:tcBorders>
              <w:top w:val="single" w:sz="4" w:space="0" w:color="000000"/>
              <w:left w:val="nil"/>
              <w:bottom w:val="single" w:sz="4" w:space="0" w:color="000000"/>
              <w:right w:val="single" w:sz="4" w:space="0" w:color="000000"/>
            </w:tcBorders>
            <w:shd w:val="clear" w:color="auto" w:fill="DDD9C4"/>
            <w:vAlign w:val="center"/>
          </w:tcPr>
          <w:p w14:paraId="00000031" w14:textId="6115B6E8" w:rsidR="00814360" w:rsidRPr="00465E9D" w:rsidRDefault="008E0223">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8"/>
                <w:id w:val="-988636049"/>
                <w:showingPlcHdr/>
              </w:sdtPr>
              <w:sdtEndPr/>
              <w:sdtContent>
                <w:r w:rsidR="002D599F" w:rsidRPr="00465E9D">
                  <w:rPr>
                    <w:rFonts w:ascii="Arial Narrow" w:hAnsi="Arial Narrow"/>
                    <w:sz w:val="22"/>
                    <w:szCs w:val="22"/>
                  </w:rPr>
                  <w:t xml:space="preserve">     </w:t>
                </w:r>
              </w:sdtContent>
            </w:sdt>
            <w:r w:rsidR="00224D40" w:rsidRPr="00465E9D">
              <w:rPr>
                <w:rFonts w:ascii="Arial Narrow" w:eastAsia="Arial Narrow" w:hAnsi="Arial Narrow" w:cs="Arial Narrow"/>
                <w:b/>
                <w:sz w:val="22"/>
                <w:szCs w:val="22"/>
              </w:rPr>
              <w:t>ACTIVIDAD Y/O PUNTOS DE CONTROL</w:t>
            </w:r>
          </w:p>
        </w:tc>
        <w:tc>
          <w:tcPr>
            <w:tcW w:w="1701" w:type="dxa"/>
            <w:tcBorders>
              <w:top w:val="single" w:sz="4" w:space="0" w:color="000000"/>
              <w:left w:val="nil"/>
              <w:bottom w:val="single" w:sz="4" w:space="0" w:color="000000"/>
              <w:right w:val="single" w:sz="4" w:space="0" w:color="000000"/>
            </w:tcBorders>
            <w:shd w:val="clear" w:color="auto" w:fill="DDD9C4"/>
            <w:vAlign w:val="center"/>
          </w:tcPr>
          <w:p w14:paraId="00000032" w14:textId="300EE980" w:rsidR="00814360" w:rsidRPr="00465E9D" w:rsidRDefault="008E0223">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9"/>
                <w:id w:val="-1616518016"/>
                <w:showingPlcHdr/>
              </w:sdtPr>
              <w:sdtEndPr/>
              <w:sdtContent>
                <w:r w:rsidR="003E66EB" w:rsidRPr="00465E9D">
                  <w:rPr>
                    <w:rFonts w:ascii="Arial Narrow" w:hAnsi="Arial Narrow"/>
                    <w:sz w:val="22"/>
                    <w:szCs w:val="22"/>
                  </w:rPr>
                  <w:t xml:space="preserve">     </w:t>
                </w:r>
              </w:sdtContent>
            </w:sdt>
            <w:r w:rsidR="00224D40" w:rsidRPr="00465E9D">
              <w:rPr>
                <w:rFonts w:ascii="Arial Narrow" w:eastAsia="Arial Narrow" w:hAnsi="Arial Narrow" w:cs="Arial Narrow"/>
                <w:b/>
                <w:sz w:val="22"/>
                <w:szCs w:val="22"/>
              </w:rPr>
              <w:t xml:space="preserve">RESPONSABLE </w:t>
            </w:r>
          </w:p>
        </w:tc>
        <w:tc>
          <w:tcPr>
            <w:tcW w:w="2551" w:type="dxa"/>
            <w:tcBorders>
              <w:top w:val="single" w:sz="4" w:space="0" w:color="000000"/>
              <w:left w:val="nil"/>
              <w:bottom w:val="single" w:sz="4" w:space="0" w:color="000000"/>
              <w:right w:val="single" w:sz="4" w:space="0" w:color="000000"/>
            </w:tcBorders>
            <w:shd w:val="clear" w:color="auto" w:fill="DDD9C4"/>
            <w:vAlign w:val="center"/>
          </w:tcPr>
          <w:p w14:paraId="00000033" w14:textId="619675EE" w:rsidR="00814360" w:rsidRPr="00465E9D" w:rsidRDefault="008E0223">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10"/>
                <w:id w:val="-126094962"/>
                <w:showingPlcHdr/>
              </w:sdtPr>
              <w:sdtEndPr/>
              <w:sdtContent>
                <w:r w:rsidR="00D66331" w:rsidRPr="00465E9D">
                  <w:rPr>
                    <w:rFonts w:ascii="Arial Narrow" w:hAnsi="Arial Narrow"/>
                    <w:sz w:val="22"/>
                    <w:szCs w:val="22"/>
                  </w:rPr>
                  <w:t xml:space="preserve">     </w:t>
                </w:r>
              </w:sdtContent>
            </w:sdt>
            <w:r w:rsidR="00224D40" w:rsidRPr="00465E9D">
              <w:rPr>
                <w:rFonts w:ascii="Arial Narrow" w:eastAsia="Arial Narrow" w:hAnsi="Arial Narrow" w:cs="Arial Narrow"/>
                <w:b/>
                <w:sz w:val="22"/>
                <w:szCs w:val="22"/>
              </w:rPr>
              <w:t xml:space="preserve"> REGISTRO</w:t>
            </w:r>
            <w:r w:rsidR="00224D40" w:rsidRPr="00465E9D">
              <w:rPr>
                <w:rFonts w:ascii="Arial Narrow" w:hAnsi="Arial Narrow"/>
                <w:sz w:val="22"/>
                <w:szCs w:val="22"/>
              </w:rPr>
              <w:t xml:space="preserve"> </w:t>
            </w:r>
          </w:p>
        </w:tc>
        <w:tc>
          <w:tcPr>
            <w:tcW w:w="1565" w:type="dxa"/>
            <w:tcBorders>
              <w:top w:val="single" w:sz="4" w:space="0" w:color="000000"/>
              <w:left w:val="nil"/>
              <w:bottom w:val="single" w:sz="4" w:space="0" w:color="000000"/>
              <w:right w:val="single" w:sz="4" w:space="0" w:color="000000"/>
            </w:tcBorders>
            <w:shd w:val="clear" w:color="auto" w:fill="DDD9C4"/>
            <w:vAlign w:val="center"/>
          </w:tcPr>
          <w:p w14:paraId="00000034" w14:textId="77777777" w:rsidR="00814360" w:rsidRPr="00465E9D" w:rsidRDefault="008E0223">
            <w:pPr>
              <w:spacing w:before="80" w:after="80"/>
              <w:jc w:val="center"/>
              <w:rPr>
                <w:rFonts w:ascii="Arial Narrow" w:eastAsia="Arial Narrow" w:hAnsi="Arial Narrow" w:cs="Arial Narrow"/>
                <w:b/>
                <w:sz w:val="22"/>
                <w:szCs w:val="22"/>
              </w:rPr>
            </w:pPr>
            <w:sdt>
              <w:sdtPr>
                <w:rPr>
                  <w:rFonts w:ascii="Arial Narrow" w:hAnsi="Arial Narrow"/>
                  <w:sz w:val="22"/>
                  <w:szCs w:val="22"/>
                </w:rPr>
                <w:tag w:val="goog_rdk_11"/>
                <w:id w:val="1483266334"/>
              </w:sdtPr>
              <w:sdtEndPr/>
              <w:sdtContent/>
            </w:sdt>
            <w:r w:rsidR="00224D40" w:rsidRPr="00465E9D">
              <w:rPr>
                <w:rFonts w:ascii="Arial Narrow" w:eastAsia="Arial Narrow" w:hAnsi="Arial Narrow" w:cs="Arial Narrow"/>
                <w:b/>
                <w:sz w:val="22"/>
                <w:szCs w:val="22"/>
              </w:rPr>
              <w:t>TIEMPOS</w:t>
            </w:r>
          </w:p>
        </w:tc>
      </w:tr>
      <w:tr w:rsidR="00465E9D" w:rsidRPr="00465E9D" w14:paraId="03648417" w14:textId="77777777" w:rsidTr="00E50249">
        <w:trPr>
          <w:trHeight w:val="964"/>
          <w:jc w:val="center"/>
        </w:trPr>
        <w:tc>
          <w:tcPr>
            <w:tcW w:w="562" w:type="dxa"/>
            <w:tcBorders>
              <w:top w:val="nil"/>
              <w:left w:val="single" w:sz="4" w:space="0" w:color="000000"/>
              <w:bottom w:val="single" w:sz="4" w:space="0" w:color="000000"/>
              <w:right w:val="single" w:sz="4" w:space="0" w:color="000000"/>
            </w:tcBorders>
            <w:shd w:val="clear" w:color="auto" w:fill="FFFFFF"/>
            <w:vAlign w:val="center"/>
          </w:tcPr>
          <w:p w14:paraId="00000035" w14:textId="77777777" w:rsidR="00814360" w:rsidRPr="00465E9D" w:rsidRDefault="00224D40">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1</w:t>
            </w:r>
          </w:p>
        </w:tc>
        <w:tc>
          <w:tcPr>
            <w:tcW w:w="3828" w:type="dxa"/>
            <w:tcBorders>
              <w:top w:val="single" w:sz="4" w:space="0" w:color="000000"/>
              <w:left w:val="nil"/>
              <w:bottom w:val="single" w:sz="4" w:space="0" w:color="000000"/>
              <w:right w:val="single" w:sz="4" w:space="0" w:color="000000"/>
            </w:tcBorders>
            <w:shd w:val="clear" w:color="auto" w:fill="auto"/>
            <w:vAlign w:val="center"/>
          </w:tcPr>
          <w:p w14:paraId="0A4CAD35" w14:textId="3070F32D" w:rsidR="00D66331" w:rsidRPr="00465E9D" w:rsidRDefault="00AA4913" w:rsidP="005228CC">
            <w:pPr>
              <w:spacing w:before="80" w:after="80"/>
              <w:jc w:val="both"/>
              <w:rPr>
                <w:rFonts w:ascii="Arial Narrow" w:hAnsi="Arial Narrow"/>
                <w:sz w:val="22"/>
                <w:szCs w:val="22"/>
              </w:rPr>
            </w:pPr>
            <w:r w:rsidRPr="00465E9D">
              <w:rPr>
                <w:rFonts w:ascii="Arial Narrow" w:eastAsia="Arial Narrow" w:hAnsi="Arial Narrow" w:cs="Arial Narrow"/>
                <w:sz w:val="22"/>
                <w:szCs w:val="22"/>
              </w:rPr>
              <w:t>.</w:t>
            </w:r>
          </w:p>
          <w:p w14:paraId="61D8B9A8" w14:textId="19BC75CE" w:rsidR="00E339C4" w:rsidRPr="00465E9D" w:rsidRDefault="00E339C4" w:rsidP="00E339C4">
            <w:pPr>
              <w:spacing w:before="80" w:after="80"/>
              <w:jc w:val="both"/>
              <w:rPr>
                <w:rFonts w:ascii="Arial Narrow" w:eastAsia="Arial Narrow" w:hAnsi="Arial Narrow" w:cs="Arial Narrow"/>
                <w:sz w:val="22"/>
                <w:szCs w:val="22"/>
              </w:rPr>
            </w:pPr>
            <w:r w:rsidRPr="00465E9D">
              <w:rPr>
                <w:rFonts w:ascii="Arial Narrow" w:hAnsi="Arial Narrow"/>
                <w:sz w:val="22"/>
                <w:szCs w:val="22"/>
              </w:rPr>
              <w:t xml:space="preserve">Revisar la </w:t>
            </w:r>
            <w:r w:rsidRPr="00465E9D">
              <w:rPr>
                <w:rFonts w:ascii="Arial Narrow" w:eastAsia="Arial Narrow" w:hAnsi="Arial Narrow" w:cs="Arial Narrow"/>
                <w:sz w:val="22"/>
                <w:szCs w:val="22"/>
              </w:rPr>
              <w:t xml:space="preserve">Tabla de Retención Documental, TRD, aprobada, convalidada y registrada, e identificar la necesidad de modificación </w:t>
            </w:r>
          </w:p>
          <w:p w14:paraId="00000037" w14:textId="5899CF99" w:rsidR="00E339C4" w:rsidRPr="00465E9D" w:rsidRDefault="00E339C4" w:rsidP="00E339C4">
            <w:pPr>
              <w:spacing w:before="80" w:after="80"/>
              <w:jc w:val="both"/>
              <w:rPr>
                <w:rFonts w:ascii="Arial Narrow" w:hAnsi="Arial Narrow"/>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00000038" w14:textId="64008886" w:rsidR="00814360" w:rsidRPr="00465E9D" w:rsidRDefault="003B3E6A">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00D66331" w:rsidRPr="00465E9D">
              <w:rPr>
                <w:rFonts w:ascii="Arial Narrow" w:eastAsia="Arial Narrow" w:hAnsi="Arial Narrow" w:cs="Arial Narrow"/>
                <w:sz w:val="22"/>
                <w:szCs w:val="22"/>
              </w:rPr>
              <w:t>Nivel Central, Territorial y Local.</w:t>
            </w:r>
          </w:p>
        </w:tc>
        <w:tc>
          <w:tcPr>
            <w:tcW w:w="2551" w:type="dxa"/>
            <w:tcBorders>
              <w:top w:val="nil"/>
              <w:left w:val="nil"/>
              <w:bottom w:val="single" w:sz="4" w:space="0" w:color="000000"/>
              <w:right w:val="single" w:sz="4" w:space="0" w:color="000000"/>
            </w:tcBorders>
            <w:shd w:val="clear" w:color="auto" w:fill="auto"/>
            <w:vAlign w:val="center"/>
          </w:tcPr>
          <w:p w14:paraId="00000039" w14:textId="56D315D4" w:rsidR="00814360" w:rsidRPr="00465E9D" w:rsidRDefault="007504D3" w:rsidP="00D77A35">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Tabla de Retención Documental, TRD.</w:t>
            </w:r>
          </w:p>
        </w:tc>
        <w:tc>
          <w:tcPr>
            <w:tcW w:w="1565" w:type="dxa"/>
            <w:tcBorders>
              <w:top w:val="nil"/>
              <w:left w:val="nil"/>
              <w:bottom w:val="single" w:sz="4" w:space="0" w:color="000000"/>
              <w:right w:val="single" w:sz="4" w:space="0" w:color="000000"/>
            </w:tcBorders>
            <w:vAlign w:val="center"/>
          </w:tcPr>
          <w:p w14:paraId="0000003A" w14:textId="51FDBAA1" w:rsidR="00814360" w:rsidRPr="00465E9D" w:rsidRDefault="00BE0B3C" w:rsidP="00BE0B3C">
            <w:pPr>
              <w:spacing w:before="80" w:after="80"/>
              <w:jc w:val="center"/>
              <w:rPr>
                <w:rFonts w:ascii="Arial Narrow" w:eastAsia="Arial Narrow" w:hAnsi="Arial Narrow" w:cs="Arial Narrow"/>
                <w:sz w:val="22"/>
                <w:szCs w:val="22"/>
                <w:highlight w:val="yellow"/>
              </w:rPr>
            </w:pPr>
            <w:r w:rsidRPr="00465E9D">
              <w:rPr>
                <w:rFonts w:ascii="Arial Narrow" w:eastAsia="Arial Narrow" w:hAnsi="Arial Narrow" w:cs="Arial Narrow"/>
                <w:sz w:val="22"/>
                <w:szCs w:val="22"/>
              </w:rPr>
              <w:t>1 día</w:t>
            </w:r>
            <w:r w:rsidR="00530AA4" w:rsidRPr="00465E9D">
              <w:rPr>
                <w:rFonts w:ascii="Arial Narrow" w:eastAsia="Arial Narrow" w:hAnsi="Arial Narrow" w:cs="Arial Narrow"/>
                <w:sz w:val="22"/>
                <w:szCs w:val="22"/>
              </w:rPr>
              <w:t>.</w:t>
            </w:r>
          </w:p>
        </w:tc>
      </w:tr>
      <w:tr w:rsidR="00465E9D" w:rsidRPr="00465E9D" w14:paraId="422C267F" w14:textId="77777777" w:rsidTr="00E50249">
        <w:trPr>
          <w:trHeight w:val="82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3B" w14:textId="77777777" w:rsidR="00814360" w:rsidRPr="00465E9D" w:rsidRDefault="00224D40">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00126" w14:textId="65CA6C67" w:rsidR="00D77A35" w:rsidRPr="00465E9D" w:rsidRDefault="00D77A35" w:rsidP="00D77A35">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Actualizar las Tablas de Retención Documental.</w:t>
            </w:r>
          </w:p>
          <w:p w14:paraId="21AD98BE" w14:textId="77777777" w:rsidR="007504D3" w:rsidRPr="00465E9D" w:rsidRDefault="007504D3" w:rsidP="00D77A35">
            <w:pPr>
              <w:spacing w:before="80" w:after="80"/>
              <w:jc w:val="both"/>
              <w:rPr>
                <w:rFonts w:ascii="Arial Narrow" w:eastAsia="Arial Narrow" w:hAnsi="Arial Narrow" w:cs="Arial Narrow"/>
                <w:sz w:val="22"/>
                <w:szCs w:val="22"/>
              </w:rPr>
            </w:pPr>
          </w:p>
          <w:p w14:paraId="3DF0AA77" w14:textId="594C784A"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b/>
                <w:sz w:val="22"/>
                <w:szCs w:val="22"/>
              </w:rPr>
              <w:t>Nota:</w:t>
            </w:r>
            <w:r w:rsidRPr="00465E9D">
              <w:rPr>
                <w:rFonts w:ascii="Arial Narrow" w:eastAsia="Arial Narrow" w:hAnsi="Arial Narrow" w:cs="Arial Narrow"/>
                <w:sz w:val="22"/>
                <w:szCs w:val="22"/>
              </w:rPr>
              <w:t xml:space="preserve"> Las Tablas de Retención Documental deben actualizarse en los siguientes casos: </w:t>
            </w:r>
          </w:p>
          <w:p w14:paraId="65AF9169" w14:textId="77777777" w:rsidR="005B34DD" w:rsidRPr="00465E9D" w:rsidRDefault="005B34DD" w:rsidP="00726269">
            <w:pPr>
              <w:spacing w:before="80" w:after="80"/>
              <w:jc w:val="both"/>
              <w:rPr>
                <w:rFonts w:ascii="Arial Narrow" w:eastAsia="Arial Narrow" w:hAnsi="Arial Narrow" w:cs="Arial Narrow"/>
                <w:sz w:val="22"/>
                <w:szCs w:val="22"/>
              </w:rPr>
            </w:pPr>
          </w:p>
          <w:p w14:paraId="54C86C6C" w14:textId="77777777"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1. Cuando existan cambios en la estructura orgánica de la entidad. </w:t>
            </w:r>
          </w:p>
          <w:p w14:paraId="27F4593B" w14:textId="77777777"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2. Cuando se creen o supriman grupos internos de trabajo. </w:t>
            </w:r>
          </w:p>
          <w:p w14:paraId="640FF8C9" w14:textId="77777777"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3. Cuando se asignen o supriman funciones a la entidad. </w:t>
            </w:r>
          </w:p>
          <w:p w14:paraId="53C81461" w14:textId="77777777"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4. Cuando se redistribuyan funciones entre las unidades administrativas de la entidad. </w:t>
            </w:r>
          </w:p>
          <w:p w14:paraId="3DC2B384" w14:textId="77777777"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5. Cuando la entidad sea sometida a procesos de fusión o escisión. </w:t>
            </w:r>
          </w:p>
          <w:p w14:paraId="716DA677" w14:textId="77777777"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6. Cuando se expidan normas que impacten la producción documental de la entidad. </w:t>
            </w:r>
          </w:p>
          <w:p w14:paraId="1698296E" w14:textId="77777777"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7. Cuando se transformen tipos documentales físicos en electrónicos. </w:t>
            </w:r>
          </w:p>
          <w:p w14:paraId="667A20B9" w14:textId="77777777"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8. Cuando se generen nuevas series y subseries documentales. </w:t>
            </w:r>
          </w:p>
          <w:p w14:paraId="76464926" w14:textId="77777777" w:rsidR="00726269" w:rsidRPr="00465E9D" w:rsidRDefault="00726269" w:rsidP="00726269">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9. Cuando se generen nuevos tipos documentales.</w:t>
            </w:r>
          </w:p>
          <w:p w14:paraId="0000003C" w14:textId="01711EE2" w:rsidR="00814360" w:rsidRPr="00465E9D" w:rsidRDefault="00726269" w:rsidP="00726269">
            <w:pPr>
              <w:spacing w:before="80" w:after="80"/>
              <w:jc w:val="both"/>
              <w:rPr>
                <w:rFonts w:ascii="Arial Narrow" w:hAnsi="Arial Narrow"/>
                <w:sz w:val="22"/>
                <w:szCs w:val="22"/>
              </w:rPr>
            </w:pPr>
            <w:r w:rsidRPr="00465E9D">
              <w:rPr>
                <w:rFonts w:ascii="Arial Narrow" w:eastAsia="Arial Narrow" w:hAnsi="Arial Narrow" w:cs="Arial Narrow"/>
                <w:sz w:val="22"/>
                <w:szCs w:val="22"/>
              </w:rPr>
              <w:t>10. Cuando se hagan cambios en los criterios de valoración y, por lo tanto, se modifiquen los tiempos de retención documental y disposición final de las series y subseries documentales; o por la identificación de series y subseries documentales relativas a los Derechos Humanos – DDHH y al Derecho Internacional Humanitario – DIH que no habían sido identificadas anteriormente como tales.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3D" w14:textId="325A0238" w:rsidR="00814360" w:rsidRPr="00465E9D" w:rsidRDefault="003B3E6A">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00D77A35" w:rsidRPr="00465E9D">
              <w:rPr>
                <w:rFonts w:ascii="Arial Narrow" w:eastAsia="Arial Narrow" w:hAnsi="Arial Narrow" w:cs="Arial Narrow"/>
                <w:sz w:val="22"/>
                <w:szCs w:val="22"/>
              </w:rPr>
              <w:t>Grupo de Procesos Corporativos.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A3911" w14:textId="77777777" w:rsidR="002D599F" w:rsidRPr="00465E9D" w:rsidRDefault="002D599F" w:rsidP="002D599F">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Tablas de Retención Documental.</w:t>
            </w:r>
          </w:p>
          <w:p w14:paraId="0000003E" w14:textId="33C9E7AB" w:rsidR="00814360" w:rsidRPr="00465E9D" w:rsidRDefault="00814360">
            <w:pPr>
              <w:spacing w:before="80" w:after="80"/>
              <w:rPr>
                <w:rFonts w:ascii="Arial Narrow" w:eastAsia="Arial Narrow" w:hAnsi="Arial Narrow" w:cs="Arial Narrow"/>
                <w:sz w:val="22"/>
                <w:szCs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000003F" w14:textId="3DA2E0DC" w:rsidR="00814360" w:rsidRPr="00465E9D" w:rsidRDefault="00BE0B3C" w:rsidP="00BE0B3C">
            <w:pPr>
              <w:spacing w:before="80" w:after="80"/>
              <w:jc w:val="center"/>
              <w:rPr>
                <w:rFonts w:ascii="Arial Narrow" w:eastAsia="Arial Narrow" w:hAnsi="Arial Narrow" w:cs="Arial Narrow"/>
                <w:sz w:val="22"/>
                <w:szCs w:val="22"/>
                <w:highlight w:val="yellow"/>
              </w:rPr>
            </w:pPr>
            <w:r w:rsidRPr="00465E9D">
              <w:rPr>
                <w:rFonts w:ascii="Arial Narrow" w:hAnsi="Arial Narrow" w:cs="Arial"/>
                <w:sz w:val="22"/>
                <w:szCs w:val="22"/>
              </w:rPr>
              <w:t>Permanente dentro de la vigencia</w:t>
            </w:r>
            <w:r w:rsidR="003A0AA1" w:rsidRPr="00465E9D">
              <w:rPr>
                <w:rFonts w:ascii="Arial Narrow" w:hAnsi="Arial Narrow" w:cs="Arial"/>
                <w:sz w:val="22"/>
                <w:szCs w:val="22"/>
              </w:rPr>
              <w:t>.</w:t>
            </w:r>
          </w:p>
        </w:tc>
      </w:tr>
      <w:tr w:rsidR="00465E9D" w:rsidRPr="00465E9D" w14:paraId="32CD9C32"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0" w14:textId="77777777" w:rsidR="00814360" w:rsidRPr="00465E9D" w:rsidRDefault="00224D40">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1" w14:textId="63E1F918" w:rsidR="00814360" w:rsidRPr="00465E9D" w:rsidRDefault="003E66EB" w:rsidP="005228CC">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Crear expedientes físicos y virtuales, conforme lo definido en las Tablas de retención documental aprobadas.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2" w14:textId="2CAA501C" w:rsidR="00814360" w:rsidRPr="00465E9D" w:rsidRDefault="003B3E6A">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003E66EB" w:rsidRPr="00465E9D">
              <w:rPr>
                <w:rFonts w:ascii="Arial Narrow" w:eastAsia="Arial Narrow" w:hAnsi="Arial Narrow" w:cs="Arial Narrow"/>
                <w:sz w:val="22"/>
                <w:szCs w:val="22"/>
              </w:rPr>
              <w:t>Ni</w:t>
            </w:r>
            <w:r w:rsidR="00622572" w:rsidRPr="00465E9D">
              <w:rPr>
                <w:rFonts w:ascii="Arial Narrow" w:eastAsia="Arial Narrow" w:hAnsi="Arial Narrow" w:cs="Arial Narrow"/>
                <w:sz w:val="22"/>
                <w:szCs w:val="22"/>
              </w:rPr>
              <w:t>vel central, y Territorial</w:t>
            </w:r>
            <w:r w:rsidR="00077A6D" w:rsidRPr="00465E9D">
              <w:rPr>
                <w:rFonts w:ascii="Arial Narrow" w:eastAsia="Arial Narrow" w:hAnsi="Arial Narrow" w:cs="Arial Narrow"/>
                <w:sz w:val="22"/>
                <w:szCs w:val="22"/>
              </w:rPr>
              <w:t xml:space="preserve">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3" w14:textId="4674787E" w:rsidR="00814360" w:rsidRPr="00465E9D" w:rsidRDefault="007504D3">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Expedientes virtuales creados en el Sistema de Gestión Documental – ORFEO en el Nivel central, y Dirección Territorial.</w:t>
            </w:r>
          </w:p>
        </w:tc>
        <w:tc>
          <w:tcPr>
            <w:tcW w:w="1565" w:type="dxa"/>
            <w:tcBorders>
              <w:top w:val="single" w:sz="4" w:space="0" w:color="000000"/>
              <w:left w:val="single" w:sz="4" w:space="0" w:color="000000"/>
              <w:bottom w:val="single" w:sz="4" w:space="0" w:color="000000"/>
              <w:right w:val="single" w:sz="4" w:space="0" w:color="000000"/>
            </w:tcBorders>
            <w:vAlign w:val="center"/>
          </w:tcPr>
          <w:p w14:paraId="00000044" w14:textId="60A40296" w:rsidR="00814360" w:rsidRPr="00465E9D" w:rsidRDefault="00BE0B3C" w:rsidP="00BE0B3C">
            <w:pPr>
              <w:spacing w:before="80" w:after="80"/>
              <w:jc w:val="center"/>
              <w:rPr>
                <w:rFonts w:ascii="Arial Narrow" w:eastAsia="Arial Narrow" w:hAnsi="Arial Narrow" w:cs="Arial Narrow"/>
                <w:sz w:val="22"/>
                <w:szCs w:val="22"/>
                <w:highlight w:val="yellow"/>
              </w:rPr>
            </w:pPr>
            <w:r w:rsidRPr="00465E9D">
              <w:rPr>
                <w:rFonts w:ascii="Arial Narrow" w:eastAsia="Arial Narrow" w:hAnsi="Arial Narrow" w:cs="Arial Narrow"/>
                <w:sz w:val="22"/>
                <w:szCs w:val="22"/>
              </w:rPr>
              <w:t>1 día.</w:t>
            </w:r>
          </w:p>
        </w:tc>
      </w:tr>
      <w:tr w:rsidR="00465E9D" w:rsidRPr="00465E9D" w14:paraId="2A698AA1"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387FE" w14:textId="1F81CE66" w:rsidR="00E339C4" w:rsidRPr="00465E9D" w:rsidRDefault="00E339C4" w:rsidP="00E339C4">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F2101" w14:textId="77777777" w:rsidR="00E339C4" w:rsidRPr="00465E9D" w:rsidRDefault="00E339C4" w:rsidP="00E339C4">
            <w:pPr>
              <w:spacing w:before="80" w:after="80"/>
              <w:jc w:val="both"/>
              <w:rPr>
                <w:rFonts w:ascii="Arial Narrow" w:eastAsia="Arial Narrow" w:hAnsi="Arial Narrow" w:cs="Arial Narrow"/>
                <w:sz w:val="22"/>
                <w:szCs w:val="22"/>
              </w:rPr>
            </w:pPr>
          </w:p>
          <w:p w14:paraId="44D04029" w14:textId="474C0621" w:rsidR="00E339C4" w:rsidRPr="00465E9D" w:rsidRDefault="00465E9D" w:rsidP="00E339C4">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 </w:t>
            </w:r>
            <w:r w:rsidR="00E339C4" w:rsidRPr="00465E9D">
              <w:rPr>
                <w:rFonts w:ascii="Arial Narrow" w:eastAsia="Arial Narrow" w:hAnsi="Arial Narrow" w:cs="Arial Narrow"/>
                <w:sz w:val="22"/>
                <w:szCs w:val="22"/>
              </w:rPr>
              <w:t>Verificar que los expedientes físicos y virtuales sean creados conforme a los lineamientos definidos en los documentos que soportan el Proceso de Gestión Documental, y comprobar que los expedientes virtuales se creen en el Sistema de Gestión Documental – ORFEO en el Nivel central, y Dirección Territorial.</w:t>
            </w:r>
          </w:p>
          <w:p w14:paraId="1D54D545" w14:textId="3FF1854E" w:rsidR="00E339C4" w:rsidRPr="00465E9D" w:rsidRDefault="00E339C4" w:rsidP="00E339C4">
            <w:pPr>
              <w:spacing w:before="80" w:after="80"/>
              <w:jc w:val="both"/>
              <w:rPr>
                <w:rFonts w:ascii="Arial Narrow" w:eastAsia="Arial Narrow" w:hAnsi="Arial Narrow" w:cs="Arial Narrow"/>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822B" w14:textId="2DC3E970" w:rsidR="00E339C4" w:rsidRPr="00465E9D" w:rsidRDefault="00E339C4" w:rsidP="00E339C4">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y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9E1C" w14:textId="4FDF292E" w:rsidR="00E339C4" w:rsidRPr="00465E9D" w:rsidRDefault="00E339C4" w:rsidP="00E339C4">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Expedientes virtuales creados en el Sistema de Gestión Documental – ORFEO en el Nivel central, y Dirección Territorial.</w:t>
            </w:r>
          </w:p>
        </w:tc>
        <w:tc>
          <w:tcPr>
            <w:tcW w:w="1565" w:type="dxa"/>
            <w:tcBorders>
              <w:top w:val="single" w:sz="4" w:space="0" w:color="000000"/>
              <w:left w:val="single" w:sz="4" w:space="0" w:color="000000"/>
              <w:bottom w:val="single" w:sz="4" w:space="0" w:color="000000"/>
              <w:right w:val="single" w:sz="4" w:space="0" w:color="000000"/>
            </w:tcBorders>
            <w:vAlign w:val="center"/>
          </w:tcPr>
          <w:p w14:paraId="318A86FE" w14:textId="4ECCD70B" w:rsidR="00E339C4" w:rsidRPr="00465E9D" w:rsidRDefault="00E339C4" w:rsidP="00E339C4">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1</w:t>
            </w:r>
          </w:p>
        </w:tc>
      </w:tr>
      <w:tr w:rsidR="00465E9D" w:rsidRPr="00465E9D" w14:paraId="2A5D6B8D"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411A" w14:textId="727D814C" w:rsidR="00465E9D" w:rsidRPr="00465E9D" w:rsidRDefault="00465E9D" w:rsidP="00E339C4">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64109" w14:textId="77777777" w:rsidR="00465E9D" w:rsidRPr="00465E9D" w:rsidRDefault="00465E9D" w:rsidP="00465E9D">
            <w:pPr>
              <w:spacing w:before="80" w:after="80"/>
              <w:jc w:val="both"/>
              <w:rPr>
                <w:rFonts w:ascii="Arial Narrow" w:hAnsi="Arial Narrow" w:cs="Arial"/>
                <w:sz w:val="22"/>
                <w:szCs w:val="22"/>
                <w:shd w:val="clear" w:color="auto" w:fill="FFFFFF"/>
              </w:rPr>
            </w:pPr>
            <w:r w:rsidRPr="00465E9D">
              <w:rPr>
                <w:rFonts w:ascii="Arial Narrow" w:eastAsia="Arial Narrow" w:hAnsi="Arial Narrow" w:cs="Arial Narrow"/>
                <w:sz w:val="22"/>
                <w:szCs w:val="22"/>
              </w:rPr>
              <w:t xml:space="preserve">Organizar los documentos de los archivos de gestión físicos, digitales y los archivos </w:t>
            </w:r>
            <w:r w:rsidRPr="00465E9D">
              <w:rPr>
                <w:rFonts w:ascii="Arial Narrow" w:hAnsi="Arial Narrow" w:cs="Arial"/>
                <w:sz w:val="22"/>
                <w:szCs w:val="22"/>
                <w:shd w:val="clear" w:color="auto" w:fill="FFFFFF"/>
              </w:rPr>
              <w:t>a partir de los procesos técnicos de clasificación, ordenación y descripción, teniendo en cuenta los principios de procedencia y orden original, el ciclo vital de los documentos y la normatividad archivística.</w:t>
            </w:r>
          </w:p>
          <w:p w14:paraId="5D89DCFF" w14:textId="77777777" w:rsidR="00465E9D" w:rsidRPr="00465E9D" w:rsidRDefault="00465E9D" w:rsidP="00465E9D">
            <w:pPr>
              <w:pStyle w:val="Prrafodelista"/>
              <w:numPr>
                <w:ilvl w:val="0"/>
                <w:numId w:val="15"/>
              </w:numPr>
              <w:spacing w:before="80" w:after="80"/>
              <w:jc w:val="both"/>
              <w:rPr>
                <w:rFonts w:ascii="Arial Narrow" w:hAnsi="Arial Narrow" w:cs="Arial"/>
                <w:sz w:val="22"/>
                <w:szCs w:val="22"/>
                <w:shd w:val="clear" w:color="auto" w:fill="FFFFFF"/>
              </w:rPr>
            </w:pPr>
            <w:r w:rsidRPr="00465E9D">
              <w:rPr>
                <w:rFonts w:ascii="Arial Narrow" w:hAnsi="Arial Narrow" w:cs="Arial"/>
                <w:sz w:val="22"/>
                <w:szCs w:val="22"/>
                <w:shd w:val="clear" w:color="auto" w:fill="FFFFFF"/>
              </w:rPr>
              <w:t xml:space="preserve">Verificar que, en el marco del proceso de organización documental, </w:t>
            </w:r>
          </w:p>
          <w:p w14:paraId="0CEFFD9A" w14:textId="77777777" w:rsidR="00465E9D" w:rsidRPr="00465E9D" w:rsidRDefault="00465E9D" w:rsidP="00465E9D">
            <w:pPr>
              <w:pStyle w:val="Prrafodelista"/>
              <w:numPr>
                <w:ilvl w:val="0"/>
                <w:numId w:val="21"/>
              </w:numPr>
              <w:spacing w:before="80" w:after="80"/>
              <w:jc w:val="both"/>
              <w:rPr>
                <w:rFonts w:ascii="Arial Narrow" w:hAnsi="Arial Narrow" w:cs="Arial"/>
                <w:sz w:val="22"/>
                <w:szCs w:val="22"/>
                <w:shd w:val="clear" w:color="auto" w:fill="FFFFFF"/>
              </w:rPr>
            </w:pPr>
            <w:r w:rsidRPr="00465E9D">
              <w:rPr>
                <w:rFonts w:ascii="Arial Narrow" w:hAnsi="Arial Narrow" w:cs="Arial"/>
                <w:sz w:val="22"/>
                <w:szCs w:val="22"/>
                <w:shd w:val="clear" w:color="auto" w:fill="FFFFFF"/>
              </w:rPr>
              <w:t>se respete el principio de procedencia para determinar, a partir de la estructura orgánica funcional, las unidades administrativas u oficinas que producen los documentos en desarrollo de las funciones.</w:t>
            </w:r>
          </w:p>
          <w:p w14:paraId="6DE0C40D" w14:textId="77777777" w:rsidR="00465E9D" w:rsidRPr="00465E9D" w:rsidRDefault="00465E9D" w:rsidP="00465E9D">
            <w:pPr>
              <w:pStyle w:val="Prrafodelista"/>
              <w:numPr>
                <w:ilvl w:val="0"/>
                <w:numId w:val="21"/>
              </w:numPr>
              <w:spacing w:before="80" w:after="80"/>
              <w:jc w:val="both"/>
              <w:rPr>
                <w:rFonts w:ascii="Arial Narrow" w:hAnsi="Arial Narrow" w:cs="Arial"/>
                <w:sz w:val="22"/>
                <w:szCs w:val="22"/>
                <w:shd w:val="clear" w:color="auto" w:fill="FFFFFF"/>
              </w:rPr>
            </w:pPr>
            <w:r w:rsidRPr="00465E9D">
              <w:rPr>
                <w:rFonts w:ascii="Arial Narrow" w:hAnsi="Arial Narrow" w:cs="Arial"/>
                <w:sz w:val="22"/>
                <w:szCs w:val="22"/>
                <w:shd w:val="clear" w:color="auto" w:fill="FFFFFF"/>
              </w:rPr>
              <w:t xml:space="preserve"> se respete el principio de orden original, comprobando   </w:t>
            </w:r>
            <w:r w:rsidRPr="00465E9D">
              <w:rPr>
                <w:rFonts w:ascii="Arial Narrow" w:hAnsi="Arial Narrow"/>
                <w:sz w:val="22"/>
                <w:szCs w:val="22"/>
              </w:rPr>
              <w:t xml:space="preserve">que la disposición física de los documentos respete </w:t>
            </w:r>
            <w:r w:rsidRPr="00465E9D">
              <w:rPr>
                <w:rFonts w:ascii="Arial Narrow" w:hAnsi="Arial Narrow" w:cs="Arial"/>
                <w:sz w:val="22"/>
                <w:szCs w:val="22"/>
                <w:shd w:val="clear" w:color="auto" w:fill="FFFFFF"/>
              </w:rPr>
              <w:t>la secuencia y orden en el que son gestionados y tramitados, hasta su resolución definitiva, para garantizar la integridad y conformación de las unidades documentales.</w:t>
            </w:r>
          </w:p>
          <w:p w14:paraId="62CE0F05" w14:textId="77777777" w:rsidR="00465E9D" w:rsidRPr="00465E9D" w:rsidRDefault="00465E9D" w:rsidP="00465E9D">
            <w:pPr>
              <w:pStyle w:val="Prrafodelista"/>
              <w:numPr>
                <w:ilvl w:val="0"/>
                <w:numId w:val="21"/>
              </w:numPr>
              <w:spacing w:before="80" w:after="80"/>
              <w:jc w:val="both"/>
              <w:rPr>
                <w:rFonts w:ascii="Arial Narrow" w:hAnsi="Arial Narrow" w:cs="Arial"/>
                <w:sz w:val="22"/>
                <w:szCs w:val="22"/>
                <w:shd w:val="clear" w:color="auto" w:fill="FFFFFF"/>
              </w:rPr>
            </w:pPr>
            <w:r w:rsidRPr="00465E9D">
              <w:rPr>
                <w:rFonts w:ascii="Arial Narrow" w:eastAsia="Arial Narrow" w:hAnsi="Arial Narrow" w:cs="Arial Narrow"/>
                <w:sz w:val="22"/>
                <w:szCs w:val="22"/>
              </w:rPr>
              <w:t>Que los expedientes físicos y virtuales se organicen conforme al Programa de Gestión Documental y los demás lineamientos definidos en los documentos que soportan el Proceso de Gestión Documental.</w:t>
            </w:r>
          </w:p>
          <w:p w14:paraId="16232D07" w14:textId="77777777" w:rsidR="00465E9D" w:rsidRPr="00465E9D" w:rsidRDefault="00465E9D" w:rsidP="00465E9D">
            <w:pPr>
              <w:spacing w:before="80" w:after="80"/>
              <w:jc w:val="both"/>
              <w:rPr>
                <w:rFonts w:ascii="Arial Narrow" w:eastAsia="Arial Narrow" w:hAnsi="Arial Narrow" w:cs="Arial Narrow"/>
                <w:sz w:val="22"/>
                <w:szCs w:val="22"/>
              </w:rPr>
            </w:pPr>
          </w:p>
          <w:p w14:paraId="5E8322D5"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¿Están correctamente organizado los documentos?</w:t>
            </w:r>
          </w:p>
          <w:p w14:paraId="67DC358B" w14:textId="77777777" w:rsidR="00465E9D" w:rsidRPr="00465E9D" w:rsidRDefault="00465E9D" w:rsidP="00465E9D">
            <w:pPr>
              <w:spacing w:before="80" w:after="80"/>
              <w:jc w:val="both"/>
              <w:rPr>
                <w:rFonts w:ascii="Arial Narrow" w:eastAsia="Arial Narrow" w:hAnsi="Arial Narrow" w:cs="Arial Narrow"/>
                <w:sz w:val="22"/>
                <w:szCs w:val="22"/>
              </w:rPr>
            </w:pPr>
          </w:p>
          <w:p w14:paraId="54220D69" w14:textId="77777777" w:rsidR="00465E9D" w:rsidRDefault="00465E9D" w:rsidP="00E339C4">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Si</w:t>
            </w:r>
            <w:r>
              <w:rPr>
                <w:rFonts w:ascii="Arial Narrow" w:eastAsia="Arial Narrow" w:hAnsi="Arial Narrow" w:cs="Arial Narrow"/>
                <w:sz w:val="22"/>
                <w:szCs w:val="22"/>
              </w:rPr>
              <w:t>:</w:t>
            </w:r>
            <w:r w:rsidRPr="00465E9D">
              <w:rPr>
                <w:rFonts w:ascii="Arial Narrow" w:eastAsia="Arial Narrow" w:hAnsi="Arial Narrow" w:cs="Arial Narrow"/>
                <w:sz w:val="22"/>
                <w:szCs w:val="22"/>
              </w:rPr>
              <w:t xml:space="preserve"> continúa en la actividad 6 </w:t>
            </w:r>
          </w:p>
          <w:p w14:paraId="654A5A8F" w14:textId="5C9E85E3" w:rsidR="00465E9D" w:rsidRPr="00465E9D" w:rsidRDefault="00465E9D" w:rsidP="00465E9D">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 xml:space="preserve">No: </w:t>
            </w:r>
            <w:r>
              <w:rPr>
                <w:rFonts w:ascii="Arial Narrow" w:hAnsi="Arial Narrow"/>
                <w:sz w:val="22"/>
                <w:szCs w:val="22"/>
              </w:rPr>
              <w:t xml:space="preserve">continua en la actividad </w:t>
            </w:r>
            <w:r w:rsidRPr="00465E9D">
              <w:rPr>
                <w:rFonts w:ascii="Arial Narrow" w:eastAsia="Arial Narrow" w:hAnsi="Arial Narrow" w:cs="Arial Narrow"/>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1112A" w14:textId="2574AB43" w:rsidR="00465E9D" w:rsidRPr="00465E9D" w:rsidRDefault="00465E9D" w:rsidP="00E339C4">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C63B5" w14:textId="07DAF41F" w:rsidR="00465E9D" w:rsidRPr="00465E9D" w:rsidRDefault="00465E9D" w:rsidP="00E339C4">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Expedientes físicos y virtuales organizados. </w:t>
            </w:r>
          </w:p>
        </w:tc>
        <w:tc>
          <w:tcPr>
            <w:tcW w:w="1565" w:type="dxa"/>
            <w:tcBorders>
              <w:top w:val="single" w:sz="4" w:space="0" w:color="000000"/>
              <w:left w:val="single" w:sz="4" w:space="0" w:color="000000"/>
              <w:bottom w:val="single" w:sz="4" w:space="0" w:color="000000"/>
              <w:right w:val="single" w:sz="4" w:space="0" w:color="000000"/>
            </w:tcBorders>
            <w:vAlign w:val="center"/>
          </w:tcPr>
          <w:p w14:paraId="1909DC84" w14:textId="75D40760" w:rsidR="00465E9D" w:rsidRPr="00465E9D" w:rsidRDefault="00465E9D" w:rsidP="00E339C4">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5 Días.</w:t>
            </w:r>
          </w:p>
        </w:tc>
      </w:tr>
      <w:tr w:rsidR="00465E9D" w:rsidRPr="00465E9D" w14:paraId="64B60B74"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1BAEC" w14:textId="47EF42BE"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D2665"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Clasificar los documentos de los archivos de gestión físicos, digitales de acuerdo con las series documentales.</w:t>
            </w:r>
          </w:p>
          <w:p w14:paraId="18CCAF20" w14:textId="40E05016" w:rsidR="00465E9D" w:rsidRPr="00465E9D" w:rsidRDefault="00465E9D" w:rsidP="00465E9D">
            <w:pPr>
              <w:spacing w:before="80" w:after="80"/>
              <w:jc w:val="both"/>
              <w:rPr>
                <w:rFonts w:ascii="Arial Narrow" w:eastAsia="Arial Narrow" w:hAnsi="Arial Narrow" w:cs="Arial Narrow"/>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2BB9" w14:textId="1A93DCA3"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554E4" w14:textId="358426FE" w:rsidR="00465E9D" w:rsidRPr="00465E9D" w:rsidRDefault="00465E9D" w:rsidP="00465E9D">
            <w:pPr>
              <w:spacing w:before="80" w:after="80"/>
              <w:rPr>
                <w:rFonts w:ascii="Arial Narrow" w:eastAsia="Arial Narrow" w:hAnsi="Arial Narrow" w:cs="Arial Narrow"/>
                <w:sz w:val="22"/>
                <w:szCs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B966BE5" w14:textId="777B6077"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5 Días.</w:t>
            </w:r>
          </w:p>
        </w:tc>
      </w:tr>
      <w:tr w:rsidR="00465E9D" w:rsidRPr="00465E9D" w14:paraId="14EDFDA3"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5" w14:textId="0F652CCC"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4CE6" w14:textId="4301593A" w:rsidR="00465E9D" w:rsidRPr="00465E9D" w:rsidRDefault="00465E9D" w:rsidP="00465E9D">
            <w:pPr>
              <w:spacing w:before="80" w:after="80"/>
              <w:jc w:val="both"/>
              <w:rPr>
                <w:rFonts w:ascii="Arial Narrow" w:hAnsi="Arial Narrow" w:cs="Arial"/>
                <w:sz w:val="22"/>
                <w:szCs w:val="22"/>
                <w:shd w:val="clear" w:color="auto" w:fill="FFFFFF"/>
              </w:rPr>
            </w:pPr>
            <w:r>
              <w:rPr>
                <w:rFonts w:ascii="Arial Narrow" w:hAnsi="Arial Narrow" w:cs="Arial"/>
                <w:sz w:val="22"/>
                <w:szCs w:val="22"/>
                <w:shd w:val="clear" w:color="auto" w:fill="FFFFFF"/>
              </w:rPr>
              <w:t xml:space="preserve"> © </w:t>
            </w:r>
            <w:r w:rsidRPr="00465E9D">
              <w:rPr>
                <w:rFonts w:ascii="Arial Narrow" w:hAnsi="Arial Narrow" w:cs="Arial"/>
                <w:sz w:val="22"/>
                <w:szCs w:val="22"/>
                <w:shd w:val="clear" w:color="auto" w:fill="FFFFFF"/>
              </w:rPr>
              <w:t>Verificar que sea con base en el Cuadro de Clasificación Documental – CCD / Tabla de Retención Documental – TRD.</w:t>
            </w:r>
          </w:p>
          <w:p w14:paraId="03B6F5A4" w14:textId="77777777" w:rsidR="00465E9D" w:rsidRPr="00465E9D" w:rsidRDefault="00465E9D" w:rsidP="00465E9D">
            <w:pPr>
              <w:spacing w:before="80" w:after="80"/>
              <w:jc w:val="both"/>
              <w:rPr>
                <w:rFonts w:ascii="Arial Narrow" w:hAnsi="Arial Narrow" w:cs="Arial"/>
                <w:sz w:val="22"/>
                <w:szCs w:val="22"/>
                <w:shd w:val="clear" w:color="auto" w:fill="FFFFFF"/>
              </w:rPr>
            </w:pPr>
          </w:p>
          <w:p w14:paraId="1CFA3F24" w14:textId="77777777" w:rsidR="00465E9D" w:rsidRPr="00465E9D" w:rsidRDefault="00465E9D" w:rsidP="00465E9D">
            <w:pPr>
              <w:spacing w:before="80" w:after="80"/>
              <w:jc w:val="both"/>
              <w:rPr>
                <w:rFonts w:ascii="Arial Narrow" w:hAnsi="Arial Narrow" w:cs="Arial"/>
                <w:sz w:val="22"/>
                <w:szCs w:val="22"/>
                <w:shd w:val="clear" w:color="auto" w:fill="FFFFFF"/>
              </w:rPr>
            </w:pPr>
            <w:r w:rsidRPr="00465E9D">
              <w:rPr>
                <w:rFonts w:ascii="Arial Narrow" w:hAnsi="Arial Narrow" w:cs="Arial"/>
                <w:sz w:val="22"/>
                <w:szCs w:val="22"/>
                <w:shd w:val="clear" w:color="auto" w:fill="FFFFFF"/>
              </w:rPr>
              <w:t>¿Esta correcta la clasificación de los documentos?</w:t>
            </w:r>
          </w:p>
          <w:p w14:paraId="47550226" w14:textId="59F816EB" w:rsidR="00465E9D" w:rsidRPr="00465E9D" w:rsidRDefault="00465E9D" w:rsidP="00465E9D">
            <w:pPr>
              <w:spacing w:before="80" w:after="80"/>
              <w:jc w:val="both"/>
              <w:rPr>
                <w:rFonts w:ascii="Arial Narrow" w:hAnsi="Arial Narrow" w:cs="Arial"/>
                <w:sz w:val="22"/>
                <w:szCs w:val="22"/>
                <w:shd w:val="clear" w:color="auto" w:fill="FFFFFF"/>
              </w:rPr>
            </w:pPr>
            <w:r w:rsidRPr="00465E9D">
              <w:rPr>
                <w:rFonts w:ascii="Arial Narrow" w:hAnsi="Arial Narrow" w:cs="Arial"/>
                <w:sz w:val="22"/>
                <w:szCs w:val="22"/>
                <w:shd w:val="clear" w:color="auto" w:fill="FFFFFF"/>
              </w:rPr>
              <w:t>Si</w:t>
            </w:r>
            <w:r>
              <w:rPr>
                <w:rFonts w:ascii="Arial Narrow" w:hAnsi="Arial Narrow" w:cs="Arial"/>
                <w:sz w:val="22"/>
                <w:szCs w:val="22"/>
                <w:shd w:val="clear" w:color="auto" w:fill="FFFFFF"/>
              </w:rPr>
              <w:t>:</w:t>
            </w:r>
            <w:r w:rsidRPr="00465E9D">
              <w:rPr>
                <w:rFonts w:ascii="Arial Narrow" w:hAnsi="Arial Narrow" w:cs="Arial"/>
                <w:sz w:val="22"/>
                <w:szCs w:val="22"/>
                <w:shd w:val="clear" w:color="auto" w:fill="FFFFFF"/>
              </w:rPr>
              <w:t xml:space="preserve"> continua actividad 8</w:t>
            </w:r>
          </w:p>
          <w:p w14:paraId="00000046" w14:textId="72443349" w:rsidR="00465E9D" w:rsidRPr="00465E9D" w:rsidRDefault="00465E9D" w:rsidP="00465E9D">
            <w:pPr>
              <w:pStyle w:val="Prrafodelista"/>
              <w:spacing w:before="80" w:after="80"/>
              <w:ind w:left="0"/>
              <w:jc w:val="both"/>
              <w:rPr>
                <w:rFonts w:ascii="Arial Narrow" w:eastAsia="Arial Narrow" w:hAnsi="Arial Narrow" w:cs="Arial Narrow"/>
                <w:sz w:val="22"/>
                <w:szCs w:val="22"/>
              </w:rPr>
            </w:pPr>
            <w:r w:rsidRPr="00465E9D">
              <w:rPr>
                <w:rFonts w:ascii="Arial Narrow" w:hAnsi="Arial Narrow" w:cs="Arial"/>
                <w:sz w:val="22"/>
                <w:szCs w:val="22"/>
                <w:shd w:val="clear" w:color="auto" w:fill="FFFFFF"/>
              </w:rPr>
              <w:t>No</w:t>
            </w:r>
            <w:r>
              <w:rPr>
                <w:rFonts w:ascii="Arial Narrow" w:hAnsi="Arial Narrow" w:cs="Arial"/>
                <w:sz w:val="22"/>
                <w:szCs w:val="22"/>
                <w:shd w:val="clear" w:color="auto" w:fill="FFFFFF"/>
              </w:rPr>
              <w:t>:</w:t>
            </w:r>
            <w:r w:rsidRPr="00465E9D">
              <w:rPr>
                <w:rFonts w:ascii="Arial Narrow" w:hAnsi="Arial Narrow" w:cs="Arial"/>
                <w:sz w:val="22"/>
                <w:szCs w:val="22"/>
                <w:shd w:val="clear" w:color="auto" w:fill="FFFFFF"/>
              </w:rPr>
              <w:t xml:space="preserve"> </w:t>
            </w:r>
            <w:r>
              <w:rPr>
                <w:rFonts w:ascii="Arial Narrow" w:hAnsi="Arial Narrow"/>
                <w:sz w:val="22"/>
                <w:szCs w:val="22"/>
              </w:rPr>
              <w:t xml:space="preserve">continua en la actividad </w:t>
            </w:r>
            <w:r w:rsidRPr="00465E9D">
              <w:rPr>
                <w:rFonts w:ascii="Arial Narrow" w:hAnsi="Arial Narrow" w:cs="Arial"/>
                <w:sz w:val="22"/>
                <w:szCs w:val="22"/>
                <w:shd w:val="clear" w:color="auto" w:fill="FFFFFF"/>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7" w14:textId="3FA2A738"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8" w14:textId="33C67B19" w:rsidR="00465E9D" w:rsidRPr="00465E9D" w:rsidRDefault="00465E9D" w:rsidP="00465E9D">
            <w:pPr>
              <w:spacing w:before="80" w:after="80"/>
              <w:rPr>
                <w:rFonts w:ascii="Arial Narrow" w:eastAsia="Arial Narrow" w:hAnsi="Arial Narrow" w:cs="Arial Narrow"/>
                <w:sz w:val="22"/>
                <w:szCs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0000049" w14:textId="3B701F3C"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5 días.</w:t>
            </w:r>
          </w:p>
        </w:tc>
      </w:tr>
      <w:tr w:rsidR="00465E9D" w:rsidRPr="00465E9D" w14:paraId="5B5764B2"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E176" w14:textId="3FED134A" w:rsidR="00465E9D" w:rsidRPr="00465E9D" w:rsidDel="00E339C4"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1C2D9"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hAnsi="Arial Narrow"/>
                <w:sz w:val="22"/>
                <w:szCs w:val="22"/>
              </w:rPr>
              <w:t>Ordenar los documentos dentro de los expedientes siguiendo secuencias lógicas para las agrupaciones documentales, generalmente, en orden cronológico o numérico consecutivo.</w:t>
            </w:r>
          </w:p>
          <w:p w14:paraId="58AC5597" w14:textId="504EB21F"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hAnsi="Arial Narrow"/>
                <w:b/>
                <w:sz w:val="22"/>
                <w:szCs w:val="22"/>
              </w:rPr>
              <w:t>Nota:</w:t>
            </w:r>
            <w:r w:rsidRPr="00465E9D">
              <w:rPr>
                <w:rFonts w:ascii="Arial Narrow" w:hAnsi="Arial Narrow"/>
                <w:sz w:val="22"/>
                <w:szCs w:val="22"/>
              </w:rPr>
              <w:t xml:space="preserve"> para el caso de los expedientes virtuales el Sistema de Gestión Documental los organiza automáticamente, y l</w:t>
            </w:r>
            <w:r w:rsidRPr="00465E9D">
              <w:rPr>
                <w:rFonts w:ascii="Arial Narrow" w:eastAsia="Arial Narrow" w:hAnsi="Arial Narrow" w:cs="Arial Narrow"/>
                <w:sz w:val="22"/>
                <w:szCs w:val="22"/>
              </w:rPr>
              <w:t>os documentos objetos de depuración y eliminación deberán ser sometidos a consideración del jefe de la respectiva unidad de decisión y del Coordinador del Grupo de Procesos Corporativos, secretaria técnica del Subcomité de Gestión Documental.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C6702" w14:textId="0127FC3C"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446B6" w14:textId="77777777" w:rsidR="00465E9D" w:rsidRPr="00465E9D" w:rsidRDefault="00465E9D" w:rsidP="00465E9D">
            <w:pPr>
              <w:spacing w:before="80" w:after="80"/>
              <w:jc w:val="both"/>
              <w:rPr>
                <w:rFonts w:ascii="Arial Narrow" w:eastAsia="Arial Narrow" w:hAnsi="Arial Narrow" w:cs="Arial Narrow"/>
                <w:sz w:val="22"/>
                <w:szCs w:val="22"/>
              </w:rPr>
            </w:pPr>
          </w:p>
          <w:p w14:paraId="1D19A7CF" w14:textId="77777777" w:rsidR="00465E9D" w:rsidRPr="00465E9D" w:rsidRDefault="00465E9D" w:rsidP="00465E9D">
            <w:pPr>
              <w:spacing w:before="80" w:after="80"/>
              <w:jc w:val="both"/>
              <w:rPr>
                <w:rFonts w:ascii="Arial Narrow" w:eastAsia="Arial Narrow" w:hAnsi="Arial Narrow" w:cs="Arial Narrow"/>
                <w:sz w:val="22"/>
                <w:szCs w:val="22"/>
              </w:rPr>
            </w:pPr>
          </w:p>
          <w:p w14:paraId="7C478098" w14:textId="77777777" w:rsidR="00465E9D" w:rsidRPr="00465E9D" w:rsidRDefault="00465E9D" w:rsidP="00465E9D">
            <w:pPr>
              <w:spacing w:before="80" w:after="80"/>
              <w:jc w:val="both"/>
              <w:rPr>
                <w:rFonts w:ascii="Arial Narrow" w:eastAsia="Arial Narrow" w:hAnsi="Arial Narrow" w:cs="Arial Narrow"/>
                <w:sz w:val="22"/>
                <w:szCs w:val="22"/>
              </w:rPr>
            </w:pPr>
          </w:p>
          <w:p w14:paraId="5E1D4399"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Expedientes ordenados.  </w:t>
            </w:r>
          </w:p>
          <w:p w14:paraId="23B73281" w14:textId="77777777" w:rsidR="00465E9D" w:rsidRPr="00465E9D" w:rsidRDefault="00465E9D" w:rsidP="00465E9D">
            <w:pPr>
              <w:spacing w:before="80" w:after="80"/>
              <w:jc w:val="both"/>
              <w:rPr>
                <w:rFonts w:ascii="Arial Narrow" w:eastAsia="Arial Narrow" w:hAnsi="Arial Narrow" w:cs="Arial Narrow"/>
                <w:sz w:val="22"/>
                <w:szCs w:val="22"/>
              </w:rPr>
            </w:pPr>
          </w:p>
          <w:p w14:paraId="4619443F" w14:textId="77777777" w:rsidR="00465E9D" w:rsidRPr="00465E9D" w:rsidRDefault="00465E9D" w:rsidP="00465E9D">
            <w:pPr>
              <w:spacing w:before="80" w:after="80"/>
              <w:jc w:val="both"/>
              <w:rPr>
                <w:rFonts w:ascii="Arial Narrow" w:eastAsia="Arial Narrow" w:hAnsi="Arial Narrow" w:cs="Arial Narrow"/>
                <w:sz w:val="22"/>
                <w:szCs w:val="22"/>
              </w:rPr>
            </w:pPr>
          </w:p>
          <w:p w14:paraId="01E899D0" w14:textId="77777777" w:rsidR="00465E9D" w:rsidRPr="00465E9D" w:rsidRDefault="00465E9D" w:rsidP="00465E9D">
            <w:pPr>
              <w:spacing w:before="80" w:after="80"/>
              <w:rPr>
                <w:rFonts w:ascii="Arial Narrow" w:eastAsia="Arial Narrow" w:hAnsi="Arial Narrow" w:cs="Arial Narrow"/>
                <w:sz w:val="22"/>
                <w:szCs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3616B1F" w14:textId="2F6D2A0D"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7 Días.</w:t>
            </w:r>
          </w:p>
        </w:tc>
      </w:tr>
      <w:tr w:rsidR="00465E9D" w:rsidRPr="00465E9D" w14:paraId="09281708"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A" w14:textId="4CB079EA"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207A8" w14:textId="727D513C" w:rsidR="00465E9D" w:rsidRPr="00465E9D" w:rsidRDefault="00465E9D" w:rsidP="003F55E2">
            <w:pPr>
              <w:pStyle w:val="Prrafodelista"/>
              <w:numPr>
                <w:ilvl w:val="0"/>
                <w:numId w:val="15"/>
              </w:numPr>
              <w:spacing w:before="80" w:after="80"/>
              <w:jc w:val="both"/>
              <w:rPr>
                <w:rFonts w:ascii="Arial Narrow" w:hAnsi="Arial Narrow"/>
                <w:sz w:val="22"/>
                <w:szCs w:val="22"/>
              </w:rPr>
            </w:pPr>
            <w:r w:rsidRPr="00465E9D">
              <w:rPr>
                <w:rFonts w:ascii="Arial Narrow" w:hAnsi="Arial Narrow"/>
                <w:sz w:val="22"/>
                <w:szCs w:val="22"/>
              </w:rPr>
              <w:t xml:space="preserve">Verificar que los tipos documentales, dentro de los expedientes, estén ordenados en secuencia, de tal forma, que se pueda evidenciar el desarrollo del trámite u orden en que fueron </w:t>
            </w:r>
            <w:r w:rsidRPr="00465E9D">
              <w:rPr>
                <w:rFonts w:ascii="Arial Narrow" w:hAnsi="Arial Narrow"/>
                <w:sz w:val="22"/>
                <w:szCs w:val="22"/>
              </w:rPr>
              <w:lastRenderedPageBreak/>
              <w:t xml:space="preserve">gestionados, para garantizar la integridad y conformación. </w:t>
            </w:r>
          </w:p>
          <w:p w14:paraId="0EAC982B" w14:textId="77777777" w:rsidR="00465E9D" w:rsidRPr="00465E9D" w:rsidRDefault="00465E9D" w:rsidP="00465E9D">
            <w:pPr>
              <w:pStyle w:val="Prrafodelista"/>
              <w:spacing w:before="80" w:after="80"/>
              <w:ind w:left="360"/>
              <w:jc w:val="both"/>
              <w:rPr>
                <w:rFonts w:ascii="Arial Narrow" w:hAnsi="Arial Narrow"/>
                <w:sz w:val="22"/>
                <w:szCs w:val="22"/>
              </w:rPr>
            </w:pPr>
            <w:r w:rsidRPr="00465E9D">
              <w:rPr>
                <w:rFonts w:ascii="Arial Narrow" w:hAnsi="Arial Narrow"/>
                <w:sz w:val="22"/>
                <w:szCs w:val="22"/>
              </w:rPr>
              <w:t>- se hayan retirado documentos duplicados o documentos en blanco, para su posterior eliminación, así como el retiro de material metálico y abrasivo tales como ganchos de cosedora</w:t>
            </w:r>
            <w:r w:rsidRPr="00465E9D">
              <w:rPr>
                <w:rFonts w:ascii="Arial Narrow" w:hAnsi="Arial Narrow"/>
              </w:rPr>
              <w:t xml:space="preserve">, </w:t>
            </w:r>
            <w:r w:rsidRPr="00465E9D">
              <w:rPr>
                <w:rFonts w:ascii="Arial Narrow" w:hAnsi="Arial Narrow"/>
                <w:sz w:val="22"/>
                <w:szCs w:val="22"/>
              </w:rPr>
              <w:t>ganchos metálicos y cualquier otro elemento que pueda ocasionar deterioro a los soportes documentales físicos.</w:t>
            </w:r>
          </w:p>
          <w:p w14:paraId="0E565ED3" w14:textId="77777777" w:rsidR="00465E9D" w:rsidRPr="00465E9D" w:rsidRDefault="00465E9D" w:rsidP="00465E9D">
            <w:pPr>
              <w:spacing w:before="80" w:after="80"/>
              <w:jc w:val="both"/>
              <w:rPr>
                <w:rFonts w:ascii="Arial Narrow" w:eastAsia="Arial Narrow" w:hAnsi="Arial Narrow" w:cs="Arial Narrow"/>
                <w:sz w:val="22"/>
                <w:szCs w:val="22"/>
              </w:rPr>
            </w:pPr>
          </w:p>
          <w:p w14:paraId="228076C8" w14:textId="77777777" w:rsidR="00465E9D" w:rsidRPr="00465E9D" w:rsidRDefault="00465E9D" w:rsidP="00465E9D">
            <w:pPr>
              <w:spacing w:before="80" w:after="80"/>
              <w:jc w:val="both"/>
              <w:rPr>
                <w:rFonts w:ascii="Arial Narrow" w:hAnsi="Arial Narrow"/>
                <w:sz w:val="22"/>
                <w:szCs w:val="22"/>
              </w:rPr>
            </w:pPr>
            <w:r w:rsidRPr="00465E9D">
              <w:rPr>
                <w:rFonts w:ascii="Arial Narrow" w:hAnsi="Arial Narrow"/>
                <w:sz w:val="22"/>
                <w:szCs w:val="22"/>
              </w:rPr>
              <w:t>¿Están ordenados los expedientes?</w:t>
            </w:r>
          </w:p>
          <w:p w14:paraId="35599DFD" w14:textId="77777777" w:rsidR="00465E9D" w:rsidRPr="00465E9D" w:rsidRDefault="00465E9D" w:rsidP="00465E9D">
            <w:pPr>
              <w:spacing w:before="80" w:after="80"/>
              <w:jc w:val="both"/>
              <w:rPr>
                <w:rFonts w:ascii="Arial Narrow" w:hAnsi="Arial Narrow"/>
                <w:sz w:val="22"/>
                <w:szCs w:val="22"/>
              </w:rPr>
            </w:pPr>
          </w:p>
          <w:p w14:paraId="3B69066C" w14:textId="32005CD4" w:rsidR="00465E9D" w:rsidRDefault="00465E9D" w:rsidP="00465E9D">
            <w:pPr>
              <w:spacing w:before="80" w:after="80"/>
              <w:jc w:val="both"/>
              <w:rPr>
                <w:rFonts w:ascii="Arial Narrow" w:hAnsi="Arial Narrow"/>
                <w:sz w:val="22"/>
                <w:szCs w:val="22"/>
              </w:rPr>
            </w:pPr>
            <w:r w:rsidRPr="00465E9D">
              <w:rPr>
                <w:rFonts w:ascii="Arial Narrow" w:hAnsi="Arial Narrow"/>
                <w:sz w:val="22"/>
                <w:szCs w:val="22"/>
              </w:rPr>
              <w:t xml:space="preserve">Si continua en la actividad 10 </w:t>
            </w:r>
          </w:p>
          <w:p w14:paraId="0000004B" w14:textId="7F358D0F" w:rsidR="00465E9D" w:rsidRPr="00465E9D" w:rsidRDefault="00465E9D" w:rsidP="00465E9D">
            <w:pPr>
              <w:spacing w:before="80" w:after="80"/>
              <w:jc w:val="both"/>
              <w:rPr>
                <w:rFonts w:ascii="Arial Narrow" w:eastAsia="Arial Narrow" w:hAnsi="Arial Narrow" w:cs="Arial Narrow"/>
                <w:sz w:val="22"/>
                <w:szCs w:val="22"/>
              </w:rPr>
            </w:pPr>
            <w:r>
              <w:rPr>
                <w:rFonts w:ascii="Arial Narrow" w:hAnsi="Arial Narrow"/>
                <w:sz w:val="22"/>
                <w:szCs w:val="22"/>
              </w:rPr>
              <w:t xml:space="preserve">No: continua en la actividad </w:t>
            </w:r>
            <w:r w:rsidRPr="00465E9D">
              <w:rPr>
                <w:rFonts w:ascii="Arial Narrow" w:hAnsi="Arial Narrow"/>
                <w:sz w:val="22"/>
                <w:szCs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C" w14:textId="30DC8400"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0B33E" w14:textId="77777777" w:rsidR="00465E9D" w:rsidRPr="00465E9D" w:rsidRDefault="00465E9D" w:rsidP="00465E9D">
            <w:pPr>
              <w:spacing w:before="80" w:after="80"/>
              <w:jc w:val="both"/>
              <w:rPr>
                <w:rFonts w:ascii="Arial Narrow" w:eastAsia="Arial Narrow" w:hAnsi="Arial Narrow" w:cs="Arial Narrow"/>
                <w:sz w:val="22"/>
                <w:szCs w:val="22"/>
              </w:rPr>
            </w:pPr>
          </w:p>
          <w:p w14:paraId="79A910AF" w14:textId="77777777" w:rsidR="00465E9D" w:rsidRPr="00465E9D" w:rsidRDefault="00465E9D" w:rsidP="00465E9D">
            <w:pPr>
              <w:spacing w:before="80" w:after="80"/>
              <w:jc w:val="both"/>
              <w:rPr>
                <w:rFonts w:ascii="Arial Narrow" w:eastAsia="Arial Narrow" w:hAnsi="Arial Narrow" w:cs="Arial Narrow"/>
                <w:sz w:val="22"/>
                <w:szCs w:val="22"/>
              </w:rPr>
            </w:pPr>
          </w:p>
          <w:p w14:paraId="65F20E7F" w14:textId="77777777" w:rsidR="00465E9D" w:rsidRPr="00465E9D" w:rsidRDefault="00465E9D" w:rsidP="00465E9D">
            <w:pPr>
              <w:spacing w:before="80" w:after="80"/>
              <w:jc w:val="both"/>
              <w:rPr>
                <w:rFonts w:ascii="Arial Narrow" w:eastAsia="Arial Narrow" w:hAnsi="Arial Narrow" w:cs="Arial Narrow"/>
                <w:sz w:val="22"/>
                <w:szCs w:val="22"/>
              </w:rPr>
            </w:pPr>
          </w:p>
          <w:p w14:paraId="122300F8"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Expedientes ordenados.  </w:t>
            </w:r>
          </w:p>
          <w:p w14:paraId="63E8F3F9" w14:textId="77777777" w:rsidR="00465E9D" w:rsidRPr="00465E9D" w:rsidRDefault="00465E9D" w:rsidP="00465E9D">
            <w:pPr>
              <w:spacing w:before="80" w:after="80"/>
              <w:jc w:val="both"/>
              <w:rPr>
                <w:rFonts w:ascii="Arial Narrow" w:eastAsia="Arial Narrow" w:hAnsi="Arial Narrow" w:cs="Arial Narrow"/>
                <w:sz w:val="22"/>
                <w:szCs w:val="22"/>
              </w:rPr>
            </w:pPr>
          </w:p>
          <w:p w14:paraId="7AE4750A" w14:textId="77777777" w:rsidR="00465E9D" w:rsidRPr="00465E9D" w:rsidRDefault="00465E9D" w:rsidP="00465E9D">
            <w:pPr>
              <w:spacing w:before="80" w:after="80"/>
              <w:jc w:val="both"/>
              <w:rPr>
                <w:rFonts w:ascii="Arial Narrow" w:eastAsia="Arial Narrow" w:hAnsi="Arial Narrow" w:cs="Arial Narrow"/>
                <w:sz w:val="22"/>
                <w:szCs w:val="22"/>
              </w:rPr>
            </w:pPr>
          </w:p>
          <w:p w14:paraId="0000004D" w14:textId="165FACF5" w:rsidR="00465E9D" w:rsidRPr="00465E9D" w:rsidRDefault="00465E9D" w:rsidP="00465E9D">
            <w:pPr>
              <w:spacing w:before="80" w:after="80"/>
              <w:rPr>
                <w:rFonts w:ascii="Arial Narrow" w:eastAsia="Arial Narrow" w:hAnsi="Arial Narrow" w:cs="Arial Narrow"/>
                <w:sz w:val="22"/>
                <w:szCs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000004E" w14:textId="084B4C15"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7 días.</w:t>
            </w:r>
          </w:p>
        </w:tc>
      </w:tr>
      <w:tr w:rsidR="00465E9D" w:rsidRPr="00465E9D" w14:paraId="5C92A90A"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F1761" w14:textId="19547232"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96064"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Realizar la foliación de los documentos contenidos en los expedientes de acuerdo a los lineamientos establecidos por la entidad. </w:t>
            </w:r>
          </w:p>
          <w:p w14:paraId="68B3B2CB" w14:textId="77777777" w:rsidR="00465E9D" w:rsidRPr="00465E9D" w:rsidRDefault="00465E9D" w:rsidP="00465E9D">
            <w:pPr>
              <w:spacing w:before="80" w:after="80"/>
              <w:jc w:val="both"/>
              <w:rPr>
                <w:rFonts w:ascii="Arial Narrow" w:eastAsia="Arial Narrow" w:hAnsi="Arial Narrow" w:cs="Arial Narrow"/>
                <w:sz w:val="22"/>
                <w:szCs w:val="22"/>
              </w:rPr>
            </w:pPr>
          </w:p>
          <w:p w14:paraId="39D0DD79" w14:textId="50DF071D" w:rsidR="00465E9D" w:rsidRPr="00465E9D" w:rsidRDefault="00465E9D" w:rsidP="00465E9D">
            <w:pPr>
              <w:spacing w:before="80" w:after="80"/>
              <w:jc w:val="both"/>
              <w:rPr>
                <w:rFonts w:ascii="Arial Narrow" w:hAnsi="Arial Narrow"/>
                <w:sz w:val="22"/>
                <w:szCs w:val="22"/>
              </w:rPr>
            </w:pPr>
            <w:r w:rsidRPr="00465E9D">
              <w:rPr>
                <w:rFonts w:ascii="Arial Narrow" w:eastAsia="Arial Narrow" w:hAnsi="Arial Narrow" w:cs="Arial Narrow"/>
                <w:b/>
                <w:sz w:val="22"/>
                <w:szCs w:val="22"/>
              </w:rPr>
              <w:t>Nota</w:t>
            </w:r>
            <w:r w:rsidRPr="00465E9D">
              <w:rPr>
                <w:rFonts w:ascii="Arial Narrow" w:eastAsia="Arial Narrow" w:hAnsi="Arial Narrow" w:cs="Arial Narrow"/>
                <w:sz w:val="22"/>
                <w:szCs w:val="22"/>
              </w:rPr>
              <w:t>: todos los documentos estarán foliados en la parte superior derecha, a lápiz y en el mismo sentido de la lectura</w:t>
            </w:r>
            <w:r w:rsidRPr="00465E9D">
              <w:rPr>
                <w:rFonts w:ascii="Arial Narrow" w:eastAsia="Arial Narrow" w:hAnsi="Arial Narrow" w:cs="Arial Narrow"/>
                <w:sz w:val="20"/>
                <w:szCs w:val="20"/>
              </w:rPr>
              <w:t xml:space="preserve"> </w:t>
            </w:r>
            <w:r w:rsidRPr="00465E9D">
              <w:rPr>
                <w:rFonts w:ascii="Arial Narrow" w:eastAsia="Arial Narrow" w:hAnsi="Arial Narrow" w:cs="Arial Narrow"/>
                <w:sz w:val="22"/>
                <w:szCs w:val="22"/>
              </w:rPr>
              <w:t xml:space="preserve">humana, conservando el orden original de la información, es decir que el documento más antiguo es el folio número uno, siendo el primer documento que se encuentre al abrir la carpeta y el más reciente será el último folio. Cada carpeta debe contener máximo hasta 200 folios. Para los casos de las historias laborales, sancionatorios disciplinarios, y demás procesos jurídicos la foliación será continua Ej.: Si existen dos expedientes de una historia laboral, la foliación será de 1 a 200 y de 201 a 400 respectivamente. Para los demás casos iniciará desde 1 hasta 200. Colocar línea oblicua (/) sobre el folio que se debe corregir.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D40E7" w14:textId="5D084950"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17933"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Expedientes ordenados y foliados. </w:t>
            </w:r>
          </w:p>
          <w:p w14:paraId="093F9E83" w14:textId="77777777" w:rsidR="00465E9D" w:rsidRPr="00465E9D" w:rsidRDefault="00465E9D" w:rsidP="00465E9D">
            <w:pPr>
              <w:spacing w:before="80" w:after="80"/>
              <w:jc w:val="both"/>
              <w:rPr>
                <w:rFonts w:ascii="Arial Narrow" w:eastAsia="Arial Narrow" w:hAnsi="Arial Narrow" w:cs="Arial Narrow"/>
                <w:sz w:val="22"/>
                <w:szCs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68B0AABB" w14:textId="2F13FB7F"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hAnsi="Arial Narrow" w:cs="Arial"/>
                <w:sz w:val="22"/>
                <w:szCs w:val="22"/>
              </w:rPr>
              <w:t>4 Días.</w:t>
            </w:r>
          </w:p>
        </w:tc>
      </w:tr>
      <w:tr w:rsidR="00465E9D" w:rsidRPr="00465E9D" w14:paraId="620845F3"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F" w14:textId="2A633891"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52E32" w14:textId="77777777" w:rsidR="00465E9D" w:rsidRPr="00465E9D" w:rsidRDefault="00465E9D" w:rsidP="00465E9D">
            <w:pPr>
              <w:spacing w:before="80" w:after="80"/>
              <w:jc w:val="both"/>
              <w:rPr>
                <w:rFonts w:ascii="Arial Narrow" w:hAnsi="Arial Narrow"/>
                <w:sz w:val="22"/>
                <w:szCs w:val="22"/>
              </w:rPr>
            </w:pPr>
            <w:r w:rsidRPr="00465E9D">
              <w:rPr>
                <w:rFonts w:ascii="Arial Narrow" w:hAnsi="Arial Narrow"/>
                <w:sz w:val="22"/>
                <w:szCs w:val="22"/>
              </w:rPr>
              <w:t>Hacer la descripción en la hoja de control, de los tipos documentales.</w:t>
            </w:r>
          </w:p>
          <w:p w14:paraId="358A1D4A" w14:textId="77777777" w:rsidR="00465E9D" w:rsidRPr="00465E9D" w:rsidRDefault="00465E9D" w:rsidP="00465E9D">
            <w:pPr>
              <w:pStyle w:val="Prrafodelista"/>
              <w:spacing w:before="80" w:after="80"/>
              <w:ind w:left="360"/>
              <w:jc w:val="both"/>
              <w:rPr>
                <w:rFonts w:ascii="Arial Narrow" w:hAnsi="Arial Narrow"/>
                <w:sz w:val="22"/>
                <w:szCs w:val="22"/>
              </w:rPr>
            </w:pPr>
          </w:p>
          <w:p w14:paraId="0E9273A8" w14:textId="77777777" w:rsidR="00465E9D" w:rsidRPr="00465E9D" w:rsidRDefault="00465E9D" w:rsidP="00465E9D">
            <w:pPr>
              <w:pStyle w:val="Prrafodelista"/>
              <w:numPr>
                <w:ilvl w:val="0"/>
                <w:numId w:val="15"/>
              </w:numPr>
              <w:spacing w:before="80" w:after="80"/>
              <w:jc w:val="both"/>
              <w:rPr>
                <w:rFonts w:ascii="Arial Narrow" w:hAnsi="Arial Narrow"/>
                <w:sz w:val="22"/>
                <w:szCs w:val="22"/>
              </w:rPr>
            </w:pPr>
            <w:r w:rsidRPr="00465E9D">
              <w:rPr>
                <w:rFonts w:ascii="Arial Narrow" w:hAnsi="Arial Narrow"/>
                <w:sz w:val="22"/>
                <w:szCs w:val="22"/>
              </w:rPr>
              <w:t xml:space="preserve">Verificar que la hoja de control se diligencia para todas las unidades documentales. En esta se debe consignar la información por cada tipo documental y debe ser ubicada al inicio de cada unidad de conservación. Para los expedientes electrónicos, el índice electrónico será el equivalente funcional de la hoja de control. La hoja de control no se debe foliar. La hoja de control o índice electrónico debe ser firmada al cierre del expediente. </w:t>
            </w:r>
          </w:p>
          <w:p w14:paraId="236BAA5B" w14:textId="77777777" w:rsidR="00465E9D" w:rsidRPr="00465E9D" w:rsidRDefault="00465E9D" w:rsidP="00465E9D">
            <w:pPr>
              <w:pStyle w:val="Prrafodelista"/>
              <w:spacing w:before="80" w:after="80"/>
              <w:ind w:left="360"/>
              <w:jc w:val="both"/>
              <w:rPr>
                <w:rFonts w:ascii="Arial Narrow" w:hAnsi="Arial Narrow"/>
                <w:sz w:val="22"/>
                <w:szCs w:val="22"/>
              </w:rPr>
            </w:pPr>
          </w:p>
          <w:p w14:paraId="00000050" w14:textId="747332FB"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hAnsi="Arial Narrow"/>
                <w:b/>
                <w:sz w:val="22"/>
                <w:szCs w:val="22"/>
              </w:rPr>
              <w:t>Nota:</w:t>
            </w:r>
            <w:r w:rsidRPr="00465E9D">
              <w:rPr>
                <w:rFonts w:ascii="Arial Narrow" w:hAnsi="Arial Narrow"/>
                <w:sz w:val="22"/>
                <w:szCs w:val="22"/>
              </w:rPr>
              <w:t xml:space="preserve"> En la hoja de control y en el índice electrónico, debe existir una referencia cruzada que relacione y describa los documentos de naturaleza diferente (físico y electrónico) que conforman el expediente híbrido con el fin de garantizar su integridad y vínculo archivístico.</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1" w14:textId="479EF8EB"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 xml:space="preserve">Nivel </w:t>
            </w:r>
            <w:r w:rsidRPr="00465E9D">
              <w:rPr>
                <w:rFonts w:ascii="Arial Narrow" w:eastAsia="Arial Narrow" w:hAnsi="Arial Narrow" w:cs="Arial Narrow"/>
                <w:sz w:val="22"/>
                <w:szCs w:val="22"/>
              </w:rPr>
              <w:lastRenderedPageBreak/>
              <w:t>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035BA" w14:textId="77777777" w:rsidR="00465E9D" w:rsidRPr="00465E9D" w:rsidRDefault="00465E9D" w:rsidP="00465E9D">
            <w:pPr>
              <w:spacing w:before="80" w:after="80"/>
              <w:jc w:val="both"/>
              <w:rPr>
                <w:rFonts w:ascii="Arial Narrow" w:eastAsia="Arial Narrow" w:hAnsi="Arial Narrow" w:cs="Arial Narrow"/>
                <w:sz w:val="22"/>
                <w:szCs w:val="22"/>
              </w:rPr>
            </w:pPr>
          </w:p>
          <w:p w14:paraId="40D9EFB2" w14:textId="77777777" w:rsidR="00465E9D" w:rsidRPr="00465E9D" w:rsidRDefault="00465E9D" w:rsidP="00465E9D">
            <w:pPr>
              <w:spacing w:before="80" w:after="80"/>
              <w:jc w:val="both"/>
              <w:rPr>
                <w:rFonts w:ascii="Arial Narrow" w:eastAsia="Arial Narrow" w:hAnsi="Arial Narrow" w:cs="Arial Narrow"/>
                <w:sz w:val="22"/>
                <w:szCs w:val="22"/>
              </w:rPr>
            </w:pPr>
          </w:p>
          <w:p w14:paraId="03CD5250"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 xml:space="preserve">Expedientes ordenados, foliados y con hoja de control. </w:t>
            </w:r>
          </w:p>
          <w:p w14:paraId="76DB87F3" w14:textId="77777777" w:rsidR="00465E9D" w:rsidRPr="00465E9D" w:rsidRDefault="00465E9D" w:rsidP="00465E9D">
            <w:pPr>
              <w:spacing w:before="80" w:after="80"/>
              <w:rPr>
                <w:rFonts w:ascii="Arial Narrow" w:eastAsia="Arial Narrow" w:hAnsi="Arial Narrow" w:cs="Arial Narrow"/>
                <w:sz w:val="22"/>
                <w:szCs w:val="22"/>
              </w:rPr>
            </w:pPr>
          </w:p>
          <w:p w14:paraId="5EFB5AA7" w14:textId="77777777" w:rsidR="00465E9D" w:rsidRPr="00465E9D" w:rsidRDefault="00465E9D" w:rsidP="00465E9D">
            <w:pPr>
              <w:spacing w:before="80" w:after="80"/>
              <w:rPr>
                <w:rFonts w:ascii="Arial Narrow" w:eastAsia="Arial Narrow" w:hAnsi="Arial Narrow" w:cs="Arial Narrow"/>
                <w:sz w:val="22"/>
                <w:szCs w:val="22"/>
              </w:rPr>
            </w:pPr>
          </w:p>
          <w:p w14:paraId="6BD1AFBA" w14:textId="77777777" w:rsidR="00465E9D" w:rsidRPr="00465E9D" w:rsidRDefault="00465E9D" w:rsidP="00465E9D">
            <w:pPr>
              <w:spacing w:before="80" w:after="80"/>
              <w:rPr>
                <w:rFonts w:ascii="Arial Narrow" w:eastAsia="Arial Narrow" w:hAnsi="Arial Narrow" w:cs="Arial Narrow"/>
                <w:sz w:val="22"/>
                <w:szCs w:val="22"/>
              </w:rPr>
            </w:pPr>
          </w:p>
          <w:p w14:paraId="664F6476" w14:textId="77777777" w:rsidR="00465E9D" w:rsidRPr="00465E9D" w:rsidRDefault="00465E9D" w:rsidP="00465E9D">
            <w:pPr>
              <w:spacing w:before="80" w:after="80"/>
              <w:rPr>
                <w:rFonts w:ascii="Arial Narrow" w:eastAsia="Arial Narrow" w:hAnsi="Arial Narrow" w:cs="Arial Narrow"/>
                <w:sz w:val="22"/>
                <w:szCs w:val="22"/>
              </w:rPr>
            </w:pPr>
          </w:p>
          <w:p w14:paraId="0ECDE04E" w14:textId="77777777" w:rsidR="00465E9D" w:rsidRPr="00465E9D" w:rsidRDefault="00465E9D" w:rsidP="00465E9D">
            <w:pPr>
              <w:spacing w:before="80" w:after="80"/>
              <w:rPr>
                <w:rFonts w:ascii="Arial Narrow" w:eastAsia="Arial Narrow" w:hAnsi="Arial Narrow" w:cs="Arial Narrow"/>
                <w:sz w:val="22"/>
                <w:szCs w:val="22"/>
              </w:rPr>
            </w:pPr>
          </w:p>
          <w:p w14:paraId="0B22D739" w14:textId="77777777" w:rsidR="00465E9D" w:rsidRPr="00465E9D" w:rsidRDefault="00465E9D" w:rsidP="00465E9D">
            <w:pPr>
              <w:spacing w:before="80" w:after="80"/>
              <w:rPr>
                <w:rFonts w:ascii="Arial Narrow" w:eastAsia="Arial Narrow" w:hAnsi="Arial Narrow" w:cs="Arial Narrow"/>
                <w:sz w:val="22"/>
                <w:szCs w:val="22"/>
              </w:rPr>
            </w:pPr>
          </w:p>
          <w:p w14:paraId="52A752BD" w14:textId="77777777"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Formato hoja de testigo cuando se requiera hacer una referencia cruzada.</w:t>
            </w:r>
          </w:p>
          <w:p w14:paraId="00000052" w14:textId="77777777" w:rsidR="00465E9D" w:rsidRPr="00465E9D" w:rsidRDefault="00465E9D" w:rsidP="00465E9D">
            <w:pPr>
              <w:spacing w:before="80" w:after="80"/>
              <w:rPr>
                <w:rFonts w:ascii="Arial Narrow" w:eastAsia="Arial Narrow" w:hAnsi="Arial Narrow" w:cs="Arial Narrow"/>
                <w:sz w:val="22"/>
                <w:szCs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0000053" w14:textId="317AB32E"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7 días.</w:t>
            </w:r>
          </w:p>
        </w:tc>
      </w:tr>
      <w:tr w:rsidR="00465E9D" w:rsidRPr="00465E9D" w14:paraId="72707662"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54" w14:textId="5B308D34"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FB0C2"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Encarpetar e identificar o rotular las unidades de conservación, cajas y carpetas. </w:t>
            </w:r>
          </w:p>
          <w:p w14:paraId="00000055" w14:textId="70A5F973" w:rsidR="00465E9D" w:rsidRPr="00465E9D" w:rsidRDefault="00465E9D" w:rsidP="00465E9D">
            <w:pPr>
              <w:spacing w:before="80" w:after="80"/>
              <w:jc w:val="both"/>
              <w:rPr>
                <w:rFonts w:ascii="Arial Narrow" w:hAnsi="Arial Narrow"/>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6" w14:textId="68119346"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BD7E6"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Expedientes ordenados, foliados, con hoja de control y rotulados. </w:t>
            </w:r>
          </w:p>
          <w:p w14:paraId="00000057" w14:textId="2D96FC1E" w:rsidR="00465E9D" w:rsidRPr="00465E9D" w:rsidRDefault="00465E9D" w:rsidP="00465E9D">
            <w:pPr>
              <w:spacing w:before="80" w:after="80"/>
              <w:rPr>
                <w:rFonts w:ascii="Arial Narrow" w:eastAsia="Arial Narrow" w:hAnsi="Arial Narrow" w:cs="Arial Narrow"/>
                <w:sz w:val="22"/>
                <w:szCs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0000058" w14:textId="0A5258A9"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2 días.</w:t>
            </w:r>
          </w:p>
        </w:tc>
      </w:tr>
      <w:tr w:rsidR="00465E9D" w:rsidRPr="00465E9D" w14:paraId="5F7A7826" w14:textId="77777777" w:rsidTr="00E50249">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59" w14:textId="2AB8203A"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928E2" w14:textId="77777777" w:rsidR="00465E9D" w:rsidRPr="00465E9D" w:rsidRDefault="00465E9D" w:rsidP="00465E9D">
            <w:pPr>
              <w:spacing w:before="80" w:after="80"/>
              <w:jc w:val="both"/>
              <w:rPr>
                <w:rFonts w:ascii="Arial Narrow" w:eastAsia="Arial Narrow" w:hAnsi="Arial Narrow" w:cs="Arial Narrow"/>
                <w:sz w:val="22"/>
                <w:szCs w:val="22"/>
              </w:rPr>
            </w:pPr>
          </w:p>
          <w:p w14:paraId="7E6261CE" w14:textId="77777777" w:rsidR="00465E9D" w:rsidRPr="00465E9D" w:rsidRDefault="00465E9D" w:rsidP="00465E9D">
            <w:pPr>
              <w:pStyle w:val="Prrafodelista"/>
              <w:numPr>
                <w:ilvl w:val="0"/>
                <w:numId w:val="16"/>
              </w:num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Verificar que l</w:t>
            </w:r>
            <w:r w:rsidRPr="00465E9D">
              <w:rPr>
                <w:rFonts w:ascii="Arial Narrow" w:hAnsi="Arial Narrow"/>
                <w:sz w:val="22"/>
                <w:szCs w:val="22"/>
              </w:rPr>
              <w:t>as unidades de conservación se encuentren identificadas, rotuladas de tal forma que permitan la ubicación y recuperación de la información.</w:t>
            </w:r>
          </w:p>
          <w:p w14:paraId="1F4F17D8" w14:textId="77777777" w:rsidR="00465E9D" w:rsidRPr="00465E9D" w:rsidRDefault="00465E9D" w:rsidP="00465E9D">
            <w:pPr>
              <w:spacing w:before="80" w:after="80"/>
              <w:jc w:val="both"/>
              <w:rPr>
                <w:rFonts w:ascii="Arial Narrow" w:eastAsia="Arial Narrow" w:hAnsi="Arial Narrow" w:cs="Arial Narrow"/>
                <w:sz w:val="22"/>
                <w:szCs w:val="22"/>
              </w:rPr>
            </w:pPr>
          </w:p>
          <w:p w14:paraId="3852849F" w14:textId="77777777" w:rsidR="00465E9D" w:rsidRPr="00465E9D" w:rsidRDefault="00465E9D" w:rsidP="00465E9D">
            <w:pPr>
              <w:spacing w:before="80" w:after="80"/>
              <w:jc w:val="both"/>
              <w:rPr>
                <w:rFonts w:ascii="Arial Narrow" w:hAnsi="Arial Narrow"/>
                <w:sz w:val="22"/>
                <w:szCs w:val="22"/>
              </w:rPr>
            </w:pPr>
            <w:r w:rsidRPr="00465E9D">
              <w:rPr>
                <w:rFonts w:ascii="Arial Narrow" w:eastAsia="Arial Narrow" w:hAnsi="Arial Narrow" w:cs="Arial Narrow"/>
                <w:sz w:val="22"/>
                <w:szCs w:val="22"/>
              </w:rPr>
              <w:t>l</w:t>
            </w:r>
            <w:r w:rsidRPr="00465E9D">
              <w:rPr>
                <w:rFonts w:ascii="Arial Narrow" w:hAnsi="Arial Narrow"/>
                <w:sz w:val="22"/>
                <w:szCs w:val="22"/>
              </w:rPr>
              <w:t>as unidades de conservación se encuentren correctamente identificadas y rotuladas?</w:t>
            </w:r>
          </w:p>
          <w:p w14:paraId="50B6A8B8" w14:textId="77777777" w:rsidR="00465E9D" w:rsidRPr="00465E9D" w:rsidRDefault="00465E9D" w:rsidP="00465E9D">
            <w:pPr>
              <w:spacing w:before="80" w:after="80"/>
              <w:jc w:val="both"/>
              <w:rPr>
                <w:rFonts w:ascii="Arial Narrow" w:hAnsi="Arial Narrow"/>
                <w:sz w:val="22"/>
                <w:szCs w:val="22"/>
              </w:rPr>
            </w:pPr>
          </w:p>
          <w:p w14:paraId="09ED96B7" w14:textId="1EA11406" w:rsidR="00F45E42" w:rsidRDefault="00465E9D" w:rsidP="00465E9D">
            <w:pPr>
              <w:spacing w:before="80" w:after="80"/>
              <w:jc w:val="both"/>
              <w:rPr>
                <w:rFonts w:ascii="Arial Narrow" w:hAnsi="Arial Narrow"/>
                <w:sz w:val="22"/>
                <w:szCs w:val="22"/>
              </w:rPr>
            </w:pPr>
            <w:r w:rsidRPr="00465E9D">
              <w:rPr>
                <w:rFonts w:ascii="Arial Narrow" w:hAnsi="Arial Narrow"/>
                <w:sz w:val="22"/>
                <w:szCs w:val="22"/>
              </w:rPr>
              <w:t>Si</w:t>
            </w:r>
            <w:r w:rsidR="00F45E42">
              <w:rPr>
                <w:rFonts w:ascii="Arial Narrow" w:hAnsi="Arial Narrow"/>
                <w:sz w:val="22"/>
                <w:szCs w:val="22"/>
              </w:rPr>
              <w:t xml:space="preserve">:  </w:t>
            </w:r>
            <w:r w:rsidRPr="00465E9D">
              <w:rPr>
                <w:rFonts w:ascii="Arial Narrow" w:hAnsi="Arial Narrow"/>
                <w:sz w:val="22"/>
                <w:szCs w:val="22"/>
              </w:rPr>
              <w:t xml:space="preserve">continua en la actividad 14 </w:t>
            </w:r>
          </w:p>
          <w:p w14:paraId="0000005A" w14:textId="76B9EF3D" w:rsidR="00465E9D" w:rsidRPr="00465E9D" w:rsidRDefault="00F45E42" w:rsidP="00F45E42">
            <w:pPr>
              <w:spacing w:before="80" w:after="80"/>
              <w:jc w:val="both"/>
              <w:rPr>
                <w:rFonts w:ascii="Arial Narrow" w:eastAsia="Arial Narrow" w:hAnsi="Arial Narrow" w:cs="Arial Narrow"/>
                <w:sz w:val="22"/>
                <w:szCs w:val="22"/>
              </w:rPr>
            </w:pPr>
            <w:r>
              <w:rPr>
                <w:rFonts w:ascii="Arial Narrow" w:hAnsi="Arial Narrow"/>
                <w:sz w:val="22"/>
                <w:szCs w:val="22"/>
              </w:rPr>
              <w:t xml:space="preserve">No: continua en la actividad </w:t>
            </w:r>
            <w:r w:rsidR="00465E9D" w:rsidRPr="00465E9D">
              <w:rPr>
                <w:rFonts w:ascii="Arial Narrow" w:hAnsi="Arial Narrow"/>
                <w:sz w:val="22"/>
                <w:szCs w:val="22"/>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B" w14:textId="3B3E76DF"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31F7A"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Expedientes ordenados, foliados, con hoja de control y rotulados. </w:t>
            </w:r>
          </w:p>
          <w:p w14:paraId="0000005C" w14:textId="77777777" w:rsidR="00465E9D" w:rsidRPr="00465E9D" w:rsidRDefault="00465E9D" w:rsidP="00465E9D">
            <w:pPr>
              <w:spacing w:before="80" w:after="80"/>
              <w:rPr>
                <w:rFonts w:ascii="Arial Narrow" w:eastAsia="Arial Narrow" w:hAnsi="Arial Narrow" w:cs="Arial Narrow"/>
                <w:sz w:val="22"/>
                <w:szCs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000005D" w14:textId="4AAB3EF5" w:rsidR="00465E9D" w:rsidRPr="00465E9D" w:rsidRDefault="00465E9D" w:rsidP="00465E9D">
            <w:pPr>
              <w:spacing w:before="80" w:after="80"/>
              <w:jc w:val="center"/>
              <w:rPr>
                <w:rFonts w:ascii="Arial Narrow" w:eastAsia="Arial Narrow" w:hAnsi="Arial Narrow" w:cs="Arial Narrow"/>
                <w:sz w:val="22"/>
                <w:szCs w:val="22"/>
                <w:highlight w:val="yellow"/>
              </w:rPr>
            </w:pPr>
            <w:r w:rsidRPr="00465E9D">
              <w:rPr>
                <w:rFonts w:ascii="Arial Narrow" w:eastAsia="Arial Narrow" w:hAnsi="Arial Narrow" w:cs="Arial Narrow"/>
                <w:sz w:val="22"/>
                <w:szCs w:val="22"/>
              </w:rPr>
              <w:t>2 días.</w:t>
            </w:r>
          </w:p>
        </w:tc>
      </w:tr>
      <w:tr w:rsidR="00465E9D" w:rsidRPr="00465E9D" w14:paraId="0FB56B4F" w14:textId="77777777" w:rsidTr="00C268B2">
        <w:trPr>
          <w:trHeight w:val="9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2ABE" w14:textId="28439D12" w:rsidR="00465E9D" w:rsidRPr="00465E9D" w:rsidDel="007436E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8E09"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Elaborar los inventarios de las series documentales. </w:t>
            </w:r>
          </w:p>
          <w:p w14:paraId="686EC895" w14:textId="77777777" w:rsidR="00465E9D" w:rsidRPr="00465E9D" w:rsidRDefault="00465E9D" w:rsidP="00465E9D">
            <w:pPr>
              <w:spacing w:before="80" w:after="80"/>
              <w:jc w:val="both"/>
              <w:rPr>
                <w:rFonts w:ascii="Arial Narrow" w:eastAsia="Arial Narrow" w:hAnsi="Arial Narrow" w:cs="Arial Narrow"/>
                <w:sz w:val="22"/>
                <w:szCs w:val="22"/>
              </w:rPr>
            </w:pPr>
          </w:p>
          <w:p w14:paraId="7CA6C197" w14:textId="7D11E9BF"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hAnsi="Arial Narrow"/>
                <w:sz w:val="22"/>
                <w:szCs w:val="22"/>
              </w:rPr>
              <w:t>Verificar que el inventario documental de gestión o para la entrega y recibo de los documentos y archivos se haga de conformidad con el Formato Único de Inventario Documental- FUID y que registre y describa todas las unidades documentales.</w:t>
            </w:r>
            <w:r w:rsidRPr="00465E9D">
              <w:rPr>
                <w:rFonts w:ascii="Arial Narrow" w:hAnsi="Arial Narrow"/>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C6C0" w14:textId="6872D7E0"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E8832" w14:textId="18D09EB8"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Inventarios documentales, en formato FUID. </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BB4D7" w14:textId="569ECB4E"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hAnsi="Arial Narrow" w:cs="Arial"/>
                <w:sz w:val="22"/>
                <w:szCs w:val="22"/>
              </w:rPr>
              <w:t>3 días.</w:t>
            </w:r>
          </w:p>
        </w:tc>
      </w:tr>
      <w:tr w:rsidR="00465E9D" w:rsidRPr="00465E9D" w14:paraId="78602EE1" w14:textId="77777777" w:rsidTr="00E50249">
        <w:trPr>
          <w:trHeight w:val="10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5E" w14:textId="4A651C43"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15</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14620" w14:textId="77777777" w:rsidR="00465E9D" w:rsidRPr="00465E9D" w:rsidRDefault="00465E9D" w:rsidP="00465E9D">
            <w:pPr>
              <w:spacing w:before="80" w:after="80"/>
              <w:jc w:val="both"/>
              <w:rPr>
                <w:rFonts w:ascii="Arial Narrow" w:eastAsia="Arial Narrow" w:hAnsi="Arial Narrow" w:cs="Arial Narrow"/>
                <w:sz w:val="22"/>
                <w:szCs w:val="22"/>
              </w:rPr>
            </w:pPr>
          </w:p>
          <w:p w14:paraId="07FC0AC7" w14:textId="77777777" w:rsidR="00465E9D" w:rsidRPr="00465E9D" w:rsidRDefault="00465E9D" w:rsidP="00465E9D">
            <w:pPr>
              <w:spacing w:before="80" w:after="80"/>
              <w:jc w:val="both"/>
              <w:rPr>
                <w:rFonts w:ascii="Arial Narrow" w:hAnsi="Arial Narrow"/>
                <w:sz w:val="22"/>
                <w:szCs w:val="22"/>
              </w:rPr>
            </w:pPr>
            <w:r w:rsidRPr="00465E9D">
              <w:rPr>
                <w:rFonts w:ascii="Arial Narrow" w:hAnsi="Arial Narrow"/>
                <w:sz w:val="22"/>
                <w:szCs w:val="22"/>
              </w:rPr>
              <w:t>Verificar que el inventario documental de gestión o para la entrega y recibo de los documentos y archivos se haga de conformidad con el Formato Único de Inventario Documental- FUID y que registre y describa todas las unidades documentales.</w:t>
            </w:r>
          </w:p>
          <w:p w14:paraId="6B361CE7" w14:textId="77777777" w:rsidR="00465E9D" w:rsidRPr="00465E9D" w:rsidRDefault="00465E9D" w:rsidP="00465E9D">
            <w:pPr>
              <w:spacing w:before="80" w:after="80"/>
              <w:jc w:val="both"/>
              <w:rPr>
                <w:rFonts w:ascii="Arial Narrow" w:hAnsi="Arial Narrow"/>
                <w:sz w:val="22"/>
                <w:szCs w:val="22"/>
              </w:rPr>
            </w:pPr>
          </w:p>
          <w:p w14:paraId="15FFB4FE" w14:textId="77777777"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¿Están correcto el inventario documental?</w:t>
            </w:r>
          </w:p>
          <w:p w14:paraId="60A2D83C" w14:textId="4FB96263" w:rsidR="00F45E42" w:rsidRDefault="00465E9D" w:rsidP="00F45E42">
            <w:pPr>
              <w:pStyle w:val="Prrafodelista"/>
              <w:spacing w:before="80" w:after="80"/>
              <w:ind w:left="0"/>
              <w:jc w:val="both"/>
              <w:rPr>
                <w:rFonts w:ascii="Arial Narrow" w:eastAsia="Arial Narrow" w:hAnsi="Arial Narrow" w:cs="Arial Narrow"/>
                <w:sz w:val="22"/>
                <w:szCs w:val="22"/>
              </w:rPr>
            </w:pPr>
            <w:r w:rsidRPr="00465E9D">
              <w:rPr>
                <w:rFonts w:ascii="Arial Narrow" w:eastAsia="Arial Narrow" w:hAnsi="Arial Narrow" w:cs="Arial Narrow"/>
                <w:sz w:val="22"/>
                <w:szCs w:val="22"/>
              </w:rPr>
              <w:t>Si</w:t>
            </w:r>
            <w:r w:rsidR="00F45E42">
              <w:rPr>
                <w:rFonts w:ascii="Arial Narrow" w:eastAsia="Arial Narrow" w:hAnsi="Arial Narrow" w:cs="Arial Narrow"/>
                <w:sz w:val="22"/>
                <w:szCs w:val="22"/>
              </w:rPr>
              <w:t>:</w:t>
            </w:r>
            <w:r w:rsidRPr="00465E9D">
              <w:rPr>
                <w:rFonts w:ascii="Arial Narrow" w:eastAsia="Arial Narrow" w:hAnsi="Arial Narrow" w:cs="Arial Narrow"/>
                <w:sz w:val="22"/>
                <w:szCs w:val="22"/>
              </w:rPr>
              <w:t xml:space="preserve"> continua en la actividad 16 </w:t>
            </w:r>
          </w:p>
          <w:p w14:paraId="0000005F" w14:textId="08EB8DDD" w:rsidR="00465E9D" w:rsidRPr="00465E9D" w:rsidRDefault="00465E9D" w:rsidP="00F45E42">
            <w:pPr>
              <w:pStyle w:val="Prrafodelista"/>
              <w:spacing w:before="80" w:after="80"/>
              <w:ind w:left="0"/>
              <w:jc w:val="both"/>
              <w:rPr>
                <w:rFonts w:ascii="Arial Narrow" w:eastAsia="Arial Narrow" w:hAnsi="Arial Narrow" w:cs="Arial Narrow"/>
                <w:sz w:val="22"/>
                <w:szCs w:val="22"/>
              </w:rPr>
            </w:pPr>
            <w:r w:rsidRPr="00465E9D">
              <w:rPr>
                <w:rFonts w:ascii="Arial Narrow" w:eastAsia="Arial Narrow" w:hAnsi="Arial Narrow" w:cs="Arial Narrow"/>
                <w:sz w:val="22"/>
                <w:szCs w:val="22"/>
              </w:rPr>
              <w:t>No</w:t>
            </w:r>
            <w:r w:rsidR="00F45E42">
              <w:rPr>
                <w:rFonts w:ascii="Arial Narrow" w:eastAsia="Arial Narrow" w:hAnsi="Arial Narrow" w:cs="Arial Narrow"/>
                <w:sz w:val="22"/>
                <w:szCs w:val="22"/>
              </w:rPr>
              <w:t>:</w:t>
            </w:r>
            <w:r w:rsidRPr="00465E9D">
              <w:rPr>
                <w:rFonts w:ascii="Arial Narrow" w:eastAsia="Arial Narrow" w:hAnsi="Arial Narrow" w:cs="Arial Narrow"/>
                <w:sz w:val="22"/>
                <w:szCs w:val="22"/>
              </w:rPr>
              <w:t xml:space="preserve"> </w:t>
            </w:r>
            <w:r w:rsidR="00F45E42">
              <w:rPr>
                <w:rFonts w:ascii="Arial Narrow" w:hAnsi="Arial Narrow"/>
                <w:sz w:val="22"/>
                <w:szCs w:val="22"/>
              </w:rPr>
              <w:t xml:space="preserve">continua en la actividad </w:t>
            </w:r>
            <w:r w:rsidRPr="00465E9D">
              <w:rPr>
                <w:rFonts w:ascii="Arial Narrow" w:eastAsia="Arial Narrow" w:hAnsi="Arial Narrow" w:cs="Arial Narrow"/>
                <w:sz w:val="22"/>
                <w:szCs w:val="22"/>
              </w:rPr>
              <w:t xml:space="preserve">14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0" w14:textId="71D776EA"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1" w14:textId="19A5FB9C"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Inventarios documentales, en formato FUID. </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2" w14:textId="462B4A71" w:rsidR="00465E9D" w:rsidRPr="00465E9D" w:rsidRDefault="00465E9D" w:rsidP="00465E9D">
            <w:pPr>
              <w:spacing w:before="80" w:after="80"/>
              <w:jc w:val="center"/>
              <w:rPr>
                <w:rFonts w:ascii="Arial Narrow" w:eastAsia="Arial Narrow" w:hAnsi="Arial Narrow" w:cs="Arial Narrow"/>
                <w:sz w:val="22"/>
                <w:szCs w:val="22"/>
                <w:highlight w:val="yellow"/>
              </w:rPr>
            </w:pPr>
            <w:r w:rsidRPr="00465E9D">
              <w:rPr>
                <w:rFonts w:ascii="Arial Narrow" w:hAnsi="Arial Narrow" w:cs="Arial"/>
                <w:sz w:val="22"/>
                <w:szCs w:val="22"/>
              </w:rPr>
              <w:t>3 días.</w:t>
            </w:r>
          </w:p>
        </w:tc>
      </w:tr>
      <w:tr w:rsidR="00465E9D" w:rsidRPr="00465E9D" w14:paraId="7823F508" w14:textId="77777777" w:rsidTr="00C268B2">
        <w:trPr>
          <w:trHeight w:val="10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4AAA" w14:textId="2267147D" w:rsidR="00465E9D" w:rsidRPr="00465E9D" w:rsidRDefault="00465E9D" w:rsidP="00465E9D">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16</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4BC7" w14:textId="2A106F96" w:rsidR="00465E9D" w:rsidRPr="00465E9D" w:rsidRDefault="00465E9D" w:rsidP="00465E9D">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Transferir las series documentales de los archivos de gestión al archivo central o </w:t>
            </w:r>
            <w:proofErr w:type="spellStart"/>
            <w:r w:rsidRPr="00465E9D">
              <w:rPr>
                <w:rFonts w:ascii="Arial Narrow" w:eastAsia="Arial Narrow" w:hAnsi="Arial Narrow" w:cs="Arial Narrow"/>
                <w:sz w:val="22"/>
                <w:szCs w:val="22"/>
              </w:rPr>
              <w:t>Semiactivo</w:t>
            </w:r>
            <w:proofErr w:type="spellEnd"/>
            <w:r w:rsidRPr="00465E9D">
              <w:rPr>
                <w:rFonts w:ascii="Arial Narrow" w:eastAsia="Arial Narrow" w:hAnsi="Arial Narrow" w:cs="Arial Narrow"/>
                <w:sz w:val="22"/>
                <w:szCs w:val="22"/>
              </w:rPr>
              <w:t>, de acuerdo a lo estipulado en la Tabla de Retención Documental</w:t>
            </w:r>
            <w:r w:rsidRPr="00465E9D">
              <w:rPr>
                <w:rFonts w:ascii="Arial Narrow" w:hAnsi="Arial Narrow"/>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DDA0C" w14:textId="2AE02BFD" w:rsidR="00465E9D" w:rsidRPr="00465E9D" w:rsidRDefault="00465E9D" w:rsidP="00465E9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B92E" w14:textId="77777777" w:rsidR="00465E9D" w:rsidRPr="00465E9D" w:rsidRDefault="00465E9D" w:rsidP="00465E9D">
            <w:pPr>
              <w:spacing w:before="80" w:after="80"/>
              <w:rPr>
                <w:rFonts w:ascii="Arial Narrow" w:hAnsi="Arial Narrow"/>
                <w:sz w:val="22"/>
                <w:szCs w:val="22"/>
              </w:rPr>
            </w:pPr>
            <w:r w:rsidRPr="00465E9D">
              <w:rPr>
                <w:rFonts w:ascii="Arial Narrow" w:hAnsi="Arial Narrow"/>
                <w:sz w:val="22"/>
                <w:szCs w:val="22"/>
              </w:rPr>
              <w:t>Plan de Transferencias Documentales Primarias y Cronograma.</w:t>
            </w:r>
          </w:p>
          <w:p w14:paraId="07ED0456" w14:textId="77777777" w:rsidR="00465E9D" w:rsidRPr="00465E9D" w:rsidRDefault="00465E9D" w:rsidP="00465E9D">
            <w:pPr>
              <w:spacing w:before="80" w:after="80"/>
              <w:rPr>
                <w:rFonts w:ascii="Arial Narrow" w:eastAsia="Arial Narrow" w:hAnsi="Arial Narrow" w:cs="Arial Narrow"/>
                <w:sz w:val="22"/>
                <w:szCs w:val="22"/>
              </w:rPr>
            </w:pPr>
          </w:p>
          <w:p w14:paraId="2ACC1CED" w14:textId="77777777" w:rsidR="00465E9D" w:rsidRPr="00465E9D" w:rsidRDefault="00465E9D" w:rsidP="00465E9D">
            <w:pPr>
              <w:spacing w:before="80" w:after="80"/>
              <w:rPr>
                <w:rFonts w:ascii="Arial Narrow" w:hAnsi="Arial Narrow"/>
                <w:sz w:val="22"/>
                <w:szCs w:val="22"/>
              </w:rPr>
            </w:pPr>
            <w:r w:rsidRPr="00465E9D">
              <w:rPr>
                <w:rFonts w:ascii="Arial Narrow" w:hAnsi="Arial Narrow"/>
                <w:sz w:val="22"/>
                <w:szCs w:val="22"/>
              </w:rPr>
              <w:t xml:space="preserve">Acta de entrega / recibo. </w:t>
            </w:r>
          </w:p>
          <w:p w14:paraId="4BE2E682" w14:textId="1E98A28A" w:rsidR="00465E9D" w:rsidRPr="00465E9D" w:rsidRDefault="00465E9D"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Inventarios documentales, en formato FUID.</w:t>
            </w:r>
          </w:p>
        </w:tc>
        <w:tc>
          <w:tcPr>
            <w:tcW w:w="1565" w:type="dxa"/>
            <w:tcBorders>
              <w:top w:val="single" w:sz="4" w:space="0" w:color="000000"/>
              <w:left w:val="single" w:sz="4" w:space="0" w:color="000000"/>
              <w:bottom w:val="single" w:sz="4" w:space="0" w:color="000000"/>
              <w:right w:val="single" w:sz="4" w:space="0" w:color="000000"/>
            </w:tcBorders>
            <w:vAlign w:val="center"/>
          </w:tcPr>
          <w:p w14:paraId="5AB1F57F" w14:textId="66E58595" w:rsidR="00465E9D" w:rsidRPr="00465E9D" w:rsidRDefault="00465E9D" w:rsidP="00465E9D">
            <w:pPr>
              <w:spacing w:before="80" w:after="80"/>
              <w:jc w:val="center"/>
              <w:rPr>
                <w:rFonts w:ascii="Arial Narrow" w:hAnsi="Arial Narrow" w:cs="Arial"/>
                <w:sz w:val="22"/>
                <w:szCs w:val="22"/>
              </w:rPr>
            </w:pPr>
            <w:r w:rsidRPr="00465E9D">
              <w:rPr>
                <w:rFonts w:ascii="Arial Narrow" w:hAnsi="Arial Narrow" w:cs="Arial"/>
                <w:sz w:val="22"/>
                <w:szCs w:val="22"/>
              </w:rPr>
              <w:t>1 semana.</w:t>
            </w:r>
          </w:p>
        </w:tc>
      </w:tr>
      <w:tr w:rsidR="00F45E42" w:rsidRPr="00465E9D" w14:paraId="1CF36F38" w14:textId="77777777" w:rsidTr="00E50249">
        <w:trPr>
          <w:trHeight w:val="10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3" w14:textId="28BFF9C0" w:rsidR="00F45E42" w:rsidRPr="00465E9D" w:rsidRDefault="00F45E42" w:rsidP="00F45E42">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17</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EE304" w14:textId="77777777" w:rsidR="00F45E42" w:rsidRPr="00465E9D" w:rsidRDefault="00F45E42" w:rsidP="00F45E42">
            <w:pPr>
              <w:spacing w:before="80" w:after="80"/>
              <w:jc w:val="both"/>
              <w:rPr>
                <w:rFonts w:ascii="Arial Narrow" w:eastAsia="Arial Narrow" w:hAnsi="Arial Narrow" w:cs="Arial Narrow"/>
                <w:sz w:val="22"/>
                <w:szCs w:val="22"/>
              </w:rPr>
            </w:pPr>
          </w:p>
          <w:p w14:paraId="3BA7E80B" w14:textId="729CFAC6" w:rsidR="00F45E42" w:rsidRPr="00465E9D" w:rsidRDefault="00F45E42" w:rsidP="00F45E42">
            <w:pPr>
              <w:spacing w:before="80" w:after="80"/>
              <w:jc w:val="both"/>
              <w:rPr>
                <w:rFonts w:ascii="Arial Narrow" w:hAnsi="Arial Narrow"/>
                <w:sz w:val="22"/>
                <w:szCs w:val="22"/>
              </w:rPr>
            </w:pPr>
            <w:r>
              <w:rPr>
                <w:rFonts w:ascii="Arial Narrow" w:hAnsi="Arial Narrow"/>
                <w:sz w:val="22"/>
                <w:szCs w:val="22"/>
              </w:rPr>
              <w:t xml:space="preserve"> © </w:t>
            </w:r>
            <w:r w:rsidRPr="00465E9D">
              <w:rPr>
                <w:rFonts w:ascii="Arial Narrow" w:hAnsi="Arial Narrow"/>
                <w:sz w:val="22"/>
                <w:szCs w:val="22"/>
              </w:rPr>
              <w:t xml:space="preserve">Verificar que la entrega de las series o subseries documentales desde los archivos de gestión al archivo central sea soportada con los inventarios documentales y que se suscriba acta de entrega firmada por las partes intervinientes y que las dependencias del nivel central territorial y local cumplan con el Plan de Transferencias Documentales Primarias y Cronograma, así como que se cumpla con los criterios para la entrega y recepción de los </w:t>
            </w:r>
            <w:r w:rsidRPr="00465E9D">
              <w:rPr>
                <w:rFonts w:ascii="Arial Narrow" w:hAnsi="Arial Narrow"/>
                <w:sz w:val="22"/>
                <w:szCs w:val="22"/>
              </w:rPr>
              <w:lastRenderedPageBreak/>
              <w:t>archivos, garantizando que las Unidades Documentales objeto de transferencia cumplan con los principios y procesos archivísticos de la organización documental, en concordancia con las Tablas de Retención Documental – TRD</w:t>
            </w:r>
          </w:p>
          <w:p w14:paraId="337DD4CC" w14:textId="77777777" w:rsidR="00F45E42" w:rsidRPr="00465E9D" w:rsidRDefault="00F45E42" w:rsidP="00F45E42">
            <w:pPr>
              <w:spacing w:before="80" w:after="80"/>
              <w:jc w:val="both"/>
              <w:rPr>
                <w:rFonts w:ascii="Arial Narrow" w:hAnsi="Arial Narrow"/>
                <w:sz w:val="22"/>
                <w:szCs w:val="22"/>
              </w:rPr>
            </w:pPr>
          </w:p>
          <w:p w14:paraId="7D59780A" w14:textId="77777777" w:rsidR="00F45E42" w:rsidRPr="00465E9D" w:rsidRDefault="00F45E42" w:rsidP="00F45E42">
            <w:pPr>
              <w:spacing w:before="80" w:after="80"/>
              <w:jc w:val="both"/>
              <w:rPr>
                <w:rFonts w:ascii="Arial Narrow" w:hAnsi="Arial Narrow"/>
                <w:sz w:val="22"/>
                <w:szCs w:val="22"/>
              </w:rPr>
            </w:pPr>
            <w:r w:rsidRPr="00465E9D">
              <w:rPr>
                <w:rFonts w:ascii="Arial Narrow" w:hAnsi="Arial Narrow"/>
                <w:sz w:val="22"/>
                <w:szCs w:val="22"/>
              </w:rPr>
              <w:t>¿Esta correcta la transferencia documental?</w:t>
            </w:r>
          </w:p>
          <w:p w14:paraId="70600E84" w14:textId="77777777" w:rsidR="00F45E42" w:rsidRDefault="00F45E42" w:rsidP="00F45E42">
            <w:pPr>
              <w:spacing w:before="80" w:after="80"/>
              <w:jc w:val="both"/>
              <w:rPr>
                <w:rFonts w:ascii="Arial Narrow" w:hAnsi="Arial Narrow"/>
                <w:sz w:val="22"/>
                <w:szCs w:val="22"/>
              </w:rPr>
            </w:pPr>
            <w:r w:rsidRPr="00465E9D">
              <w:rPr>
                <w:rFonts w:ascii="Arial Narrow" w:hAnsi="Arial Narrow"/>
                <w:sz w:val="22"/>
                <w:szCs w:val="22"/>
              </w:rPr>
              <w:t xml:space="preserve">Si: continua actividad 18 </w:t>
            </w:r>
          </w:p>
          <w:p w14:paraId="00000064" w14:textId="047DCDEA" w:rsidR="00F45E42" w:rsidRPr="00465E9D" w:rsidRDefault="00F45E42" w:rsidP="00F45E42">
            <w:pPr>
              <w:spacing w:before="80" w:after="80"/>
              <w:jc w:val="both"/>
              <w:rPr>
                <w:rFonts w:ascii="Arial Narrow" w:eastAsia="Arial Narrow" w:hAnsi="Arial Narrow" w:cs="Arial Narrow"/>
                <w:sz w:val="22"/>
                <w:szCs w:val="22"/>
              </w:rPr>
            </w:pPr>
            <w:r>
              <w:rPr>
                <w:rFonts w:ascii="Arial Narrow" w:hAnsi="Arial Narrow"/>
                <w:sz w:val="22"/>
                <w:szCs w:val="22"/>
              </w:rPr>
              <w:t xml:space="preserve">No: </w:t>
            </w:r>
            <w:r w:rsidRPr="00465E9D">
              <w:rPr>
                <w:rFonts w:ascii="Arial Narrow" w:hAnsi="Arial Narrow"/>
                <w:sz w:val="22"/>
                <w:szCs w:val="22"/>
              </w:rPr>
              <w:t>continua actividad 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5" w14:textId="236C6D8E" w:rsidR="00F45E42" w:rsidRPr="00465E9D" w:rsidRDefault="00F45E42"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3B329" w14:textId="77777777" w:rsidR="00F45E42" w:rsidRPr="00465E9D" w:rsidRDefault="00F45E42" w:rsidP="00F45E42">
            <w:pPr>
              <w:spacing w:before="80" w:after="80"/>
              <w:rPr>
                <w:rFonts w:ascii="Arial Narrow" w:hAnsi="Arial Narrow"/>
                <w:sz w:val="22"/>
                <w:szCs w:val="22"/>
              </w:rPr>
            </w:pPr>
            <w:r w:rsidRPr="00465E9D">
              <w:rPr>
                <w:rFonts w:ascii="Arial Narrow" w:hAnsi="Arial Narrow"/>
                <w:sz w:val="22"/>
                <w:szCs w:val="22"/>
              </w:rPr>
              <w:t>Plan de Transferencias Documentales Primarias y Cronograma.</w:t>
            </w:r>
          </w:p>
          <w:p w14:paraId="35ECE5D1" w14:textId="77777777" w:rsidR="00F45E42" w:rsidRPr="00465E9D" w:rsidRDefault="00F45E42" w:rsidP="00F45E42">
            <w:pPr>
              <w:spacing w:before="80" w:after="80"/>
              <w:rPr>
                <w:rFonts w:ascii="Arial Narrow" w:eastAsia="Arial Narrow" w:hAnsi="Arial Narrow" w:cs="Arial Narrow"/>
                <w:sz w:val="22"/>
                <w:szCs w:val="22"/>
              </w:rPr>
            </w:pPr>
          </w:p>
          <w:p w14:paraId="5C39460F" w14:textId="77777777" w:rsidR="00F45E42" w:rsidRPr="00465E9D" w:rsidRDefault="00F45E42" w:rsidP="00F45E42">
            <w:pPr>
              <w:spacing w:before="80" w:after="80"/>
              <w:rPr>
                <w:rFonts w:ascii="Arial Narrow" w:hAnsi="Arial Narrow"/>
                <w:sz w:val="22"/>
                <w:szCs w:val="22"/>
              </w:rPr>
            </w:pPr>
            <w:r w:rsidRPr="00465E9D">
              <w:rPr>
                <w:rFonts w:ascii="Arial Narrow" w:hAnsi="Arial Narrow"/>
                <w:sz w:val="22"/>
                <w:szCs w:val="22"/>
              </w:rPr>
              <w:t xml:space="preserve">Acta de entrega / recibo. </w:t>
            </w:r>
          </w:p>
          <w:p w14:paraId="00000066" w14:textId="1C41A410" w:rsidR="00F45E42" w:rsidRPr="00465E9D" w:rsidRDefault="00F45E42"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Inventarios documentales, en formato FUID.</w:t>
            </w:r>
          </w:p>
        </w:tc>
        <w:tc>
          <w:tcPr>
            <w:tcW w:w="1565" w:type="dxa"/>
            <w:tcBorders>
              <w:top w:val="single" w:sz="4" w:space="0" w:color="000000"/>
              <w:left w:val="single" w:sz="4" w:space="0" w:color="000000"/>
              <w:bottom w:val="single" w:sz="4" w:space="0" w:color="000000"/>
              <w:right w:val="single" w:sz="4" w:space="0" w:color="000000"/>
            </w:tcBorders>
            <w:vAlign w:val="center"/>
          </w:tcPr>
          <w:p w14:paraId="00000067" w14:textId="1D3FC1E5" w:rsidR="00F45E42" w:rsidRPr="00465E9D" w:rsidRDefault="00F45E42" w:rsidP="00F45E42">
            <w:pPr>
              <w:spacing w:before="80" w:after="80"/>
              <w:jc w:val="center"/>
              <w:rPr>
                <w:rFonts w:ascii="Arial Narrow" w:eastAsia="Arial Narrow" w:hAnsi="Arial Narrow" w:cs="Arial Narrow"/>
                <w:sz w:val="22"/>
                <w:szCs w:val="22"/>
                <w:highlight w:val="yellow"/>
              </w:rPr>
            </w:pPr>
            <w:r w:rsidRPr="00465E9D">
              <w:rPr>
                <w:rFonts w:ascii="Arial Narrow" w:hAnsi="Arial Narrow" w:cs="Arial"/>
                <w:sz w:val="22"/>
                <w:szCs w:val="22"/>
              </w:rPr>
              <w:t>1 semana.</w:t>
            </w:r>
          </w:p>
        </w:tc>
      </w:tr>
      <w:tr w:rsidR="00F45E42" w:rsidRPr="00465E9D" w14:paraId="5787DF4F" w14:textId="77777777" w:rsidTr="00E50249">
        <w:trPr>
          <w:trHeight w:val="10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F695D" w14:textId="618C5129" w:rsidR="00F45E42" w:rsidRPr="00465E9D" w:rsidRDefault="00F45E42" w:rsidP="00F45E42">
            <w:pPr>
              <w:spacing w:before="80" w:after="80"/>
              <w:jc w:val="center"/>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18</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CAA37"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Realizar el almacenamiento de la documentación e información organizada.</w:t>
            </w:r>
          </w:p>
          <w:p w14:paraId="17FAE9A2" w14:textId="77777777" w:rsidR="00F45E42" w:rsidRPr="00465E9D" w:rsidRDefault="00F45E42" w:rsidP="00F45E42">
            <w:pPr>
              <w:spacing w:before="80" w:after="80"/>
              <w:jc w:val="both"/>
              <w:rPr>
                <w:rFonts w:ascii="Arial Narrow" w:eastAsia="Arial Narrow" w:hAnsi="Arial Narrow" w:cs="Arial Narrow"/>
                <w:sz w:val="22"/>
                <w:szCs w:val="22"/>
              </w:rPr>
            </w:pPr>
          </w:p>
          <w:p w14:paraId="0FE1A3AD"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b/>
                <w:sz w:val="22"/>
                <w:szCs w:val="22"/>
              </w:rPr>
              <w:t>Nota</w:t>
            </w:r>
            <w:r w:rsidRPr="00465E9D">
              <w:rPr>
                <w:rFonts w:ascii="Arial Narrow" w:eastAsia="Arial Narrow" w:hAnsi="Arial Narrow" w:cs="Arial Narrow"/>
                <w:sz w:val="22"/>
                <w:szCs w:val="22"/>
              </w:rPr>
              <w:t xml:space="preserve">: toda la información se conservará de tal forma que la documentación preserve su estado físico y se encuentre disponible para su consulta. El almacenamiento de los archivos de gestión y </w:t>
            </w:r>
            <w:proofErr w:type="spellStart"/>
            <w:r w:rsidRPr="00465E9D">
              <w:rPr>
                <w:rFonts w:ascii="Arial Narrow" w:eastAsia="Arial Narrow" w:hAnsi="Arial Narrow" w:cs="Arial Narrow"/>
                <w:sz w:val="22"/>
                <w:szCs w:val="22"/>
              </w:rPr>
              <w:t>Semiactivo</w:t>
            </w:r>
            <w:proofErr w:type="spellEnd"/>
            <w:r w:rsidRPr="00465E9D">
              <w:rPr>
                <w:rFonts w:ascii="Arial Narrow" w:eastAsia="Arial Narrow" w:hAnsi="Arial Narrow" w:cs="Arial Narrow"/>
                <w:sz w:val="22"/>
                <w:szCs w:val="22"/>
              </w:rPr>
              <w:t xml:space="preserve">, se realiza en cajas y carpetas debidamente identificadas y ubicadas en sus respectivos archivadores. Los expedientes digitales se almacenan en el repositorio de datos del sistema de gestión documental. </w:t>
            </w:r>
          </w:p>
          <w:p w14:paraId="5E50E3AF" w14:textId="77777777" w:rsidR="00F45E42" w:rsidRPr="00465E9D" w:rsidRDefault="00F45E42" w:rsidP="00F45E42">
            <w:pPr>
              <w:spacing w:before="80" w:after="80"/>
              <w:jc w:val="both"/>
              <w:rPr>
                <w:rFonts w:ascii="Arial Narrow" w:eastAsia="Arial Narrow" w:hAnsi="Arial Narrow" w:cs="Arial Narrow"/>
                <w:sz w:val="22"/>
                <w:szCs w:val="22"/>
              </w:rPr>
            </w:pPr>
          </w:p>
          <w:p w14:paraId="603BA77C"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La disposición final de los documentos, está definida en la tabla de retención documental, la cual determinará si el mismo amerita conservación, eliminación o selección y si se realizara reproducción técnica del papel, se lleva a cabo por microfilmación o digitalización. </w:t>
            </w:r>
          </w:p>
          <w:p w14:paraId="6909D12D" w14:textId="5F127699" w:rsidR="00F45E42" w:rsidRPr="00465E9D" w:rsidRDefault="00F45E42" w:rsidP="00F45E42">
            <w:pPr>
              <w:spacing w:before="80" w:after="80"/>
              <w:jc w:val="both"/>
              <w:rPr>
                <w:rFonts w:ascii="Arial Narrow" w:eastAsia="Arial Narrow" w:hAnsi="Arial Narrow" w:cs="Arial Narrow"/>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949F" w14:textId="6B952400" w:rsidR="00F45E42" w:rsidRPr="00465E9D" w:rsidRDefault="00F45E42"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47979" w14:textId="5392F9AD" w:rsidR="00F45E42" w:rsidRPr="00465E9D" w:rsidRDefault="00F45E42" w:rsidP="00F45E42">
            <w:pPr>
              <w:spacing w:before="80" w:after="80"/>
              <w:rPr>
                <w:rFonts w:ascii="Arial Narrow" w:hAnsi="Arial Narrow"/>
                <w:sz w:val="22"/>
                <w:szCs w:val="22"/>
              </w:rPr>
            </w:pPr>
            <w:r w:rsidRPr="00465E9D">
              <w:rPr>
                <w:rFonts w:ascii="Arial Narrow" w:eastAsia="Arial Narrow" w:hAnsi="Arial Narrow" w:cs="Arial Narrow"/>
                <w:sz w:val="22"/>
                <w:szCs w:val="22"/>
              </w:rPr>
              <w:t xml:space="preserve">Documentación e información organizada debidamente almacenada. </w:t>
            </w:r>
          </w:p>
        </w:tc>
        <w:tc>
          <w:tcPr>
            <w:tcW w:w="1565" w:type="dxa"/>
            <w:tcBorders>
              <w:top w:val="single" w:sz="4" w:space="0" w:color="000000"/>
              <w:left w:val="single" w:sz="4" w:space="0" w:color="000000"/>
              <w:bottom w:val="single" w:sz="4" w:space="0" w:color="000000"/>
              <w:right w:val="single" w:sz="4" w:space="0" w:color="000000"/>
            </w:tcBorders>
            <w:vAlign w:val="center"/>
          </w:tcPr>
          <w:p w14:paraId="4384C50A" w14:textId="48814E6B" w:rsidR="00F45E42" w:rsidRPr="00465E9D" w:rsidRDefault="00F45E42" w:rsidP="00F45E42">
            <w:pPr>
              <w:spacing w:before="80" w:after="80"/>
              <w:jc w:val="center"/>
              <w:rPr>
                <w:rFonts w:ascii="Arial Narrow" w:hAnsi="Arial Narrow" w:cs="Arial"/>
                <w:sz w:val="22"/>
                <w:szCs w:val="22"/>
              </w:rPr>
            </w:pPr>
            <w:r w:rsidRPr="00465E9D">
              <w:rPr>
                <w:rFonts w:ascii="Arial Narrow" w:eastAsia="Arial Narrow" w:hAnsi="Arial Narrow" w:cs="Arial Narrow"/>
                <w:sz w:val="22"/>
                <w:szCs w:val="22"/>
              </w:rPr>
              <w:t>2 días.</w:t>
            </w:r>
          </w:p>
        </w:tc>
      </w:tr>
      <w:tr w:rsidR="00F45E42" w:rsidRPr="00465E9D" w14:paraId="41FE6606" w14:textId="77777777" w:rsidTr="00E50249">
        <w:trPr>
          <w:trHeight w:val="10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8" w14:textId="5570C2BA" w:rsidR="00F45E42" w:rsidRPr="00465E9D" w:rsidRDefault="00F45E42"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19</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B38BA"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Conservar los documentos físicos y electrónicos, teniendo en cuenta el tiempo de retención definido para cada serie o </w:t>
            </w:r>
            <w:proofErr w:type="spellStart"/>
            <w:r w:rsidRPr="00465E9D">
              <w:rPr>
                <w:rFonts w:ascii="Arial Narrow" w:eastAsia="Arial Narrow" w:hAnsi="Arial Narrow" w:cs="Arial Narrow"/>
                <w:sz w:val="22"/>
                <w:szCs w:val="22"/>
              </w:rPr>
              <w:t>subserie</w:t>
            </w:r>
            <w:proofErr w:type="spellEnd"/>
            <w:r w:rsidRPr="00465E9D">
              <w:rPr>
                <w:rFonts w:ascii="Arial Narrow" w:eastAsia="Arial Narrow" w:hAnsi="Arial Narrow" w:cs="Arial Narrow"/>
                <w:sz w:val="22"/>
                <w:szCs w:val="22"/>
              </w:rPr>
              <w:t xml:space="preserve">. </w:t>
            </w:r>
          </w:p>
          <w:p w14:paraId="17EC2BA3" w14:textId="77777777" w:rsidR="00F45E42" w:rsidRPr="00465E9D" w:rsidRDefault="00F45E42" w:rsidP="00F45E42">
            <w:pPr>
              <w:spacing w:before="80" w:after="80"/>
              <w:jc w:val="both"/>
              <w:rPr>
                <w:rFonts w:ascii="Arial Narrow" w:eastAsia="Arial Narrow" w:hAnsi="Arial Narrow" w:cs="Arial Narrow"/>
                <w:sz w:val="22"/>
                <w:szCs w:val="22"/>
              </w:rPr>
            </w:pPr>
          </w:p>
          <w:p w14:paraId="5A52CD8D"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b/>
                <w:sz w:val="22"/>
                <w:szCs w:val="22"/>
              </w:rPr>
              <w:t>Nota:</w:t>
            </w:r>
            <w:r w:rsidRPr="00465E9D">
              <w:rPr>
                <w:rFonts w:ascii="Arial Narrow" w:eastAsia="Arial Narrow" w:hAnsi="Arial Narrow" w:cs="Arial Narrow"/>
                <w:sz w:val="22"/>
                <w:szCs w:val="22"/>
              </w:rPr>
              <w:t xml:space="preserve"> con el propósito de conservar los documentos físicos teniendo en cuenta el tiempo de retención definido para cada uno, se </w:t>
            </w:r>
            <w:r w:rsidRPr="00465E9D">
              <w:rPr>
                <w:rFonts w:ascii="Arial Narrow" w:eastAsia="Arial Narrow" w:hAnsi="Arial Narrow" w:cs="Arial Narrow"/>
                <w:sz w:val="22"/>
                <w:szCs w:val="22"/>
              </w:rPr>
              <w:lastRenderedPageBreak/>
              <w:t>tendrá en cuenta los siguientes aspectos en el momento de su elaboración:</w:t>
            </w:r>
          </w:p>
          <w:p w14:paraId="35A4830C"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PERMANENCIA: Los documentos no pueden borrarse o modificarse sin dejar evidencia. No se aceptan tachones ni enmendaduras.</w:t>
            </w:r>
          </w:p>
          <w:p w14:paraId="034441A0" w14:textId="77777777" w:rsidR="00F45E42" w:rsidRPr="00465E9D" w:rsidRDefault="00F45E42" w:rsidP="00F45E42">
            <w:pPr>
              <w:spacing w:before="80" w:after="80"/>
              <w:jc w:val="both"/>
              <w:rPr>
                <w:rFonts w:ascii="Arial Narrow" w:eastAsia="Arial Narrow" w:hAnsi="Arial Narrow" w:cs="Arial Narrow"/>
                <w:sz w:val="22"/>
                <w:szCs w:val="22"/>
              </w:rPr>
            </w:pPr>
          </w:p>
          <w:p w14:paraId="6C963791"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TINTAS: No utilizar micro punta o esferos de tinta húmeda (Tinta </w:t>
            </w:r>
            <w:proofErr w:type="spellStart"/>
            <w:r w:rsidRPr="00465E9D">
              <w:rPr>
                <w:rFonts w:ascii="Arial Narrow" w:eastAsia="Arial Narrow" w:hAnsi="Arial Narrow" w:cs="Arial Narrow"/>
                <w:sz w:val="22"/>
                <w:szCs w:val="22"/>
              </w:rPr>
              <w:t>Roller</w:t>
            </w:r>
            <w:proofErr w:type="spellEnd"/>
            <w:r w:rsidRPr="00465E9D">
              <w:rPr>
                <w:rFonts w:ascii="Arial Narrow" w:eastAsia="Arial Narrow" w:hAnsi="Arial Narrow" w:cs="Arial Narrow"/>
                <w:sz w:val="22"/>
                <w:szCs w:val="22"/>
              </w:rPr>
              <w:t xml:space="preserve"> </w:t>
            </w:r>
            <w:proofErr w:type="spellStart"/>
            <w:r w:rsidRPr="00465E9D">
              <w:rPr>
                <w:rFonts w:ascii="Arial Narrow" w:eastAsia="Arial Narrow" w:hAnsi="Arial Narrow" w:cs="Arial Narrow"/>
                <w:sz w:val="22"/>
                <w:szCs w:val="22"/>
              </w:rPr>
              <w:t>Ball</w:t>
            </w:r>
            <w:proofErr w:type="spellEnd"/>
            <w:r w:rsidRPr="00465E9D">
              <w:rPr>
                <w:rFonts w:ascii="Arial Narrow" w:eastAsia="Arial Narrow" w:hAnsi="Arial Narrow" w:cs="Arial Narrow"/>
                <w:sz w:val="22"/>
                <w:szCs w:val="22"/>
              </w:rPr>
              <w:t xml:space="preserve"> o Pluma Fuente entre otros). Los documentos generados a través de fax se fotocopiarán para garantizar su permanencia y su legibilidad de acuerdo con lo establecido en las tablas de retención.</w:t>
            </w:r>
          </w:p>
          <w:p w14:paraId="59DEA878"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Para la conservación de los expedientes digitales el Grupo de Sistemas de información realizan las respectivas copias de seguridad o aplicaran cualquier otra estrategia de preservación digital. </w:t>
            </w:r>
          </w:p>
          <w:p w14:paraId="4DF1D8A3"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La recuperación de un documento físico o digital se podrá realizar por diferentes campos como: Nombre del documento, fecha y/o número de radicado.</w:t>
            </w:r>
          </w:p>
          <w:p w14:paraId="00000069" w14:textId="77777777" w:rsidR="00F45E42" w:rsidRPr="00465E9D" w:rsidRDefault="00F45E42" w:rsidP="00F45E42">
            <w:pPr>
              <w:spacing w:before="80" w:after="80"/>
              <w:jc w:val="both"/>
              <w:rPr>
                <w:rFonts w:ascii="Arial Narrow" w:eastAsia="Arial Narrow" w:hAnsi="Arial Narrow" w:cs="Arial Narrow"/>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A" w14:textId="686CE306" w:rsidR="00F45E42" w:rsidRPr="00465E9D" w:rsidRDefault="00F45E42"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Funcionario y/o contratista</w:t>
            </w:r>
            <w:r w:rsidRPr="00465E9D">
              <w:rPr>
                <w:rFonts w:ascii="Arial Narrow" w:hAnsi="Arial Narrow"/>
                <w:sz w:val="22"/>
                <w:szCs w:val="22"/>
              </w:rPr>
              <w:t xml:space="preserve"> </w:t>
            </w:r>
            <w:r w:rsidRPr="00465E9D">
              <w:rPr>
                <w:rFonts w:ascii="Arial Narrow" w:eastAsia="Arial Narrow" w:hAnsi="Arial Narrow" w:cs="Arial Narrow"/>
                <w:sz w:val="22"/>
                <w:szCs w:val="22"/>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B" w14:textId="380BE7B4" w:rsidR="00F45E42" w:rsidRPr="00465E9D" w:rsidRDefault="00F45E42"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Documentación e información organizada debidamente conservada. </w:t>
            </w:r>
          </w:p>
        </w:tc>
        <w:tc>
          <w:tcPr>
            <w:tcW w:w="1565" w:type="dxa"/>
            <w:tcBorders>
              <w:top w:val="single" w:sz="4" w:space="0" w:color="000000"/>
              <w:left w:val="single" w:sz="4" w:space="0" w:color="000000"/>
              <w:bottom w:val="single" w:sz="4" w:space="0" w:color="000000"/>
              <w:right w:val="single" w:sz="4" w:space="0" w:color="000000"/>
            </w:tcBorders>
            <w:vAlign w:val="center"/>
          </w:tcPr>
          <w:p w14:paraId="0000006C" w14:textId="05D6CE34" w:rsidR="00F45E42" w:rsidRPr="00465E9D" w:rsidRDefault="00F45E42" w:rsidP="00F45E42">
            <w:pPr>
              <w:spacing w:before="80" w:after="80"/>
              <w:jc w:val="center"/>
              <w:rPr>
                <w:rFonts w:ascii="Arial Narrow" w:eastAsia="Arial Narrow" w:hAnsi="Arial Narrow" w:cs="Arial Narrow"/>
                <w:sz w:val="22"/>
                <w:szCs w:val="22"/>
                <w:highlight w:val="yellow"/>
              </w:rPr>
            </w:pPr>
            <w:r w:rsidRPr="00465E9D">
              <w:rPr>
                <w:rFonts w:ascii="Arial Narrow" w:eastAsia="Arial Narrow" w:hAnsi="Arial Narrow" w:cs="Arial Narrow"/>
                <w:sz w:val="22"/>
                <w:szCs w:val="22"/>
              </w:rPr>
              <w:t>Permanente.</w:t>
            </w:r>
          </w:p>
        </w:tc>
      </w:tr>
      <w:tr w:rsidR="00F45E42" w:rsidRPr="00465E9D" w14:paraId="579CD43D" w14:textId="77777777" w:rsidTr="00E50249">
        <w:trPr>
          <w:trHeight w:val="10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D" w14:textId="5B5A3C2C" w:rsidR="00F45E42" w:rsidRPr="00465E9D" w:rsidRDefault="00F45E42"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20</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33D73"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Realizar el préstamo y consulta de documentos.</w:t>
            </w:r>
          </w:p>
          <w:p w14:paraId="701939F8" w14:textId="77777777" w:rsidR="00F45E42" w:rsidRPr="00465E9D" w:rsidRDefault="00F45E42" w:rsidP="00F45E42">
            <w:pPr>
              <w:spacing w:before="80" w:after="80"/>
              <w:jc w:val="both"/>
              <w:rPr>
                <w:rFonts w:ascii="Arial Narrow" w:eastAsia="Arial Narrow" w:hAnsi="Arial Narrow" w:cs="Arial Narrow"/>
                <w:sz w:val="22"/>
                <w:szCs w:val="22"/>
              </w:rPr>
            </w:pPr>
          </w:p>
          <w:p w14:paraId="12D1CD17"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Nota: la documentación será de absoluta disposición para su consulta para el personal de parques o personal externo, con excepción de aquella información clasificada o reservada por Parques Nacionales Naturales de Colombia.</w:t>
            </w:r>
          </w:p>
          <w:p w14:paraId="15B5B7B6"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Toda la documentación será devuelta al archivo central o de gestión o de donde provenga el préstamo.</w:t>
            </w:r>
          </w:p>
          <w:p w14:paraId="7755781D" w14:textId="77777777" w:rsidR="00F45E42" w:rsidRPr="00465E9D" w:rsidRDefault="00F45E42" w:rsidP="00F45E42">
            <w:pPr>
              <w:pBdr>
                <w:top w:val="nil"/>
                <w:left w:val="nil"/>
                <w:bottom w:val="nil"/>
                <w:right w:val="nil"/>
                <w:between w:val="nil"/>
              </w:pBdr>
              <w:jc w:val="both"/>
              <w:rPr>
                <w:rFonts w:ascii="Arial Narrow" w:eastAsia="Arial Narrow" w:hAnsi="Arial Narrow" w:cs="Arial Narrow"/>
                <w:sz w:val="22"/>
                <w:szCs w:val="22"/>
              </w:rPr>
            </w:pPr>
            <w:r w:rsidRPr="00465E9D">
              <w:rPr>
                <w:rFonts w:ascii="Arial Narrow" w:eastAsia="Arial Narrow" w:hAnsi="Arial Narrow" w:cs="Arial Narrow"/>
                <w:sz w:val="22"/>
                <w:szCs w:val="22"/>
              </w:rPr>
              <w:t>Para el préstamo de la documentación física se diligencia el Formato Planilla de Préstamo Documental, con fecha máxima de devolución de diez días hábiles contados a partir del préstamo.</w:t>
            </w:r>
          </w:p>
          <w:p w14:paraId="24EDD6D0" w14:textId="7777777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Para la consulta de información digital se realiza a través del Sistema de Gestión Documental.</w:t>
            </w:r>
          </w:p>
          <w:p w14:paraId="0000006E" w14:textId="5356C127" w:rsidR="00F45E42" w:rsidRPr="00465E9D" w:rsidRDefault="00F45E42" w:rsidP="00F45E42">
            <w:pPr>
              <w:spacing w:before="80" w:after="80"/>
              <w:jc w:val="both"/>
              <w:rPr>
                <w:rFonts w:ascii="Arial Narrow" w:eastAsia="Arial Narrow" w:hAnsi="Arial Narrow" w:cs="Arial Narrow"/>
                <w:sz w:val="22"/>
                <w:szCs w:val="22"/>
              </w:rPr>
            </w:pPr>
            <w:r w:rsidRPr="00465E9D">
              <w:rPr>
                <w:rFonts w:ascii="Arial Narrow" w:eastAsia="Arial Narrow" w:hAnsi="Arial Narrow" w:cs="Arial Narrow"/>
                <w:sz w:val="22"/>
                <w:szCs w:val="22"/>
              </w:rPr>
              <w:t>Se dispone que solo por razones de conservación de soportes físicos, se podrá restringir el acceso a los documentos originales, más no a la información en ellos contenida, para lo cual se tomarán las previsiones que garanticen suministrar la información por medio de las técnicas de reproducción que garanticen la preservación del original.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F" w14:textId="33CF9B07" w:rsidR="00F45E42" w:rsidRPr="00465E9D" w:rsidRDefault="00F45E42"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lastRenderedPageBreak/>
              <w:t>Funcionario y/o contratista</w:t>
            </w:r>
            <w:r w:rsidRPr="00465E9D">
              <w:rPr>
                <w:rFonts w:ascii="Arial Narrow" w:hAnsi="Arial Narrow"/>
                <w:sz w:val="22"/>
                <w:szCs w:val="22"/>
              </w:rPr>
              <w:t xml:space="preserve"> </w:t>
            </w:r>
            <w:r w:rsidRPr="00465E9D">
              <w:rPr>
                <w:rFonts w:ascii="Arial Narrow" w:eastAsia="Arial Narrow" w:hAnsi="Arial Narrow" w:cs="Arial Narrow"/>
                <w:sz w:val="20"/>
                <w:szCs w:val="20"/>
              </w:rPr>
              <w:t>Nivel central, Territorial y Local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0" w14:textId="144F09B9" w:rsidR="00F45E42" w:rsidRPr="00465E9D" w:rsidRDefault="00F45E42" w:rsidP="00F45E42">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Planilla de Préstamo Documental.</w:t>
            </w:r>
          </w:p>
        </w:tc>
        <w:tc>
          <w:tcPr>
            <w:tcW w:w="1565" w:type="dxa"/>
            <w:tcBorders>
              <w:top w:val="single" w:sz="4" w:space="0" w:color="000000"/>
              <w:left w:val="single" w:sz="4" w:space="0" w:color="000000"/>
              <w:bottom w:val="single" w:sz="4" w:space="0" w:color="000000"/>
              <w:right w:val="single" w:sz="4" w:space="0" w:color="000000"/>
            </w:tcBorders>
            <w:vAlign w:val="center"/>
          </w:tcPr>
          <w:p w14:paraId="00000071" w14:textId="7A2448AB" w:rsidR="00F45E42" w:rsidRPr="00465E9D" w:rsidRDefault="00F45E42" w:rsidP="00F45E42">
            <w:pPr>
              <w:spacing w:before="80" w:after="80"/>
              <w:jc w:val="center"/>
              <w:rPr>
                <w:rFonts w:ascii="Arial Narrow" w:eastAsia="Arial Narrow" w:hAnsi="Arial Narrow" w:cs="Arial Narrow"/>
                <w:sz w:val="22"/>
                <w:szCs w:val="22"/>
                <w:highlight w:val="yellow"/>
              </w:rPr>
            </w:pPr>
            <w:r w:rsidRPr="00465E9D">
              <w:rPr>
                <w:rFonts w:ascii="Arial Narrow" w:eastAsia="Arial Narrow" w:hAnsi="Arial Narrow" w:cs="Arial Narrow"/>
                <w:sz w:val="22"/>
                <w:szCs w:val="22"/>
              </w:rPr>
              <w:t>1 día.</w:t>
            </w:r>
          </w:p>
        </w:tc>
      </w:tr>
    </w:tbl>
    <w:p w14:paraId="0000009F" w14:textId="77777777" w:rsidR="00814360" w:rsidRPr="00465E9D" w:rsidRDefault="00224D40">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bookmarkStart w:id="11" w:name="_Toc177738525"/>
      <w:r w:rsidRPr="00465E9D">
        <w:rPr>
          <w:rFonts w:ascii="Arial Narrow" w:eastAsia="Arial Narrow" w:hAnsi="Arial Narrow" w:cs="Arial Narrow"/>
          <w:sz w:val="22"/>
          <w:szCs w:val="22"/>
        </w:rPr>
        <w:lastRenderedPageBreak/>
        <w:t>A</w:t>
      </w:r>
      <w:sdt>
        <w:sdtPr>
          <w:rPr>
            <w:rFonts w:ascii="Arial Narrow" w:hAnsi="Arial Narrow"/>
          </w:rPr>
          <w:tag w:val="goog_rdk_13"/>
          <w:id w:val="1953056732"/>
        </w:sdtPr>
        <w:sdtEndPr/>
        <w:sdtContent/>
      </w:sdt>
      <w:r w:rsidRPr="00465E9D">
        <w:rPr>
          <w:rFonts w:ascii="Arial Narrow" w:eastAsia="Arial Narrow" w:hAnsi="Arial Narrow" w:cs="Arial Narrow"/>
          <w:sz w:val="22"/>
          <w:szCs w:val="22"/>
        </w:rPr>
        <w:t>NEXOS</w:t>
      </w:r>
      <w:bookmarkEnd w:id="11"/>
      <w:r w:rsidRPr="00465E9D">
        <w:rPr>
          <w:rFonts w:ascii="Arial Narrow" w:eastAsia="Arial Narrow" w:hAnsi="Arial Narrow" w:cs="Arial Narrow"/>
          <w:sz w:val="22"/>
          <w:szCs w:val="22"/>
        </w:rPr>
        <w:t xml:space="preserve"> </w:t>
      </w:r>
    </w:p>
    <w:p w14:paraId="6A6C8B1D" w14:textId="12652B6E" w:rsidR="000C6357" w:rsidRPr="00465E9D" w:rsidRDefault="000C6357" w:rsidP="000C6357">
      <w:pPr>
        <w:pStyle w:val="Titulo"/>
        <w:rPr>
          <w:rFonts w:ascii="Arial Narrow" w:eastAsia="Arial Narrow" w:hAnsi="Arial Narrow"/>
        </w:rPr>
      </w:pPr>
      <w:r w:rsidRPr="00465E9D">
        <w:rPr>
          <w:rFonts w:ascii="Arial Narrow" w:eastAsia="Arial Narrow" w:hAnsi="Arial Narrow"/>
        </w:rPr>
        <w:t>Anexo 1. Flujograma Procedimiento Archivo y Control de Documentos</w:t>
      </w:r>
    </w:p>
    <w:p w14:paraId="53EB7248" w14:textId="77777777" w:rsidR="005D650F" w:rsidRPr="00465E9D" w:rsidRDefault="005D650F" w:rsidP="005D650F">
      <w:pPr>
        <w:pBdr>
          <w:top w:val="nil"/>
          <w:left w:val="nil"/>
          <w:bottom w:val="nil"/>
          <w:right w:val="nil"/>
          <w:between w:val="nil"/>
        </w:pBdr>
        <w:tabs>
          <w:tab w:val="left" w:pos="340"/>
        </w:tabs>
        <w:spacing w:before="120" w:after="120"/>
        <w:ind w:left="340"/>
        <w:jc w:val="both"/>
        <w:rPr>
          <w:rFonts w:ascii="Arial Narrow" w:eastAsia="Arial Narrow" w:hAnsi="Arial Narrow" w:cs="Arial Narrow"/>
          <w:sz w:val="22"/>
          <w:szCs w:val="22"/>
        </w:rPr>
      </w:pPr>
    </w:p>
    <w:p w14:paraId="000000A1" w14:textId="5E544B46" w:rsidR="00814360" w:rsidRPr="00465E9D" w:rsidRDefault="008E0223">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rPr>
          <w:tag w:val="goog_rdk_14"/>
          <w:id w:val="1902626128"/>
          <w:showingPlcHdr/>
        </w:sdtPr>
        <w:sdtEndPr/>
        <w:sdtContent>
          <w:r w:rsidR="00C43290" w:rsidRPr="00465E9D">
            <w:rPr>
              <w:rFonts w:ascii="Arial Narrow" w:hAnsi="Arial Narrow"/>
            </w:rPr>
            <w:t xml:space="preserve">    </w:t>
          </w:r>
          <w:bookmarkStart w:id="12" w:name="_Toc177738526"/>
          <w:r w:rsidR="00C43290" w:rsidRPr="00465E9D">
            <w:rPr>
              <w:rFonts w:ascii="Arial Narrow" w:hAnsi="Arial Narrow"/>
            </w:rPr>
            <w:t xml:space="preserve"> </w:t>
          </w:r>
        </w:sdtContent>
      </w:sdt>
      <w:r w:rsidR="00224D40" w:rsidRPr="00465E9D">
        <w:rPr>
          <w:rFonts w:ascii="Arial Narrow" w:eastAsia="Arial Narrow" w:hAnsi="Arial Narrow" w:cs="Arial Narrow"/>
          <w:sz w:val="22"/>
          <w:szCs w:val="22"/>
        </w:rPr>
        <w:t>CONTROL DE CAMBIOS</w:t>
      </w:r>
      <w:bookmarkEnd w:id="12"/>
      <w:r w:rsidR="00224D40" w:rsidRPr="00465E9D">
        <w:rPr>
          <w:rFonts w:ascii="Arial Narrow" w:eastAsia="Arial Narrow" w:hAnsi="Arial Narrow" w:cs="Arial Narrow"/>
          <w:sz w:val="22"/>
          <w:szCs w:val="22"/>
        </w:rPr>
        <w:t xml:space="preserve"> </w:t>
      </w:r>
    </w:p>
    <w:tbl>
      <w:tblPr>
        <w:tblStyle w:val="af"/>
        <w:tblW w:w="93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404"/>
        <w:gridCol w:w="5446"/>
      </w:tblGrid>
      <w:tr w:rsidR="00465E9D" w:rsidRPr="00465E9D" w14:paraId="03DA49EE" w14:textId="77777777">
        <w:trPr>
          <w:jc w:val="center"/>
        </w:trPr>
        <w:tc>
          <w:tcPr>
            <w:tcW w:w="2547" w:type="dxa"/>
            <w:vAlign w:val="center"/>
          </w:tcPr>
          <w:p w14:paraId="000000A3" w14:textId="521580C8" w:rsidR="00814360" w:rsidRPr="00465E9D" w:rsidRDefault="00224D40" w:rsidP="000E72E1">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sz w:val="22"/>
                <w:szCs w:val="22"/>
              </w:rPr>
            </w:pPr>
            <w:r w:rsidRPr="00465E9D">
              <w:rPr>
                <w:rFonts w:ascii="Arial Narrow" w:eastAsia="Arial Narrow" w:hAnsi="Arial Narrow" w:cs="Arial Narrow"/>
                <w:b/>
                <w:sz w:val="22"/>
                <w:szCs w:val="22"/>
              </w:rPr>
              <w:t>FECHA VERSIÓN</w:t>
            </w:r>
          </w:p>
        </w:tc>
        <w:tc>
          <w:tcPr>
            <w:tcW w:w="1404" w:type="dxa"/>
            <w:vAlign w:val="center"/>
          </w:tcPr>
          <w:p w14:paraId="000000A4" w14:textId="543EBDA3" w:rsidR="00814360" w:rsidRPr="00465E9D" w:rsidRDefault="008E0223" w:rsidP="000E72E1">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sz w:val="22"/>
                <w:szCs w:val="22"/>
              </w:rPr>
            </w:pPr>
            <w:sdt>
              <w:sdtPr>
                <w:rPr>
                  <w:rFonts w:ascii="Arial Narrow" w:hAnsi="Arial Narrow"/>
                </w:rPr>
                <w:tag w:val="goog_rdk_16"/>
                <w:id w:val="244999578"/>
                <w:showingPlcHdr/>
              </w:sdtPr>
              <w:sdtEndPr/>
              <w:sdtContent>
                <w:r w:rsidR="00C43290" w:rsidRPr="00465E9D">
                  <w:rPr>
                    <w:rFonts w:ascii="Arial Narrow" w:hAnsi="Arial Narrow"/>
                  </w:rPr>
                  <w:t xml:space="preserve">     </w:t>
                </w:r>
              </w:sdtContent>
            </w:sdt>
            <w:r w:rsidR="00224D40" w:rsidRPr="00465E9D">
              <w:rPr>
                <w:rFonts w:ascii="Arial Narrow" w:eastAsia="Arial Narrow" w:hAnsi="Arial Narrow" w:cs="Arial Narrow"/>
                <w:b/>
                <w:sz w:val="22"/>
                <w:szCs w:val="22"/>
              </w:rPr>
              <w:t xml:space="preserve">VERSIÓN </w:t>
            </w:r>
          </w:p>
        </w:tc>
        <w:tc>
          <w:tcPr>
            <w:tcW w:w="5446" w:type="dxa"/>
            <w:vAlign w:val="center"/>
          </w:tcPr>
          <w:p w14:paraId="000000A5" w14:textId="77777777" w:rsidR="00814360" w:rsidRPr="00465E9D" w:rsidRDefault="008E022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sz w:val="22"/>
                <w:szCs w:val="22"/>
              </w:rPr>
            </w:pPr>
            <w:sdt>
              <w:sdtPr>
                <w:rPr>
                  <w:rFonts w:ascii="Arial Narrow" w:hAnsi="Arial Narrow"/>
                </w:rPr>
                <w:tag w:val="goog_rdk_17"/>
                <w:id w:val="630126211"/>
              </w:sdtPr>
              <w:sdtEndPr/>
              <w:sdtContent/>
            </w:sdt>
            <w:r w:rsidR="00224D40" w:rsidRPr="00465E9D">
              <w:rPr>
                <w:rFonts w:ascii="Arial Narrow" w:eastAsia="Arial Narrow" w:hAnsi="Arial Narrow" w:cs="Arial Narrow"/>
                <w:b/>
                <w:sz w:val="22"/>
                <w:szCs w:val="22"/>
              </w:rPr>
              <w:t>MOTIVO DE LA MODIFICACIÓN</w:t>
            </w:r>
          </w:p>
        </w:tc>
      </w:tr>
      <w:tr w:rsidR="00465E9D" w:rsidRPr="00465E9D" w14:paraId="5006B548" w14:textId="77777777">
        <w:trPr>
          <w:trHeight w:val="362"/>
          <w:jc w:val="center"/>
        </w:trPr>
        <w:tc>
          <w:tcPr>
            <w:tcW w:w="2547" w:type="dxa"/>
            <w:vAlign w:val="center"/>
          </w:tcPr>
          <w:p w14:paraId="000000A9" w14:textId="5F028F16" w:rsidR="006F155D" w:rsidRPr="00465E9D" w:rsidRDefault="006F155D" w:rsidP="006F155D">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19/12/2023</w:t>
            </w:r>
          </w:p>
        </w:tc>
        <w:tc>
          <w:tcPr>
            <w:tcW w:w="1404" w:type="dxa"/>
            <w:vAlign w:val="center"/>
          </w:tcPr>
          <w:p w14:paraId="000000AA" w14:textId="7DA61782" w:rsidR="006F155D" w:rsidRPr="00465E9D" w:rsidRDefault="00C71761" w:rsidP="006F155D">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0</w:t>
            </w:r>
            <w:r w:rsidR="006F155D" w:rsidRPr="00465E9D">
              <w:rPr>
                <w:rFonts w:ascii="Arial Narrow" w:eastAsia="Arial Narrow" w:hAnsi="Arial Narrow" w:cs="Arial Narrow"/>
                <w:sz w:val="22"/>
                <w:szCs w:val="22"/>
              </w:rPr>
              <w:t>1</w:t>
            </w:r>
          </w:p>
        </w:tc>
        <w:tc>
          <w:tcPr>
            <w:tcW w:w="5446" w:type="dxa"/>
            <w:vAlign w:val="center"/>
          </w:tcPr>
          <w:p w14:paraId="000000AB" w14:textId="4EAF0842" w:rsidR="006F155D" w:rsidRPr="00465E9D" w:rsidRDefault="006F155D" w:rsidP="006F155D">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sz w:val="22"/>
                <w:szCs w:val="22"/>
              </w:rPr>
            </w:pPr>
            <w:r w:rsidRPr="00465E9D">
              <w:rPr>
                <w:rFonts w:ascii="Arial Narrow" w:hAnsi="Arial Narrow"/>
                <w:sz w:val="22"/>
                <w:szCs w:val="22"/>
              </w:rPr>
              <w:t>Se realiza</w:t>
            </w:r>
            <w:r w:rsidR="000C6D8F" w:rsidRPr="00465E9D">
              <w:rPr>
                <w:rFonts w:ascii="Arial Narrow" w:hAnsi="Arial Narrow"/>
                <w:sz w:val="22"/>
                <w:szCs w:val="22"/>
              </w:rPr>
              <w:t xml:space="preserve"> / </w:t>
            </w:r>
            <w:r w:rsidRPr="00465E9D">
              <w:rPr>
                <w:rFonts w:ascii="Arial Narrow" w:hAnsi="Arial Narrow"/>
                <w:sz w:val="22"/>
                <w:szCs w:val="22"/>
              </w:rPr>
              <w:t>actualización del procedimiento teniendo en cuenta la normatividad actual y la creación y conformación de nuevos instrumentos archivísticos de Gestión Documental en PNNC.</w:t>
            </w:r>
          </w:p>
        </w:tc>
      </w:tr>
      <w:tr w:rsidR="00DE7F73" w:rsidRPr="00465E9D" w14:paraId="65ADA442" w14:textId="77777777">
        <w:trPr>
          <w:trHeight w:val="362"/>
          <w:jc w:val="center"/>
        </w:trPr>
        <w:tc>
          <w:tcPr>
            <w:tcW w:w="2547" w:type="dxa"/>
            <w:vAlign w:val="center"/>
          </w:tcPr>
          <w:p w14:paraId="1B2B0235" w14:textId="17325600" w:rsidR="00DE7F73" w:rsidRPr="00465E9D" w:rsidRDefault="008E0223" w:rsidP="006F155D">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sz w:val="22"/>
                <w:szCs w:val="22"/>
              </w:rPr>
            </w:pPr>
            <w:r>
              <w:rPr>
                <w:rFonts w:ascii="Arial Narrow" w:eastAsia="Arial Narrow" w:hAnsi="Arial Narrow" w:cs="Arial Narrow"/>
                <w:sz w:val="22"/>
                <w:szCs w:val="22"/>
              </w:rPr>
              <w:t>15/11</w:t>
            </w:r>
            <w:r w:rsidR="000E72E1" w:rsidRPr="00465E9D">
              <w:rPr>
                <w:rFonts w:ascii="Arial Narrow" w:eastAsia="Arial Narrow" w:hAnsi="Arial Narrow" w:cs="Arial Narrow"/>
                <w:sz w:val="22"/>
                <w:szCs w:val="22"/>
              </w:rPr>
              <w:t>/2024</w:t>
            </w:r>
          </w:p>
        </w:tc>
        <w:tc>
          <w:tcPr>
            <w:tcW w:w="1404" w:type="dxa"/>
            <w:vAlign w:val="center"/>
          </w:tcPr>
          <w:p w14:paraId="5C005F07" w14:textId="11BDB633" w:rsidR="00DE7F73" w:rsidRPr="00465E9D" w:rsidRDefault="00C71761" w:rsidP="006F155D">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sz w:val="22"/>
                <w:szCs w:val="22"/>
              </w:rPr>
            </w:pPr>
            <w:r w:rsidRPr="00465E9D">
              <w:rPr>
                <w:rFonts w:ascii="Arial Narrow" w:eastAsia="Arial Narrow" w:hAnsi="Arial Narrow" w:cs="Arial Narrow"/>
                <w:sz w:val="22"/>
                <w:szCs w:val="22"/>
              </w:rPr>
              <w:t>02</w:t>
            </w:r>
          </w:p>
        </w:tc>
        <w:tc>
          <w:tcPr>
            <w:tcW w:w="5446" w:type="dxa"/>
            <w:vAlign w:val="center"/>
          </w:tcPr>
          <w:p w14:paraId="154A7D17" w14:textId="51B92AC7" w:rsidR="00DE7F73" w:rsidRPr="00465E9D" w:rsidRDefault="00C71761" w:rsidP="006F155D">
            <w:pPr>
              <w:pBdr>
                <w:top w:val="nil"/>
                <w:left w:val="nil"/>
                <w:bottom w:val="nil"/>
                <w:right w:val="nil"/>
                <w:between w:val="nil"/>
              </w:pBdr>
              <w:tabs>
                <w:tab w:val="center" w:pos="4252"/>
                <w:tab w:val="right" w:pos="8504"/>
              </w:tabs>
              <w:spacing w:before="120" w:after="120"/>
              <w:jc w:val="both"/>
              <w:rPr>
                <w:rFonts w:ascii="Arial Narrow" w:hAnsi="Arial Narrow"/>
                <w:sz w:val="22"/>
                <w:szCs w:val="22"/>
              </w:rPr>
            </w:pPr>
            <w:r w:rsidRPr="00465E9D">
              <w:rPr>
                <w:rFonts w:ascii="Arial Narrow" w:hAnsi="Arial Narrow"/>
                <w:sz w:val="22"/>
                <w:szCs w:val="22"/>
              </w:rPr>
              <w:t xml:space="preserve">Se actualiza </w:t>
            </w:r>
            <w:r w:rsidR="00640E1E" w:rsidRPr="00465E9D">
              <w:rPr>
                <w:rFonts w:ascii="Arial Narrow" w:hAnsi="Arial Narrow"/>
                <w:sz w:val="22"/>
                <w:szCs w:val="22"/>
              </w:rPr>
              <w:t>todo el</w:t>
            </w:r>
            <w:r w:rsidRPr="00465E9D">
              <w:rPr>
                <w:rFonts w:ascii="Arial Narrow" w:hAnsi="Arial Narrow"/>
                <w:sz w:val="22"/>
                <w:szCs w:val="22"/>
              </w:rPr>
              <w:t xml:space="preserve"> documento con base en el Acuerdo AGN 001 de 2024, para alinearlo a </w:t>
            </w:r>
            <w:r w:rsidR="00E95F14" w:rsidRPr="00465E9D">
              <w:rPr>
                <w:rFonts w:ascii="Arial Narrow" w:hAnsi="Arial Narrow"/>
                <w:sz w:val="22"/>
                <w:szCs w:val="22"/>
              </w:rPr>
              <w:t xml:space="preserve">requisitos y </w:t>
            </w:r>
            <w:r w:rsidRPr="00465E9D">
              <w:rPr>
                <w:rFonts w:ascii="Arial Narrow" w:hAnsi="Arial Narrow"/>
                <w:sz w:val="22"/>
                <w:szCs w:val="22"/>
              </w:rPr>
              <w:t>normatividad vigente.</w:t>
            </w:r>
          </w:p>
        </w:tc>
      </w:tr>
    </w:tbl>
    <w:p w14:paraId="000000AC" w14:textId="77777777" w:rsidR="00814360" w:rsidRPr="00465E9D" w:rsidRDefault="00814360">
      <w:pPr>
        <w:rPr>
          <w:rFonts w:ascii="Arial Narrow" w:eastAsia="Arial Narrow" w:hAnsi="Arial Narrow" w:cs="Arial Narrow"/>
          <w:sz w:val="22"/>
          <w:szCs w:val="22"/>
        </w:rPr>
      </w:pPr>
    </w:p>
    <w:tbl>
      <w:tblPr>
        <w:tblStyle w:val="af0"/>
        <w:tblW w:w="9139" w:type="dxa"/>
        <w:tblInd w:w="65" w:type="dxa"/>
        <w:tblLayout w:type="fixed"/>
        <w:tblLook w:val="0400" w:firstRow="0" w:lastRow="0" w:firstColumn="0" w:lastColumn="0" w:noHBand="0" w:noVBand="1"/>
      </w:tblPr>
      <w:tblGrid>
        <w:gridCol w:w="1362"/>
        <w:gridCol w:w="1687"/>
        <w:gridCol w:w="6090"/>
      </w:tblGrid>
      <w:tr w:rsidR="00465E9D" w:rsidRPr="00465E9D" w14:paraId="31D1BE5F" w14:textId="77777777">
        <w:trPr>
          <w:trHeight w:val="330"/>
        </w:trPr>
        <w:tc>
          <w:tcPr>
            <w:tcW w:w="9139"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0000AD" w14:textId="77777777" w:rsidR="00814360" w:rsidRPr="00465E9D" w:rsidRDefault="00224D40" w:rsidP="005D785F">
            <w:pPr>
              <w:spacing w:before="80" w:after="80"/>
              <w:jc w:val="center"/>
              <w:rPr>
                <w:rFonts w:ascii="Arial Narrow" w:eastAsia="Arial Narrow" w:hAnsi="Arial Narrow" w:cs="Arial Narrow"/>
                <w:b/>
                <w:sz w:val="22"/>
                <w:szCs w:val="22"/>
              </w:rPr>
            </w:pPr>
            <w:r w:rsidRPr="00465E9D">
              <w:rPr>
                <w:rFonts w:ascii="Arial Narrow" w:eastAsia="Arial Narrow" w:hAnsi="Arial Narrow" w:cs="Arial Narrow"/>
                <w:b/>
                <w:sz w:val="22"/>
                <w:szCs w:val="22"/>
              </w:rPr>
              <w:t xml:space="preserve"> </w:t>
            </w:r>
            <w:sdt>
              <w:sdtPr>
                <w:rPr>
                  <w:rFonts w:ascii="Arial Narrow" w:hAnsi="Arial Narrow"/>
                </w:rPr>
                <w:tag w:val="goog_rdk_18"/>
                <w:id w:val="1489669735"/>
              </w:sdtPr>
              <w:sdtEndPr/>
              <w:sdtContent/>
            </w:sdt>
            <w:r w:rsidRPr="00465E9D">
              <w:rPr>
                <w:rFonts w:ascii="Arial Narrow" w:eastAsia="Arial Narrow" w:hAnsi="Arial Narrow" w:cs="Arial Narrow"/>
                <w:b/>
                <w:sz w:val="22"/>
                <w:szCs w:val="22"/>
              </w:rPr>
              <w:t>CONTROL DE REVISIÓN Y APROBACIÓN</w:t>
            </w:r>
          </w:p>
        </w:tc>
      </w:tr>
      <w:tr w:rsidR="00465E9D" w:rsidRPr="00465E9D" w14:paraId="6ECC81C7" w14:textId="77777777" w:rsidTr="005D785F">
        <w:trPr>
          <w:trHeight w:val="43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0" w14:textId="7B5184EE" w:rsidR="00814360" w:rsidRPr="00465E9D" w:rsidRDefault="008E0223" w:rsidP="005D785F">
            <w:pPr>
              <w:spacing w:before="80" w:after="80"/>
              <w:jc w:val="center"/>
              <w:rPr>
                <w:rFonts w:ascii="Arial Narrow" w:eastAsia="Arial Narrow" w:hAnsi="Arial Narrow" w:cs="Arial Narrow"/>
                <w:sz w:val="22"/>
                <w:szCs w:val="22"/>
              </w:rPr>
            </w:pPr>
            <w:sdt>
              <w:sdtPr>
                <w:rPr>
                  <w:rFonts w:ascii="Arial Narrow" w:hAnsi="Arial Narrow"/>
                </w:rPr>
                <w:tag w:val="goog_rdk_19"/>
                <w:id w:val="-1392419739"/>
                <w:showingPlcHdr/>
              </w:sdtPr>
              <w:sdtEndPr/>
              <w:sdtContent>
                <w:r w:rsidR="007436ED" w:rsidRPr="00465E9D">
                  <w:rPr>
                    <w:rFonts w:ascii="Arial Narrow" w:hAnsi="Arial Narrow"/>
                  </w:rPr>
                  <w:t xml:space="preserve">     </w:t>
                </w:r>
              </w:sdtContent>
            </w:sdt>
            <w:r w:rsidR="00224D40" w:rsidRPr="00465E9D">
              <w:rPr>
                <w:rFonts w:ascii="Arial Narrow" w:eastAsia="Arial Narrow" w:hAnsi="Arial Narrow" w:cs="Arial Narrow"/>
                <w:sz w:val="22"/>
                <w:szCs w:val="22"/>
              </w:rPr>
              <w:t xml:space="preserve">Elaboró o actualizó </w:t>
            </w: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1" w14:textId="131D2E78" w:rsidR="00814360" w:rsidRPr="00465E9D" w:rsidRDefault="00224D40" w:rsidP="005D785F">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Nombre </w:t>
            </w:r>
            <w:r w:rsidR="005D785F" w:rsidRPr="00465E9D">
              <w:rPr>
                <w:rFonts w:ascii="Arial Narrow" w:eastAsia="Arial Narrow" w:hAnsi="Arial Narrow" w:cs="Arial Narrow"/>
                <w:sz w:val="22"/>
                <w:szCs w:val="22"/>
              </w:rPr>
              <w:t>completo</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2" w14:textId="0645D790" w:rsidR="00814360" w:rsidRPr="00465E9D" w:rsidRDefault="006F155D" w:rsidP="005D785F">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Orlando Rueda </w:t>
            </w:r>
            <w:proofErr w:type="spellStart"/>
            <w:r w:rsidRPr="00465E9D">
              <w:rPr>
                <w:rFonts w:ascii="Arial Narrow" w:eastAsia="Arial Narrow" w:hAnsi="Arial Narrow" w:cs="Arial Narrow"/>
                <w:sz w:val="22"/>
                <w:szCs w:val="22"/>
              </w:rPr>
              <w:t>Diaz</w:t>
            </w:r>
            <w:proofErr w:type="spellEnd"/>
            <w:r w:rsidR="00640E1E" w:rsidRPr="00465E9D">
              <w:rPr>
                <w:rFonts w:ascii="Arial Narrow" w:eastAsia="Arial Narrow" w:hAnsi="Arial Narrow" w:cs="Arial Narrow"/>
                <w:sz w:val="22"/>
                <w:szCs w:val="22"/>
              </w:rPr>
              <w:t xml:space="preserve"> / Fabián E. Castro Vargas </w:t>
            </w:r>
          </w:p>
        </w:tc>
      </w:tr>
      <w:tr w:rsidR="00465E9D" w:rsidRPr="00465E9D" w14:paraId="369BB0FF"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3" w14:textId="77777777" w:rsidR="00814360" w:rsidRPr="00465E9D" w:rsidRDefault="00814360" w:rsidP="005D785F">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4" w14:textId="6F330B6E" w:rsidR="00814360" w:rsidRPr="00465E9D" w:rsidRDefault="00224D40" w:rsidP="005D785F">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Cargo</w:t>
            </w:r>
            <w:r w:rsidR="005D785F" w:rsidRPr="00465E9D">
              <w:rPr>
                <w:rFonts w:ascii="Arial Narrow" w:eastAsia="Arial Narrow" w:hAnsi="Arial Narrow" w:cs="Arial Narrow"/>
                <w:sz w:val="22"/>
                <w:szCs w:val="22"/>
              </w:rPr>
              <w:t>/actividad</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5" w14:textId="71D73BFC" w:rsidR="00814360" w:rsidRPr="00465E9D" w:rsidRDefault="006F155D" w:rsidP="005D785F">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Contratistas </w:t>
            </w:r>
            <w:r w:rsidR="00C7590E" w:rsidRPr="00465E9D">
              <w:rPr>
                <w:rFonts w:ascii="Arial Narrow" w:eastAsia="Arial Narrow" w:hAnsi="Arial Narrow" w:cs="Arial Narrow"/>
                <w:sz w:val="22"/>
                <w:szCs w:val="22"/>
              </w:rPr>
              <w:t>Grupo de Procesos Corporativos</w:t>
            </w:r>
          </w:p>
        </w:tc>
      </w:tr>
      <w:tr w:rsidR="00465E9D" w:rsidRPr="00465E9D" w14:paraId="0DE1EA4D"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6" w14:textId="77777777" w:rsidR="00814360" w:rsidRPr="00465E9D" w:rsidRDefault="00814360" w:rsidP="005D785F">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7" w14:textId="354C756A" w:rsidR="00814360" w:rsidRPr="00465E9D" w:rsidRDefault="00224D40" w:rsidP="005D785F">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Fecha</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8" w14:textId="44055E0B" w:rsidR="00814360" w:rsidRPr="00465E9D" w:rsidRDefault="00E95F14" w:rsidP="005D785F">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03</w:t>
            </w:r>
            <w:r w:rsidR="006F155D" w:rsidRPr="00465E9D">
              <w:rPr>
                <w:rFonts w:ascii="Arial Narrow" w:eastAsia="Arial Narrow" w:hAnsi="Arial Narrow" w:cs="Arial Narrow"/>
                <w:sz w:val="22"/>
                <w:szCs w:val="22"/>
              </w:rPr>
              <w:t>/</w:t>
            </w:r>
            <w:r w:rsidR="004A02DA" w:rsidRPr="00465E9D">
              <w:rPr>
                <w:rFonts w:ascii="Arial Narrow" w:eastAsia="Arial Narrow" w:hAnsi="Arial Narrow" w:cs="Arial Narrow"/>
                <w:sz w:val="22"/>
                <w:szCs w:val="22"/>
              </w:rPr>
              <w:t>0</w:t>
            </w:r>
            <w:r w:rsidRPr="00465E9D">
              <w:rPr>
                <w:rFonts w:ascii="Arial Narrow" w:eastAsia="Arial Narrow" w:hAnsi="Arial Narrow" w:cs="Arial Narrow"/>
                <w:sz w:val="22"/>
                <w:szCs w:val="22"/>
              </w:rPr>
              <w:t>9/</w:t>
            </w:r>
            <w:r w:rsidR="006F155D" w:rsidRPr="00465E9D">
              <w:rPr>
                <w:rFonts w:ascii="Arial Narrow" w:eastAsia="Arial Narrow" w:hAnsi="Arial Narrow" w:cs="Arial Narrow"/>
                <w:sz w:val="22"/>
                <w:szCs w:val="22"/>
              </w:rPr>
              <w:t>2024</w:t>
            </w:r>
            <w:bookmarkStart w:id="13" w:name="_GoBack"/>
            <w:bookmarkEnd w:id="13"/>
          </w:p>
        </w:tc>
      </w:tr>
      <w:tr w:rsidR="00465E9D" w:rsidRPr="00465E9D" w14:paraId="764EC313" w14:textId="77777777" w:rsidTr="005D785F">
        <w:trPr>
          <w:trHeight w:val="43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9" w14:textId="35AF796E" w:rsidR="006F155D" w:rsidRPr="00465E9D" w:rsidRDefault="008E0223" w:rsidP="006F155D">
            <w:pPr>
              <w:spacing w:before="80" w:after="80"/>
              <w:jc w:val="center"/>
              <w:rPr>
                <w:rFonts w:ascii="Arial Narrow" w:eastAsia="Arial Narrow" w:hAnsi="Arial Narrow" w:cs="Arial Narrow"/>
                <w:sz w:val="22"/>
                <w:szCs w:val="22"/>
              </w:rPr>
            </w:pPr>
            <w:sdt>
              <w:sdtPr>
                <w:rPr>
                  <w:rFonts w:ascii="Arial Narrow" w:hAnsi="Arial Narrow"/>
                </w:rPr>
                <w:tag w:val="goog_rdk_20"/>
                <w:id w:val="1573692536"/>
                <w:showingPlcHdr/>
              </w:sdtPr>
              <w:sdtEndPr/>
              <w:sdtContent>
                <w:r w:rsidR="007436ED" w:rsidRPr="00465E9D">
                  <w:rPr>
                    <w:rFonts w:ascii="Arial Narrow" w:hAnsi="Arial Narrow"/>
                  </w:rPr>
                  <w:t xml:space="preserve">     </w:t>
                </w:r>
              </w:sdtContent>
            </w:sdt>
            <w:r w:rsidR="006F155D" w:rsidRPr="00465E9D">
              <w:rPr>
                <w:rFonts w:ascii="Arial Narrow" w:eastAsia="Arial Narrow" w:hAnsi="Arial Narrow" w:cs="Arial Narrow"/>
                <w:sz w:val="22"/>
                <w:szCs w:val="22"/>
              </w:rPr>
              <w:t xml:space="preserve">Revisó </w:t>
            </w: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A" w14:textId="75CAFD93"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Nombre completo </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B" w14:textId="46203A25"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Orlando Elí León Vergara</w:t>
            </w:r>
          </w:p>
        </w:tc>
      </w:tr>
      <w:tr w:rsidR="00465E9D" w:rsidRPr="00465E9D" w14:paraId="469EA1B8"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C" w14:textId="77777777" w:rsidR="006F155D" w:rsidRPr="00465E9D" w:rsidRDefault="006F155D" w:rsidP="006F155D">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D" w14:textId="206C31B6"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Cargo/actividad</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E" w14:textId="5D6387C3"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Coordinador Grupo de Procesos Corporativos</w:t>
            </w:r>
          </w:p>
        </w:tc>
      </w:tr>
      <w:tr w:rsidR="00465E9D" w:rsidRPr="00465E9D" w14:paraId="4EAEE663"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F" w14:textId="77777777" w:rsidR="006F155D" w:rsidRPr="00465E9D" w:rsidRDefault="006F155D" w:rsidP="006F155D">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C0" w14:textId="4F731C36"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Fecha</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C1" w14:textId="3339E3A2" w:rsidR="006F155D" w:rsidRPr="00465E9D" w:rsidRDefault="00BE0B3C"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1</w:t>
            </w:r>
            <w:r w:rsidR="00E95F14" w:rsidRPr="00465E9D">
              <w:rPr>
                <w:rFonts w:ascii="Arial Narrow" w:eastAsia="Arial Narrow" w:hAnsi="Arial Narrow" w:cs="Arial Narrow"/>
                <w:sz w:val="22"/>
                <w:szCs w:val="22"/>
              </w:rPr>
              <w:t>9</w:t>
            </w:r>
            <w:r w:rsidR="000E72E1" w:rsidRPr="00465E9D">
              <w:rPr>
                <w:rFonts w:ascii="Arial Narrow" w:eastAsia="Arial Narrow" w:hAnsi="Arial Narrow" w:cs="Arial Narrow"/>
                <w:sz w:val="22"/>
                <w:szCs w:val="22"/>
              </w:rPr>
              <w:t>/0</w:t>
            </w:r>
            <w:r w:rsidR="00E95F14" w:rsidRPr="00465E9D">
              <w:rPr>
                <w:rFonts w:ascii="Arial Narrow" w:eastAsia="Arial Narrow" w:hAnsi="Arial Narrow" w:cs="Arial Narrow"/>
                <w:sz w:val="22"/>
                <w:szCs w:val="22"/>
              </w:rPr>
              <w:t>9</w:t>
            </w:r>
            <w:r w:rsidR="000E72E1" w:rsidRPr="00465E9D">
              <w:rPr>
                <w:rFonts w:ascii="Arial Narrow" w:eastAsia="Arial Narrow" w:hAnsi="Arial Narrow" w:cs="Arial Narrow"/>
                <w:sz w:val="22"/>
                <w:szCs w:val="22"/>
              </w:rPr>
              <w:t>/2024</w:t>
            </w:r>
          </w:p>
        </w:tc>
      </w:tr>
      <w:tr w:rsidR="00465E9D" w:rsidRPr="00465E9D" w14:paraId="0EE17B56" w14:textId="77777777" w:rsidTr="005D785F">
        <w:trPr>
          <w:trHeight w:val="45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C2" w14:textId="2E1A344D" w:rsidR="006F155D" w:rsidRPr="00465E9D" w:rsidRDefault="008E0223" w:rsidP="006F155D">
            <w:pPr>
              <w:spacing w:before="80" w:after="80"/>
              <w:jc w:val="center"/>
              <w:rPr>
                <w:rFonts w:ascii="Arial Narrow" w:eastAsia="Arial Narrow" w:hAnsi="Arial Narrow" w:cs="Arial Narrow"/>
                <w:sz w:val="22"/>
                <w:szCs w:val="22"/>
              </w:rPr>
            </w:pPr>
            <w:sdt>
              <w:sdtPr>
                <w:rPr>
                  <w:rFonts w:ascii="Arial Narrow" w:hAnsi="Arial Narrow"/>
                </w:rPr>
                <w:tag w:val="goog_rdk_21"/>
                <w:id w:val="1301422157"/>
                <w:showingPlcHdr/>
              </w:sdtPr>
              <w:sdtEndPr/>
              <w:sdtContent>
                <w:r w:rsidR="007436ED" w:rsidRPr="00465E9D">
                  <w:rPr>
                    <w:rFonts w:ascii="Arial Narrow" w:hAnsi="Arial Narrow"/>
                  </w:rPr>
                  <w:t xml:space="preserve">     </w:t>
                </w:r>
              </w:sdtContent>
            </w:sdt>
            <w:r w:rsidR="006F155D" w:rsidRPr="00465E9D">
              <w:rPr>
                <w:rFonts w:ascii="Arial Narrow" w:eastAsia="Arial Narrow" w:hAnsi="Arial Narrow" w:cs="Arial Narrow"/>
                <w:sz w:val="22"/>
                <w:szCs w:val="22"/>
              </w:rPr>
              <w:t>Aprobó</w:t>
            </w:r>
          </w:p>
        </w:tc>
        <w:tc>
          <w:tcPr>
            <w:tcW w:w="1687" w:type="dxa"/>
            <w:tcBorders>
              <w:top w:val="single" w:sz="4" w:space="0" w:color="000000"/>
              <w:left w:val="nil"/>
              <w:right w:val="single" w:sz="4" w:space="0" w:color="000000"/>
            </w:tcBorders>
            <w:shd w:val="clear" w:color="auto" w:fill="EEECE1"/>
            <w:vAlign w:val="center"/>
          </w:tcPr>
          <w:p w14:paraId="000000C3" w14:textId="2EDC8BAC"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Nombre completo</w:t>
            </w:r>
          </w:p>
        </w:tc>
        <w:tc>
          <w:tcPr>
            <w:tcW w:w="6090" w:type="dxa"/>
            <w:tcBorders>
              <w:top w:val="single" w:sz="4" w:space="0" w:color="000000"/>
              <w:left w:val="nil"/>
              <w:right w:val="single" w:sz="4" w:space="0" w:color="000000"/>
            </w:tcBorders>
            <w:shd w:val="clear" w:color="auto" w:fill="auto"/>
            <w:vAlign w:val="center"/>
          </w:tcPr>
          <w:p w14:paraId="000000C4" w14:textId="43385C5A"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Astrid Del Castillo Sabogal</w:t>
            </w:r>
          </w:p>
        </w:tc>
      </w:tr>
      <w:tr w:rsidR="00465E9D" w:rsidRPr="00465E9D" w14:paraId="7B455021"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5" w14:textId="77777777" w:rsidR="006F155D" w:rsidRPr="00465E9D" w:rsidRDefault="006F155D" w:rsidP="006F155D">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C6" w14:textId="4EDEE89D"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Cargo/actividad</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C7" w14:textId="643BBC9D"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Subdirectora Administrativa y Financiera</w:t>
            </w:r>
          </w:p>
        </w:tc>
      </w:tr>
      <w:tr w:rsidR="00465E9D" w:rsidRPr="00465E9D" w14:paraId="2D20038A"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8" w14:textId="77777777" w:rsidR="006F155D" w:rsidRPr="00465E9D" w:rsidRDefault="006F155D" w:rsidP="006F155D">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C9" w14:textId="588EA4E7" w:rsidR="006F155D" w:rsidRPr="00465E9D" w:rsidRDefault="006F155D" w:rsidP="006F155D">
            <w:pPr>
              <w:spacing w:before="80" w:after="80"/>
              <w:rPr>
                <w:rFonts w:ascii="Arial Narrow" w:eastAsia="Arial Narrow" w:hAnsi="Arial Narrow" w:cs="Arial Narrow"/>
                <w:sz w:val="22"/>
                <w:szCs w:val="22"/>
              </w:rPr>
            </w:pPr>
            <w:r w:rsidRPr="00465E9D">
              <w:rPr>
                <w:rFonts w:ascii="Arial Narrow" w:eastAsia="Arial Narrow" w:hAnsi="Arial Narrow" w:cs="Arial Narrow"/>
                <w:sz w:val="22"/>
                <w:szCs w:val="22"/>
              </w:rPr>
              <w:t xml:space="preserve">Fecha </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CA" w14:textId="1BC690D5" w:rsidR="006F155D" w:rsidRPr="00465E9D" w:rsidRDefault="008E0223" w:rsidP="006F155D">
            <w:pPr>
              <w:spacing w:before="80" w:after="80"/>
              <w:rPr>
                <w:rFonts w:ascii="Arial Narrow" w:eastAsia="Arial Narrow" w:hAnsi="Arial Narrow" w:cs="Arial Narrow"/>
                <w:sz w:val="22"/>
                <w:szCs w:val="22"/>
              </w:rPr>
            </w:pPr>
            <w:r>
              <w:rPr>
                <w:rFonts w:ascii="Arial Narrow" w:eastAsia="Arial Narrow" w:hAnsi="Arial Narrow" w:cs="Arial Narrow"/>
                <w:sz w:val="22"/>
                <w:szCs w:val="22"/>
              </w:rPr>
              <w:t>15</w:t>
            </w:r>
            <w:r w:rsidR="00E95F14" w:rsidRPr="00465E9D">
              <w:rPr>
                <w:rFonts w:ascii="Arial Narrow" w:eastAsia="Arial Narrow" w:hAnsi="Arial Narrow" w:cs="Arial Narrow"/>
                <w:sz w:val="22"/>
                <w:szCs w:val="22"/>
              </w:rPr>
              <w:t>/</w:t>
            </w:r>
            <w:r w:rsidR="00F45E42">
              <w:rPr>
                <w:rFonts w:ascii="Arial Narrow" w:eastAsia="Arial Narrow" w:hAnsi="Arial Narrow" w:cs="Arial Narrow"/>
                <w:sz w:val="22"/>
                <w:szCs w:val="22"/>
              </w:rPr>
              <w:t>11</w:t>
            </w:r>
            <w:r w:rsidR="000E72E1" w:rsidRPr="00465E9D">
              <w:rPr>
                <w:rFonts w:ascii="Arial Narrow" w:eastAsia="Arial Narrow" w:hAnsi="Arial Narrow" w:cs="Arial Narrow"/>
                <w:sz w:val="22"/>
                <w:szCs w:val="22"/>
              </w:rPr>
              <w:t>/2024</w:t>
            </w:r>
          </w:p>
        </w:tc>
      </w:tr>
    </w:tbl>
    <w:p w14:paraId="000000CB" w14:textId="77777777" w:rsidR="00814360" w:rsidRPr="00465E9D" w:rsidRDefault="00814360">
      <w:pPr>
        <w:tabs>
          <w:tab w:val="left" w:pos="1106"/>
        </w:tabs>
        <w:rPr>
          <w:rFonts w:ascii="Arial Narrow" w:eastAsia="Arial Narrow" w:hAnsi="Arial Narrow" w:cs="Arial Narrow"/>
          <w:sz w:val="22"/>
          <w:szCs w:val="22"/>
        </w:rPr>
      </w:pPr>
    </w:p>
    <w:p w14:paraId="000000CC" w14:textId="77777777" w:rsidR="00814360" w:rsidRPr="00465E9D" w:rsidRDefault="00224D40">
      <w:pPr>
        <w:tabs>
          <w:tab w:val="left" w:pos="1106"/>
        </w:tabs>
        <w:rPr>
          <w:rFonts w:ascii="Arial Narrow" w:eastAsia="Arial Narrow" w:hAnsi="Arial Narrow" w:cs="Arial Narrow"/>
          <w:sz w:val="22"/>
          <w:szCs w:val="22"/>
        </w:rPr>
        <w:sectPr w:rsidR="00814360" w:rsidRPr="00465E9D">
          <w:headerReference w:type="default" r:id="rId9"/>
          <w:footerReference w:type="default" r:id="rId10"/>
          <w:headerReference w:type="first" r:id="rId11"/>
          <w:pgSz w:w="12242" w:h="15842"/>
          <w:pgMar w:top="1701" w:right="1134" w:bottom="1418" w:left="1701" w:header="567" w:footer="709" w:gutter="0"/>
          <w:pgNumType w:start="1"/>
          <w:cols w:space="720"/>
          <w:titlePg/>
        </w:sectPr>
      </w:pPr>
      <w:r w:rsidRPr="00465E9D">
        <w:rPr>
          <w:rFonts w:ascii="Arial Narrow" w:eastAsia="Arial Narrow" w:hAnsi="Arial Narrow" w:cs="Arial Narrow"/>
          <w:sz w:val="22"/>
          <w:szCs w:val="22"/>
          <w:highlight w:val="cyan"/>
        </w:rPr>
        <w:t>Por favor no eliminar la última página del documento porque allí se ubicará el flujograma y su eliminación modifica el encabezado y pie de página del documento</w:t>
      </w:r>
    </w:p>
    <w:tbl>
      <w:tblPr>
        <w:tblStyle w:val="a6"/>
        <w:tblW w:w="9352" w:type="dxa"/>
        <w:tblInd w:w="75" w:type="dxa"/>
        <w:tblLayout w:type="fixed"/>
        <w:tblLook w:val="0400" w:firstRow="0" w:lastRow="0" w:firstColumn="0" w:lastColumn="0" w:noHBand="0" w:noVBand="1"/>
      </w:tblPr>
      <w:tblGrid>
        <w:gridCol w:w="4882"/>
        <w:gridCol w:w="4470"/>
      </w:tblGrid>
      <w:tr w:rsidR="00465E9D" w:rsidRPr="00465E9D" w14:paraId="47C50F2D" w14:textId="77777777" w:rsidTr="00011B10">
        <w:trPr>
          <w:trHeight w:val="405"/>
          <w:tblHeader/>
        </w:trPr>
        <w:tc>
          <w:tcPr>
            <w:tcW w:w="4882"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6F6729E8" w14:textId="7A6FCC75" w:rsidR="00081FEE" w:rsidRPr="00465E9D" w:rsidRDefault="00081FEE" w:rsidP="00011B10">
            <w:pPr>
              <w:spacing w:before="80" w:after="80"/>
              <w:jc w:val="center"/>
              <w:rPr>
                <w:rFonts w:ascii="Arial Narrow" w:eastAsia="Arial Narrow" w:hAnsi="Arial Narrow" w:cs="Arial Narrow"/>
                <w:b/>
                <w:sz w:val="20"/>
                <w:szCs w:val="20"/>
              </w:rPr>
            </w:pPr>
            <w:r w:rsidRPr="00465E9D">
              <w:rPr>
                <w:rFonts w:ascii="Arial Narrow" w:eastAsia="Arial Narrow" w:hAnsi="Arial Narrow" w:cs="Arial Narrow"/>
                <w:b/>
                <w:sz w:val="20"/>
                <w:szCs w:val="20"/>
              </w:rPr>
              <w:lastRenderedPageBreak/>
              <w:t>Nivel Central/Territorial/Local</w:t>
            </w:r>
          </w:p>
        </w:tc>
        <w:tc>
          <w:tcPr>
            <w:tcW w:w="4470" w:type="dxa"/>
            <w:tcBorders>
              <w:top w:val="single" w:sz="4" w:space="0" w:color="000000"/>
              <w:left w:val="nil"/>
              <w:bottom w:val="single" w:sz="4" w:space="0" w:color="000000"/>
              <w:right w:val="single" w:sz="4" w:space="0" w:color="000000"/>
            </w:tcBorders>
            <w:shd w:val="clear" w:color="auto" w:fill="DDD9C4"/>
            <w:vAlign w:val="center"/>
          </w:tcPr>
          <w:p w14:paraId="63BF9507" w14:textId="50273E37" w:rsidR="00081FEE" w:rsidRPr="00465E9D" w:rsidRDefault="00081FEE" w:rsidP="00011B10">
            <w:pPr>
              <w:spacing w:before="80" w:after="80"/>
              <w:jc w:val="center"/>
              <w:rPr>
                <w:rFonts w:ascii="Arial Narrow" w:eastAsia="Arial Narrow" w:hAnsi="Arial Narrow" w:cs="Arial Narrow"/>
                <w:b/>
                <w:sz w:val="20"/>
                <w:szCs w:val="20"/>
              </w:rPr>
            </w:pPr>
            <w:r w:rsidRPr="00465E9D">
              <w:rPr>
                <w:rFonts w:ascii="Arial Narrow" w:eastAsia="Arial Narrow" w:hAnsi="Arial Narrow" w:cs="Arial Narrow"/>
                <w:b/>
                <w:sz w:val="20"/>
                <w:szCs w:val="20"/>
              </w:rPr>
              <w:t>Subdirección Administrativa y Financiera / Grupo de Procesos Corporativos</w:t>
            </w:r>
          </w:p>
        </w:tc>
      </w:tr>
      <w:tr w:rsidR="00465E9D" w:rsidRPr="00465E9D" w14:paraId="2F9185AE" w14:textId="77777777" w:rsidTr="00011B10">
        <w:trPr>
          <w:trHeight w:val="2199"/>
        </w:trPr>
        <w:tc>
          <w:tcPr>
            <w:tcW w:w="4882" w:type="dxa"/>
            <w:tcBorders>
              <w:top w:val="nil"/>
              <w:left w:val="single" w:sz="4" w:space="0" w:color="000000"/>
              <w:bottom w:val="single" w:sz="4" w:space="0" w:color="000000"/>
              <w:right w:val="single" w:sz="4" w:space="0" w:color="000000"/>
            </w:tcBorders>
            <w:shd w:val="clear" w:color="auto" w:fill="FFFFFF"/>
            <w:vAlign w:val="center"/>
          </w:tcPr>
          <w:p w14:paraId="6DE3FED2" w14:textId="588C4D6B" w:rsidR="00081FEE" w:rsidRPr="00465E9D" w:rsidRDefault="00081FEE"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59264" behindDoc="0" locked="0" layoutInCell="1" hidden="0" allowOverlap="1" wp14:anchorId="581289CE" wp14:editId="4C2DE70C">
                      <wp:simplePos x="0" y="0"/>
                      <wp:positionH relativeFrom="column">
                        <wp:posOffset>1079500</wp:posOffset>
                      </wp:positionH>
                      <wp:positionV relativeFrom="paragraph">
                        <wp:posOffset>63500</wp:posOffset>
                      </wp:positionV>
                      <wp:extent cx="986155" cy="297180"/>
                      <wp:effectExtent l="0" t="0" r="0" b="0"/>
                      <wp:wrapNone/>
                      <wp:docPr id="75" name="Rectángulo: esquinas redondeadas 75"/>
                      <wp:cNvGraphicFramePr/>
                      <a:graphic xmlns:a="http://schemas.openxmlformats.org/drawingml/2006/main">
                        <a:graphicData uri="http://schemas.microsoft.com/office/word/2010/wordprocessingShape">
                          <wps:wsp>
                            <wps:cNvSpPr/>
                            <wps:spPr>
                              <a:xfrm>
                                <a:off x="4859273" y="3637760"/>
                                <a:ext cx="973455" cy="284480"/>
                              </a:xfrm>
                              <a:prstGeom prst="roundRect">
                                <a:avLst>
                                  <a:gd name="adj" fmla="val 16667"/>
                                </a:avLst>
                              </a:prstGeom>
                              <a:noFill/>
                              <a:ln w="12700" cap="flat" cmpd="sng">
                                <a:solidFill>
                                  <a:schemeClr val="dk1"/>
                                </a:solidFill>
                                <a:prstDash val="solid"/>
                                <a:miter lim="800000"/>
                                <a:headEnd type="none" w="sm" len="sm"/>
                                <a:tailEnd type="none" w="sm" len="sm"/>
                              </a:ln>
                            </wps:spPr>
                            <wps:txbx>
                              <w:txbxContent>
                                <w:p w14:paraId="3FD8ABC0" w14:textId="77777777" w:rsidR="00E50249" w:rsidRPr="00334E93" w:rsidRDefault="00E50249" w:rsidP="00081FEE">
                                  <w:pPr>
                                    <w:jc w:val="center"/>
                                    <w:textDirection w:val="btLr"/>
                                    <w:rPr>
                                      <w:rFonts w:ascii="Verdana" w:hAnsi="Verdana"/>
                                    </w:rPr>
                                  </w:pPr>
                                  <w:r w:rsidRPr="00334E93">
                                    <w:rPr>
                                      <w:rFonts w:ascii="Verdana" w:eastAsia="Arial Narrow" w:hAnsi="Verdana" w:cs="Arial Narrow"/>
                                      <w:color w:val="000000"/>
                                      <w:sz w:val="18"/>
                                    </w:rPr>
                                    <w:t>INICIO</w:t>
                                  </w:r>
                                </w:p>
                              </w:txbxContent>
                            </wps:txbx>
                            <wps:bodyPr spcFirstLastPara="1" wrap="square" lIns="91425" tIns="45700" rIns="91425" bIns="45700"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581289CE" id="Rectángulo: esquinas redondeadas 75" o:spid="_x0000_s1026" style="position:absolute;margin-left:85pt;margin-top:5pt;width:77.65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xOAIAAFQEAAAOAAAAZHJzL2Uyb0RvYy54bWysVNuO0zAQfUfiHyy/0yS9t2q6QlsWIa3Y&#10;ioUPmNpOY/AN2739PWMnbAs8ICHy4MxkxjNn5sxkdXfWihyFD9KamlaDkhJhmOXS7Gv65fPDmzkl&#10;IYLhoKwRNb2IQO/Wr1+tTm4phra1igtPMIgJy5OraRujWxZFYK3QEAbWCYPGxnoNEVW/L7iHE0bX&#10;qhiW5bQ4Wc+dt0yEgF83nZGuc/ymESw+NU0QkaiaIraYT5/PXTqL9QqWew+ulayHAf+AQoM0mPQl&#10;1AYikIOXf4TSknkbbBMHzOrCNo1kIteA1VTlb9U8t+BErgWbE9xLm8L/C8s+Hp/d1mMbTi4sA4qp&#10;inPjdXojPnKu6Xg+WQxnI0ouNR1NR7PZtG+cOEfC0GExG40nE0oYOgzn4/E824trIOdDfC+sJkmo&#10;qbcHwz8hOblncHwMMTePEwMapwT4V0oarZCKIyhSTafTWaIKI/bOKP2MmW4a+yCVymQqQ044icNZ&#10;iXwzwJlqFEQUteM1DWafcwarJE930u08beJeeYLZasq/VX2yX7xSvg2EtnPKpm58tIw4w0rqms7L&#10;9HSfWwH8neEkXhyWZHD8aUIWNCVK4LKgkAFHkOrvfliwMtiBK01JiufdueduZ/ll60lw7EEi0kcI&#10;cQseO1hhWhxwTPj9AB5BqA8GJ2hRjYdIWczKeJLb5W8tu1sLGNZa3BsWPSWdch/zHnXtf3uItpEx&#10;cZRwdWB6BUc3U9evWdqNWz17XX8G6x8AAAD//wMAUEsDBBQABgAIAAAAIQDJUc+Y3QAAAAkBAAAP&#10;AAAAZHJzL2Rvd25yZXYueG1sTI9BT8MwDIXvSPyHyEjcWErGRlWaTgiExIUDBQmOXmPaao1TNdlW&#10;+PV4JzjZT356/l65mf2gDjTFPrCF60UGirgJrufWwvvb01UOKiZkh0NgsvBNETbV+VmJhQtHfqVD&#10;nVolIRwLtNClNBZax6Yjj3ERRmK5fYXJYxI5tdpNeJRwP2iTZWvtsWf50OFIDx01u3rvLRiaP+dw&#10;Y57x5bHH3PzUu4+2tvbyYr6/A5VoTn9mOOELOlTCtA17dlENom8z6ZJkOU0xLM1qCWprYbXOQVel&#10;/t+g+gUAAP//AwBQSwECLQAUAAYACAAAACEAtoM4kv4AAADhAQAAEwAAAAAAAAAAAAAAAAAAAAAA&#10;W0NvbnRlbnRfVHlwZXNdLnhtbFBLAQItABQABgAIAAAAIQA4/SH/1gAAAJQBAAALAAAAAAAAAAAA&#10;AAAAAC8BAABfcmVscy8ucmVsc1BLAQItABQABgAIAAAAIQDkH/UxOAIAAFQEAAAOAAAAAAAAAAAA&#10;AAAAAC4CAABkcnMvZTJvRG9jLnhtbFBLAQItABQABgAIAAAAIQDJUc+Y3QAAAAkBAAAPAAAAAAAA&#10;AAAAAAAAAJIEAABkcnMvZG93bnJldi54bWxQSwUGAAAAAAQABADzAAAAnAUAAAAA&#10;" filled="f" strokecolor="black [3200]" strokeweight="1pt">
                      <v:stroke startarrowwidth="narrow" startarrowlength="short" endarrowwidth="narrow" endarrowlength="short" joinstyle="miter"/>
                      <v:textbox inset="2.53958mm,1.2694mm,2.53958mm,1.2694mm">
                        <w:txbxContent>
                          <w:p w14:paraId="3FD8ABC0" w14:textId="77777777" w:rsidR="00E50249" w:rsidRPr="00334E93" w:rsidRDefault="00E50249" w:rsidP="00081FEE">
                            <w:pPr>
                              <w:jc w:val="center"/>
                              <w:textDirection w:val="btLr"/>
                              <w:rPr>
                                <w:rFonts w:ascii="Verdana" w:hAnsi="Verdana"/>
                              </w:rPr>
                            </w:pPr>
                            <w:r w:rsidRPr="00334E93">
                              <w:rPr>
                                <w:rFonts w:ascii="Verdana" w:eastAsia="Arial Narrow" w:hAnsi="Verdana" w:cs="Arial Narrow"/>
                                <w:color w:val="000000"/>
                                <w:sz w:val="18"/>
                              </w:rPr>
                              <w:t>INICIO</w:t>
                            </w:r>
                          </w:p>
                        </w:txbxContent>
                      </v:textbox>
                    </v:roundrect>
                  </w:pict>
                </mc:Fallback>
              </mc:AlternateContent>
            </w:r>
            <w:r w:rsidRPr="00465E9D">
              <w:rPr>
                <w:rFonts w:ascii="Arial Narrow" w:hAnsi="Arial Narrow"/>
                <w:noProof/>
                <w:lang w:val="es-CO" w:eastAsia="es-CO"/>
              </w:rPr>
              <mc:AlternateContent>
                <mc:Choice Requires="wps">
                  <w:drawing>
                    <wp:anchor distT="0" distB="0" distL="114300" distR="114300" simplePos="0" relativeHeight="251660288" behindDoc="0" locked="0" layoutInCell="1" hidden="0" allowOverlap="1" wp14:anchorId="0489A1D5" wp14:editId="2F1225E5">
                      <wp:simplePos x="0" y="0"/>
                      <wp:positionH relativeFrom="column">
                        <wp:posOffset>723900</wp:posOffset>
                      </wp:positionH>
                      <wp:positionV relativeFrom="paragraph">
                        <wp:posOffset>571500</wp:posOffset>
                      </wp:positionV>
                      <wp:extent cx="1651000" cy="546735"/>
                      <wp:effectExtent l="0" t="0" r="0" b="0"/>
                      <wp:wrapNone/>
                      <wp:docPr id="69" name="Rectángulo 69"/>
                      <wp:cNvGraphicFramePr/>
                      <a:graphic xmlns:a="http://schemas.openxmlformats.org/drawingml/2006/main">
                        <a:graphicData uri="http://schemas.microsoft.com/office/word/2010/wordprocessingShape">
                          <wps:wsp>
                            <wps:cNvSpPr/>
                            <wps:spPr>
                              <a:xfrm>
                                <a:off x="4526850" y="3512806"/>
                                <a:ext cx="1638300" cy="534389"/>
                              </a:xfrm>
                              <a:prstGeom prst="rect">
                                <a:avLst/>
                              </a:prstGeom>
                              <a:noFill/>
                              <a:ln w="12700" cap="flat" cmpd="sng">
                                <a:solidFill>
                                  <a:schemeClr val="dk1"/>
                                </a:solidFill>
                                <a:prstDash val="solid"/>
                                <a:miter lim="800000"/>
                                <a:headEnd type="none" w="sm" len="sm"/>
                                <a:tailEnd type="none" w="sm" len="sm"/>
                              </a:ln>
                            </wps:spPr>
                            <wps:txbx>
                              <w:txbxContent>
                                <w:p w14:paraId="509E9688" w14:textId="77777777" w:rsidR="00E50249" w:rsidRPr="00334E93" w:rsidRDefault="00E50249" w:rsidP="00081FEE">
                                  <w:pPr>
                                    <w:jc w:val="center"/>
                                    <w:textDirection w:val="btLr"/>
                                    <w:rPr>
                                      <w:rFonts w:ascii="Verdana" w:hAnsi="Verdana"/>
                                    </w:rPr>
                                  </w:pPr>
                                  <w:r w:rsidRPr="00334E93">
                                    <w:rPr>
                                      <w:rFonts w:ascii="Verdana" w:eastAsia="Arial Narrow" w:hAnsi="Verdana" w:cs="Arial Narrow"/>
                                      <w:color w:val="000000"/>
                                      <w:sz w:val="18"/>
                                    </w:rPr>
                                    <w:t>Verificar las T.R.D.</w:t>
                                  </w:r>
                                </w:p>
                              </w:txbxContent>
                            </wps:txbx>
                            <wps:bodyPr spcFirstLastPara="1" wrap="square" lIns="91425" tIns="45700" rIns="91425" bIns="45700"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489A1D5" id="Rectángulo 69" o:spid="_x0000_s1027" style="position:absolute;margin-left:57pt;margin-top:45pt;width:130pt;height:43.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kjGwIAACsEAAAOAAAAZHJzL2Uyb0RvYy54bWysU9uO0zAQfUfiHyy/01zalGzVdIW2FCGt&#10;oNLCB0wdp7HwDdvbpH/P2CnbAg9IiD64tudk5syZ4/X9qCQ5ceeF0Q0tZjklXDPTCn1s6Ncvuzc1&#10;JT6AbkEazRt65p7eb16/Wg92xUvTG9lyRzCJ9qvBNrQPwa6yzLOeK/AzY7nGYGecgoBHd8xaBwNm&#10;VzIr83yZDca11hnGvcfb7RSkm5S/6zgLn7vO80BkQ5FbSKtL6yGu2WYNq6MD2wt2oQH/wEKB0Fj0&#10;JdUWApBnJ/5IpQRzxpsuzJhRmek6wXjqAbsp8t+6eerB8tQLiuPti0z+/6Vln05Pdu9QhsH6lcdt&#10;7GLsnIr/yI+MDV1U5bKuUL5zQ+dVUdb5chKOj4EwBBTLeT3PEcAQUc0X8/ouArJrJut8+MCNInHT&#10;UIeDSXrB6dGHCfoTEgtrsxNSpuFITQasUL5N+QE90kkIWErZtqFeH1Meb6Ro4zfx6+Qe/iAdOQHO&#10;vf1WXNj8gor1tuD7CZRCU1dKBPSkFKqhdR5/03XPoX2vWxLOFo2s0c40MvOKEsnR/LhJhAMI+Xcc&#10;aiM1SnSVPe7CeBiJwL4S43hzMO1574i3bCeQ8CP4sAeHHi2wOvoW635/Bodc5EeNxrgrFmWFRk+H&#10;RZVUc7eRw20ENOsNPgcWHCXT4SGk5zFN4d1zMJ1IA7qSubBGR6YRX15PtPztOaGub3zzAwAA//8D&#10;AFBLAwQUAAYACAAAACEA+oF0Z90AAAAKAQAADwAAAGRycy9kb3ducmV2LnhtbExPTU/CQBC9m/gf&#10;NkPiTbYFAlq7JWrSEMMJMJ6X7tBWurO1u5TKr2c46Wny5r28j3Q52Eb02PnakYJ4HIFAKpypqVTw&#10;ucsfn0D4oMnoxhEq+EUPy+z+LtWJcWfaYL8NpWAT8olWUIXQJlL6okKr/di1SMwdXGd1YNiV0nT6&#10;zOa2kZMomkura+KESrf4XmFx3J6sglne79Z4mNDP18f3hS6r6Vudr5R6GA2vLyACDuFPDLf6XB0y&#10;7rR3JzJeNIzjGW8JCp4jviyYLm6PPTOLeQwyS+X/CdkVAAD//wMAUEsBAi0AFAAGAAgAAAAhALaD&#10;OJL+AAAA4QEAABMAAAAAAAAAAAAAAAAAAAAAAFtDb250ZW50X1R5cGVzXS54bWxQSwECLQAUAAYA&#10;CAAAACEAOP0h/9YAAACUAQAACwAAAAAAAAAAAAAAAAAvAQAAX3JlbHMvLnJlbHNQSwECLQAUAAYA&#10;CAAAACEAxh+pIxsCAAArBAAADgAAAAAAAAAAAAAAAAAuAgAAZHJzL2Uyb0RvYy54bWxQSwECLQAU&#10;AAYACAAAACEA+oF0Z90AAAAKAQAADwAAAAAAAAAAAAAAAAB1BAAAZHJzL2Rvd25yZXYueG1sUEsF&#10;BgAAAAAEAAQA8wAAAH8FAAAAAA==&#10;" filled="f" strokecolor="black [3200]" strokeweight="1pt">
                      <v:stroke startarrowwidth="narrow" startarrowlength="short" endarrowwidth="narrow" endarrowlength="short"/>
                      <v:textbox inset="2.53958mm,1.2694mm,2.53958mm,1.2694mm">
                        <w:txbxContent>
                          <w:p w14:paraId="509E9688" w14:textId="77777777" w:rsidR="00E50249" w:rsidRPr="00334E93" w:rsidRDefault="00E50249" w:rsidP="00081FEE">
                            <w:pPr>
                              <w:jc w:val="center"/>
                              <w:textDirection w:val="btLr"/>
                              <w:rPr>
                                <w:rFonts w:ascii="Verdana" w:hAnsi="Verdana"/>
                              </w:rPr>
                            </w:pPr>
                            <w:r w:rsidRPr="00334E93">
                              <w:rPr>
                                <w:rFonts w:ascii="Verdana" w:eastAsia="Arial Narrow" w:hAnsi="Verdana" w:cs="Arial Narrow"/>
                                <w:color w:val="000000"/>
                                <w:sz w:val="18"/>
                              </w:rPr>
                              <w:t>Verificar las T.R.D.</w:t>
                            </w:r>
                          </w:p>
                        </w:txbxContent>
                      </v:textbox>
                    </v:rect>
                  </w:pict>
                </mc:Fallback>
              </mc:AlternateContent>
            </w:r>
            <w:r w:rsidRPr="00465E9D">
              <w:rPr>
                <w:rFonts w:ascii="Arial Narrow" w:hAnsi="Arial Narrow"/>
                <w:noProof/>
                <w:lang w:val="es-CO" w:eastAsia="es-CO"/>
              </w:rPr>
              <mc:AlternateContent>
                <mc:Choice Requires="wps">
                  <w:drawing>
                    <wp:anchor distT="0" distB="0" distL="114300" distR="114300" simplePos="0" relativeHeight="251661312" behindDoc="0" locked="0" layoutInCell="1" hidden="0" allowOverlap="1" wp14:anchorId="6644A0E6" wp14:editId="71DD882B">
                      <wp:simplePos x="0" y="0"/>
                      <wp:positionH relativeFrom="column">
                        <wp:posOffset>1536700</wp:posOffset>
                      </wp:positionH>
                      <wp:positionV relativeFrom="paragraph">
                        <wp:posOffset>368300</wp:posOffset>
                      </wp:positionV>
                      <wp:extent cx="0" cy="213995"/>
                      <wp:effectExtent l="0" t="0" r="0" b="0"/>
                      <wp:wrapSquare wrapText="bothSides" distT="0" distB="0" distL="114300" distR="114300"/>
                      <wp:docPr id="79" name="Conector recto de flecha 79"/>
                      <wp:cNvGraphicFramePr/>
                      <a:graphic xmlns:a="http://schemas.openxmlformats.org/drawingml/2006/main">
                        <a:graphicData uri="http://schemas.microsoft.com/office/word/2010/wordprocessingShape">
                          <wps:wsp>
                            <wps:cNvCnPr/>
                            <wps:spPr>
                              <a:xfrm>
                                <a:off x="5346000" y="3673003"/>
                                <a:ext cx="0" cy="21399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D21F065" id="_x0000_t32" coordsize="21600,21600" o:spt="32" o:oned="t" path="m,l21600,21600e" filled="f">
                      <v:path arrowok="t" fillok="f" o:connecttype="none"/>
                      <o:lock v:ext="edit" shapetype="t"/>
                    </v:shapetype>
                    <v:shape id="Conector recto de flecha 79" o:spid="_x0000_s1026" type="#_x0000_t32" style="position:absolute;margin-left:121pt;margin-top:29pt;width:0;height:16.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E+gEAANEDAAAOAAAAZHJzL2Uyb0RvYy54bWysU8mOGyEQvUfKPyDucbft2DNuGc/BzuQS&#10;JZaSfEANSzcKm4C47b9PQTvjLLfRXKCgFt57VWwfztaQk4xJe8fofNZSIh33Qrue0e/fHt/dU5Iy&#10;OAHGO8noRSb6sHv7ZjuGTi784I2QkWARl7oxMDrkHLqmSXyQFtLMB+nQqXy0kPEY+0ZEGLG6Nc2i&#10;bdfN6KMI0XOZEt4eJifd1fpKSZ6/KJVkJoZRxJbrGuv6VNZmt4WujxAGza8w4AUoLGiHjz6XOkAG&#10;8jPq/0pZzaNPXuUZ97bxSmkuKwdkM2//YfN1gCArFxQnhWeZ0uuV5Z9Px0i0YPRuQ4kDiz3aY6d4&#10;9pHEshEhiTKSD0AwBPUaQ+owbe+O8XpK4RgL+bOKtuxIi5wZXS3fr9sWVb8wulzfLdt2Oektz5lw&#10;DEAXR99ivtxsVsXV3GqEmPJH6S0pBqMpR9D9kBHbBG5e5YbTp5SnxN8JBYDzj9oYvIfOODIyulkt&#10;VvgY4IQpAxlNG5Bzcn0tk7zRoqSUjDp7cm8iOQFOjfgxv0L7K6o8d4A0TEHVNZGzOuNEG20ZvUf2&#10;yL/iGCSID06QfAkosUOJaQGWLCVG4tdBo8Zl0OYWl6MG15sp1kpxDS7WxNo4VK10ZOpBsZ68uNTW&#10;1Hucm6rrdcbLYP55rtm3n7j7BQAA//8DAFBLAwQUAAYACAAAACEAtP6Xnd8AAAAJAQAADwAAAGRy&#10;cy9kb3ducmV2LnhtbEyPQUvDQBCF74L/YRnBm900qK0xk1IqFoogmHrwuMlOk2B2N2Q3zfrvHfGg&#10;p2HmPd58L99E04szjb5zFmG5SECQrZ3ubIPwfny+WYPwQVmtemcJ4Ys8bIrLi1xl2s32jc5laASH&#10;WJ8phDaEIZPS1y0Z5RduIMvayY1GBV7HRupRzRxuepkmyb00qrP8oVUD7VqqP8vJIByqp9Nqv48v&#10;4fgx77blPB1i/Yp4fRW3jyACxfBnhh98RoeCmSo3We1Fj5DeptwlINytebLh91AhPCxXIItc/m9Q&#10;fAMAAP//AwBQSwECLQAUAAYACAAAACEAtoM4kv4AAADhAQAAEwAAAAAAAAAAAAAAAAAAAAAAW0Nv&#10;bnRlbnRfVHlwZXNdLnhtbFBLAQItABQABgAIAAAAIQA4/SH/1gAAAJQBAAALAAAAAAAAAAAAAAAA&#10;AC8BAABfcmVscy8ucmVsc1BLAQItABQABgAIAAAAIQAtAOSE+gEAANEDAAAOAAAAAAAAAAAAAAAA&#10;AC4CAABkcnMvZTJvRG9jLnhtbFBLAQItABQABgAIAAAAIQC0/ped3wAAAAkBAAAPAAAAAAAAAAAA&#10;AAAAAFQEAABkcnMvZG93bnJldi54bWxQSwUGAAAAAAQABADzAAAAYAUAAAAA&#10;" strokecolor="black [3200]">
                      <v:stroke startarrowwidth="narrow" startarrowlength="short" endarrow="block" joinstyle="miter"/>
                      <w10:wrap type="square"/>
                    </v:shape>
                  </w:pict>
                </mc:Fallback>
              </mc:AlternateContent>
            </w:r>
          </w:p>
        </w:tc>
        <w:tc>
          <w:tcPr>
            <w:tcW w:w="4470" w:type="dxa"/>
            <w:tcBorders>
              <w:top w:val="nil"/>
              <w:left w:val="nil"/>
              <w:bottom w:val="single" w:sz="4" w:space="0" w:color="000000"/>
              <w:right w:val="single" w:sz="4" w:space="0" w:color="000000"/>
            </w:tcBorders>
            <w:shd w:val="clear" w:color="auto" w:fill="auto"/>
            <w:vAlign w:val="center"/>
          </w:tcPr>
          <w:p w14:paraId="5EB3B772" w14:textId="77777777" w:rsidR="00081FEE" w:rsidRPr="00465E9D" w:rsidRDefault="00081FEE" w:rsidP="00011B10">
            <w:pPr>
              <w:spacing w:before="80" w:after="80"/>
              <w:jc w:val="both"/>
              <w:rPr>
                <w:rFonts w:ascii="Arial Narrow" w:eastAsia="Arial Narrow" w:hAnsi="Arial Narrow" w:cs="Arial Narrow"/>
                <w:sz w:val="20"/>
                <w:szCs w:val="20"/>
              </w:rPr>
            </w:pPr>
          </w:p>
        </w:tc>
      </w:tr>
      <w:tr w:rsidR="00465E9D" w:rsidRPr="00465E9D" w14:paraId="35B4C128" w14:textId="77777777" w:rsidTr="00011B10">
        <w:trPr>
          <w:trHeight w:val="1699"/>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221F3" w14:textId="2AD94BDD" w:rsidR="00081FEE" w:rsidRPr="00465E9D" w:rsidRDefault="00081FEE" w:rsidP="00011B10">
            <w:pPr>
              <w:spacing w:before="80" w:after="80"/>
              <w:rPr>
                <w:rFonts w:ascii="Arial Narrow" w:eastAsia="Arial Narrow" w:hAnsi="Arial Narrow" w:cs="Arial Narrow"/>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3E9D5AE4" w14:textId="77777777" w:rsidR="00081FEE" w:rsidRPr="00465E9D" w:rsidRDefault="00081FEE" w:rsidP="00011B10">
            <w:pPr>
              <w:spacing w:before="80" w:after="80"/>
              <w:jc w:val="both"/>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62336" behindDoc="0" locked="0" layoutInCell="1" hidden="0" allowOverlap="1" wp14:anchorId="5ABDDA0C" wp14:editId="4062E516">
                      <wp:simplePos x="0" y="0"/>
                      <wp:positionH relativeFrom="column">
                        <wp:posOffset>863600</wp:posOffset>
                      </wp:positionH>
                      <wp:positionV relativeFrom="paragraph">
                        <wp:posOffset>266700</wp:posOffset>
                      </wp:positionV>
                      <wp:extent cx="1651000" cy="546735"/>
                      <wp:effectExtent l="0" t="0" r="0" b="0"/>
                      <wp:wrapNone/>
                      <wp:docPr id="98" name="Rectángulo 98"/>
                      <wp:cNvGraphicFramePr/>
                      <a:graphic xmlns:a="http://schemas.openxmlformats.org/drawingml/2006/main">
                        <a:graphicData uri="http://schemas.microsoft.com/office/word/2010/wordprocessingShape">
                          <wps:wsp>
                            <wps:cNvSpPr/>
                            <wps:spPr>
                              <a:xfrm>
                                <a:off x="4526850" y="3512983"/>
                                <a:ext cx="1638300" cy="534035"/>
                              </a:xfrm>
                              <a:prstGeom prst="rect">
                                <a:avLst/>
                              </a:prstGeom>
                              <a:noFill/>
                              <a:ln w="12700" cap="flat" cmpd="sng">
                                <a:solidFill>
                                  <a:schemeClr val="dk1"/>
                                </a:solidFill>
                                <a:prstDash val="solid"/>
                                <a:miter lim="800000"/>
                                <a:headEnd type="none" w="sm" len="sm"/>
                                <a:tailEnd type="none" w="sm" len="sm"/>
                              </a:ln>
                            </wps:spPr>
                            <wps:txbx>
                              <w:txbxContent>
                                <w:p w14:paraId="2FADFD40" w14:textId="77777777" w:rsidR="00E50249" w:rsidRPr="00334E93" w:rsidRDefault="00E50249" w:rsidP="00081FEE">
                                  <w:pPr>
                                    <w:jc w:val="center"/>
                                    <w:textDirection w:val="btLr"/>
                                    <w:rPr>
                                      <w:rFonts w:ascii="Verdana" w:hAnsi="Verdana"/>
                                    </w:rPr>
                                  </w:pPr>
                                  <w:r w:rsidRPr="00334E93">
                                    <w:rPr>
                                      <w:rFonts w:ascii="Verdana" w:eastAsia="Arial Narrow" w:hAnsi="Verdana" w:cs="Arial Narrow"/>
                                      <w:color w:val="000000"/>
                                      <w:sz w:val="18"/>
                                    </w:rPr>
                                    <w:t>Actualizar las Tablas de Retención Documental</w:t>
                                  </w:r>
                                </w:p>
                              </w:txbxContent>
                            </wps:txbx>
                            <wps:bodyPr spcFirstLastPara="1" wrap="square" lIns="91425" tIns="45700" rIns="91425" bIns="45700"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ABDDA0C" id="Rectángulo 98" o:spid="_x0000_s1028" style="position:absolute;left:0;text-align:left;margin-left:68pt;margin-top:21pt;width:130pt;height:43.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6YNHAIAACsEAAAOAAAAZHJzL2Uyb0RvYy54bWysU9uO0zAQfUfiHyy/09yapVs1XaEtRUgr&#10;qLTwAVPHaSx8w3ab9O8ZO2Vb4AEJ0QfX9kzOnDlzvHoYlSQn7rwwuqHFLKeEa2ZaoQ8N/fpl+2ZB&#10;iQ+gW5BG84aeuacP69evVoNd8tL0RrbcEQTRfjnYhvYh2GWWedZzBX5mLNcY7IxTEPDoDlnrYEB0&#10;JbMyz++ywbjWOsO493i7mYJ0nfC7jrPwues8D0Q2FLmFtLq07uOarVewPDiwvWAXGvAPLBQIjUVf&#10;oDYQgByd+ANKCeaMN12YMaMy03WC8dQDdlPkv3Xz3IPlqRcUx9sXmfz/g2WfTs9251CGwfqlx23s&#10;Yuyciv/Ij4wNndfl3aJG+c4NreqivF9Uk3B8DIRhQnFXLaocExhm1NU8r+qYkF2RrPPhAzeKxE1D&#10;HQ4m6QWnJx+m1J8psbA2WyFlGo7UZMAK5duED+iRTkLAUsq2DfX6kHC8kaKN38Svk3v4o3TkBDj3&#10;9ltxYfNLVqy3Ad9PSSk0daVEQE9KoRq6yONvuu45tO91S8LZopE12plGZl5RIjmaHzeJcAAh/56H&#10;2kiNEl1lj7sw7kcisK8yYsWbvWnPO0e8ZVuBhJ/Ahx049GiB1dG3WPf7ERxykR81GuO+mJc1Gj0d&#10;5nVSzd1G9rcR0Kw3+BxYcJRMh8eQnsc0hXfHYDqRBnQlc2GNjkwjvryeaPnbc8q6vvH1DwAAAP//&#10;AwBQSwMEFAAGAAgAAAAhAG8Dkt/dAAAACgEAAA8AAABkcnMvZG93bnJldi54bWxMT01PwkAQvZvw&#10;HzZj4k22tIZg7ZaASUOMJ8F4XrpDW+3Olu5SKr/e4YSnyZv38j6y5WhbMWDvG0cKZtMIBFLpTEOV&#10;gs9d8bgA4YMmo1tHqOAXPSzzyV2mU+PO9IHDNlSCTcinWkEdQpdK6csarfZT1yExd3C91YFhX0nT&#10;6zOb21bGUTSXVjfECbXu8LXG8md7sgqeimH3joeYjl9v3xe6bJJ1U2yUergfVy8gAo7hJoZrfa4O&#10;OXfauxMZL1rGyZy3BDaL+bIgeb4+9szEixnIPJP/J+R/AAAA//8DAFBLAQItABQABgAIAAAAIQC2&#10;gziS/gAAAOEBAAATAAAAAAAAAAAAAAAAAAAAAABbQ29udGVudF9UeXBlc10ueG1sUEsBAi0AFAAG&#10;AAgAAAAhADj9If/WAAAAlAEAAAsAAAAAAAAAAAAAAAAALwEAAF9yZWxzLy5yZWxzUEsBAi0AFAAG&#10;AAgAAAAhADijpg0cAgAAKwQAAA4AAAAAAAAAAAAAAAAALgIAAGRycy9lMm9Eb2MueG1sUEsBAi0A&#10;FAAGAAgAAAAhAG8Dkt/dAAAACgEAAA8AAAAAAAAAAAAAAAAAdgQAAGRycy9kb3ducmV2LnhtbFBL&#10;BQYAAAAABAAEAPMAAACABQAAAAA=&#10;" filled="f" strokecolor="black [3200]" strokeweight="1pt">
                      <v:stroke startarrowwidth="narrow" startarrowlength="short" endarrowwidth="narrow" endarrowlength="short"/>
                      <v:textbox inset="2.53958mm,1.2694mm,2.53958mm,1.2694mm">
                        <w:txbxContent>
                          <w:p w14:paraId="2FADFD40" w14:textId="77777777" w:rsidR="00E50249" w:rsidRPr="00334E93" w:rsidRDefault="00E50249" w:rsidP="00081FEE">
                            <w:pPr>
                              <w:jc w:val="center"/>
                              <w:textDirection w:val="btLr"/>
                              <w:rPr>
                                <w:rFonts w:ascii="Verdana" w:hAnsi="Verdana"/>
                              </w:rPr>
                            </w:pPr>
                            <w:r w:rsidRPr="00334E93">
                              <w:rPr>
                                <w:rFonts w:ascii="Verdana" w:eastAsia="Arial Narrow" w:hAnsi="Verdana" w:cs="Arial Narrow"/>
                                <w:color w:val="000000"/>
                                <w:sz w:val="18"/>
                              </w:rPr>
                              <w:t>Actualizar las Tablas de Retención Documental</w:t>
                            </w:r>
                          </w:p>
                        </w:txbxContent>
                      </v:textbox>
                    </v:rect>
                  </w:pict>
                </mc:Fallback>
              </mc:AlternateContent>
            </w:r>
            <w:r w:rsidRPr="00465E9D">
              <w:rPr>
                <w:rFonts w:ascii="Arial Narrow" w:hAnsi="Arial Narrow"/>
                <w:noProof/>
                <w:lang w:val="es-CO" w:eastAsia="es-CO"/>
              </w:rPr>
              <mc:AlternateContent>
                <mc:Choice Requires="wps">
                  <w:drawing>
                    <wp:anchor distT="0" distB="0" distL="114300" distR="114300" simplePos="0" relativeHeight="251663360" behindDoc="0" locked="0" layoutInCell="1" hidden="0" allowOverlap="1" wp14:anchorId="2CFB57F5" wp14:editId="416A191C">
                      <wp:simplePos x="0" y="0"/>
                      <wp:positionH relativeFrom="column">
                        <wp:posOffset>-711199</wp:posOffset>
                      </wp:positionH>
                      <wp:positionV relativeFrom="paragraph">
                        <wp:posOffset>-609599</wp:posOffset>
                      </wp:positionV>
                      <wp:extent cx="1600101" cy="1255955"/>
                      <wp:effectExtent l="0" t="0" r="0" b="0"/>
                      <wp:wrapNone/>
                      <wp:docPr id="92" name="Conector: angular 92"/>
                      <wp:cNvGraphicFramePr/>
                      <a:graphic xmlns:a="http://schemas.openxmlformats.org/drawingml/2006/main">
                        <a:graphicData uri="http://schemas.microsoft.com/office/word/2010/wordprocessingShape">
                          <wps:wsp>
                            <wps:cNvCnPr/>
                            <wps:spPr>
                              <a:xfrm>
                                <a:off x="4550712" y="3156785"/>
                                <a:ext cx="1590576" cy="1246430"/>
                              </a:xfrm>
                              <a:prstGeom prst="bentConnector3">
                                <a:avLst>
                                  <a:gd name="adj1" fmla="val 50000"/>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60D2942"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92" o:spid="_x0000_s1026" type="#_x0000_t34" style="position:absolute;margin-left:-56pt;margin-top:-48pt;width:126pt;height:98.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EzEQIAAPoDAAAOAAAAZHJzL2Uyb0RvYy54bWysU8uS2jAQvKcq/6DSPdgGDKwLswfI5pJK&#10;qEryAYMkYyV6laTF8PcZyd4lj1sqHMTIGvX0dI+2j1etyEX4IK1paTUrKRGGWS7NuaXfvj6921AS&#10;IhgOyhrR0psI9HH39s12cI2Y294qLjxBEBOawbW0j9E1RRFYLzSEmXXC4GFnvYaIW38uuIcB0bUq&#10;5mW5KgbrufOWiRDw62E8pLuM33WCxc9dF0QkqqXILebV5/WU1mK3hebswfWSTTTgH1hokAaLvkId&#10;IAJ59vIvKC2Zt8F2ccasLmzXSSZyD9hNVf7RzZcenMi9oDjBvcoU/h8s+3Q5eiJ5Sx/mlBjQ6NEe&#10;nWLR+oaAOT8r8ATPUKjBhQbz9+bop11wR5+6vnZep3/sh1xbuqzrcl0h3q2li6perTf1KLS4RsIw&#10;oaofynq9ooRhRjVfrpaLbEVxh3I+xA/CapKClp6EichrJLbIUsPlY4hZcz4RB/69oqTTCi28gCJ1&#10;ib9UGXGnbIxekNNVY5+kUnkIlCEDqlDPa6QFOIqdgoihdihOMOdcM1glebqSLuchFXvlCRZrKf9R&#10;TbV+y0rlDhD6MSkfjWJoGXH0ldQt3SSi0zD2Avh7w0m8OfTCoBc0EQuaEiXwjWGQ+UaQ6p4XvUSz&#10;1JirBZ+SUzT2rwzKkBwcPUvRyfJbtjJ/xwHLQk2PIU3wr/t8+/5kdz8BAAD//wMAUEsDBBQABgAI&#10;AAAAIQALSSXq4QAAAAwBAAAPAAAAZHJzL2Rvd25yZXYueG1sTI9BT8JAEIXvJv6HzZh4g92iEKjd&#10;EjGRmxArYLwt7dg2dmdrdyn13zuc9Pa9zMub95LlYBvRY+drRxqisQKBlLuiplLD7u15NAfhg6HC&#10;NI5Qww96WKbXV4mJC3emV+yzUAoOIR8bDVUIbSylzyu0xo9di8S3T9dZE1h2pSw6c+Zw28iJUjNp&#10;TU38oTItPlWYf2Unq2G/vvuYZqvDtH9Xh9Vmv9l+v6x7rW9vhscHEAGH8GeGS32uDil3OroTFV40&#10;GkZRNOExgWkxY7hY7hXDkUFFc5BpIv+PSH8BAAD//wMAUEsBAi0AFAAGAAgAAAAhALaDOJL+AAAA&#10;4QEAABMAAAAAAAAAAAAAAAAAAAAAAFtDb250ZW50X1R5cGVzXS54bWxQSwECLQAUAAYACAAAACEA&#10;OP0h/9YAAACUAQAACwAAAAAAAAAAAAAAAAAvAQAAX3JlbHMvLnJlbHNQSwECLQAUAAYACAAAACEA&#10;uxcxMxECAAD6AwAADgAAAAAAAAAAAAAAAAAuAgAAZHJzL2Uyb0RvYy54bWxQSwECLQAUAAYACAAA&#10;ACEAC0kl6uEAAAAMAQAADwAAAAAAAAAAAAAAAABrBAAAZHJzL2Rvd25yZXYueG1sUEsFBgAAAAAE&#10;AAQA8wAAAHkFAAAAAA==&#10;" strokecolor="black [3200]">
                      <v:stroke startarrowwidth="narrow" startarrowlength="short" endarrow="block"/>
                    </v:shape>
                  </w:pict>
                </mc:Fallback>
              </mc:AlternateContent>
            </w:r>
            <w:r w:rsidRPr="00465E9D">
              <w:rPr>
                <w:rFonts w:ascii="Arial Narrow" w:hAnsi="Arial Narrow"/>
                <w:noProof/>
                <w:lang w:val="es-CO" w:eastAsia="es-CO"/>
              </w:rPr>
              <mc:AlternateContent>
                <mc:Choice Requires="wps">
                  <w:drawing>
                    <wp:anchor distT="0" distB="0" distL="114300" distR="114300" simplePos="0" relativeHeight="251664384" behindDoc="0" locked="0" layoutInCell="1" hidden="0" allowOverlap="1" wp14:anchorId="1E522F79" wp14:editId="51F408CD">
                      <wp:simplePos x="0" y="0"/>
                      <wp:positionH relativeFrom="column">
                        <wp:posOffset>-317499</wp:posOffset>
                      </wp:positionH>
                      <wp:positionV relativeFrom="paragraph">
                        <wp:posOffset>787400</wp:posOffset>
                      </wp:positionV>
                      <wp:extent cx="1981200" cy="838200"/>
                      <wp:effectExtent l="0" t="0" r="0" b="0"/>
                      <wp:wrapNone/>
                      <wp:docPr id="76" name="Conector: angular 76"/>
                      <wp:cNvGraphicFramePr/>
                      <a:graphic xmlns:a="http://schemas.openxmlformats.org/drawingml/2006/main">
                        <a:graphicData uri="http://schemas.microsoft.com/office/word/2010/wordprocessingShape">
                          <wps:wsp>
                            <wps:cNvCnPr/>
                            <wps:spPr>
                              <a:xfrm flipH="1">
                                <a:off x="4360163" y="3365663"/>
                                <a:ext cx="1971675" cy="828675"/>
                              </a:xfrm>
                              <a:prstGeom prst="bentConnector3">
                                <a:avLst>
                                  <a:gd name="adj1" fmla="val 265"/>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28A6DDA" id="Conector: angular 76" o:spid="_x0000_s1026" type="#_x0000_t34" style="position:absolute;margin-left:-25pt;margin-top:62pt;width:156pt;height:66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sFQIAAAEEAAAOAAAAZHJzL2Uyb0RvYy54bWysU8uS0zAQvFPFP6h0J7YT4mRTcfaQsHCg&#10;IFXAB0z0iAV6laSNk79nJHt3edwofHCNpFbPTPdoe381mlxEiMrZjjazmhJhmePKnjv67evDmzUl&#10;MYHloJ0VHb2JSO93r19tB78Rc9c7zUUgSGLjZvAd7VPym6qKrBcG4sx5YfFQumAg4TKcKx5gQHaj&#10;q3ldt9XgAvfBMREj7h7GQ7or/FIKlj5LGUUiuqNYWyr/UP6n/K92W9icA/hesakM+IcqDCiLSZ+p&#10;DpCAPAb1F5VRLLjoZJoxZyonpWKi9IDdNPUf3XzpwYvSC4oT/bNM8f/Rsk+XYyCKd3TVUmLBoEd7&#10;dIolFzYE7PlRQyB4hkINPm4Qv7fHMK2iP4bc9VUGQ6RW/gPOQNEBOyPXjr5dtHXTLii5dXSxaJct&#10;xkVycU2EIaC5WzXtakkJQ8R6vs4xAqqRM3P7ENN74QzJQUdPwiYscKxwUXLB5WNMRXw+dQD8e0OJ&#10;NBq9vIAm8/aJdcIi/xNvvmjdg9K6FKYtGTp6t5znmgAnUmpIGBqPGkV7Lhmj04rnK/lymVWx14Fg&#10;qo7yH83UwW+onO4AsR9B5WhUwqiEL0Arg/3X+Ru3ewH8neUk3TxaYtESmguLhhIt8KlhUOpNoPQL&#10;LgWFnukRawSfwDkaVdUWxc1Gjtbl6OT4rTha9nHOivzTm8iD/Ou63H55ubufAAAA//8DAFBLAwQU&#10;AAYACAAAACEAXfef5d0AAAALAQAADwAAAGRycy9kb3ducmV2LnhtbEyPwU7DMBBE70j8g7VI3Fqb&#10;qIlKiFMhJHpFlB56dGLHjhqvo9hJw9+znOD2VjOanakOqx/YYqbYB5TwtBXADLZB92glnL/eN3tg&#10;MSnUaghoJHybCIf6/q5SpQ43/DTLKVlGIRhLJcGlNJacx9YZr+I2jAZJ68LkVaJzslxP6kbhfuCZ&#10;EAX3qkf64NRo3pxpr6fZS3g+dnb/cby6pct31hbzxTXdRcrHh/X1BVgya/ozw299qg41dWrCjDqy&#10;QcImF7QlkZDtCMiRFRlBQ5AXAnhd8f8b6h8AAAD//wMAUEsBAi0AFAAGAAgAAAAhALaDOJL+AAAA&#10;4QEAABMAAAAAAAAAAAAAAAAAAAAAAFtDb250ZW50X1R5cGVzXS54bWxQSwECLQAUAAYACAAAACEA&#10;OP0h/9YAAACUAQAACwAAAAAAAAAAAAAAAAAvAQAAX3JlbHMvLnJlbHNQSwECLQAUAAYACAAAACEA&#10;vh5FbBUCAAABBAAADgAAAAAAAAAAAAAAAAAuAgAAZHJzL2Uyb0RvYy54bWxQSwECLQAUAAYACAAA&#10;ACEAXfef5d0AAAALAQAADwAAAAAAAAAAAAAAAABvBAAAZHJzL2Rvd25yZXYueG1sUEsFBgAAAAAE&#10;AAQA8wAAAHkFAAAAAA==&#10;" adj="57" strokecolor="black [3200]">
                      <v:stroke startarrowwidth="narrow" startarrowlength="short" endarrow="block"/>
                    </v:shape>
                  </w:pict>
                </mc:Fallback>
              </mc:AlternateContent>
            </w:r>
          </w:p>
        </w:tc>
      </w:tr>
      <w:tr w:rsidR="00465E9D" w:rsidRPr="00465E9D" w14:paraId="3705A711" w14:textId="77777777" w:rsidTr="00011B10">
        <w:trPr>
          <w:trHeight w:val="1699"/>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723C" w14:textId="018EF07D" w:rsidR="00011B10" w:rsidRPr="00465E9D" w:rsidRDefault="00011B10"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65408" behindDoc="0" locked="0" layoutInCell="1" hidden="0" allowOverlap="1" wp14:anchorId="1A028421" wp14:editId="5D50411A">
                      <wp:simplePos x="0" y="0"/>
                      <wp:positionH relativeFrom="column">
                        <wp:posOffset>639445</wp:posOffset>
                      </wp:positionH>
                      <wp:positionV relativeFrom="paragraph">
                        <wp:posOffset>-28575</wp:posOffset>
                      </wp:positionV>
                      <wp:extent cx="2108200" cy="650875"/>
                      <wp:effectExtent l="0" t="0" r="0" b="0"/>
                      <wp:wrapNone/>
                      <wp:docPr id="86" name="Rectángulo 86"/>
                      <wp:cNvGraphicFramePr/>
                      <a:graphic xmlns:a="http://schemas.openxmlformats.org/drawingml/2006/main">
                        <a:graphicData uri="http://schemas.microsoft.com/office/word/2010/wordprocessingShape">
                          <wps:wsp>
                            <wps:cNvSpPr/>
                            <wps:spPr>
                              <a:xfrm>
                                <a:off x="0" y="0"/>
                                <a:ext cx="2108200" cy="650875"/>
                              </a:xfrm>
                              <a:prstGeom prst="rect">
                                <a:avLst/>
                              </a:prstGeom>
                              <a:noFill/>
                              <a:ln w="12700" cap="flat" cmpd="sng">
                                <a:solidFill>
                                  <a:schemeClr val="dk1"/>
                                </a:solidFill>
                                <a:prstDash val="solid"/>
                                <a:miter lim="800000"/>
                                <a:headEnd type="none" w="sm" len="sm"/>
                                <a:tailEnd type="none" w="sm" len="sm"/>
                              </a:ln>
                            </wps:spPr>
                            <wps:txbx>
                              <w:txbxContent>
                                <w:p w14:paraId="6BC408A6" w14:textId="77777777" w:rsidR="00E50249" w:rsidRPr="00334E93" w:rsidRDefault="00E50249" w:rsidP="00081FEE">
                                  <w:pPr>
                                    <w:jc w:val="both"/>
                                    <w:textDirection w:val="btLr"/>
                                    <w:rPr>
                                      <w:rFonts w:ascii="Verdana" w:hAnsi="Verdana"/>
                                    </w:rPr>
                                  </w:pPr>
                                  <w:r w:rsidRPr="00334E93">
                                    <w:rPr>
                                      <w:rFonts w:ascii="Verdana" w:eastAsia="Arial Narrow" w:hAnsi="Verdana" w:cs="Arial Narrow"/>
                                      <w:color w:val="000000"/>
                                      <w:sz w:val="18"/>
                                    </w:rPr>
                                    <w:t>Crear expedientes físicos y digitales, conforme a las Tablas de retención documental aprobadas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A028421" id="Rectángulo 86" o:spid="_x0000_s1029" style="position:absolute;margin-left:50.35pt;margin-top:-2.25pt;width:166pt;height:5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ReDwIAAB8EAAAOAAAAZHJzL2Uyb0RvYy54bWysU9uO0zAQfUfiHyy/0yRlu1uqpiu0pQhp&#10;xVZa+ICpL42Fb9jeJv17xk5pCzwgIfLg2J7xzJkzZ5b3g9HkIEJUzra0mdSUCMscV3bf0q9fNm/m&#10;lMQEloN2VrT0KCK9X71+tez9Qkxd5zQXgWAQGxe9b2mXkl9UVWSdMBAnzguLRumCgYTHsK94gB6j&#10;G11N6/q26l3gPjgmYsTb9WikqxJfSsHSk5RRJKJbithSWUNZd3mtVktY7AP4TrETDPgHFAaUxaTn&#10;UGtIQF6C+iOUUSy46GSaMGcqJ6ViotSA1TT1b9U8d+BFqQXJif5MU/x/Ydnnw7PfBqSh93ERcZur&#10;GGQw+Y/4yFDIOp7JEkMiDC+nTT3HDlDC0HY7q+d3s8xmdXntQ0wfhTMkb1oasBmFIzg8xjS6/nTJ&#10;yazbKK1LQ7QlPappelfiA+pCakiYynje0mj3JU50WvH8Jr8uihEPOpADYK/5t+aE5hevnG8NsRud&#10;immUgFEJdaiVaem8zt943QngHywn6ehRvBYlTDOyaCjRAgWPmwI4gdJ/90NutEWKLlTnXRp2A1FY&#10;19scK9/sHD9uA4mebRQCfoSYthBQlw1mR61i3u8vEBCL/mRRDO+am+kMxV0ON7PCWri27K4tYFnn&#10;cARYCpSMh4dURmLswvuX5KQqDbqAOaFGFZYWnyYmy/z6XLwuc736AQAA//8DAFBLAwQUAAYACAAA&#10;ACEAHckTON4AAAAJAQAADwAAAGRycy9kb3ducmV2LnhtbEyPwU7DMAyG70i8Q2QkbltCV2CUphMg&#10;VRPixIY4Z43XFhqnNFlX9vSYExx/+9Pvz/lqcp0YcQitJw1XcwUCqfK2pVrD27acLUGEaMiazhNq&#10;+MYAq+L8LDeZ9Ud6xXETa8ElFDKjoYmxz6QMVYPOhLnvkXi394MzkeNQSzuYI5e7TiZK3UhnWuIL&#10;jenxqcHqc3NwGtJy3L7gPqGv9+ePE53Wi8e2XGt9eTE93IOIOMU/GH71WR0Kdtr5A9kgOs5K3TKq&#10;YZZeg2AgXSQ82Gm4WyqQRS7/f1D8AAAA//8DAFBLAQItABQABgAIAAAAIQC2gziS/gAAAOEBAAAT&#10;AAAAAAAAAAAAAAAAAAAAAABbQ29udGVudF9UeXBlc10ueG1sUEsBAi0AFAAGAAgAAAAhADj9If/W&#10;AAAAlAEAAAsAAAAAAAAAAAAAAAAALwEAAF9yZWxzLy5yZWxzUEsBAi0AFAAGAAgAAAAhAKp8VF4P&#10;AgAAHwQAAA4AAAAAAAAAAAAAAAAALgIAAGRycy9lMm9Eb2MueG1sUEsBAi0AFAAGAAgAAAAhAB3J&#10;EzjeAAAACQEAAA8AAAAAAAAAAAAAAAAAaQQAAGRycy9kb3ducmV2LnhtbFBLBQYAAAAABAAEAPMA&#10;AAB0BQAAAAA=&#10;" filled="f" strokecolor="black [3200]" strokeweight="1pt">
                      <v:stroke startarrowwidth="narrow" startarrowlength="short" endarrowwidth="narrow" endarrowlength="short"/>
                      <v:textbox inset="2.53958mm,1.2694mm,2.53958mm,1.2694mm">
                        <w:txbxContent>
                          <w:p w14:paraId="6BC408A6" w14:textId="77777777" w:rsidR="00E50249" w:rsidRPr="00334E93" w:rsidRDefault="00E50249" w:rsidP="00081FEE">
                            <w:pPr>
                              <w:jc w:val="both"/>
                              <w:textDirection w:val="btLr"/>
                              <w:rPr>
                                <w:rFonts w:ascii="Verdana" w:hAnsi="Verdana"/>
                              </w:rPr>
                            </w:pPr>
                            <w:r w:rsidRPr="00334E93">
                              <w:rPr>
                                <w:rFonts w:ascii="Verdana" w:eastAsia="Arial Narrow" w:hAnsi="Verdana" w:cs="Arial Narrow"/>
                                <w:color w:val="000000"/>
                                <w:sz w:val="18"/>
                              </w:rPr>
                              <w:t>Crear expedientes físicos y digitales, conforme a las Tablas de retención documental aprobadas</w:t>
                            </w:r>
                          </w:p>
                        </w:txbxContent>
                      </v:textbox>
                    </v:rect>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24644DB4" w14:textId="77777777" w:rsidR="00011B10" w:rsidRPr="00465E9D" w:rsidRDefault="00011B10" w:rsidP="00011B10">
            <w:pPr>
              <w:spacing w:before="80" w:after="80"/>
              <w:jc w:val="both"/>
              <w:rPr>
                <w:rFonts w:ascii="Arial Narrow" w:hAnsi="Arial Narrow"/>
                <w:noProof/>
              </w:rPr>
            </w:pPr>
          </w:p>
        </w:tc>
      </w:tr>
      <w:tr w:rsidR="00465E9D" w:rsidRPr="00465E9D" w14:paraId="72174166" w14:textId="77777777" w:rsidTr="00011B10">
        <w:trPr>
          <w:trHeight w:val="1695"/>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2FDAF" w14:textId="79CB864D" w:rsidR="00081FEE" w:rsidRPr="00465E9D" w:rsidRDefault="00334E93"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96128" behindDoc="0" locked="0" layoutInCell="1" hidden="0" allowOverlap="1" wp14:anchorId="37BF0A3B" wp14:editId="2C37EAFC">
                      <wp:simplePos x="0" y="0"/>
                      <wp:positionH relativeFrom="column">
                        <wp:posOffset>492760</wp:posOffset>
                      </wp:positionH>
                      <wp:positionV relativeFrom="paragraph">
                        <wp:posOffset>213360</wp:posOffset>
                      </wp:positionV>
                      <wp:extent cx="2195195" cy="650875"/>
                      <wp:effectExtent l="0" t="0" r="14605" b="15875"/>
                      <wp:wrapNone/>
                      <wp:docPr id="1" name="Rectángulo 1"/>
                      <wp:cNvGraphicFramePr/>
                      <a:graphic xmlns:a="http://schemas.openxmlformats.org/drawingml/2006/main">
                        <a:graphicData uri="http://schemas.microsoft.com/office/word/2010/wordprocessingShape">
                          <wps:wsp>
                            <wps:cNvSpPr/>
                            <wps:spPr>
                              <a:xfrm>
                                <a:off x="0" y="0"/>
                                <a:ext cx="2195195" cy="650875"/>
                              </a:xfrm>
                              <a:prstGeom prst="rect">
                                <a:avLst/>
                              </a:prstGeom>
                              <a:noFill/>
                              <a:ln w="12700" cap="flat" cmpd="sng">
                                <a:solidFill>
                                  <a:schemeClr val="dk1"/>
                                </a:solidFill>
                                <a:prstDash val="solid"/>
                                <a:miter lim="800000"/>
                                <a:headEnd type="none" w="sm" len="sm"/>
                                <a:tailEnd type="none" w="sm" len="sm"/>
                              </a:ln>
                            </wps:spPr>
                            <wps:txbx>
                              <w:txbxContent>
                                <w:p w14:paraId="4B3D9727" w14:textId="0D75F4CF" w:rsidR="00E50249" w:rsidRPr="00334E93" w:rsidRDefault="00E50249" w:rsidP="00A872C8">
                                  <w:pPr>
                                    <w:jc w:val="both"/>
                                    <w:textDirection w:val="btLr"/>
                                    <w:rPr>
                                      <w:rFonts w:ascii="Verdana" w:hAnsi="Verdana"/>
                                      <w:sz w:val="16"/>
                                      <w:szCs w:val="16"/>
                                      <w:lang w:val="es-MX"/>
                                    </w:rPr>
                                  </w:pPr>
                                  <w:r w:rsidRPr="00334E93">
                                    <w:rPr>
                                      <w:rFonts w:ascii="Verdana" w:eastAsia="Arial Narrow" w:hAnsi="Verdana" w:cs="Arial Narrow"/>
                                      <w:color w:val="000000"/>
                                      <w:sz w:val="16"/>
                                      <w:szCs w:val="16"/>
                                      <w:lang w:val="es-MX"/>
                                    </w:rPr>
                                    <w:t>Organizar los documentos de los archivos de gestión físicos y digitales a partir de los procesos técnicos de clasificación, ordenación y descripción.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7BF0A3B" id="Rectángulo 1" o:spid="_x0000_s1030" style="position:absolute;margin-left:38.8pt;margin-top:16.8pt;width:172.85pt;height:5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3JEAIAAB8EAAAOAAAAZHJzL2Uyb0RvYy54bWysU9uOGjEMfa/Uf4jyXuYi2GURw6paSlVp&#10;1SJt+wEmkzBRc2sSmOHv62RYoO1DpaoIZZzYsY+PT5aPg1bkyH2Q1jS0mpSUcMNsK82+od++bt7N&#10;KQkRTAvKGt7QEw/0cfX2zbJ3C17bzqqWe4JJTFj0rqFdjG5RFIF1XEOYWMcNOoX1GiJu/b5oPfSY&#10;XauiLsu7ore+dd4yHgKerkcnXeX8QnAWvwgReCSqoYgt5tXndZfWYrWExd6D6yQ7w4B/QKFBGix6&#10;SbWGCOTg5R+ptGTeBivihFldWCEk47kH7KYqf+vmpQPHcy9ITnAXmsL/S8s+H1/c1iMNvQuLgGbq&#10;YhBepy/iI0Mm63Qhiw+RMDysq4cZ/ilh6LublfP7WWKzuN52PsSP3GqSjIZ6HEbmCI7PIY6hryGp&#10;mLEbqVQeiDKkRzXV9yXOjAHqQiiIaGrXNjSYfc4TrJJtupNuZ8XwJ+XJEXDW7ffqjOaXqFRvDaEb&#10;g7JrlICWEXWopG7ovEy/8bjj0H4wLYknh+I1KGGakAVNieIoeDQy4AhS/T0OuVEGKbpSnaw47AYi&#10;sa9pypVOdrY9bT0Jjm0kAn6GELfgUZcVVketYt0fB/CIRX0yKIaHalrjIGLeTGeZNX/r2d16wLDO&#10;4hNg0VMybp5ifhLjFN4fohUyD+gK5owaVZhHfH4xSea3+xx1fdernwAAAP//AwBQSwMEFAAGAAgA&#10;AAAhANmg/gDfAAAACQEAAA8AAABkcnMvZG93bnJldi54bWxMj8FOwzAMhu9IvENkJG4sXTN1qGs6&#10;AVI1IU5siHPWem1H45Qm68qeHnMaJ8v6P/3+nK0n24kRB9860jCfRSCQSle1VGv42BUPjyB8MFSZ&#10;zhFq+EEP6/z2JjNp5c70juM21IJLyKdGQxNCn0rpywat8TPXI3F2cIM1gdehltVgzlxuOxlHUSKt&#10;aYkvNKbHlwbLr+3JalgU4+4NDzF9f74eL3TZqOe22Gh9fzc9rUAEnMIVhj99VoecnfbuRJUXnYbl&#10;MmFSg1I8OV/ESoHYM6iSOcg8k/8/yH8BAAD//wMAUEsBAi0AFAAGAAgAAAAhALaDOJL+AAAA4QEA&#10;ABMAAAAAAAAAAAAAAAAAAAAAAFtDb250ZW50X1R5cGVzXS54bWxQSwECLQAUAAYACAAAACEAOP0h&#10;/9YAAACUAQAACwAAAAAAAAAAAAAAAAAvAQAAX3JlbHMvLnJlbHNQSwECLQAUAAYACAAAACEABJA9&#10;yRACAAAfBAAADgAAAAAAAAAAAAAAAAAuAgAAZHJzL2Uyb0RvYy54bWxQSwECLQAUAAYACAAAACEA&#10;2aD+AN8AAAAJAQAADwAAAAAAAAAAAAAAAABqBAAAZHJzL2Rvd25yZXYueG1sUEsFBgAAAAAEAAQA&#10;8wAAAHYFAAAAAA==&#10;" filled="f" strokecolor="black [3200]" strokeweight="1pt">
                      <v:stroke startarrowwidth="narrow" startarrowlength="short" endarrowwidth="narrow" endarrowlength="short"/>
                      <v:textbox inset="2.53958mm,1.2694mm,2.53958mm,1.2694mm">
                        <w:txbxContent>
                          <w:p w14:paraId="4B3D9727" w14:textId="0D75F4CF" w:rsidR="00E50249" w:rsidRPr="00334E93" w:rsidRDefault="00E50249" w:rsidP="00A872C8">
                            <w:pPr>
                              <w:jc w:val="both"/>
                              <w:textDirection w:val="btLr"/>
                              <w:rPr>
                                <w:rFonts w:ascii="Verdana" w:hAnsi="Verdana"/>
                                <w:sz w:val="16"/>
                                <w:szCs w:val="16"/>
                                <w:lang w:val="es-MX"/>
                              </w:rPr>
                            </w:pPr>
                            <w:r w:rsidRPr="00334E93">
                              <w:rPr>
                                <w:rFonts w:ascii="Verdana" w:eastAsia="Arial Narrow" w:hAnsi="Verdana" w:cs="Arial Narrow"/>
                                <w:color w:val="000000"/>
                                <w:sz w:val="16"/>
                                <w:szCs w:val="16"/>
                                <w:lang w:val="es-MX"/>
                              </w:rPr>
                              <w:t>Organizar los documentos de los archivos de gestión físicos y digitales a partir de los procesos técnicos de clasificación, ordenación y descripción.</w:t>
                            </w:r>
                          </w:p>
                        </w:txbxContent>
                      </v:textbox>
                    </v:rect>
                  </w:pict>
                </mc:Fallback>
              </mc:AlternateContent>
            </w:r>
            <w:r w:rsidR="00A872C8" w:rsidRPr="00465E9D">
              <w:rPr>
                <w:rFonts w:ascii="Arial Narrow" w:hAnsi="Arial Narrow"/>
                <w:noProof/>
                <w:lang w:val="es-CO" w:eastAsia="es-CO"/>
              </w:rPr>
              <mc:AlternateContent>
                <mc:Choice Requires="wps">
                  <w:drawing>
                    <wp:anchor distT="0" distB="0" distL="114300" distR="114300" simplePos="0" relativeHeight="251698176" behindDoc="0" locked="0" layoutInCell="1" hidden="0" allowOverlap="1" wp14:anchorId="1F0E148C" wp14:editId="4F3591C2">
                      <wp:simplePos x="0" y="0"/>
                      <wp:positionH relativeFrom="column">
                        <wp:posOffset>1613535</wp:posOffset>
                      </wp:positionH>
                      <wp:positionV relativeFrom="paragraph">
                        <wp:posOffset>-164465</wp:posOffset>
                      </wp:positionV>
                      <wp:extent cx="0" cy="295275"/>
                      <wp:effectExtent l="0" t="0" r="0" b="0"/>
                      <wp:wrapNone/>
                      <wp:docPr id="2" name="Conector recto de flecha 2"/>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19DBF6D" id="_x0000_t32" coordsize="21600,21600" o:spt="32" o:oned="t" path="m,l21600,21600e" filled="f">
                      <v:path arrowok="t" fillok="f" o:connecttype="none"/>
                      <o:lock v:ext="edit" shapetype="t"/>
                    </v:shapetype>
                    <v:shape id="Conector recto de flecha 2" o:spid="_x0000_s1026" type="#_x0000_t32" style="position:absolute;margin-left:127.05pt;margin-top:-12.95pt;width:0;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e06AEAAMMDAAAOAAAAZHJzL2Uyb0RvYy54bWysU8uu0zAQ3SPxD5b3NGmkwiVqehctlw2C&#10;SsAHzPUjsfBLY9O0f8/YKS2PHSILZzyeMzPneLx9PDvLTgqTCX7g61XLmfIiSOPHgX/98vTqgbOU&#10;wUuwwauBX1Tij7uXL7Zz7FUXpmClQkZJfOrnOPAp59g3TRKTcpBWISpPhzqgg0xbHBuJMFN2Z5uu&#10;bV83c0AZMQiVEnkPyyHf1fxaK5E/aZ1UZnbg1FuuK9b1uazNbgv9iBAnI65twD904cB4KnpLdYAM&#10;7Duav1I5IzCkoPNKBNcErY1QlQOxWbd/sPk8QVSVC4mT4k2m9P/Sio+nIzIjB95x5sHRFe3pokQO&#10;yLD8mFRMWyUmYF1Ra46pJ9DeH/G6S/GIhfpZoyt/IsXOVeHLTWF1zkwsTkHe7u2me7Mp6Zo7LmLK&#10;71VwrBgDTxnBjFOmdpZ+1lVgOH1IeQH+BJSiPjwZa8kPvfVsHjhV2HAmgGZKW8hkukgskx9rmhSs&#10;kQVSEHXa1N4iOwHNify2vrb2W1Qpd4A0LUH1qIRB70ymGbbGDfyhLd/inhTId16yfImkqidVeWks&#10;Oc6sosdCRoVnMPYel9GAH+0S65S8BhdrYW09qVZuYdG9WM9BXup1VD9NStX1OtVlFH/dV/T97e1+&#10;AAAA//8DAFBLAwQUAAYACAAAACEA6sLU5eAAAAAKAQAADwAAAGRycy9kb3ducmV2LnhtbEyPTUvD&#10;QBCG74L/YRnBW7tpsNXGbEqpWChCwdRDj5tkmgSzsyG7adZ/74gHvc3HwzvPpJtgOnHFwbWWFCzm&#10;EQik0lYt1Qo+Tq+zJxDOa6p0ZwkVfKGDTXZ7k+qkshO94zX3teAQcolW0HjfJ1K6skGj3dz2SLy7&#10;2MFoz+1Qy2rQE4ebTsZRtJJGt8QXGt3jrsHyMx+NgkPxcnnc78ObP52n3TafxkMoj0rd34XtMwiP&#10;wf/B8KPP6pCxU2FHqpzoFMTLhwWjCmbxcg2Cid9JwUW0Apml8v8L2TcAAAD//wMAUEsBAi0AFAAG&#10;AAgAAAAhALaDOJL+AAAA4QEAABMAAAAAAAAAAAAAAAAAAAAAAFtDb250ZW50X1R5cGVzXS54bWxQ&#10;SwECLQAUAAYACAAAACEAOP0h/9YAAACUAQAACwAAAAAAAAAAAAAAAAAvAQAAX3JlbHMvLnJlbHNQ&#10;SwECLQAUAAYACAAAACEA2WJXtOgBAADDAwAADgAAAAAAAAAAAAAAAAAuAgAAZHJzL2Uyb0RvYy54&#10;bWxQSwECLQAUAAYACAAAACEA6sLU5eAAAAAKAQAADwAAAAAAAAAAAAAAAABCBAAAZHJzL2Rvd25y&#10;ZXYueG1sUEsFBgAAAAAEAAQA8wAAAE8FAAAAAA==&#10;" strokecolor="black [3200]">
                      <v:stroke startarrowwidth="narrow" startarrowlength="short" endarrow="block" joinstyle="miter"/>
                    </v:shape>
                  </w:pict>
                </mc:Fallback>
              </mc:AlternateContent>
            </w:r>
            <w:r w:rsidR="00081FEE" w:rsidRPr="00465E9D">
              <w:rPr>
                <w:rFonts w:ascii="Arial Narrow" w:hAnsi="Arial Narrow"/>
                <w:noProof/>
                <w:lang w:val="es-CO" w:eastAsia="es-CO"/>
              </w:rPr>
              <mc:AlternateContent>
                <mc:Choice Requires="wps">
                  <w:drawing>
                    <wp:anchor distT="0" distB="0" distL="114300" distR="114300" simplePos="0" relativeHeight="251666432" behindDoc="0" locked="0" layoutInCell="1" hidden="0" allowOverlap="1" wp14:anchorId="55CBD55D" wp14:editId="07C529BB">
                      <wp:simplePos x="0" y="0"/>
                      <wp:positionH relativeFrom="column">
                        <wp:posOffset>1638300</wp:posOffset>
                      </wp:positionH>
                      <wp:positionV relativeFrom="paragraph">
                        <wp:posOffset>876300</wp:posOffset>
                      </wp:positionV>
                      <wp:extent cx="0" cy="295275"/>
                      <wp:effectExtent l="0" t="0" r="0" b="0"/>
                      <wp:wrapNone/>
                      <wp:docPr id="74" name="Conector recto de flecha 74"/>
                      <wp:cNvGraphicFramePr/>
                      <a:graphic xmlns:a="http://schemas.openxmlformats.org/drawingml/2006/main">
                        <a:graphicData uri="http://schemas.microsoft.com/office/word/2010/wordprocessingShape">
                          <wps:wsp>
                            <wps:cNvCnPr/>
                            <wps:spPr>
                              <a:xfrm>
                                <a:off x="5346000" y="3632363"/>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6C8379" id="Conector recto de flecha 74" o:spid="_x0000_s1026" type="#_x0000_t32" style="position:absolute;margin-left:129pt;margin-top:69pt;width:0;height:23.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Ap+QEAANEDAAAOAAAAZHJzL2Uyb0RvYy54bWysU8mS0zAQvVPFP6h0J3acSWZwRZlDwnCh&#10;IFXAB/RosVVoK0nEyd/TksOE5UZxsNxSL3rvdWv7eLaGnGRM2jtGl4uWEum4F9oNjH798vTmgZKU&#10;wQkw3klGLzLRx93rV9sp9LLzozdCRoJFXOqnwOiYc+ibJvFRWkgLH6RDp/LRQsZtHBoRYcLq1jRd&#10;226ayUcRoucyJTw9zE66q/WVkjx/UirJTAyjiC3XNdb1uazNbgv9ECGMml9hwD+gsKAdXvpS6gAZ&#10;yPeo/yplNY8+eZUX3NvGK6W5rByQzbL9g83nEYKsXFCcFF5kSv+vLP94OkaiBaP3d5Q4sNijPXaK&#10;Zx9JLD8iJFFG8hEIhqBeU0g9pu3dMV53KRxjIX9W0ZY/0iJnRteru03bouoXRlebVYffrLc8Z8Ix&#10;AF0cfd3bdXe/Lq7mViPElN9Lb0kxGE05gh7GjNhmcMsqN5w+pDwn/kwoAJx/0sbgOfTGkYlRvGGN&#10;lwFOmDKQ0bQBOSc31DLJGy1KSsmosyf3JpIT4NSIb8srtN+iynUHSOMcVF0zOaszTrTRltEHZI/8&#10;K45RgnjnBMmXgBI7lJgWYMlSYiQ+HTRqXAZtbnE5anCDmWOtFNfgYs2sjUPVSkfmHhTr2YtLbU09&#10;x7mpul5nvAzmr/uafXuJux8AAAD//wMAUEsDBBQABgAIAAAAIQCNRUmZ3QAAAAsBAAAPAAAAZHJz&#10;L2Rvd25yZXYueG1sTE9NS8NAEL0L/odlBG92Y7UaYjalVCwUQTD14HGTnSbB7GzIbpr13zvFg97m&#10;ffDmvXwdbS9OOPrOkYLbRQICqXamo0bBx+HlJgXhgyaje0eo4Bs9rIvLi1xnxs30jqcyNIJDyGda&#10;QRvCkEnp6xat9gs3ILF2dKPVgeHYSDPqmcNtL5dJ8iCt7og/tHrAbYv1VzlZBfvq+fi428XXcPic&#10;t5tynvaxflPq+ipunkAEjOHPDOf6XB0K7lS5iYwXvYLlKuUtgYW788GOX6ZiJr1fgSxy+X9D8QMA&#10;AP//AwBQSwECLQAUAAYACAAAACEAtoM4kv4AAADhAQAAEwAAAAAAAAAAAAAAAAAAAAAAW0NvbnRl&#10;bnRfVHlwZXNdLnhtbFBLAQItABQABgAIAAAAIQA4/SH/1gAAAJQBAAALAAAAAAAAAAAAAAAAAC8B&#10;AABfcmVscy8ucmVsc1BLAQItABQABgAIAAAAIQAKLaAp+QEAANEDAAAOAAAAAAAAAAAAAAAAAC4C&#10;AABkcnMvZTJvRG9jLnhtbFBLAQItABQABgAIAAAAIQCNRUmZ3QAAAAsBAAAPAAAAAAAAAAAAAAAA&#10;AFMEAABkcnMvZG93bnJldi54bWxQSwUGAAAAAAQABADzAAAAXQUAAAAA&#10;" strokecolor="black [3200]">
                      <v:stroke startarrowwidth="narrow" startarrowlength="short" endarrow="block" joinstyle="miter"/>
                    </v:shape>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5AAB20D4" w14:textId="77C7AA75" w:rsidR="00081FEE" w:rsidRPr="00465E9D" w:rsidRDefault="00081FEE" w:rsidP="00011B10">
            <w:pPr>
              <w:spacing w:before="80" w:after="80"/>
              <w:jc w:val="both"/>
              <w:rPr>
                <w:rFonts w:ascii="Arial Narrow" w:eastAsia="Arial Narrow" w:hAnsi="Arial Narrow" w:cs="Arial Narrow"/>
                <w:sz w:val="20"/>
                <w:szCs w:val="20"/>
              </w:rPr>
            </w:pPr>
          </w:p>
        </w:tc>
      </w:tr>
      <w:tr w:rsidR="00465E9D" w:rsidRPr="00465E9D" w14:paraId="3C6034C6" w14:textId="77777777" w:rsidTr="00011B10">
        <w:trPr>
          <w:trHeight w:val="1535"/>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E4D6" w14:textId="6476B474" w:rsidR="00081FEE" w:rsidRPr="00465E9D" w:rsidRDefault="00075531"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67456" behindDoc="0" locked="0" layoutInCell="1" hidden="0" allowOverlap="1" wp14:anchorId="31DE8F5A" wp14:editId="3C8CB7B6">
                      <wp:simplePos x="0" y="0"/>
                      <wp:positionH relativeFrom="column">
                        <wp:posOffset>476885</wp:posOffset>
                      </wp:positionH>
                      <wp:positionV relativeFrom="paragraph">
                        <wp:posOffset>133985</wp:posOffset>
                      </wp:positionV>
                      <wp:extent cx="2236470" cy="612775"/>
                      <wp:effectExtent l="0" t="0" r="11430" b="15875"/>
                      <wp:wrapNone/>
                      <wp:docPr id="93" name="Rectángulo 93"/>
                      <wp:cNvGraphicFramePr/>
                      <a:graphic xmlns:a="http://schemas.openxmlformats.org/drawingml/2006/main">
                        <a:graphicData uri="http://schemas.microsoft.com/office/word/2010/wordprocessingShape">
                          <wps:wsp>
                            <wps:cNvSpPr/>
                            <wps:spPr>
                              <a:xfrm>
                                <a:off x="0" y="0"/>
                                <a:ext cx="2236470" cy="612775"/>
                              </a:xfrm>
                              <a:prstGeom prst="rect">
                                <a:avLst/>
                              </a:prstGeom>
                              <a:noFill/>
                              <a:ln w="12700" cap="flat" cmpd="sng">
                                <a:solidFill>
                                  <a:schemeClr val="dk1"/>
                                </a:solidFill>
                                <a:prstDash val="solid"/>
                                <a:miter lim="800000"/>
                                <a:headEnd type="none" w="sm" len="sm"/>
                                <a:tailEnd type="none" w="sm" len="sm"/>
                              </a:ln>
                            </wps:spPr>
                            <wps:txbx>
                              <w:txbxContent>
                                <w:p w14:paraId="62D5D8ED" w14:textId="7CA1C598" w:rsidR="00E50249" w:rsidRPr="00334E93" w:rsidRDefault="00E50249" w:rsidP="00081FEE">
                                  <w:pPr>
                                    <w:spacing w:before="80" w:after="80"/>
                                    <w:jc w:val="both"/>
                                    <w:textDirection w:val="btLr"/>
                                    <w:rPr>
                                      <w:rFonts w:ascii="Verdana" w:hAnsi="Verdana"/>
                                      <w:sz w:val="16"/>
                                      <w:szCs w:val="16"/>
                                    </w:rPr>
                                  </w:pPr>
                                  <w:r w:rsidRPr="00334E93">
                                    <w:rPr>
                                      <w:rFonts w:ascii="Verdana" w:eastAsia="Arial Narrow" w:hAnsi="Verdana" w:cs="Arial Narrow"/>
                                      <w:color w:val="000000"/>
                                      <w:sz w:val="16"/>
                                      <w:szCs w:val="16"/>
                                    </w:rPr>
                                    <w:t>Clasificar los documentos de los archivos de gestión físicos y digitales de acuerdo con las series documentales.</w:t>
                                  </w:r>
                                </w:p>
                                <w:p w14:paraId="40EFD736" w14:textId="77777777" w:rsidR="00E50249" w:rsidRDefault="00E50249" w:rsidP="00081FEE">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1DE8F5A" id="Rectángulo 93" o:spid="_x0000_s1031" style="position:absolute;margin-left:37.55pt;margin-top:10.55pt;width:176.1pt;height:4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EDwIAAB8EAAAOAAAAZHJzL2Uyb0RvYy54bWysU9uO0zAQfUfiHyy/01xot0vVdIW2FCGt&#10;2EoLHzB17MbCN2y3Sf+esVPaAg9IiDw4Y8945syZ4+XDoBU5ch+kNQ2tJiUl3DDbSrNv6Ncvmzf3&#10;lIQIpgVlDW/oiQf6sHr9atm7Ba9tZ1XLPcEkJix619AuRrcoisA6riFMrOMGncJ6DRG3fl+0HnrM&#10;rlVRl+Vd0VvfOm8ZDwFP16OTrnJ+ITiLz0IEHolqKGKLefV53aW1WC1hsffgOsnOMOAfUGiQBote&#10;Uq0hAjl4+UcqLZm3wYo4YVYXVgjJeO4Bu6nK37p56cDx3AuSE9yFpvD/0rLPxxe39UhD78IioJm6&#10;GITX6Y/4yJDJOl3I4kMkDA/r+u3ddI6cMvTdVfV8PktsFtfbzof4kVtNktFQj8PIHMHxKcQx9GdI&#10;KmbsRiqVB6IM6VFN9bxM+QF1IRRENLVrGxrMPucJVsk23Um3s2L4o/LkCDjr9lt1RvNLVKq3htCN&#10;Qdk1SkDLiDpUUjf0vkzfeNxxaD+YlsSTQ/EalDBNyIKmRHEUPBoZcASp/h6H3CiDFF2pTlYcdgOR&#10;2FfmL53sbHvaehIc20gE/AQhbsGjLiusjlrFut8P4BGL+mRQDO+qaT1DcefNdJZZ87ee3a0HDOss&#10;PgEWPSXj5jHmJzFO4f0hWiHzgK5gzqhRhXnE5xeTZH67z1HXd736AQAA//8DAFBLAwQUAAYACAAA&#10;ACEAyw5FBd8AAAAJAQAADwAAAGRycy9kb3ducmV2LnhtbEyPwU7DMAyG70i8Q2QkbixtN1bUNZ0A&#10;qZoQJzbEOWu8tqNxSpN1ZU+POcHJsv5Pvz/n68l2YsTBt44UxLMIBFLlTEu1gvddefcAwgdNRneO&#10;UME3elgX11e5zow70xuO21ALLiGfaQVNCH0mpa8atNrPXI/E2cENVgdeh1qaQZ+53HYyiaKltLol&#10;vtDoHp8brD63J6tgUY67Vzwk9PXxcrzQZTN/asuNUrc30+MKRMAp/MHwq8/qULDT3p3IeNEpSO9j&#10;JhUkMU/OF0k6B7FnME6XIItc/v+g+AEAAP//AwBQSwECLQAUAAYACAAAACEAtoM4kv4AAADhAQAA&#10;EwAAAAAAAAAAAAAAAAAAAAAAW0NvbnRlbnRfVHlwZXNdLnhtbFBLAQItABQABgAIAAAAIQA4/SH/&#10;1gAAAJQBAAALAAAAAAAAAAAAAAAAAC8BAABfcmVscy8ucmVsc1BLAQItABQABgAIAAAAIQAS+oXE&#10;DwIAAB8EAAAOAAAAAAAAAAAAAAAAAC4CAABkcnMvZTJvRG9jLnhtbFBLAQItABQABgAIAAAAIQDL&#10;DkUF3wAAAAkBAAAPAAAAAAAAAAAAAAAAAGkEAABkcnMvZG93bnJldi54bWxQSwUGAAAAAAQABADz&#10;AAAAdQUAAAAA&#10;" filled="f" strokecolor="black [3200]" strokeweight="1pt">
                      <v:stroke startarrowwidth="narrow" startarrowlength="short" endarrowwidth="narrow" endarrowlength="short"/>
                      <v:textbox inset="2.53958mm,1.2694mm,2.53958mm,1.2694mm">
                        <w:txbxContent>
                          <w:p w14:paraId="62D5D8ED" w14:textId="7CA1C598" w:rsidR="00E50249" w:rsidRPr="00334E93" w:rsidRDefault="00E50249" w:rsidP="00081FEE">
                            <w:pPr>
                              <w:spacing w:before="80" w:after="80"/>
                              <w:jc w:val="both"/>
                              <w:textDirection w:val="btLr"/>
                              <w:rPr>
                                <w:rFonts w:ascii="Verdana" w:hAnsi="Verdana"/>
                                <w:sz w:val="16"/>
                                <w:szCs w:val="16"/>
                              </w:rPr>
                            </w:pPr>
                            <w:r w:rsidRPr="00334E93">
                              <w:rPr>
                                <w:rFonts w:ascii="Verdana" w:eastAsia="Arial Narrow" w:hAnsi="Verdana" w:cs="Arial Narrow"/>
                                <w:color w:val="000000"/>
                                <w:sz w:val="16"/>
                                <w:szCs w:val="16"/>
                              </w:rPr>
                              <w:t>Clasificar los documentos de los archivos de gestión físicos y digitales de acuerdo con las series documentales.</w:t>
                            </w:r>
                          </w:p>
                          <w:p w14:paraId="40EFD736" w14:textId="77777777" w:rsidR="00E50249" w:rsidRDefault="00E50249" w:rsidP="00081FEE">
                            <w:pPr>
                              <w:jc w:val="center"/>
                              <w:textDirection w:val="btLr"/>
                            </w:pPr>
                          </w:p>
                        </w:txbxContent>
                      </v:textbox>
                    </v:rect>
                  </w:pict>
                </mc:Fallback>
              </mc:AlternateContent>
            </w:r>
            <w:r w:rsidRPr="00465E9D">
              <w:rPr>
                <w:rFonts w:ascii="Arial Narrow" w:hAnsi="Arial Narrow"/>
                <w:noProof/>
                <w:lang w:val="es-CO" w:eastAsia="es-CO"/>
              </w:rPr>
              <mc:AlternateContent>
                <mc:Choice Requires="wps">
                  <w:drawing>
                    <wp:anchor distT="0" distB="0" distL="114300" distR="114300" simplePos="0" relativeHeight="251669504" behindDoc="0" locked="0" layoutInCell="1" hidden="0" allowOverlap="1" wp14:anchorId="0E26C842" wp14:editId="70FB5EA9">
                      <wp:simplePos x="0" y="0"/>
                      <wp:positionH relativeFrom="column">
                        <wp:posOffset>1661795</wp:posOffset>
                      </wp:positionH>
                      <wp:positionV relativeFrom="paragraph">
                        <wp:posOffset>798830</wp:posOffset>
                      </wp:positionV>
                      <wp:extent cx="0" cy="295275"/>
                      <wp:effectExtent l="0" t="0" r="0" b="0"/>
                      <wp:wrapNone/>
                      <wp:docPr id="97" name="Conector recto de flecha 9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3C3F4DC" id="Conector recto de flecha 97" o:spid="_x0000_s1026" type="#_x0000_t32" style="position:absolute;margin-left:130.85pt;margin-top:62.9pt;width:0;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mo6wEAAMUDAAAOAAAAZHJzL2Uyb0RvYy54bWysU8mO2zAMvRfoPwi6N04MpDNjxJlDMtNL&#10;0QZo+wEcLbYw2kCpcfL3peQ06XIr6oNMUXwU3yO1eTw5y44Kkwm+56vFkjPlRZDGDz3/9vX53T1n&#10;KYOXYINXPT+rxB+3b99sptipNozBSoWMkvjUTbHnY86xa5okRuUgLUJUng51QAeZtjg0EmGi7M42&#10;7XL5vpkCyohBqJTIu58P+bbm11qJ/FnrpDKzPafacl2xri9lbbYb6AaEOBpxKQP+oQoHxtOl11R7&#10;yMC+o/krlTMCQwo6L0RwTdDaCFU5EJvV8g82X0aIqnIhcVK8ypT+X1rx6XhAZmTPH+448+CoRzvq&#10;lMgBGZYfk4ppq8QIjEJIrymmjmA7f8DLLsUDFvInja78iRY7VY3PV43VKTMxOwV524d1e7cu6Zob&#10;LmLKH1RwrBg9TxnBDGOmeuaCVlViOH5MeQb+BJRLfXg21pIfOuvZRITW7ZozATRV2kIm00XimfxQ&#10;06RgjSyQgqjzpnYW2RFoUuTr6lLab1Hluj2kcQ6qRyUMOmcyTbE1ruf3y/LN7lGBfPKS5XMkWT3J&#10;ykthyXFmFT0XMio8g7G3uIwG/GDnWKfkJbhYM2vrSbXShVn3Yr0Eea7tqH6alarrZa7LMP66r+jb&#10;69v+AAAA//8DAFBLAwQUAAYACAAAACEAU2cqxN8AAAALAQAADwAAAGRycy9kb3ducmV2LnhtbEyP&#10;QUvDQBCF74L/YRnBm900YiNpNqVULBRBMPXgcZOdJqHZ2ZDdNPHfO+LBHue9jzfvZZvZduKCg28d&#10;KVguIhBIlTMt1Qo+j68PzyB80GR05wgVfKOHTX57k+nUuIk+8FKEWnAI+VQraELoUyl91aDVfuF6&#10;JPZObrA68DnU0gx64nDbyTiKVtLqlvhDo3vcNVidi9EqOJQvp2S/n9/C8WvabYtpPMzVu1L3d/N2&#10;DSLgHP5h+K3P1SHnTqUbyXjRKYhXy4RRNuIn3sDEn1KyksSPIPNMXm/IfwAAAP//AwBQSwECLQAU&#10;AAYACAAAACEAtoM4kv4AAADhAQAAEwAAAAAAAAAAAAAAAAAAAAAAW0NvbnRlbnRfVHlwZXNdLnht&#10;bFBLAQItABQABgAIAAAAIQA4/SH/1gAAAJQBAAALAAAAAAAAAAAAAAAAAC8BAABfcmVscy8ucmVs&#10;c1BLAQItABQABgAIAAAAIQCgX5mo6wEAAMUDAAAOAAAAAAAAAAAAAAAAAC4CAABkcnMvZTJvRG9j&#10;LnhtbFBLAQItABQABgAIAAAAIQBTZyrE3wAAAAsBAAAPAAAAAAAAAAAAAAAAAEUEAABkcnMvZG93&#10;bnJldi54bWxQSwUGAAAAAAQABADzAAAAUQUAAAAA&#10;" strokecolor="black [3200]">
                      <v:stroke startarrowwidth="narrow" startarrowlength="short" endarrow="block" joinstyle="miter"/>
                    </v:shape>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653BA61B" w14:textId="336AFD62" w:rsidR="00081FEE" w:rsidRPr="00465E9D" w:rsidRDefault="00081FEE" w:rsidP="00011B10">
            <w:pPr>
              <w:spacing w:before="80" w:after="80"/>
              <w:jc w:val="both"/>
              <w:rPr>
                <w:rFonts w:ascii="Arial Narrow" w:eastAsia="Arial Narrow" w:hAnsi="Arial Narrow" w:cs="Arial Narrow"/>
                <w:sz w:val="20"/>
                <w:szCs w:val="20"/>
              </w:rPr>
            </w:pPr>
          </w:p>
        </w:tc>
      </w:tr>
      <w:tr w:rsidR="00465E9D" w:rsidRPr="00465E9D" w14:paraId="1FC7EA28" w14:textId="77777777" w:rsidTr="00011B10">
        <w:trPr>
          <w:trHeight w:val="1984"/>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6280" w14:textId="7DB9E19B" w:rsidR="00081FEE" w:rsidRPr="00465E9D" w:rsidRDefault="00075531" w:rsidP="00011B10">
            <w:pPr>
              <w:spacing w:before="80" w:after="80"/>
              <w:jc w:val="center"/>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70528" behindDoc="0" locked="0" layoutInCell="1" hidden="0" allowOverlap="1" wp14:anchorId="42412D9A" wp14:editId="19DE3FC6">
                      <wp:simplePos x="0" y="0"/>
                      <wp:positionH relativeFrom="column">
                        <wp:posOffset>1461770</wp:posOffset>
                      </wp:positionH>
                      <wp:positionV relativeFrom="paragraph">
                        <wp:posOffset>1368425</wp:posOffset>
                      </wp:positionV>
                      <wp:extent cx="409575" cy="333375"/>
                      <wp:effectExtent l="0" t="0" r="0" b="0"/>
                      <wp:wrapNone/>
                      <wp:docPr id="83" name="Diagrama de flujo: conector fuera de página 83"/>
                      <wp:cNvGraphicFramePr/>
                      <a:graphic xmlns:a="http://schemas.openxmlformats.org/drawingml/2006/main">
                        <a:graphicData uri="http://schemas.microsoft.com/office/word/2010/wordprocessingShape">
                          <wps:wsp>
                            <wps:cNvSpPr/>
                            <wps:spPr>
                              <a:xfrm>
                                <a:off x="0" y="0"/>
                                <a:ext cx="409575" cy="333375"/>
                              </a:xfrm>
                              <a:prstGeom prst="flowChartOffpageConnector">
                                <a:avLst/>
                              </a:prstGeom>
                              <a:noFill/>
                              <a:ln w="9525" cap="flat" cmpd="sng">
                                <a:solidFill>
                                  <a:schemeClr val="dk1"/>
                                </a:solidFill>
                                <a:prstDash val="solid"/>
                                <a:miter lim="800000"/>
                                <a:headEnd type="none" w="sm" len="sm"/>
                                <a:tailEnd type="none" w="sm" len="sm"/>
                              </a:ln>
                            </wps:spPr>
                            <wps:txbx>
                              <w:txbxContent>
                                <w:p w14:paraId="446BB59A" w14:textId="77777777" w:rsidR="00E50249" w:rsidRDefault="00E50249" w:rsidP="00081FEE">
                                  <w:pPr>
                                    <w:jc w:val="center"/>
                                    <w:textDirection w:val="btLr"/>
                                  </w:pPr>
                                  <w:r>
                                    <w:rPr>
                                      <w:rFonts w:ascii="Arial Narrow" w:eastAsia="Arial Narrow" w:hAnsi="Arial Narrow" w:cs="Arial Narrow"/>
                                      <w:color w:val="000000"/>
                                    </w:rPr>
                                    <w:t>P/22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2412D9A" id="_x0000_t177" coordsize="21600,21600" o:spt="177" path="m,l21600,r,17255l10800,21600,,17255xe">
                      <v:stroke joinstyle="miter"/>
                      <v:path gradientshapeok="t" o:connecttype="rect" textboxrect="0,0,21600,17255"/>
                    </v:shapetype>
                    <v:shape id="Diagrama de flujo: conector fuera de página 83" o:spid="_x0000_s1032" type="#_x0000_t177" style="position:absolute;left:0;text-align:left;margin-left:115.1pt;margin-top:107.75pt;width:32.2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YHGgIAADAEAAAOAAAAZHJzL2Uyb0RvYy54bWysU9uO0zAQfUfiHyy/06Sl3d1WTVeopQhp&#10;BZUWPmDqS2PhG7a3Sf+esVPaAg9IiDw4Y49nfObMmeVjbzQ5ihCVsw0dj2pKhGWOK3to6Ncv2zcP&#10;lMQEloN2VjT0JCJ9XL1+tez8Qkxc6zQXgWASGxedb2ibkl9UVWStMBBHzguLTumCgYTbcKh4gA6z&#10;G11N6vqu6lzgPjgmYsTTzeCkq5JfSsHSZymjSEQ3FLGlsoay7vNarZawOATwrWJnGPAPKAwoi49e&#10;Um0gAXkJ6o9URrHgopNpxJypnJSKiVIDVjOuf6vmuQUvSi1ITvQXmuL/S8s+HZ/9LiANnY+LiGau&#10;opfB5D/iI30h63QhS/SJMDyc1vPZ/YwShq63+KGNWaprsA8xfRDOkGw0VGrXrVsIuSEeDmLtrMX2&#10;uFB4g+NTTEP8z7gMwLqt0ro0SVvSNXQ+m+Q3AaUiNSQ0jecNjfZQ0kSnFc8hObiISKx1IEfA9vNv&#10;4zPCX27l5zYQ2+FScQ2qMCqhNLUyDX2o8zcctwL4e8tJOnnUs0VV0wwsGkq0wBlAo+BNoPTf7yFf&#10;2iJtV/azlfp9TxTWdZdz5ZO946ddINGzrULATxDTDgJKdYyvo3zx3e8vEBCL/mhRH/PxNBOVymY6&#10;u0f0JNx69rcesKx1OBXI52CuU5mRoQXvXpKTqnTnCuWMGWVZmn4eoaz72325dR301Q8AAAD//wMA&#10;UEsDBBQABgAIAAAAIQAu9I7Y4QAAAAsBAAAPAAAAZHJzL2Rvd25yZXYueG1sTI/BSsQwEIbvgu8Q&#10;RvAibrLVXdfadJFFYQUVrILXbDO2xWZSknS3+vSOJ739w3z8802xnlwv9hhi50nDfKZAINXedtRo&#10;eHu9P1+BiMmQNb0n1PCFEdbl8VFhcusP9IL7KjWCSyjmRkOb0pBLGesWnYkzPyDx7sMHZxKPoZE2&#10;mAOXu15mSi2lMx3xhdYMuGmx/qxGp2F82j6+h2218XdnTaq6+PxQf6PWpyfT7Q2IhFP6g+FXn9Wh&#10;ZKedH8lG0WvILlTGKIf5YgGCiez68grEjsNypUCWhfz/Q/kDAAD//wMAUEsBAi0AFAAGAAgAAAAh&#10;ALaDOJL+AAAA4QEAABMAAAAAAAAAAAAAAAAAAAAAAFtDb250ZW50X1R5cGVzXS54bWxQSwECLQAU&#10;AAYACAAAACEAOP0h/9YAAACUAQAACwAAAAAAAAAAAAAAAAAvAQAAX3JlbHMvLnJlbHNQSwECLQAU&#10;AAYACAAAACEAT9LWBxoCAAAwBAAADgAAAAAAAAAAAAAAAAAuAgAAZHJzL2Uyb0RvYy54bWxQSwEC&#10;LQAUAAYACAAAACEALvSO2OEAAAALAQAADwAAAAAAAAAAAAAAAAB0BAAAZHJzL2Rvd25yZXYueG1s&#10;UEsFBgAAAAAEAAQA8wAAAIIFAAAAAA==&#10;" filled="f" strokecolor="black [3200]">
                      <v:stroke startarrowwidth="narrow" startarrowlength="short" endarrowwidth="narrow" endarrowlength="short"/>
                      <v:textbox inset="2.53958mm,1.2694mm,2.53958mm,1.2694mm">
                        <w:txbxContent>
                          <w:p w14:paraId="446BB59A" w14:textId="77777777" w:rsidR="00E50249" w:rsidRDefault="00E50249" w:rsidP="00081FEE">
                            <w:pPr>
                              <w:jc w:val="center"/>
                              <w:textDirection w:val="btLr"/>
                            </w:pPr>
                            <w:r>
                              <w:rPr>
                                <w:rFonts w:ascii="Arial Narrow" w:eastAsia="Arial Narrow" w:hAnsi="Arial Narrow" w:cs="Arial Narrow"/>
                                <w:color w:val="000000"/>
                              </w:rPr>
                              <w:t>P/22</w:t>
                            </w:r>
                          </w:p>
                        </w:txbxContent>
                      </v:textbox>
                    </v:shape>
                  </w:pict>
                </mc:Fallback>
              </mc:AlternateContent>
            </w:r>
            <w:r w:rsidRPr="00465E9D">
              <w:rPr>
                <w:rFonts w:ascii="Arial Narrow" w:hAnsi="Arial Narrow"/>
                <w:noProof/>
                <w:lang w:val="es-CO" w:eastAsia="es-CO"/>
              </w:rPr>
              <mc:AlternateContent>
                <mc:Choice Requires="wps">
                  <w:drawing>
                    <wp:anchor distT="0" distB="0" distL="114300" distR="114300" simplePos="0" relativeHeight="251671552" behindDoc="0" locked="0" layoutInCell="1" hidden="0" allowOverlap="1" wp14:anchorId="0387B1BA" wp14:editId="07618259">
                      <wp:simplePos x="0" y="0"/>
                      <wp:positionH relativeFrom="column">
                        <wp:posOffset>1673860</wp:posOffset>
                      </wp:positionH>
                      <wp:positionV relativeFrom="paragraph">
                        <wp:posOffset>1028700</wp:posOffset>
                      </wp:positionV>
                      <wp:extent cx="0" cy="295275"/>
                      <wp:effectExtent l="0" t="0" r="0" b="0"/>
                      <wp:wrapNone/>
                      <wp:docPr id="87" name="Conector recto de flecha 8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74C2A17" id="Conector recto de flecha 87" o:spid="_x0000_s1026" type="#_x0000_t32" style="position:absolute;margin-left:131.8pt;margin-top:81pt;width:0;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54Y6wEAAMUDAAAOAAAAZHJzL2Uyb0RvYy54bWysU8uO2zAMvBfoPwi6N3YCpLs14uwh6fZS&#10;tAHa/QCuRNnC6gVJjZO/LyWnSR+3Yn2QKYpDckbU5uFkDTtiTNq7ni8XLWfohJfaDT1/+v747p6z&#10;lMFJMN5hz8+Y+MP27ZvNFDpc+dEbiZFREpe6KfR8zDl0TZPEiBbSwgd0dKh8tJBpG4dGRpgouzXN&#10;qm3fN5OPMkQvMCXy7udDvq35lUKRvyqVMDPTc+ot1zXW9bmszXYD3RAhjFpc2oD/6MKCdlT0mmoP&#10;GdiPqP9JZbWIPnmVF8LbxiulBVYOxGbZ/sXm2wgBKxcSJ4WrTOn10oovx0NkWvb8/o4zB5buaEc3&#10;JbKPLJYfk8iUQTECoxDSawqpI9jOHeJll8IhFvInFW35Ey12qhqfrxrjKTMxOwV5Vx/Wq7t1Sdfc&#10;cCGm/Am9ZcXoecoR9DBm6mduaFklhuPnlGfgL0Ap6vyjNob80BnHpp5ThTVnAmiqlIFMpg3EM7mh&#10;pkneaFkgBVHnDXcmsiPQpMiX5aW1P6JKuT2kcQ6qRyUMOqszTbHRlmRsyze7RwT50UmWz4FkdSQr&#10;L40ly5lBei5kVHgGbW5xOWpwg5ljLcpLcLFm1saRauUWZt2L9ezluV5H9dOsVF0vc12G8fd9Rd9e&#10;3/YnAAAA//8DAFBLAwQUAAYACAAAACEA3V1WH98AAAALAQAADwAAAGRycy9kb3ducmV2LnhtbEyP&#10;QUvEMBCF74L/IYzgzU2tWJfadFlWXFgEwa4Hj2kz2xabSWnSbfz3jnjQ28y8x5vvFZtoB3HGyfeO&#10;FNyuEhBIjTM9tQrej883axA+aDJ6cIQKvtDDpry8KHRu3EJveK5CKziEfK4VdCGMuZS+6dBqv3Ij&#10;EmsnN1kdeJ1aaSa9cLgdZJokmbS6J/7Q6RF3HTaf1WwVHOqn08N+H1/C8WPZbatlPsTmVanrq7h9&#10;BBEwhj8z/OAzOpTMVLuZjBeDgjS7y9jKQpZyKXb8XmoekvU9yLKQ/zuU3wAAAP//AwBQSwECLQAU&#10;AAYACAAAACEAtoM4kv4AAADhAQAAEwAAAAAAAAAAAAAAAAAAAAAAW0NvbnRlbnRfVHlwZXNdLnht&#10;bFBLAQItABQABgAIAAAAIQA4/SH/1gAAAJQBAAALAAAAAAAAAAAAAAAAAC8BAABfcmVscy8ucmVs&#10;c1BLAQItABQABgAIAAAAIQAY054Y6wEAAMUDAAAOAAAAAAAAAAAAAAAAAC4CAABkcnMvZTJvRG9j&#10;LnhtbFBLAQItABQABgAIAAAAIQDdXVYf3wAAAAsBAAAPAAAAAAAAAAAAAAAAAEUEAABkcnMvZG93&#10;bnJldi54bWxQSwUGAAAAAAQABADzAAAAUQUAAAAA&#10;" strokecolor="black [3200]">
                      <v:stroke startarrowwidth="narrow" startarrowlength="short" endarrow="block" joinstyle="miter"/>
                    </v:shape>
                  </w:pict>
                </mc:Fallback>
              </mc:AlternateContent>
            </w:r>
            <w:r w:rsidR="00081FEE" w:rsidRPr="00465E9D">
              <w:rPr>
                <w:rFonts w:ascii="Arial Narrow" w:hAnsi="Arial Narrow"/>
                <w:noProof/>
                <w:lang w:val="es-CO" w:eastAsia="es-CO"/>
              </w:rPr>
              <mc:AlternateContent>
                <mc:Choice Requires="wps">
                  <w:drawing>
                    <wp:anchor distT="0" distB="0" distL="114300" distR="114300" simplePos="0" relativeHeight="251668480" behindDoc="0" locked="0" layoutInCell="1" hidden="0" allowOverlap="1" wp14:anchorId="00A04E4C" wp14:editId="610736B5">
                      <wp:simplePos x="0" y="0"/>
                      <wp:positionH relativeFrom="column">
                        <wp:posOffset>588010</wp:posOffset>
                      </wp:positionH>
                      <wp:positionV relativeFrom="paragraph">
                        <wp:posOffset>26670</wp:posOffset>
                      </wp:positionV>
                      <wp:extent cx="2171700" cy="937895"/>
                      <wp:effectExtent l="0" t="0" r="19050" b="14605"/>
                      <wp:wrapNone/>
                      <wp:docPr id="85" name="Rectángulo 85"/>
                      <wp:cNvGraphicFramePr/>
                      <a:graphic xmlns:a="http://schemas.openxmlformats.org/drawingml/2006/main">
                        <a:graphicData uri="http://schemas.microsoft.com/office/word/2010/wordprocessingShape">
                          <wps:wsp>
                            <wps:cNvSpPr/>
                            <wps:spPr>
                              <a:xfrm>
                                <a:off x="0" y="0"/>
                                <a:ext cx="2171700" cy="937895"/>
                              </a:xfrm>
                              <a:prstGeom prst="rect">
                                <a:avLst/>
                              </a:prstGeom>
                              <a:noFill/>
                              <a:ln w="12700" cap="flat" cmpd="sng">
                                <a:solidFill>
                                  <a:schemeClr val="dk1"/>
                                </a:solidFill>
                                <a:prstDash val="solid"/>
                                <a:miter lim="800000"/>
                                <a:headEnd type="none" w="sm" len="sm"/>
                                <a:tailEnd type="none" w="sm" len="sm"/>
                              </a:ln>
                            </wps:spPr>
                            <wps:txbx>
                              <w:txbxContent>
                                <w:p w14:paraId="03D2BE75" w14:textId="14353FBE" w:rsidR="00E50249" w:rsidRPr="00334E93" w:rsidRDefault="00E50249" w:rsidP="00081FEE">
                                  <w:pPr>
                                    <w:spacing w:before="80" w:after="80"/>
                                    <w:jc w:val="both"/>
                                    <w:textDirection w:val="btLr"/>
                                    <w:rPr>
                                      <w:rFonts w:ascii="Verdana" w:eastAsia="Arial Narrow" w:hAnsi="Verdana" w:cs="Arial Narrow"/>
                                      <w:color w:val="000000"/>
                                      <w:sz w:val="16"/>
                                      <w:szCs w:val="16"/>
                                    </w:rPr>
                                  </w:pPr>
                                  <w:r w:rsidRPr="00334E93">
                                    <w:rPr>
                                      <w:rFonts w:ascii="Verdana" w:eastAsia="Arial Narrow" w:hAnsi="Verdana" w:cs="Arial Narrow"/>
                                      <w:color w:val="000000"/>
                                      <w:sz w:val="16"/>
                                      <w:szCs w:val="16"/>
                                    </w:rPr>
                                    <w:t>Ordenar los documentos dentro de los expedientes siguiendo secuencias lógicas para las</w:t>
                                  </w:r>
                                  <w:r w:rsidRPr="00334E93">
                                    <w:rPr>
                                      <w:rFonts w:ascii="Verdana" w:hAnsi="Verdana"/>
                                      <w:sz w:val="16"/>
                                      <w:szCs w:val="16"/>
                                    </w:rPr>
                                    <w:t xml:space="preserve"> </w:t>
                                  </w:r>
                                  <w:r w:rsidRPr="00334E93">
                                    <w:rPr>
                                      <w:rFonts w:ascii="Verdana" w:eastAsia="Arial Narrow" w:hAnsi="Verdana" w:cs="Arial Narrow"/>
                                      <w:color w:val="000000"/>
                                      <w:sz w:val="16"/>
                                      <w:szCs w:val="16"/>
                                    </w:rPr>
                                    <w:t>agrupaciones documentales,</w:t>
                                  </w:r>
                                  <w:r w:rsidRPr="00334E93">
                                    <w:rPr>
                                      <w:rFonts w:ascii="Verdana" w:hAnsi="Verdana"/>
                                      <w:sz w:val="16"/>
                                      <w:szCs w:val="16"/>
                                    </w:rPr>
                                    <w:t xml:space="preserve"> </w:t>
                                  </w:r>
                                  <w:r w:rsidRPr="00334E93">
                                    <w:rPr>
                                      <w:rFonts w:ascii="Verdana" w:eastAsia="Arial Narrow" w:hAnsi="Verdana" w:cs="Arial Narrow"/>
                                      <w:color w:val="000000"/>
                                      <w:sz w:val="16"/>
                                      <w:szCs w:val="16"/>
                                    </w:rPr>
                                    <w:t>generalmente, en orden cronológico o numérico</w:t>
                                  </w:r>
                                  <w:r w:rsidRPr="00334E93">
                                    <w:rPr>
                                      <w:rFonts w:ascii="Verdana" w:hAnsi="Verdana"/>
                                      <w:sz w:val="16"/>
                                      <w:szCs w:val="16"/>
                                    </w:rPr>
                                    <w:t xml:space="preserve"> </w:t>
                                  </w:r>
                                  <w:r w:rsidRPr="00334E93">
                                    <w:rPr>
                                      <w:rFonts w:ascii="Verdana" w:eastAsia="Arial Narrow" w:hAnsi="Verdana" w:cs="Arial Narrow"/>
                                      <w:color w:val="000000"/>
                                      <w:sz w:val="16"/>
                                      <w:szCs w:val="16"/>
                                    </w:rPr>
                                    <w:t>consecutivo.</w:t>
                                  </w:r>
                                </w:p>
                                <w:p w14:paraId="46E13CBC" w14:textId="77777777" w:rsidR="00E50249" w:rsidRDefault="00E50249" w:rsidP="00081FEE">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0A04E4C" id="Rectángulo 85" o:spid="_x0000_s1033" style="position:absolute;left:0;text-align:left;margin-left:46.3pt;margin-top:2.1pt;width:171pt;height:7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iBDwIAAB8EAAAOAAAAZHJzL2Uyb0RvYy54bWysU9uO0zAQfUfiHyy/0yRlSy9qukJbipBW&#10;bKWFD5g6dmPhG7bbpH/P2CltgYeVVuTBsT3jmTNnzizve63IkfsgralpNSop4YbZRpp9Tb9/27yb&#10;URIimAaUNbymJx7o/ertm2XnFnxsW6sa7gkGMWHRuZq2MbpFUQTWcg1hZB03aBTWa4h49Pui8dBh&#10;dK2KcVl+KDrrG+ct4yHg7Xow0lWOLwRn8UmIwCNRNUVsMa8+r7u0FqslLPYeXCvZGQa8AoUGaTDp&#10;JdQaIpCDl/+E0pJ5G6yII2Z1YYWQjOcasJqq/Kua5xYcz7UgOcFdaAr/Lyz7enx2W480dC4sAm5T&#10;Fb3wOv0RH+kzWacLWbyPhOHluJpW0xI5ZWibv5/O5pPEZnF97XyIn7nVJG1q6rEZmSM4PoY4uP52&#10;ScmM3UilckOUIR2qaTzEB9SFUBAxlXZNTYPZ5zjBKtmkN+l1Vgx/UJ4cAXvd/KjOaP7wSvnWENrB&#10;KZsGCWgZUYdK6prOyvQN1y2H5pNpSDw5FK9BCdOELGhKFEfB4yYDjiDVy37IjTJI0ZXqtIv9ricS&#10;65qmWOlmZ5vT1pPg2EYi4EcIcQsedVlhdtQq5v15AI9Y1BeDYphXd+MJijsf7iaZNX9r2d1awLDW&#10;4giw6CkZDg8xj8TQhY+HaIXMDbqCOaNGFeYWnycmyfz2nL2uc736BQAA//8DAFBLAwQUAAYACAAA&#10;ACEALJLBg90AAAAIAQAADwAAAGRycy9kb3ducmV2LnhtbEyPQU/CQBCF7yb8h82QeJMtpRKp3RI0&#10;aYjxJBjPS3doK93Z2l1K5dc7nvT48l6++SZbj7YVA/a+caRgPotAIJXONFQpeN8Xdw8gfNBkdOsI&#10;FXyjh3U+ucl0atyF3nDYhUowhHyqFdQhdKmUvqzRaj9zHRJ3R9dbHTj2lTS9vjDctjKOoqW0uiG+&#10;UOsOn2ssT7uzVZAUw/4VjzF9fbx8Xum6XTw1xVap2+m4eQQRcAx/Y/jVZ3XI2engzmS8aBWs4iUv&#10;mRWD4DpZJJwPvLufr0Dmmfz/QP4DAAD//wMAUEsBAi0AFAAGAAgAAAAhALaDOJL+AAAA4QEAABMA&#10;AAAAAAAAAAAAAAAAAAAAAFtDb250ZW50X1R5cGVzXS54bWxQSwECLQAUAAYACAAAACEAOP0h/9YA&#10;AACUAQAACwAAAAAAAAAAAAAAAAAvAQAAX3JlbHMvLnJlbHNQSwECLQAUAAYACAAAACEAi7GYgQ8C&#10;AAAfBAAADgAAAAAAAAAAAAAAAAAuAgAAZHJzL2Uyb0RvYy54bWxQSwECLQAUAAYACAAAACEALJLB&#10;g90AAAAIAQAADwAAAAAAAAAAAAAAAABpBAAAZHJzL2Rvd25yZXYueG1sUEsFBgAAAAAEAAQA8wAA&#10;AHMFAAAAAA==&#10;" filled="f" strokecolor="black [3200]" strokeweight="1pt">
                      <v:stroke startarrowwidth="narrow" startarrowlength="short" endarrowwidth="narrow" endarrowlength="short"/>
                      <v:textbox inset="2.53958mm,1.2694mm,2.53958mm,1.2694mm">
                        <w:txbxContent>
                          <w:p w14:paraId="03D2BE75" w14:textId="14353FBE" w:rsidR="00E50249" w:rsidRPr="00334E93" w:rsidRDefault="00E50249" w:rsidP="00081FEE">
                            <w:pPr>
                              <w:spacing w:before="80" w:after="80"/>
                              <w:jc w:val="both"/>
                              <w:textDirection w:val="btLr"/>
                              <w:rPr>
                                <w:rFonts w:ascii="Verdana" w:eastAsia="Arial Narrow" w:hAnsi="Verdana" w:cs="Arial Narrow"/>
                                <w:color w:val="000000"/>
                                <w:sz w:val="16"/>
                                <w:szCs w:val="16"/>
                              </w:rPr>
                            </w:pPr>
                            <w:r w:rsidRPr="00334E93">
                              <w:rPr>
                                <w:rFonts w:ascii="Verdana" w:eastAsia="Arial Narrow" w:hAnsi="Verdana" w:cs="Arial Narrow"/>
                                <w:color w:val="000000"/>
                                <w:sz w:val="16"/>
                                <w:szCs w:val="16"/>
                              </w:rPr>
                              <w:t>Ordenar los documentos dentro de los expedientes siguiendo secuencias lógicas para las</w:t>
                            </w:r>
                            <w:r w:rsidRPr="00334E93">
                              <w:rPr>
                                <w:rFonts w:ascii="Verdana" w:hAnsi="Verdana"/>
                                <w:sz w:val="16"/>
                                <w:szCs w:val="16"/>
                              </w:rPr>
                              <w:t xml:space="preserve"> </w:t>
                            </w:r>
                            <w:r w:rsidRPr="00334E93">
                              <w:rPr>
                                <w:rFonts w:ascii="Verdana" w:eastAsia="Arial Narrow" w:hAnsi="Verdana" w:cs="Arial Narrow"/>
                                <w:color w:val="000000"/>
                                <w:sz w:val="16"/>
                                <w:szCs w:val="16"/>
                              </w:rPr>
                              <w:t>agrupaciones documentales,</w:t>
                            </w:r>
                            <w:r w:rsidRPr="00334E93">
                              <w:rPr>
                                <w:rFonts w:ascii="Verdana" w:hAnsi="Verdana"/>
                                <w:sz w:val="16"/>
                                <w:szCs w:val="16"/>
                              </w:rPr>
                              <w:t xml:space="preserve"> </w:t>
                            </w:r>
                            <w:r w:rsidRPr="00334E93">
                              <w:rPr>
                                <w:rFonts w:ascii="Verdana" w:eastAsia="Arial Narrow" w:hAnsi="Verdana" w:cs="Arial Narrow"/>
                                <w:color w:val="000000"/>
                                <w:sz w:val="16"/>
                                <w:szCs w:val="16"/>
                              </w:rPr>
                              <w:t>generalmente, en orden cronológico o numérico</w:t>
                            </w:r>
                            <w:r w:rsidRPr="00334E93">
                              <w:rPr>
                                <w:rFonts w:ascii="Verdana" w:hAnsi="Verdana"/>
                                <w:sz w:val="16"/>
                                <w:szCs w:val="16"/>
                              </w:rPr>
                              <w:t xml:space="preserve"> </w:t>
                            </w:r>
                            <w:r w:rsidRPr="00334E93">
                              <w:rPr>
                                <w:rFonts w:ascii="Verdana" w:eastAsia="Arial Narrow" w:hAnsi="Verdana" w:cs="Arial Narrow"/>
                                <w:color w:val="000000"/>
                                <w:sz w:val="16"/>
                                <w:szCs w:val="16"/>
                              </w:rPr>
                              <w:t>consecutivo.</w:t>
                            </w:r>
                          </w:p>
                          <w:p w14:paraId="46E13CBC" w14:textId="77777777" w:rsidR="00E50249" w:rsidRDefault="00E50249" w:rsidP="00081FEE">
                            <w:pPr>
                              <w:jc w:val="center"/>
                              <w:textDirection w:val="btLr"/>
                            </w:pPr>
                          </w:p>
                        </w:txbxContent>
                      </v:textbox>
                    </v:rect>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0230A8C9" w14:textId="7429AC0A" w:rsidR="00081FEE" w:rsidRPr="00465E9D" w:rsidRDefault="00081FEE" w:rsidP="00011B10">
            <w:pPr>
              <w:spacing w:before="80" w:after="80"/>
              <w:jc w:val="both"/>
              <w:rPr>
                <w:rFonts w:ascii="Arial Narrow" w:eastAsia="Arial Narrow" w:hAnsi="Arial Narrow" w:cs="Arial Narrow"/>
                <w:sz w:val="20"/>
                <w:szCs w:val="20"/>
              </w:rPr>
            </w:pPr>
          </w:p>
        </w:tc>
      </w:tr>
      <w:tr w:rsidR="00465E9D" w:rsidRPr="00465E9D" w14:paraId="5734AAC1" w14:textId="77777777" w:rsidTr="00011B10">
        <w:trPr>
          <w:trHeight w:val="1279"/>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631FB" w14:textId="40289E5E" w:rsidR="00075531" w:rsidRPr="00465E9D" w:rsidRDefault="00075531"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w:lastRenderedPageBreak/>
              <mc:AlternateContent>
                <mc:Choice Requires="wps">
                  <w:drawing>
                    <wp:anchor distT="0" distB="0" distL="114300" distR="114300" simplePos="0" relativeHeight="251673600" behindDoc="0" locked="0" layoutInCell="1" hidden="0" allowOverlap="1" wp14:anchorId="55655A99" wp14:editId="1CEF6404">
                      <wp:simplePos x="0" y="0"/>
                      <wp:positionH relativeFrom="column">
                        <wp:posOffset>1383030</wp:posOffset>
                      </wp:positionH>
                      <wp:positionV relativeFrom="paragraph">
                        <wp:posOffset>46990</wp:posOffset>
                      </wp:positionV>
                      <wp:extent cx="391160" cy="329565"/>
                      <wp:effectExtent l="0" t="0" r="0" b="0"/>
                      <wp:wrapNone/>
                      <wp:docPr id="90" name="Diagrama de flujo: conector fuera de página 90"/>
                      <wp:cNvGraphicFramePr/>
                      <a:graphic xmlns:a="http://schemas.openxmlformats.org/drawingml/2006/main">
                        <a:graphicData uri="http://schemas.microsoft.com/office/word/2010/wordprocessingShape">
                          <wps:wsp>
                            <wps:cNvSpPr/>
                            <wps:spPr>
                              <a:xfrm>
                                <a:off x="0" y="0"/>
                                <a:ext cx="391160" cy="329565"/>
                              </a:xfrm>
                              <a:prstGeom prst="flowChartOffpageConnector">
                                <a:avLst/>
                              </a:prstGeom>
                              <a:noFill/>
                              <a:ln w="9525" cap="flat" cmpd="sng">
                                <a:solidFill>
                                  <a:schemeClr val="dk1"/>
                                </a:solidFill>
                                <a:prstDash val="solid"/>
                                <a:miter lim="800000"/>
                                <a:headEnd type="none" w="sm" len="sm"/>
                                <a:tailEnd type="none" w="sm" len="sm"/>
                              </a:ln>
                            </wps:spPr>
                            <wps:txbx>
                              <w:txbxContent>
                                <w:p w14:paraId="412BBED1" w14:textId="77777777" w:rsidR="00E50249" w:rsidRDefault="00E50249" w:rsidP="00081FEE">
                                  <w:pPr>
                                    <w:jc w:val="center"/>
                                    <w:textDirection w:val="btLr"/>
                                  </w:pPr>
                                  <w:r>
                                    <w:rPr>
                                      <w:rFonts w:ascii="Arial Narrow" w:eastAsia="Arial Narrow" w:hAnsi="Arial Narrow" w:cs="Arial Narrow"/>
                                      <w:color w:val="000000"/>
                                    </w:rPr>
                                    <w:t>P/1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5655A99" id="Diagrama de flujo: conector fuera de página 90" o:spid="_x0000_s1034" type="#_x0000_t177" style="position:absolute;margin-left:108.9pt;margin-top:3.7pt;width:30.8pt;height:2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kJHAIAADAEAAAOAAAAZHJzL2Uyb0RvYy54bWysU12vEjEQfTfxPzR9l93lXhAIy40BMSY3&#10;SnL1Bwzdlm3sl21hl3/vtIuA+mBi3IfutNOZnjlzZvnUa0VO3AdpTU2rUUkJN8w20hxq+vXL9s2M&#10;khDBNKCs4TU980CfVq9fLTu34GPbWtVwTzCJCYvO1bSN0S2KIrCWawgj67hBp7BeQ8StPxSNhw6z&#10;a1WMy3JadNY3zlvGQ8DTzeCkq5xfCM7iZyECj0TVFLHFvPq87tNarJawOHhwrWQXGPAPKDRIg49e&#10;U20gAjl6+UcqLZm3wYo4YlYXVgjJeK4Bq6nK36p5acHxXAuSE9yVpvD/0rJPpxe380hD58IioJmq&#10;6IXX6Y/4SJ/JOl/J4n0kDA8f5lU1RUoZuh7G88l0ksgsbsHOh/iBW02SUVOhbLduwaeGODjwtTUG&#10;22N95g1OzyEO8T/jEgBjt1Kp3CRlSFfT+WQ8wTcBpSIURDS1a2oazCGnCVbJJoWk4CwivlaenADb&#10;33yrLgh/uZWe20Boh0vZNahCy4jSVFLXdFambzhuOTTvTUPi2aGeDaqaJmBBU6I4zgAaGW8Eqf5+&#10;D/lSBmm7sZ+s2O97IrGuWcqVTva2Oe88CY5tJQJ+hhB34FGqFb6O8sV3vx/BIxb10aA+5tVjIirm&#10;zePkLaIn/t6zv/eAYa3FqUA+B3Md84wMLXh3jFbI3J0blAtmlGVu+mWEku7v9/nWbdBXPwAAAP//&#10;AwBQSwMEFAAGAAgAAAAhAHN5DbTgAAAACAEAAA8AAABkcnMvZG93bnJldi54bWxMj0FLw0AQhe+C&#10;/2EZwYu0m0ZtbMykSFFoQQWj4HWbHZNgdjbsbtror3c96W0e7/HeN8V6Mr04kPOdZYTFPAFBXFvd&#10;cYPw9vowuwHhg2KtesuE8EUe1uXpSaFybY/8QocqNCKWsM8VQhvCkEvp65aM8nM7EEfvwzqjQpSu&#10;kdqpYyw3vUyTZCmN6jgutGqgTUv1ZzUahPFp+/juttXG3l80oer8867+JsTzs+nuFkSgKfyF4Rc/&#10;okMZmfZ2ZO1Fj5AusogeELIrENFPs1U89gjXq0uQZSH/P1D+AAAA//8DAFBLAQItABQABgAIAAAA&#10;IQC2gziS/gAAAOEBAAATAAAAAAAAAAAAAAAAAAAAAABbQ29udGVudF9UeXBlc10ueG1sUEsBAi0A&#10;FAAGAAgAAAAhADj9If/WAAAAlAEAAAsAAAAAAAAAAAAAAAAALwEAAF9yZWxzLy5yZWxzUEsBAi0A&#10;FAAGAAgAAAAhAKok2QkcAgAAMAQAAA4AAAAAAAAAAAAAAAAALgIAAGRycy9lMm9Eb2MueG1sUEsB&#10;Ai0AFAAGAAgAAAAhAHN5DbTgAAAACAEAAA8AAAAAAAAAAAAAAAAAdgQAAGRycy9kb3ducmV2Lnht&#10;bFBLBQYAAAAABAAEAPMAAACDBQAAAAA=&#10;" filled="f" strokecolor="black [3200]">
                      <v:stroke startarrowwidth="narrow" startarrowlength="short" endarrowwidth="narrow" endarrowlength="short"/>
                      <v:textbox inset="2.53958mm,1.2694mm,2.53958mm,1.2694mm">
                        <w:txbxContent>
                          <w:p w14:paraId="412BBED1" w14:textId="77777777" w:rsidR="00E50249" w:rsidRDefault="00E50249" w:rsidP="00081FEE">
                            <w:pPr>
                              <w:jc w:val="center"/>
                              <w:textDirection w:val="btLr"/>
                            </w:pPr>
                            <w:r>
                              <w:rPr>
                                <w:rFonts w:ascii="Arial Narrow" w:eastAsia="Arial Narrow" w:hAnsi="Arial Narrow" w:cs="Arial Narrow"/>
                                <w:color w:val="000000"/>
                              </w:rPr>
                              <w:t>P/1</w:t>
                            </w:r>
                          </w:p>
                        </w:txbxContent>
                      </v:textbox>
                    </v:shape>
                  </w:pict>
                </mc:Fallback>
              </mc:AlternateContent>
            </w:r>
          </w:p>
          <w:p w14:paraId="1CEA89DA" w14:textId="3525F5B5" w:rsidR="00075531" w:rsidRPr="00465E9D" w:rsidRDefault="00075531" w:rsidP="00011B10">
            <w:pPr>
              <w:spacing w:before="80" w:after="80"/>
              <w:rPr>
                <w:rFonts w:ascii="Arial Narrow" w:eastAsia="Arial Narrow" w:hAnsi="Arial Narrow" w:cs="Arial Narrow"/>
                <w:sz w:val="20"/>
                <w:szCs w:val="20"/>
              </w:rPr>
            </w:pPr>
          </w:p>
          <w:p w14:paraId="0E72FFBE" w14:textId="0C4FF73A" w:rsidR="00075531" w:rsidRPr="00465E9D" w:rsidRDefault="00EB49A8"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74624" behindDoc="0" locked="0" layoutInCell="1" hidden="0" allowOverlap="1" wp14:anchorId="4F2CF911" wp14:editId="64332EDF">
                      <wp:simplePos x="0" y="0"/>
                      <wp:positionH relativeFrom="column">
                        <wp:posOffset>1561465</wp:posOffset>
                      </wp:positionH>
                      <wp:positionV relativeFrom="paragraph">
                        <wp:posOffset>16510</wp:posOffset>
                      </wp:positionV>
                      <wp:extent cx="0" cy="295275"/>
                      <wp:effectExtent l="0" t="0" r="0" b="0"/>
                      <wp:wrapNone/>
                      <wp:docPr id="77" name="Conector recto de flecha 7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0F4C92F" id="_x0000_t32" coordsize="21600,21600" o:spt="32" o:oned="t" path="m,l21600,21600e" filled="f">
                      <v:path arrowok="t" fillok="f" o:connecttype="none"/>
                      <o:lock v:ext="edit" shapetype="t"/>
                    </v:shapetype>
                    <v:shape id="Conector recto de flecha 77" o:spid="_x0000_s1026" type="#_x0000_t32" style="position:absolute;margin-left:122.95pt;margin-top:1.3pt;width:0;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E+6gEAAMUDAAAOAAAAZHJzL2Uyb0RvYy54bWysU8uu0zAQ3SPxD5b3NGml0kvU9C5aLhsE&#10;leB+wFw/Egu/NDZN+/eMndLy2CGycMbjOTNzjsfbx7Oz7KQwmeB7vly0nCkvgjR+6Pnz16c3D5yl&#10;DF6CDV71/KISf9y9frWdYqdWYQxWKmSUxKduij0fc45d0yQxKgdpEaLydKgDOsi0xaGRCBNld7ZZ&#10;te3bZgooIwahUiLvYT7ku5pfayXyZ62Tysz2nHrLdcW6vpS12W2hGxDiaMS1DfiHLhwYT0VvqQ6Q&#10;gX1H81cqZwSGFHReiOCaoLURqnIgNsv2DzZfRoiqciFxUrzJlP5fWvHpdERmZM83G848OLqjPd2U&#10;yAEZlh+TimmrxAiMQkivKaaOYHt/xOsuxSMW8meNrvyJFjtXjS83jdU5MzE7BXlX79arzbqka+64&#10;iCl/UMGxYvQ8ZQQzjJn6mRtaVonh9DHlGfgTUIr68GSsJT901rOp51RhzZkAmiptIZPpIvFMfqhp&#10;UrBGFkhB1HlTe4vsBDQp8tvy2tpvUaXcAdI4B9WjEgadM5mm2BrX84e2fLN7VCDfe8nyJZKsnmTl&#10;pbHkOLOKngsZFZ7B2HtcRgN+sHOsU/IaXKyZtfWkWrmFWfdivQR5qddR/TQrVdfrXJdh/HVf0ffX&#10;t/sBAAD//wMAUEsDBBQABgAIAAAAIQA34X1G3gAAAAgBAAAPAAAAZHJzL2Rvd25yZXYueG1sTI9B&#10;S8NAEIXvgv9hGcGb3bTUamM2pVQsFKFg6sHjJjtNgtnZkN006793xIPe5vEeb76XbaLtxAUH3zpS&#10;MJ8lIJAqZ1qqFbyfXu4eQfigyejOESr4Qg+b/Poq06lxE73hpQi14BLyqVbQhNCnUvqqQav9zPVI&#10;7J3dYHVgOdTSDHrictvJRZKspNUt8YdG97hrsPosRqvgUD6fH/b7+BpOH9NuW0zjIVZHpW5v4vYJ&#10;RMAY/sLwg8/okDNT6UYyXnQKFsv7NUf5WIFg/1eXCpbrOcg8k/8H5N8AAAD//wMAUEsBAi0AFAAG&#10;AAgAAAAhALaDOJL+AAAA4QEAABMAAAAAAAAAAAAAAAAAAAAAAFtDb250ZW50X1R5cGVzXS54bWxQ&#10;SwECLQAUAAYACAAAACEAOP0h/9YAAACUAQAACwAAAAAAAAAAAAAAAAAvAQAAX3JlbHMvLnJlbHNQ&#10;SwECLQAUAAYACAAAACEAtQ4BPuoBAADFAwAADgAAAAAAAAAAAAAAAAAuAgAAZHJzL2Uyb0RvYy54&#10;bWxQSwECLQAUAAYACAAAACEAN+F9Rt4AAAAIAQAADwAAAAAAAAAAAAAAAABEBAAAZHJzL2Rvd25y&#10;ZXYueG1sUEsFBgAAAAAEAAQA8wAAAE8FAAAAAA==&#10;" strokecolor="black [3200]">
                      <v:stroke startarrowwidth="narrow" startarrowlength="short" endarrow="block" joinstyle="miter"/>
                    </v:shape>
                  </w:pict>
                </mc:Fallback>
              </mc:AlternateContent>
            </w:r>
          </w:p>
          <w:p w14:paraId="6629BA60" w14:textId="1BD6CE7B" w:rsidR="00075531" w:rsidRPr="00465E9D" w:rsidRDefault="00075531" w:rsidP="00011B10">
            <w:pPr>
              <w:spacing w:before="80" w:after="80"/>
              <w:rPr>
                <w:rFonts w:ascii="Arial Narrow" w:eastAsia="Arial Narrow" w:hAnsi="Arial Narrow" w:cs="Arial Narrow"/>
                <w:sz w:val="20"/>
                <w:szCs w:val="20"/>
              </w:rPr>
            </w:pPr>
          </w:p>
          <w:p w14:paraId="5A17B253" w14:textId="4F1E12BC" w:rsidR="00075531" w:rsidRPr="00465E9D" w:rsidRDefault="001A2BC0"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77696" behindDoc="0" locked="0" layoutInCell="1" hidden="0" allowOverlap="1" wp14:anchorId="05BF191F" wp14:editId="7928AA3D">
                      <wp:simplePos x="0" y="0"/>
                      <wp:positionH relativeFrom="column">
                        <wp:posOffset>354330</wp:posOffset>
                      </wp:positionH>
                      <wp:positionV relativeFrom="paragraph">
                        <wp:posOffset>41275</wp:posOffset>
                      </wp:positionV>
                      <wp:extent cx="2657475" cy="748665"/>
                      <wp:effectExtent l="0" t="0" r="28575" b="13335"/>
                      <wp:wrapNone/>
                      <wp:docPr id="68" name="Rectángulo 68"/>
                      <wp:cNvGraphicFramePr/>
                      <a:graphic xmlns:a="http://schemas.openxmlformats.org/drawingml/2006/main">
                        <a:graphicData uri="http://schemas.microsoft.com/office/word/2010/wordprocessingShape">
                          <wps:wsp>
                            <wps:cNvSpPr/>
                            <wps:spPr>
                              <a:xfrm>
                                <a:off x="0" y="0"/>
                                <a:ext cx="2657475" cy="748665"/>
                              </a:xfrm>
                              <a:prstGeom prst="rect">
                                <a:avLst/>
                              </a:prstGeom>
                              <a:noFill/>
                              <a:ln w="12700" cap="flat" cmpd="sng">
                                <a:solidFill>
                                  <a:schemeClr val="dk1"/>
                                </a:solidFill>
                                <a:prstDash val="solid"/>
                                <a:miter lim="800000"/>
                                <a:headEnd type="none" w="sm" len="sm"/>
                                <a:tailEnd type="none" w="sm" len="sm"/>
                              </a:ln>
                            </wps:spPr>
                            <wps:txbx>
                              <w:txbxContent>
                                <w:p w14:paraId="5AD45193" w14:textId="07F138DA" w:rsidR="00E50249" w:rsidRPr="00334E93" w:rsidRDefault="00E50249" w:rsidP="00081FEE">
                                  <w:pPr>
                                    <w:spacing w:before="80" w:after="80"/>
                                    <w:jc w:val="both"/>
                                    <w:textDirection w:val="btLr"/>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Realizar la Foliación de los documentos contenidos en los expedientes de acuerdo a los lineamientos establecidos</w:t>
                                  </w:r>
                                  <w:r w:rsidRPr="00334E93">
                                    <w:rPr>
                                      <w:rFonts w:ascii="Verdana" w:eastAsia="Arial Narrow" w:hAnsi="Verdana" w:cs="Arial Narrow"/>
                                      <w:sz w:val="18"/>
                                      <w:szCs w:val="18"/>
                                    </w:rPr>
                                    <w:t xml:space="preserve"> </w:t>
                                  </w:r>
                                  <w:r w:rsidRPr="00334E93">
                                    <w:rPr>
                                      <w:rFonts w:ascii="Verdana" w:eastAsia="Arial Narrow" w:hAnsi="Verdana" w:cs="Arial Narrow"/>
                                      <w:color w:val="000000"/>
                                      <w:sz w:val="18"/>
                                      <w:szCs w:val="18"/>
                                    </w:rPr>
                                    <w:t>por la entidad.</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5BF191F" id="Rectángulo 68" o:spid="_x0000_s1035" style="position:absolute;margin-left:27.9pt;margin-top:3.25pt;width:209.25pt;height:5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CzEQIAAB8EAAAOAAAAZHJzL2Uyb0RvYy54bWysU9uO0zAQfUfiHyy/06RRb1s1XaEtRUgr&#10;qLTwAVPbaSx8w3ab9O8ZO922wAMSIg/O2DOeOXPmePXYa0VOwgdpTU3Ho5ISYZjl0hxq+u3r9t2C&#10;khDBcFDWiJqeRaCP67dvVp1bisq2VnHhCSYxYdm5mrYxumVRBNYKDWFknTDobKzXEHHrDwX30GF2&#10;rYqqLGdFZz133jIRAp5uBidd5/xNI1j80jRBRKJqithiXn1e92kt1itYHjy4VrILDPgHFBqkwaLX&#10;VBuIQI5e/pFKS+ZtsE0cMasL2zSSidwDdjMuf+vmpQUnci9ITnBXmsL/S8s+n17cziMNnQvLgGbq&#10;om+8Tn/ER/pM1vlKlugjYXhYzabzyXxKCUPffLKYzaaJzeJ22/kQPwqrSTJq6nEYmSM4PYc4hL6G&#10;pGLGbqVSeSDKkA7VVM1LnBkD1EWjIKKpHa9pMIecJ1glebqTbmfFiCflyQlw1vz7+ILml6hUbwOh&#10;HYKya5CAlhF1qKSu6aJM33DcCuAfDCfx7FC8BiVME7KgKVECBY9GBhxBqr/HITfKIEU3qpMV+31P&#10;JPb1kHKlk73l550nwbGtRMDPEOIOPOpyjNVRq1j3xxE8YlGfDIrhYTypcBAxbybTzJq/9+zvPWBY&#10;a/EJsOgpGTZPMT+JYQrvj9E2Mg/oBuaCGlWYR3x5MUnm9/scdXvX658AAAD//wMAUEsDBBQABgAI&#10;AAAAIQArfA0y3gAAAAgBAAAPAAAAZHJzL2Rvd25yZXYueG1sTI9BT4NAFITvJv6HzTPxZhfpUhtk&#10;adSENMZTW9PzFl4BZd8iu6XYX+/zpMfJTGa+yVaT7cSIg28dabifRSCQSle1VGt43xV3SxA+GKpM&#10;5wg1fKOHVX59lZm0cmfa4LgNteAS8qnR0ITQp1L6skFr/Mz1SOwd3WBNYDnUshrMmcttJ+MoWkhr&#10;WuKFxvT40mD5uT1ZDaoYd294jOlr//pxoct6/twWa61vb6anRxABp/AXhl98RoecmQ7uRJUXnYYk&#10;YfKgYZGAYFs9qDmIA+dipUDmmfx/IP8BAAD//wMAUEsBAi0AFAAGAAgAAAAhALaDOJL+AAAA4QEA&#10;ABMAAAAAAAAAAAAAAAAAAAAAAFtDb250ZW50X1R5cGVzXS54bWxQSwECLQAUAAYACAAAACEAOP0h&#10;/9YAAACUAQAACwAAAAAAAAAAAAAAAAAvAQAAX3JlbHMvLnJlbHNQSwECLQAUAAYACAAAACEA4YDg&#10;sxECAAAfBAAADgAAAAAAAAAAAAAAAAAuAgAAZHJzL2Uyb0RvYy54bWxQSwECLQAUAAYACAAAACEA&#10;K3wNMt4AAAAIAQAADwAAAAAAAAAAAAAAAABrBAAAZHJzL2Rvd25yZXYueG1sUEsFBgAAAAAEAAQA&#10;8wAAAHYFAAAAAA==&#10;" filled="f" strokecolor="black [3200]" strokeweight="1pt">
                      <v:stroke startarrowwidth="narrow" startarrowlength="short" endarrowwidth="narrow" endarrowlength="short"/>
                      <v:textbox inset="2.53958mm,1.2694mm,2.53958mm,1.2694mm">
                        <w:txbxContent>
                          <w:p w14:paraId="5AD45193" w14:textId="07F138DA" w:rsidR="00E50249" w:rsidRPr="00334E93" w:rsidRDefault="00E50249" w:rsidP="00081FEE">
                            <w:pPr>
                              <w:spacing w:before="80" w:after="80"/>
                              <w:jc w:val="both"/>
                              <w:textDirection w:val="btLr"/>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Realizar la Foliación de los documentos contenidos en los expedientes de acuerdo a los lineamientos establecidos</w:t>
                            </w:r>
                            <w:r w:rsidRPr="00334E93">
                              <w:rPr>
                                <w:rFonts w:ascii="Verdana" w:eastAsia="Arial Narrow" w:hAnsi="Verdana" w:cs="Arial Narrow"/>
                                <w:sz w:val="18"/>
                                <w:szCs w:val="18"/>
                              </w:rPr>
                              <w:t xml:space="preserve"> </w:t>
                            </w:r>
                            <w:r w:rsidRPr="00334E93">
                              <w:rPr>
                                <w:rFonts w:ascii="Verdana" w:eastAsia="Arial Narrow" w:hAnsi="Verdana" w:cs="Arial Narrow"/>
                                <w:color w:val="000000"/>
                                <w:sz w:val="18"/>
                                <w:szCs w:val="18"/>
                              </w:rPr>
                              <w:t>por la entidad.</w:t>
                            </w:r>
                          </w:p>
                        </w:txbxContent>
                      </v:textbox>
                    </v:rect>
                  </w:pict>
                </mc:Fallback>
              </mc:AlternateContent>
            </w:r>
          </w:p>
          <w:p w14:paraId="429CDF40" w14:textId="4DCEE444" w:rsidR="00075531" w:rsidRPr="00465E9D" w:rsidRDefault="00075531" w:rsidP="00011B10">
            <w:pPr>
              <w:spacing w:before="80" w:after="80"/>
              <w:rPr>
                <w:rFonts w:ascii="Arial Narrow" w:eastAsia="Arial Narrow" w:hAnsi="Arial Narrow" w:cs="Arial Narrow"/>
                <w:sz w:val="20"/>
                <w:szCs w:val="20"/>
              </w:rPr>
            </w:pPr>
          </w:p>
          <w:p w14:paraId="536ED0C8" w14:textId="1FBD27E1" w:rsidR="00081FEE" w:rsidRPr="00465E9D" w:rsidRDefault="001A2BC0"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700224" behindDoc="0" locked="0" layoutInCell="1" hidden="0" allowOverlap="1" wp14:anchorId="65A80A5A" wp14:editId="48B420E0">
                      <wp:simplePos x="0" y="0"/>
                      <wp:positionH relativeFrom="column">
                        <wp:posOffset>1729105</wp:posOffset>
                      </wp:positionH>
                      <wp:positionV relativeFrom="paragraph">
                        <wp:posOffset>452120</wp:posOffset>
                      </wp:positionV>
                      <wp:extent cx="0" cy="295275"/>
                      <wp:effectExtent l="0" t="0" r="0" b="0"/>
                      <wp:wrapNone/>
                      <wp:docPr id="3" name="Conector recto de flecha 3"/>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569FAF7" id="Conector recto de flecha 3" o:spid="_x0000_s1026" type="#_x0000_t32" style="position:absolute;margin-left:136.15pt;margin-top:35.6pt;width:0;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kM6gEAAMMDAAAOAAAAZHJzL2Uyb0RvYy54bWysU02P0zAQvSPxHyzfadKuCkvUdA8tywVB&#10;JeAHzNrjxFp/yTZN++8ZO6Xl44Y2B2c8njcz73m8eThZw44Yk/au58tFyxk64aV2Q8+/f3t8c89Z&#10;yuAkGO+w52dM/GH7+tVmCh2u/OiNxMgoiUvdFHo+5hy6pkliRAtp4QM6OlQ+Wsi0jUMjI0yU3Zpm&#10;1bZvm8lHGaIXmBJ59/Mh39b8SqHIX5RKmJnpOfWW6xrr+lTWZruBbogQRi0ubcB/dGFBOyp6TbWH&#10;DOxH1P+kslpEn7zKC+Ft45XSAisHYrNs/2LzdYSAlQuJk8JVpvRyacXn4yEyLXt+x5kDS1e0o4sS&#10;2UcWy49JZMqgGIHdFbWmkDoC7dwhXnYpHGKhflLRlj+RYqeq8PmqMJ4yE7NTkHf1fr16ty7pmhsu&#10;xJQ/oresGD1POYIexkztzP0sq8Bw/JTyDPwFKEWdf9TGkB8649jUc6qw5kwAzZQykMm0gVgmN9Q0&#10;yRstC6Qg6rThzkR2BJoT+by8tPZHVCm3hzTOQfWohEFndaYZNtr2/L4t3+weEeQHJ1k+B1LVkaq8&#10;NJYsZwbpsZBR4Rm0ucXlqMENZo61KC/BxZpZG0eqlVuYdS/Wk5fneh3VT5NSdb1MdRnF3/cVfXt7&#10;258AAAD//wMAUEsDBBQABgAIAAAAIQD+xuaY3gAAAAoBAAAPAAAAZHJzL2Rvd25yZXYueG1sTI/B&#10;SsQwEIbvgu8QZsGbm7aCkdp0WVZcWATBrgePaTPblm2S0qTb+PaOeHCPM/Pxz/cXm2gGdsHJ985K&#10;SNcJMLSN071tJXweX++fgPmgrFaDsyjhGz1sytubQuXaLfYDL1VoGYVYnysJXQhjzrlvOjTKr92I&#10;lm4nNxkVaJxarie1ULgZeJYkj9yo3tKHTo2467A5V7ORcKhfTmK/j2/h+LXsttUyH2LzLuXdKm6f&#10;gQWM4R+GX31Sh5Kcajdb7dkgIRPZA6ESRJoBI+BvUROZCgG8LPh1hfIHAAD//wMAUEsBAi0AFAAG&#10;AAgAAAAhALaDOJL+AAAA4QEAABMAAAAAAAAAAAAAAAAAAAAAAFtDb250ZW50X1R5cGVzXS54bWxQ&#10;SwECLQAUAAYACAAAACEAOP0h/9YAAACUAQAACwAAAAAAAAAAAAAAAAAvAQAAX3JlbHMvLnJlbHNQ&#10;SwECLQAUAAYACAAAACEAklF5DOoBAADDAwAADgAAAAAAAAAAAAAAAAAuAgAAZHJzL2Uyb0RvYy54&#10;bWxQSwECLQAUAAYACAAAACEA/sbmmN4AAAAKAQAADwAAAAAAAAAAAAAAAABEBAAAZHJzL2Rvd25y&#10;ZXYueG1sUEsFBgAAAAAEAAQA8wAAAE8FAAAAAA==&#10;" strokecolor="black [3200]">
                      <v:stroke startarrowwidth="narrow" startarrowlength="short" endarrow="block" joinstyle="miter"/>
                    </v:shape>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228325C7" w14:textId="77777777" w:rsidR="00081FEE" w:rsidRPr="00465E9D" w:rsidRDefault="00081FEE" w:rsidP="00011B10">
            <w:pPr>
              <w:spacing w:before="80" w:after="80"/>
              <w:rPr>
                <w:rFonts w:ascii="Arial Narrow" w:eastAsia="Arial Narrow" w:hAnsi="Arial Narrow" w:cs="Arial Narrow"/>
                <w:sz w:val="20"/>
                <w:szCs w:val="20"/>
              </w:rPr>
            </w:pPr>
          </w:p>
          <w:p w14:paraId="4DAA2445" w14:textId="77777777" w:rsidR="00075531" w:rsidRPr="00465E9D" w:rsidRDefault="00075531" w:rsidP="00011B10">
            <w:pPr>
              <w:spacing w:before="80" w:after="80"/>
              <w:rPr>
                <w:rFonts w:ascii="Arial Narrow" w:eastAsia="Arial Narrow" w:hAnsi="Arial Narrow" w:cs="Arial Narrow"/>
                <w:sz w:val="20"/>
                <w:szCs w:val="20"/>
              </w:rPr>
            </w:pPr>
          </w:p>
          <w:p w14:paraId="542B464A" w14:textId="77777777" w:rsidR="00075531" w:rsidRPr="00465E9D" w:rsidRDefault="00075531" w:rsidP="00011B10">
            <w:pPr>
              <w:spacing w:before="80" w:after="80"/>
              <w:rPr>
                <w:rFonts w:ascii="Arial Narrow" w:eastAsia="Arial Narrow" w:hAnsi="Arial Narrow" w:cs="Arial Narrow"/>
                <w:sz w:val="20"/>
                <w:szCs w:val="20"/>
              </w:rPr>
            </w:pPr>
          </w:p>
          <w:p w14:paraId="17A35E82" w14:textId="77777777" w:rsidR="00075531" w:rsidRPr="00465E9D" w:rsidRDefault="00075531" w:rsidP="00011B10">
            <w:pPr>
              <w:spacing w:before="80" w:after="80"/>
              <w:rPr>
                <w:rFonts w:ascii="Arial Narrow" w:eastAsia="Arial Narrow" w:hAnsi="Arial Narrow" w:cs="Arial Narrow"/>
                <w:sz w:val="20"/>
                <w:szCs w:val="20"/>
              </w:rPr>
            </w:pPr>
          </w:p>
          <w:p w14:paraId="4735688E" w14:textId="77777777" w:rsidR="00075531" w:rsidRPr="00465E9D" w:rsidRDefault="00075531" w:rsidP="00011B10">
            <w:pPr>
              <w:spacing w:before="80" w:after="80"/>
              <w:rPr>
                <w:rFonts w:ascii="Arial Narrow" w:eastAsia="Arial Narrow" w:hAnsi="Arial Narrow" w:cs="Arial Narrow"/>
                <w:sz w:val="20"/>
                <w:szCs w:val="20"/>
              </w:rPr>
            </w:pPr>
          </w:p>
          <w:p w14:paraId="661CD35B" w14:textId="77777777" w:rsidR="00075531" w:rsidRPr="00465E9D" w:rsidRDefault="00075531" w:rsidP="00011B10">
            <w:pPr>
              <w:spacing w:before="80" w:after="80"/>
              <w:rPr>
                <w:rFonts w:ascii="Arial Narrow" w:eastAsia="Arial Narrow" w:hAnsi="Arial Narrow" w:cs="Arial Narrow"/>
                <w:sz w:val="20"/>
                <w:szCs w:val="20"/>
              </w:rPr>
            </w:pPr>
          </w:p>
          <w:p w14:paraId="6CB3DCCB" w14:textId="77777777" w:rsidR="00075531" w:rsidRPr="00465E9D" w:rsidRDefault="00075531" w:rsidP="00011B10">
            <w:pPr>
              <w:spacing w:before="80" w:after="80"/>
              <w:rPr>
                <w:rFonts w:ascii="Arial Narrow" w:eastAsia="Arial Narrow" w:hAnsi="Arial Narrow" w:cs="Arial Narrow"/>
                <w:sz w:val="20"/>
                <w:szCs w:val="20"/>
              </w:rPr>
            </w:pPr>
          </w:p>
          <w:p w14:paraId="2C43DB20" w14:textId="77777777" w:rsidR="00075531" w:rsidRPr="00465E9D" w:rsidRDefault="00075531" w:rsidP="00011B10">
            <w:pPr>
              <w:spacing w:before="80" w:after="80"/>
              <w:rPr>
                <w:rFonts w:ascii="Arial Narrow" w:eastAsia="Arial Narrow" w:hAnsi="Arial Narrow" w:cs="Arial Narrow"/>
                <w:sz w:val="20"/>
                <w:szCs w:val="20"/>
              </w:rPr>
            </w:pPr>
          </w:p>
          <w:p w14:paraId="5D4C67BD" w14:textId="7E4B5D36" w:rsidR="00075531" w:rsidRPr="00465E9D" w:rsidRDefault="00075531" w:rsidP="00011B10">
            <w:pPr>
              <w:spacing w:before="80" w:after="80"/>
              <w:rPr>
                <w:rFonts w:ascii="Arial Narrow" w:eastAsia="Arial Narrow" w:hAnsi="Arial Narrow" w:cs="Arial Narrow"/>
                <w:sz w:val="20"/>
                <w:szCs w:val="20"/>
              </w:rPr>
            </w:pPr>
          </w:p>
        </w:tc>
      </w:tr>
      <w:tr w:rsidR="00465E9D" w:rsidRPr="00465E9D" w14:paraId="4EACB536" w14:textId="77777777" w:rsidTr="001A2BC0">
        <w:trPr>
          <w:trHeight w:val="1731"/>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799F0" w14:textId="61FF71C9" w:rsidR="00081FEE" w:rsidRPr="00465E9D" w:rsidRDefault="001A2BC0"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702272" behindDoc="0" locked="0" layoutInCell="1" hidden="0" allowOverlap="1" wp14:anchorId="6E52227C" wp14:editId="49789C12">
                      <wp:simplePos x="0" y="0"/>
                      <wp:positionH relativeFrom="column">
                        <wp:posOffset>559435</wp:posOffset>
                      </wp:positionH>
                      <wp:positionV relativeFrom="paragraph">
                        <wp:posOffset>172085</wp:posOffset>
                      </wp:positionV>
                      <wp:extent cx="2291715" cy="612775"/>
                      <wp:effectExtent l="0" t="0" r="0" b="0"/>
                      <wp:wrapNone/>
                      <wp:docPr id="4" name="Rectángulo 4"/>
                      <wp:cNvGraphicFramePr/>
                      <a:graphic xmlns:a="http://schemas.openxmlformats.org/drawingml/2006/main">
                        <a:graphicData uri="http://schemas.microsoft.com/office/word/2010/wordprocessingShape">
                          <wps:wsp>
                            <wps:cNvSpPr/>
                            <wps:spPr>
                              <a:xfrm>
                                <a:off x="0" y="0"/>
                                <a:ext cx="2291715" cy="612775"/>
                              </a:xfrm>
                              <a:prstGeom prst="rect">
                                <a:avLst/>
                              </a:prstGeom>
                              <a:noFill/>
                              <a:ln w="12700" cap="flat" cmpd="sng">
                                <a:solidFill>
                                  <a:schemeClr val="dk1"/>
                                </a:solidFill>
                                <a:prstDash val="solid"/>
                                <a:miter lim="800000"/>
                                <a:headEnd type="none" w="sm" len="sm"/>
                                <a:tailEnd type="none" w="sm" len="sm"/>
                              </a:ln>
                            </wps:spPr>
                            <wps:txbx>
                              <w:txbxContent>
                                <w:p w14:paraId="4AE58A5A" w14:textId="754C0251" w:rsidR="00E50249" w:rsidRPr="00334E93" w:rsidRDefault="00E50249" w:rsidP="00075531">
                                  <w:pPr>
                                    <w:spacing w:before="80" w:after="80"/>
                                    <w:jc w:val="both"/>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Hacer la descripción en la hoja de control, de los tipos documentales.</w:t>
                                  </w:r>
                                </w:p>
                                <w:p w14:paraId="457DE860" w14:textId="7DC35D77" w:rsidR="00E50249" w:rsidRDefault="00E50249" w:rsidP="00075531">
                                  <w:pPr>
                                    <w:spacing w:before="80" w:after="80"/>
                                    <w:jc w:val="both"/>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E52227C" id="Rectángulo 4" o:spid="_x0000_s1036" style="position:absolute;margin-left:44.05pt;margin-top:13.55pt;width:180.45pt;height:4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wSEQIAACAEAAAOAAAAZHJzL2Uyb0RvYy54bWysU9tu2zAMfR+wfxD0vviCpmmDOMXQLMOA&#10;YgvQ9QMYWYqF6TZJiZ2/HyWnSdY9DBjmB5kSKfLw8GjxMGhFDtwHaU1Dq0lJCTfMttLsGvryff3h&#10;jpIQwbSgrOENPfJAH5bv3y16N+e17axquSeYxIR57xraxejmRRFYxzWEiXXcoFNYryHi1u+K1kOP&#10;2bUq6rK8LXrrW+ct4yHg6Wp00mXOLwRn8ZsQgUeiGorYYl59XrdpLZYLmO88uE6yEwz4BxQapMGi&#10;51QriED2Xv6RSkvmbbAiTpjVhRVCMp57wG6q8k03zx04nntBcoI70xT+X1r29fDsNh5p6F2YBzRT&#10;F4PwOv0RHxkyWcczWXyIhOFhXd9Xs2pKCUPfbVXPZtPEZnG57XyIn7nVJBkN9TiMzBEcnkIcQ19D&#10;UjFj11KpPBBlSI9qqmclzowB6kIoiGhq1zY0mF3OE6ySbbqTbmfF8EflyQFw1u2P6oTmt6hUbwWh&#10;G4Oya5SAlhF1qKRu6F2ZvvG449B+Mi2JR4fiNShhmpAFTYniKHg0MuAIUv09DrlRBim6UJ2sOGwH&#10;IrGvKhdNR1vbHjeeBMfWEhE/QYgb8CjMCsujWLHwzz14BKO+GFTDfXVT4yRi3txMM23+2rO99oBh&#10;ncU3wKKnZNw8xvwmxjF83EcrZJ7QBcwJNsowz/j0ZJLOr/c56vKwl78AAAD//wMAUEsDBBQABgAI&#10;AAAAIQDHfUM03wAAAAkBAAAPAAAAZHJzL2Rvd25yZXYueG1sTI/BTsMwEETvSPyDtUjcqNM0KiGN&#10;UwFSVCFOtIizG2+TlHgdYjcN/XqWE5xWo3mancnXk+3EiINvHSmYzyIQSJUzLdUK3nflXQrCB01G&#10;d45QwTd6WBfXV7nOjDvTG47bUAsOIZ9pBU0IfSalrxq02s9cj8TewQ1WB5ZDLc2gzxxuOxlH0VJa&#10;3RJ/aHSPzw1Wn9uTVZCU4+4VDzF9fbwcL3TZLJ7acqPU7c30uAIRcAp/MPzW5+pQcKe9O5HxolOQ&#10;pnMmFcT3fNlPkgfetmcwXixBFrn8v6D4AQAA//8DAFBLAQItABQABgAIAAAAIQC2gziS/gAAAOEB&#10;AAATAAAAAAAAAAAAAAAAAAAAAABbQ29udGVudF9UeXBlc10ueG1sUEsBAi0AFAAGAAgAAAAhADj9&#10;If/WAAAAlAEAAAsAAAAAAAAAAAAAAAAALwEAAF9yZWxzLy5yZWxzUEsBAi0AFAAGAAgAAAAhACN4&#10;3BIRAgAAIAQAAA4AAAAAAAAAAAAAAAAALgIAAGRycy9lMm9Eb2MueG1sUEsBAi0AFAAGAAgAAAAh&#10;AMd9QzTfAAAACQEAAA8AAAAAAAAAAAAAAAAAawQAAGRycy9kb3ducmV2LnhtbFBLBQYAAAAABAAE&#10;APMAAAB3BQAAAAA=&#10;" filled="f" strokecolor="black [3200]" strokeweight="1pt">
                      <v:stroke startarrowwidth="narrow" startarrowlength="short" endarrowwidth="narrow" endarrowlength="short"/>
                      <v:textbox inset="2.53958mm,1.2694mm,2.53958mm,1.2694mm">
                        <w:txbxContent>
                          <w:p w14:paraId="4AE58A5A" w14:textId="754C0251" w:rsidR="00E50249" w:rsidRPr="00334E93" w:rsidRDefault="00E50249" w:rsidP="00075531">
                            <w:pPr>
                              <w:spacing w:before="80" w:after="80"/>
                              <w:jc w:val="both"/>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Hacer la descripción en la hoja de control, de los tipos documentales.</w:t>
                            </w:r>
                          </w:p>
                          <w:p w14:paraId="457DE860" w14:textId="7DC35D77" w:rsidR="00E50249" w:rsidRDefault="00E50249" w:rsidP="00075531">
                            <w:pPr>
                              <w:spacing w:before="80" w:after="80"/>
                              <w:jc w:val="both"/>
                              <w:textDirection w:val="btLr"/>
                            </w:pPr>
                          </w:p>
                        </w:txbxContent>
                      </v:textbox>
                    </v:rect>
                  </w:pict>
                </mc:Fallback>
              </mc:AlternateContent>
            </w:r>
            <w:r w:rsidR="00075531" w:rsidRPr="00465E9D">
              <w:rPr>
                <w:rFonts w:ascii="Arial Narrow" w:hAnsi="Arial Narrow"/>
                <w:noProof/>
                <w:lang w:val="es-CO" w:eastAsia="es-CO"/>
              </w:rPr>
              <mc:AlternateContent>
                <mc:Choice Requires="wps">
                  <w:drawing>
                    <wp:anchor distT="0" distB="0" distL="114300" distR="114300" simplePos="0" relativeHeight="251676672" behindDoc="0" locked="0" layoutInCell="1" hidden="0" allowOverlap="1" wp14:anchorId="3E70F620" wp14:editId="5F7A4A63">
                      <wp:simplePos x="0" y="0"/>
                      <wp:positionH relativeFrom="column">
                        <wp:posOffset>1720850</wp:posOffset>
                      </wp:positionH>
                      <wp:positionV relativeFrom="paragraph">
                        <wp:posOffset>818515</wp:posOffset>
                      </wp:positionV>
                      <wp:extent cx="0" cy="295275"/>
                      <wp:effectExtent l="0" t="0" r="0" b="0"/>
                      <wp:wrapNone/>
                      <wp:docPr id="70" name="Conector recto de flecha 70"/>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6754F7" id="Conector recto de flecha 70" o:spid="_x0000_s1026" type="#_x0000_t32" style="position:absolute;margin-left:135.5pt;margin-top:64.45pt;width:0;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26wEAAMUDAAAOAAAAZHJzL2Uyb0RvYy54bWysU8uO2zAMvBfoPwi6N3YCpLs14uwh6fZS&#10;tAHa/QCuRNnC6gVJjZO/LyWnSR+3Yn2QKYpDckbU5uFkDTtiTNq7ni8XLWfohJfaDT1/+v747p6z&#10;lMFJMN5hz8+Y+MP27ZvNFDpc+dEbiZFREpe6KfR8zDl0TZPEiBbSwgd0dKh8tJBpG4dGRpgouzXN&#10;qm3fN5OPMkQvMCXy7udDvq35lUKRvyqVMDPTc+ot1zXW9bmszXYD3RAhjFpc2oD/6MKCdlT0mmoP&#10;GdiPqP9JZbWIPnmVF8LbxiulBVYOxGbZ/sXm2wgBKxcSJ4WrTOn10oovx0NkWvb8juRxYOmOdnRT&#10;IvvIYvkxiUwZFCMwCiG9ppA6gu3cIV52KRxiIX9S0ZY/0WKnqvH5qjGeMhOzU5B39WG9uluXdM0N&#10;F2LKn9BbVoyepxxBD2OmfuaGllViOH5OeQb+ApSizj9qY8gPnXFs6jlVWHMmgKZKGchk2kA8kxtq&#10;muSNlgVSEHXecGciOwJNinxZXlr7I6qU20Ma56B6VMKgszrTFBtte37flm92jwjyo5MsnwPJ6khW&#10;XhpLljOD9FzIqPAM2tzictTgBjPHWpSX4GLNrI0j1cotzLoX69nLc72O6qdZqbpe5roM4+/7ir69&#10;vu1PAAAA//8DAFBLAwQUAAYACAAAACEAlJ8sL+AAAAALAQAADwAAAGRycy9kb3ducmV2LnhtbEyP&#10;QUvDQBCF74L/YRnBm900qGljNqVULBRBMPXQ4yY7TYLZ2ZDdNPHfO+JBj/Pe4833ss1sO3HBwbeO&#10;FCwXEQikypmWagUfx5e7FQgfNBndOUIFX+hhk19fZTo1bqJ3vBShFlxCPtUKmhD6VEpfNWi1X7ge&#10;ib2zG6wOfA61NIOeuNx2Mo6iR2l1S/yh0T3uGqw+i9EqOJTP52S/n1/D8TTttsU0HubqTanbm3n7&#10;BCLgHP7C8IPP6JAzU+lGMl50CuJkyVsCG/FqDYITv0rJSvJwDzLP5P8N+TcAAAD//wMAUEsBAi0A&#10;FAAGAAgAAAAhALaDOJL+AAAA4QEAABMAAAAAAAAAAAAAAAAAAAAAAFtDb250ZW50X1R5cGVzXS54&#10;bWxQSwECLQAUAAYACAAAACEAOP0h/9YAAACUAQAACwAAAAAAAAAAAAAAAAAvAQAAX3JlbHMvLnJl&#10;bHNQSwECLQAUAAYACAAAACEAEMP9dusBAADFAwAADgAAAAAAAAAAAAAAAAAuAgAAZHJzL2Uyb0Rv&#10;Yy54bWxQSwECLQAUAAYACAAAACEAlJ8sL+AAAAALAQAADwAAAAAAAAAAAAAAAABFBAAAZHJzL2Rv&#10;d25yZXYueG1sUEsFBgAAAAAEAAQA8wAAAFIFAAAAAA==&#10;" strokecolor="black [3200]">
                      <v:stroke startarrowwidth="narrow" startarrowlength="short" endarrow="block" joinstyle="miter"/>
                    </v:shape>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5F294E46" w14:textId="7CB70111" w:rsidR="00081FEE" w:rsidRPr="00465E9D" w:rsidRDefault="00081FEE" w:rsidP="00011B10">
            <w:pPr>
              <w:spacing w:before="80" w:after="80"/>
              <w:rPr>
                <w:rFonts w:ascii="Arial Narrow" w:hAnsi="Arial Narrow"/>
              </w:rPr>
            </w:pPr>
          </w:p>
        </w:tc>
      </w:tr>
      <w:tr w:rsidR="00465E9D" w:rsidRPr="00465E9D" w14:paraId="3062BB71" w14:textId="77777777" w:rsidTr="00011B10">
        <w:trPr>
          <w:trHeight w:val="1820"/>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0B407" w14:textId="4A1C40EB" w:rsidR="00081FEE" w:rsidRPr="00465E9D" w:rsidRDefault="001A2BC0"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78720" behindDoc="0" locked="0" layoutInCell="1" hidden="0" allowOverlap="1" wp14:anchorId="4319DC6D" wp14:editId="3F4D5794">
                      <wp:simplePos x="0" y="0"/>
                      <wp:positionH relativeFrom="column">
                        <wp:posOffset>1747520</wp:posOffset>
                      </wp:positionH>
                      <wp:positionV relativeFrom="paragraph">
                        <wp:posOffset>662940</wp:posOffset>
                      </wp:positionV>
                      <wp:extent cx="0" cy="295275"/>
                      <wp:effectExtent l="0" t="0" r="0" b="0"/>
                      <wp:wrapNone/>
                      <wp:docPr id="80" name="Conector recto de flecha 80"/>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52A14D" id="Conector recto de flecha 80" o:spid="_x0000_s1026" type="#_x0000_t32" style="position:absolute;margin-left:137.6pt;margin-top:52.2pt;width:0;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JQ6AEAAMUDAAAOAAAAZHJzL2Uyb0RvYy54bWysU8uuEzEM3SPxD1H2dNpKhcuo07touWwQ&#10;VAI+wDfxzETkJSd02r/HyZSWxw4xi4zj+Ng+J8728eysOCElE3wnV4ulFOhV0MYPnfz65enVgxQp&#10;g9dgg8dOXjDJx93LF9sptrgOY7AaSXASn9opdnLMObZNk9SIDtIiRPR82AdykHlLQ6MJJs7ubLNe&#10;Ll83UyAdKShMib2H+VDuav6+R5U/9X3CLGwnubdcV6rrc1mb3RbagSCORl3bgH/owoHxXPSW6gAZ&#10;xHcyf6VyRlFIoc8LFVwT+t4orByYzWr5B5vPI0SsXFicFG8ypf+XVn08HUkY3ckHlseD4zva802p&#10;HEhQ+QmNoreoRhAcwnpNMbUM2/sjXXcpHqmQP/fkyp9piXPV+HLTGM9ZqNmp2Lt+u1m/2ZR0zR0X&#10;KeX3GJwoRidTJjDDmLmfuaFVlRhOH1KegT8BpagPT8Za9kNrvZg6yRU2UijgqeotZDZdZJ7JDzVN&#10;CtboAimIOm+4tyROwJOiv62urf0WVcodII1zUD0qYdA6k3mKrXFFxvLN7hFBv/Na5EtkWT3LKktj&#10;yUlhkZ8LGxWewdh7XCYDfrBzrEN9DS7WzNp6Vq3cwqx7sZ6DvtTrqH6elarrda7LMP66r+j769v9&#10;AAAA//8DAFBLAwQUAAYACAAAACEAgKaMQd8AAAALAQAADwAAAGRycy9kb3ducmV2LnhtbEyPQUvD&#10;QBCF74L/YRnBm901tFZjNqVULBRBMPXgcZOdJsHsbMhumvjvHfGgx3nv48172WZ2nTjjEFpPGm4X&#10;CgRS5W1LtYb34/PNPYgQDVnTeUINXxhgk19eZCa1fqI3PBexFhxCITUamhj7VMpQNehMWPgeib2T&#10;H5yJfA61tIOZONx1MlHqTjrTEn9oTI+7BqvPYnQaDuXTab3fzy/x+DHttsU0HubqVevrq3n7CCLi&#10;HP9g+KnP1SHnTqUfyQbRaUjWq4RRNtRyCYKJX6VkZaUeQOaZ/L8h/wYAAP//AwBQSwECLQAUAAYA&#10;CAAAACEAtoM4kv4AAADhAQAAEwAAAAAAAAAAAAAAAAAAAAAAW0NvbnRlbnRfVHlwZXNdLnhtbFBL&#10;AQItABQABgAIAAAAIQA4/SH/1gAAAJQBAAALAAAAAAAAAAAAAAAAAC8BAABfcmVscy8ucmVsc1BL&#10;AQItABQABgAIAAAAIQC9HmJQ6AEAAMUDAAAOAAAAAAAAAAAAAAAAAC4CAABkcnMvZTJvRG9jLnht&#10;bFBLAQItABQABgAIAAAAIQCApoxB3wAAAAsBAAAPAAAAAAAAAAAAAAAAAEIEAABkcnMvZG93bnJl&#10;di54bWxQSwUGAAAAAAQABADzAAAATgUAAAAA&#10;" strokecolor="black [3200]">
                      <v:stroke startarrowwidth="narrow" startarrowlength="short" endarrow="block" joinstyle="miter"/>
                    </v:shape>
                  </w:pict>
                </mc:Fallback>
              </mc:AlternateContent>
            </w:r>
            <w:r w:rsidRPr="00465E9D">
              <w:rPr>
                <w:rFonts w:ascii="Arial Narrow" w:hAnsi="Arial Narrow"/>
                <w:noProof/>
                <w:lang w:val="es-CO" w:eastAsia="es-CO"/>
              </w:rPr>
              <mc:AlternateContent>
                <mc:Choice Requires="wps">
                  <w:drawing>
                    <wp:anchor distT="0" distB="0" distL="114300" distR="114300" simplePos="0" relativeHeight="251675648" behindDoc="0" locked="0" layoutInCell="1" hidden="0" allowOverlap="1" wp14:anchorId="5E1ED7ED" wp14:editId="1A4127A2">
                      <wp:simplePos x="0" y="0"/>
                      <wp:positionH relativeFrom="column">
                        <wp:posOffset>466725</wp:posOffset>
                      </wp:positionH>
                      <wp:positionV relativeFrom="paragraph">
                        <wp:posOffset>53340</wp:posOffset>
                      </wp:positionV>
                      <wp:extent cx="2495550" cy="580390"/>
                      <wp:effectExtent l="0" t="0" r="19050" b="10160"/>
                      <wp:wrapNone/>
                      <wp:docPr id="94" name="Rectángulo 94"/>
                      <wp:cNvGraphicFramePr/>
                      <a:graphic xmlns:a="http://schemas.openxmlformats.org/drawingml/2006/main">
                        <a:graphicData uri="http://schemas.microsoft.com/office/word/2010/wordprocessingShape">
                          <wps:wsp>
                            <wps:cNvSpPr/>
                            <wps:spPr>
                              <a:xfrm>
                                <a:off x="0" y="0"/>
                                <a:ext cx="2495550" cy="580390"/>
                              </a:xfrm>
                              <a:prstGeom prst="rect">
                                <a:avLst/>
                              </a:prstGeom>
                              <a:noFill/>
                              <a:ln w="12700" cap="flat" cmpd="sng">
                                <a:solidFill>
                                  <a:schemeClr val="dk1"/>
                                </a:solidFill>
                                <a:prstDash val="solid"/>
                                <a:miter lim="800000"/>
                                <a:headEnd type="none" w="sm" len="sm"/>
                                <a:tailEnd type="none" w="sm" len="sm"/>
                              </a:ln>
                            </wps:spPr>
                            <wps:txbx>
                              <w:txbxContent>
                                <w:p w14:paraId="76D88252" w14:textId="18AB662C" w:rsidR="00E50249" w:rsidRPr="00334E93" w:rsidRDefault="00E50249" w:rsidP="001A2BC0">
                                  <w:pPr>
                                    <w:jc w:val="both"/>
                                    <w:textDirection w:val="btLr"/>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Encarpetar e identificar o rotular las unidades de conservación, cajas y carpetas.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E1ED7ED" id="Rectángulo 94" o:spid="_x0000_s1037" style="position:absolute;margin-left:36.75pt;margin-top:4.2pt;width:196.5pt;height:4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91EQIAACAEAAAOAAAAZHJzL2Uyb0RvYy54bWysU12v0zAMfUfiP0R5Z23HCtu07grdMYR0&#10;BZMu/AAvSdeIfJFka/fvcdKxDXhAQvQhdWLHPj4+WT0MWpGT8EFa09BqUlIiDLNcmkNDv37ZvppT&#10;EiIYDsoa0dCzCPRh/fLFqndLMbWdVVx4gklMWPauoV2MblkUgXVCQ5hYJww6W+s1RNz6Q8E99Jhd&#10;q2Jalm+K3nruvGUiBDzdjE66zvnbVrD4uW2DiEQ1FLHFvPq87tNarFewPHhwnWQXGPAPKDRIg0Wv&#10;qTYQgRy9/COVlszbYNs4YVYXtm0lE7kH7KYqf+vmuQMnci9ITnBXmsL/S8s+nZ7dziMNvQvLgGbq&#10;Ymi9Tn/ER4ZM1vlKlhgiYXg4nS3qukZOGfrqefl6kdksbredD/GDsJoko6Eeh5E5gtNTiFgRQ3+G&#10;pGLGbqVSeSDKkB7VNH1bpvyAumgVRDS14w0N5pDzBKskT3fS7awY8ag8OQHOmn+r0myxxC9Rqd4G&#10;QjcGZdcoAS0j6lBJ3dB5mb7xuBPA3xtO4tmheA1KmCZkQVOiBAoejQw4glR/j0M0yiCoG9XJisN+&#10;IBL7qjLkdLS3/LzzJDi2lYj4CULcgUdhVlgexYqFvx/BIxj10aAaFtVsWqO682ZWZ9r8vWd/7wHD&#10;OotvgEVPybh5jPlNjGN4d4y2lXlCNzAX2CjDzOrlySSd3+9z1O1hr38AAAD//wMAUEsDBBQABgAI&#10;AAAAIQC+QOlV3QAAAAcBAAAPAAAAZHJzL2Rvd25yZXYueG1sTI7BTsMwEETvSPyDtUjcqEMbQhqy&#10;qQApqlBPtIizG2+TQLwOsZuGfj3mBMfRjN68fDWZTow0uNYywu0sAkFcWd1yjfC2K29SEM4r1qqz&#10;TAjf5GBVXF7kKtP2xK80bn0tAoRdphAa7/tMSlc1ZJSb2Z44dAc7GOVDHGqpB3UKcNPJeRQl0qiW&#10;w0OjenpuqPrcHg1CXI67DR3m/PX+8nHm83rx1JZrxOur6fEBhKfJ/43hVz+oQxGc9vbI2okO4X5x&#10;F5YIaQwi1HGShLxHWC5TkEUu//sXPwAAAP//AwBQSwECLQAUAAYACAAAACEAtoM4kv4AAADhAQAA&#10;EwAAAAAAAAAAAAAAAAAAAAAAW0NvbnRlbnRfVHlwZXNdLnhtbFBLAQItABQABgAIAAAAIQA4/SH/&#10;1gAAAJQBAAALAAAAAAAAAAAAAAAAAC8BAABfcmVscy8ucmVsc1BLAQItABQABgAIAAAAIQBU5T91&#10;EQIAACAEAAAOAAAAAAAAAAAAAAAAAC4CAABkcnMvZTJvRG9jLnhtbFBLAQItABQABgAIAAAAIQC+&#10;QOlV3QAAAAcBAAAPAAAAAAAAAAAAAAAAAGsEAABkcnMvZG93bnJldi54bWxQSwUGAAAAAAQABADz&#10;AAAAdQUAAAAA&#10;" filled="f" strokecolor="black [3200]" strokeweight="1pt">
                      <v:stroke startarrowwidth="narrow" startarrowlength="short" endarrowwidth="narrow" endarrowlength="short"/>
                      <v:textbox inset="2.53958mm,1.2694mm,2.53958mm,1.2694mm">
                        <w:txbxContent>
                          <w:p w14:paraId="76D88252" w14:textId="18AB662C" w:rsidR="00E50249" w:rsidRPr="00334E93" w:rsidRDefault="00E50249" w:rsidP="001A2BC0">
                            <w:pPr>
                              <w:jc w:val="both"/>
                              <w:textDirection w:val="btLr"/>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Encarpetar e identificar o rotular las unidades de conservación, cajas y carpetas.</w:t>
                            </w:r>
                          </w:p>
                        </w:txbxContent>
                      </v:textbox>
                    </v:rect>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5FF76175" w14:textId="156DF781" w:rsidR="00081FEE" w:rsidRPr="00465E9D" w:rsidRDefault="00081FEE" w:rsidP="00011B10">
            <w:pPr>
              <w:spacing w:before="80" w:after="80"/>
              <w:jc w:val="both"/>
              <w:rPr>
                <w:rFonts w:ascii="Arial Narrow" w:eastAsia="Arial Narrow" w:hAnsi="Arial Narrow" w:cs="Arial Narrow"/>
                <w:sz w:val="20"/>
                <w:szCs w:val="20"/>
              </w:rPr>
            </w:pPr>
          </w:p>
        </w:tc>
      </w:tr>
      <w:tr w:rsidR="00465E9D" w:rsidRPr="00465E9D" w14:paraId="1EE8945C" w14:textId="77777777" w:rsidTr="00011B10">
        <w:trPr>
          <w:trHeight w:val="1565"/>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B424" w14:textId="732D8CEB" w:rsidR="00081FEE" w:rsidRPr="00465E9D" w:rsidRDefault="001A2BC0"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79744" behindDoc="0" locked="0" layoutInCell="1" hidden="0" allowOverlap="1" wp14:anchorId="35C739B6" wp14:editId="69A7FA75">
                      <wp:simplePos x="0" y="0"/>
                      <wp:positionH relativeFrom="column">
                        <wp:posOffset>951230</wp:posOffset>
                      </wp:positionH>
                      <wp:positionV relativeFrom="paragraph">
                        <wp:posOffset>72390</wp:posOffset>
                      </wp:positionV>
                      <wp:extent cx="1651000" cy="712470"/>
                      <wp:effectExtent l="0" t="0" r="0" b="0"/>
                      <wp:wrapNone/>
                      <wp:docPr id="96" name="Rectángulo 96"/>
                      <wp:cNvGraphicFramePr/>
                      <a:graphic xmlns:a="http://schemas.openxmlformats.org/drawingml/2006/main">
                        <a:graphicData uri="http://schemas.microsoft.com/office/word/2010/wordprocessingShape">
                          <wps:wsp>
                            <wps:cNvSpPr/>
                            <wps:spPr>
                              <a:xfrm>
                                <a:off x="0" y="0"/>
                                <a:ext cx="1651000" cy="712470"/>
                              </a:xfrm>
                              <a:prstGeom prst="rect">
                                <a:avLst/>
                              </a:prstGeom>
                              <a:noFill/>
                              <a:ln w="12700" cap="flat" cmpd="sng">
                                <a:solidFill>
                                  <a:schemeClr val="dk1"/>
                                </a:solidFill>
                                <a:prstDash val="solid"/>
                                <a:miter lim="800000"/>
                                <a:headEnd type="none" w="sm" len="sm"/>
                                <a:tailEnd type="none" w="sm" len="sm"/>
                              </a:ln>
                            </wps:spPr>
                            <wps:txbx>
                              <w:txbxContent>
                                <w:p w14:paraId="22E4FAFE" w14:textId="77777777" w:rsidR="00E50249" w:rsidRPr="00334E93" w:rsidRDefault="00E50249" w:rsidP="00081FEE">
                                  <w:pPr>
                                    <w:jc w:val="center"/>
                                    <w:textDirection w:val="btLr"/>
                                    <w:rPr>
                                      <w:rFonts w:ascii="Verdana" w:hAnsi="Verdana"/>
                                      <w:sz w:val="18"/>
                                      <w:szCs w:val="18"/>
                                    </w:rPr>
                                  </w:pPr>
                                  <w:r w:rsidRPr="00334E93">
                                    <w:rPr>
                                      <w:rFonts w:ascii="Verdana" w:eastAsia="Arial Narrow" w:hAnsi="Verdana" w:cs="Arial Narrow"/>
                                      <w:color w:val="000000"/>
                                      <w:sz w:val="18"/>
                                      <w:szCs w:val="18"/>
                                    </w:rPr>
                                    <w:t>Elaborar los inventarios de las series documentales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5C739B6" id="Rectángulo 96" o:spid="_x0000_s1038" style="position:absolute;margin-left:74.9pt;margin-top:5.7pt;width:130pt;height:5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gZsEQIAACAEAAAOAAAAZHJzL2Uyb0RvYy54bWysU8uOEzEQvCPxD5bvZB5KdpcokxXaEIS0&#10;gkgLH9DxI2PhF7aTmfw9bSckAQ5IiMuM7W53VVeXF4+j0eQgQlTOdrSZ1JQIyxxXdtfRr1/Wbx4o&#10;iQksB+2s6OhRRPq4fP1qMfi5aF3vNBeBYBEb54PvaJ+Sn1dVZL0wECfOC4tB6YKBhNuwq3iAAasb&#10;XbV1fVcNLnAfHBMx4unqFKTLUl9KwdJnKaNIRHcUuaXyDeW7zd9quYD5LoDvFTvTgH9gYUBZBL2U&#10;WkECsg/qj1JGseCik2nCnKmclIqJ0gN209S/dfPSgxelFxQn+otM8f+VZZ8OL34TUIbBx3nEZe5i&#10;lMHkP/IjYxHreBFLjIkwPGzuZk1do6YMY/dNO70valbX2z7E9EE4Q/KiowGHUTSCw3NMiIipP1My&#10;mHVrpXUZiLZkQIT2vtQH9IXUkBDKeN7RaHelTnRa8Xwn3y6OEU86kAPgrPm3Js8WIX7JyngriP0p&#10;qYROFjAqoQ+1Mh19wK4QtxDpBfD3lpN09GheixammVk0lGiBhsdFyUug9N/zkI22SOoqdV6lcTsS&#10;hX01bS6Wj7aOHzeBRM/WChk/Q0wbCGjMBuHRrAj8fQ8ByeiPFt3wtpm2M3R32UxnRbZwG9neRsCy&#10;3uEbYClQcto8pfImTmN4t09OqjKhK5kzbbRhUfX8ZLLPb/cl6/qwlz8AAAD//wMAUEsDBBQABgAI&#10;AAAAIQB+VlZj3gAAAAoBAAAPAAAAZHJzL2Rvd25yZXYueG1sTI9BT8JAEIXvJvyHzZB4ky2lIVi7&#10;JWrSEONJMJ6X7tBWu7O1u5TKr3c4wW3em5c332Tr0bZiwN43jhTMZxEIpNKZhioFn7viYQXCB01G&#10;t45QwR96WOeTu0ynxp3oA4dtqASXkE+1gjqELpXSlzVa7WeuQ+LdwfVWB5Z9JU2vT1xuWxlH0VJa&#10;3RBfqHWHrzWWP9ujVZAUw+4dDzH9fr19n+m8Wbw0xUap++n4/AQi4BiuYbjgMzrkzLR3RzJetKyT&#10;R0YPPMwTEBxIoouxZyNeLEHmmbx9If8HAAD//wMAUEsBAi0AFAAGAAgAAAAhALaDOJL+AAAA4QEA&#10;ABMAAAAAAAAAAAAAAAAAAAAAAFtDb250ZW50X1R5cGVzXS54bWxQSwECLQAUAAYACAAAACEAOP0h&#10;/9YAAACUAQAACwAAAAAAAAAAAAAAAAAvAQAAX3JlbHMvLnJlbHNQSwECLQAUAAYACAAAACEANsIG&#10;bBECAAAgBAAADgAAAAAAAAAAAAAAAAAuAgAAZHJzL2Uyb0RvYy54bWxQSwECLQAUAAYACAAAACEA&#10;flZWY94AAAAKAQAADwAAAAAAAAAAAAAAAABrBAAAZHJzL2Rvd25yZXYueG1sUEsFBgAAAAAEAAQA&#10;8wAAAHYFAAAAAA==&#10;" filled="f" strokecolor="black [3200]" strokeweight="1pt">
                      <v:stroke startarrowwidth="narrow" startarrowlength="short" endarrowwidth="narrow" endarrowlength="short"/>
                      <v:textbox inset="2.53958mm,1.2694mm,2.53958mm,1.2694mm">
                        <w:txbxContent>
                          <w:p w14:paraId="22E4FAFE" w14:textId="77777777" w:rsidR="00E50249" w:rsidRPr="00334E93" w:rsidRDefault="00E50249" w:rsidP="00081FEE">
                            <w:pPr>
                              <w:jc w:val="center"/>
                              <w:textDirection w:val="btLr"/>
                              <w:rPr>
                                <w:rFonts w:ascii="Verdana" w:hAnsi="Verdana"/>
                                <w:sz w:val="18"/>
                                <w:szCs w:val="18"/>
                              </w:rPr>
                            </w:pPr>
                            <w:r w:rsidRPr="00334E93">
                              <w:rPr>
                                <w:rFonts w:ascii="Verdana" w:eastAsia="Arial Narrow" w:hAnsi="Verdana" w:cs="Arial Narrow"/>
                                <w:color w:val="000000"/>
                                <w:sz w:val="18"/>
                                <w:szCs w:val="18"/>
                              </w:rPr>
                              <w:t>Elaborar los inventarios de las series documentales</w:t>
                            </w:r>
                          </w:p>
                        </w:txbxContent>
                      </v:textbox>
                    </v:rect>
                  </w:pict>
                </mc:Fallback>
              </mc:AlternateContent>
            </w:r>
            <w:r w:rsidRPr="00465E9D">
              <w:rPr>
                <w:rFonts w:ascii="Arial Narrow" w:hAnsi="Arial Narrow"/>
                <w:noProof/>
                <w:lang w:val="es-CO" w:eastAsia="es-CO"/>
              </w:rPr>
              <mc:AlternateContent>
                <mc:Choice Requires="wps">
                  <w:drawing>
                    <wp:anchor distT="0" distB="0" distL="114300" distR="114300" simplePos="0" relativeHeight="251681792" behindDoc="0" locked="0" layoutInCell="1" hidden="0" allowOverlap="1" wp14:anchorId="28F33B60" wp14:editId="74A25481">
                      <wp:simplePos x="0" y="0"/>
                      <wp:positionH relativeFrom="column">
                        <wp:posOffset>1765300</wp:posOffset>
                      </wp:positionH>
                      <wp:positionV relativeFrom="paragraph">
                        <wp:posOffset>784860</wp:posOffset>
                      </wp:positionV>
                      <wp:extent cx="0" cy="295275"/>
                      <wp:effectExtent l="0" t="0" r="0" b="0"/>
                      <wp:wrapNone/>
                      <wp:docPr id="81" name="Conector recto de flecha 8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A091646" id="Conector recto de flecha 81" o:spid="_x0000_s1026" type="#_x0000_t32" style="position:absolute;margin-left:139pt;margin-top:61.8pt;width:0;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aH6AEAAMUDAAAOAAAAZHJzL2Uyb0RvYy54bWysU8mOEzEQvSPxD5bvpJNIgaGVzhwShguC&#10;SMAH1HjptvAml0knf0/ZDgnLDdEHd7lc23t+3j6enWUnldAEP/DVYsmZ8iJI48eBf/3y9OqBM8zg&#10;Jdjg1cAvCvnj7uWL7Rx7tQ5TsFIlRkU89nMc+JRz7LsOxaQc4CJE5elQh+Qg0zaNnUwwU3Vnu/Vy&#10;+bqbQ5IxBaEQyXtoh3xX62utRP6kNarM7MBptlzXVNfnsna7LfRjgjgZcR0D/mEKB8ZT01upA2Rg&#10;35P5q5QzIgUMOi9EcF3Q2ghVMRCa1fIPNJ8niKpiIXIw3mjC/1dWfDwdEzNy4A8rzjw4uqM93ZTI&#10;IbFUfkwqpq0SEzAKIb7miD2l7f0xXXcYj6mAP+vkyp9gsXPl+HLjWJ0zE80pyLt+u1m/2ZRy3T0v&#10;JszvVXCsGAPHnMCMU6Z52kCrSjGcPmBuiT8TSlMfnoy15IfeejYPnDpsOBNAqtIWMpkuEk70Yy2D&#10;wRpZUkpG1Zva28ROQEqR3ypSGu23qNLuADi1oHrUBORMJhVb44jGZfmae1Ig33nJ8iUSrZ5o5WUw&#10;dJxZRc+FjDpvBmPvcTkZ8KNtsU7Ja3CxGmrribVyC433Yj0HeanXUf2klcrrVddFjL/ua/b99e1+&#10;AAAA//8DAFBLAwQUAAYACAAAACEAKLy5cd8AAAALAQAADwAAAGRycy9kb3ducmV2LnhtbEyPQUvD&#10;QBCF74L/YRnBm900QlNiNqVULBRBMPXgcZNMk2B2NmQ3zfbfd8SDPc57jzffyzbB9OKMo+ssKVgu&#10;IhBIla07ahR8Hd+e1iCc11Tr3hIquKCDTX5/l+m0tjN94rnwjeAScqlW0Ho/pFK6qkWj3cIOSOyd&#10;7Gi053NsZD3qmctNL+MoWkmjO+IPrR5w12L1U0xGwaF8PSX7fXj3x+95ty3m6RCqD6UeH8L2BYTH&#10;4P/D8IvP6JAzU2knqp3oFcTJmrd4NuLnFQhO/CklK0m0BJln8nZDfgUAAP//AwBQSwECLQAUAAYA&#10;CAAAACEAtoM4kv4AAADhAQAAEwAAAAAAAAAAAAAAAAAAAAAAW0NvbnRlbnRfVHlwZXNdLnhtbFBL&#10;AQItABQABgAIAAAAIQA4/SH/1gAAAJQBAAALAAAAAAAAAAAAAAAAAC8BAABfcmVscy8ucmVsc1BL&#10;AQItABQABgAIAAAAIQDHhHaH6AEAAMUDAAAOAAAAAAAAAAAAAAAAAC4CAABkcnMvZTJvRG9jLnht&#10;bFBLAQItABQABgAIAAAAIQAovLlx3wAAAAsBAAAPAAAAAAAAAAAAAAAAAEIEAABkcnMvZG93bnJl&#10;di54bWxQSwUGAAAAAAQABADzAAAATgUAAAAA&#10;" strokecolor="black [3200]">
                      <v:stroke startarrowwidth="narrow" startarrowlength="short" endarrow="block" joinstyle="miter"/>
                    </v:shape>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46B4BDF7" w14:textId="553B0B4B" w:rsidR="00081FEE" w:rsidRPr="00465E9D" w:rsidRDefault="00081FEE" w:rsidP="00011B10">
            <w:pPr>
              <w:spacing w:before="80" w:after="80"/>
              <w:jc w:val="both"/>
              <w:rPr>
                <w:rFonts w:ascii="Arial Narrow" w:eastAsia="Arial Narrow" w:hAnsi="Arial Narrow" w:cs="Arial Narrow"/>
                <w:sz w:val="20"/>
                <w:szCs w:val="20"/>
              </w:rPr>
            </w:pPr>
          </w:p>
        </w:tc>
      </w:tr>
      <w:tr w:rsidR="00465E9D" w:rsidRPr="00465E9D" w14:paraId="3B0991C3" w14:textId="77777777" w:rsidTr="00011B10">
        <w:trPr>
          <w:trHeight w:val="2677"/>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048EA" w14:textId="67BCA0C2" w:rsidR="00081FEE" w:rsidRPr="00465E9D" w:rsidRDefault="00334E93"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704320" behindDoc="0" locked="0" layoutInCell="1" hidden="0" allowOverlap="1" wp14:anchorId="2E24D667" wp14:editId="10F17EC2">
                      <wp:simplePos x="0" y="0"/>
                      <wp:positionH relativeFrom="column">
                        <wp:posOffset>673100</wp:posOffset>
                      </wp:positionH>
                      <wp:positionV relativeFrom="paragraph">
                        <wp:posOffset>97790</wp:posOffset>
                      </wp:positionV>
                      <wp:extent cx="2270760" cy="1073150"/>
                      <wp:effectExtent l="0" t="0" r="15240" b="12700"/>
                      <wp:wrapNone/>
                      <wp:docPr id="5" name="Rectángulo 5"/>
                      <wp:cNvGraphicFramePr/>
                      <a:graphic xmlns:a="http://schemas.openxmlformats.org/drawingml/2006/main">
                        <a:graphicData uri="http://schemas.microsoft.com/office/word/2010/wordprocessingShape">
                          <wps:wsp>
                            <wps:cNvSpPr/>
                            <wps:spPr>
                              <a:xfrm>
                                <a:off x="0" y="0"/>
                                <a:ext cx="2270760" cy="1073150"/>
                              </a:xfrm>
                              <a:prstGeom prst="rect">
                                <a:avLst/>
                              </a:prstGeom>
                              <a:noFill/>
                              <a:ln w="12700" cap="flat" cmpd="sng">
                                <a:solidFill>
                                  <a:schemeClr val="dk1"/>
                                </a:solidFill>
                                <a:prstDash val="solid"/>
                                <a:miter lim="800000"/>
                                <a:headEnd type="none" w="sm" len="sm"/>
                                <a:tailEnd type="none" w="sm" len="sm"/>
                              </a:ln>
                            </wps:spPr>
                            <wps:txbx>
                              <w:txbxContent>
                                <w:p w14:paraId="2B8CA0E2" w14:textId="77777777" w:rsidR="00E50249" w:rsidRPr="00334E93" w:rsidRDefault="00E50249" w:rsidP="00A527A0">
                                  <w:pPr>
                                    <w:spacing w:before="80" w:after="80"/>
                                    <w:jc w:val="both"/>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Transferir las series documentales de los archivos de gestión al archivo central o</w:t>
                                  </w:r>
                                  <w:r w:rsidRPr="00334E93">
                                    <w:rPr>
                                      <w:rFonts w:ascii="Verdana" w:eastAsia="Arial Narrow" w:hAnsi="Verdana" w:cs="Arial Narrow"/>
                                      <w:sz w:val="18"/>
                                      <w:szCs w:val="18"/>
                                    </w:rPr>
                                    <w:t xml:space="preserve"> </w:t>
                                  </w:r>
                                  <w:proofErr w:type="spellStart"/>
                                  <w:r w:rsidRPr="00334E93">
                                    <w:rPr>
                                      <w:rFonts w:ascii="Verdana" w:eastAsia="Arial Narrow" w:hAnsi="Verdana" w:cs="Arial Narrow"/>
                                      <w:color w:val="000000"/>
                                      <w:sz w:val="18"/>
                                      <w:szCs w:val="18"/>
                                    </w:rPr>
                                    <w:t>Semiactivo</w:t>
                                  </w:r>
                                  <w:proofErr w:type="spellEnd"/>
                                  <w:r w:rsidRPr="00334E93">
                                    <w:rPr>
                                      <w:rFonts w:ascii="Verdana" w:eastAsia="Arial Narrow" w:hAnsi="Verdana" w:cs="Arial Narrow"/>
                                      <w:color w:val="000000"/>
                                      <w:sz w:val="18"/>
                                      <w:szCs w:val="18"/>
                                    </w:rPr>
                                    <w:t>, de</w:t>
                                  </w:r>
                                  <w:r w:rsidRPr="00334E93">
                                    <w:rPr>
                                      <w:rFonts w:ascii="Verdana" w:eastAsia="Arial Narrow" w:hAnsi="Verdana" w:cs="Arial Narrow"/>
                                      <w:sz w:val="18"/>
                                      <w:szCs w:val="18"/>
                                    </w:rPr>
                                    <w:t xml:space="preserve"> </w:t>
                                  </w:r>
                                  <w:r w:rsidRPr="00334E93">
                                    <w:rPr>
                                      <w:rFonts w:ascii="Verdana" w:eastAsia="Arial Narrow" w:hAnsi="Verdana" w:cs="Arial Narrow"/>
                                      <w:color w:val="000000"/>
                                      <w:sz w:val="18"/>
                                      <w:szCs w:val="18"/>
                                    </w:rPr>
                                    <w:t>acuerdo a lo estipulado en la Tabla de Retención</w:t>
                                  </w:r>
                                  <w:r w:rsidRPr="00334E93">
                                    <w:rPr>
                                      <w:rFonts w:ascii="Verdana" w:eastAsia="Arial Narrow" w:hAnsi="Verdana" w:cs="Arial Narrow"/>
                                      <w:sz w:val="18"/>
                                      <w:szCs w:val="18"/>
                                    </w:rPr>
                                    <w:t xml:space="preserve"> </w:t>
                                  </w:r>
                                  <w:r w:rsidRPr="00334E93">
                                    <w:rPr>
                                      <w:rFonts w:ascii="Verdana" w:eastAsia="Arial Narrow" w:hAnsi="Verdana" w:cs="Arial Narrow"/>
                                      <w:color w:val="000000"/>
                                      <w:sz w:val="18"/>
                                      <w:szCs w:val="18"/>
                                    </w:rPr>
                                    <w:t xml:space="preserve">Documental </w:t>
                                  </w:r>
                                </w:p>
                                <w:p w14:paraId="59B8DF70" w14:textId="2770C043" w:rsidR="00E50249" w:rsidRDefault="00E50249" w:rsidP="00A527A0">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E24D667" id="Rectángulo 5" o:spid="_x0000_s1039" style="position:absolute;margin-left:53pt;margin-top:7.7pt;width:178.8pt;height: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FCEgIAACEEAAAOAAAAZHJzL2Uyb0RvYy54bWysU9uO0zAQfUfiHyy/0yTd7e5SNV2hLUVI&#10;K6i08AFTXxoL37DdJv17xk5pCzwgIfLgjD3jmTNnjhePg9HkIEJUzra0mdSUCMscV3bX0q9f1m8e&#10;KIkJLAftrGjpUUT6uHz9atH7uZi6zmkuAsEkNs5739IuJT+vqsg6YSBOnBcWndIFAwm3YVfxAD1m&#10;N7qa1vVd1bvAfXBMxIinq9FJlyW/lIKlz1JGkYhuKWJLZQ1l3ea1Wi5gvgvgO8VOMOAfUBhQFoue&#10;U60gAdkH9Ucqo1hw0ck0Yc5UTkrFROkBu2nq37p56cCL0guSE/2Zpvj/0rJPhxe/CUhD7+M8opm7&#10;GGQw+Y/4yFDIOp7JEkMiDA+n0/v6/g45Zehr6vubZlborC7XfYjpg3CGZKOlAadRSILDc0xYEkN/&#10;huRq1q2V1mUi2pIes2KJXABQGFJDQtN43tJodyVPdFrxfCffLpIRTzqQA+Cw+bcmDxdL/BKV660g&#10;dmNQcY0aMCqhELUyLX2o8zcedwL4e8tJOnpUr0UN04wsGkq0QMWjUQAnUPrvcYhGWwR14TpbadgO&#10;RGFfzU1Olo+2jh83gUTP1goRP0NMGwiozAbLo1qx8Pc9BASjP1qUw9vmdjpDeZfN7azQFq4922sP&#10;WNY5fAQsBUrGzVMqj2Icw7t9clKVCV3AnGCjDgurpzeThX69L1GXl738AQAA//8DAFBLAwQUAAYA&#10;CAAAACEA8LZyC98AAAAKAQAADwAAAGRycy9kb3ducmV2LnhtbEyPQU/DMAyF70j8h8hI3FjKFqqp&#10;azoBUjUhTmyIc9Z4bUfjlCbryn495gQ3P/vp+Xv5enKdGHEIrScN97MEBFLlbUu1hvddebcEEaIh&#10;azpPqOEbA6yL66vcZNaf6Q3HbawFh1DIjIYmxj6TMlQNOhNmvkfi28EPzkSWQy3tYM4c7jo5T5JU&#10;OtMSf2hMj88NVp/bk9OgynH3ioc5fX28HC902Sye2nKj9e3N9LgCEXGKf2b4xWd0KJhp709kg+hY&#10;Jyl3iTw8KBBsUOkiBbHnxVIpkEUu/1cofgAAAP//AwBQSwECLQAUAAYACAAAACEAtoM4kv4AAADh&#10;AQAAEwAAAAAAAAAAAAAAAAAAAAAAW0NvbnRlbnRfVHlwZXNdLnhtbFBLAQItABQABgAIAAAAIQA4&#10;/SH/1gAAAJQBAAALAAAAAAAAAAAAAAAAAC8BAABfcmVscy8ucmVsc1BLAQItABQABgAIAAAAIQDL&#10;thFCEgIAACEEAAAOAAAAAAAAAAAAAAAAAC4CAABkcnMvZTJvRG9jLnhtbFBLAQItABQABgAIAAAA&#10;IQDwtnIL3wAAAAoBAAAPAAAAAAAAAAAAAAAAAGwEAABkcnMvZG93bnJldi54bWxQSwUGAAAAAAQA&#10;BADzAAAAeAUAAAAA&#10;" filled="f" strokecolor="black [3200]" strokeweight="1pt">
                      <v:stroke startarrowwidth="narrow" startarrowlength="short" endarrowwidth="narrow" endarrowlength="short"/>
                      <v:textbox inset="2.53958mm,1.2694mm,2.53958mm,1.2694mm">
                        <w:txbxContent>
                          <w:p w14:paraId="2B8CA0E2" w14:textId="77777777" w:rsidR="00E50249" w:rsidRPr="00334E93" w:rsidRDefault="00E50249" w:rsidP="00A527A0">
                            <w:pPr>
                              <w:spacing w:before="80" w:after="80"/>
                              <w:jc w:val="both"/>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Transferir las series documentales de los archivos de gestión al archivo central o</w:t>
                            </w:r>
                            <w:r w:rsidRPr="00334E93">
                              <w:rPr>
                                <w:rFonts w:ascii="Verdana" w:eastAsia="Arial Narrow" w:hAnsi="Verdana" w:cs="Arial Narrow"/>
                                <w:sz w:val="18"/>
                                <w:szCs w:val="18"/>
                              </w:rPr>
                              <w:t xml:space="preserve"> </w:t>
                            </w:r>
                            <w:r w:rsidRPr="00334E93">
                              <w:rPr>
                                <w:rFonts w:ascii="Verdana" w:eastAsia="Arial Narrow" w:hAnsi="Verdana" w:cs="Arial Narrow"/>
                                <w:color w:val="000000"/>
                                <w:sz w:val="18"/>
                                <w:szCs w:val="18"/>
                              </w:rPr>
                              <w:t>Semiactivo, de</w:t>
                            </w:r>
                            <w:r w:rsidRPr="00334E93">
                              <w:rPr>
                                <w:rFonts w:ascii="Verdana" w:eastAsia="Arial Narrow" w:hAnsi="Verdana" w:cs="Arial Narrow"/>
                                <w:sz w:val="18"/>
                                <w:szCs w:val="18"/>
                              </w:rPr>
                              <w:t xml:space="preserve"> </w:t>
                            </w:r>
                            <w:r w:rsidRPr="00334E93">
                              <w:rPr>
                                <w:rFonts w:ascii="Verdana" w:eastAsia="Arial Narrow" w:hAnsi="Verdana" w:cs="Arial Narrow"/>
                                <w:color w:val="000000"/>
                                <w:sz w:val="18"/>
                                <w:szCs w:val="18"/>
                              </w:rPr>
                              <w:t>acuerdo a lo estipulado en la Tabla de Retención</w:t>
                            </w:r>
                            <w:r w:rsidRPr="00334E93">
                              <w:rPr>
                                <w:rFonts w:ascii="Verdana" w:eastAsia="Arial Narrow" w:hAnsi="Verdana" w:cs="Arial Narrow"/>
                                <w:sz w:val="18"/>
                                <w:szCs w:val="18"/>
                              </w:rPr>
                              <w:t xml:space="preserve"> </w:t>
                            </w:r>
                            <w:r w:rsidRPr="00334E93">
                              <w:rPr>
                                <w:rFonts w:ascii="Verdana" w:eastAsia="Arial Narrow" w:hAnsi="Verdana" w:cs="Arial Narrow"/>
                                <w:color w:val="000000"/>
                                <w:sz w:val="18"/>
                                <w:szCs w:val="18"/>
                              </w:rPr>
                              <w:t xml:space="preserve">Documental </w:t>
                            </w:r>
                          </w:p>
                          <w:p w14:paraId="59B8DF70" w14:textId="2770C043" w:rsidR="00E50249" w:rsidRDefault="00E50249" w:rsidP="00A527A0">
                            <w:pPr>
                              <w:jc w:val="center"/>
                              <w:textDirection w:val="btLr"/>
                            </w:pPr>
                          </w:p>
                        </w:txbxContent>
                      </v:textbox>
                    </v:rect>
                  </w:pict>
                </mc:Fallback>
              </mc:AlternateContent>
            </w:r>
            <w:r w:rsidR="007D10D5" w:rsidRPr="00465E9D">
              <w:rPr>
                <w:rFonts w:ascii="Arial Narrow" w:hAnsi="Arial Narrow"/>
                <w:noProof/>
                <w:lang w:val="es-CO" w:eastAsia="es-CO"/>
              </w:rPr>
              <mc:AlternateContent>
                <mc:Choice Requires="wps">
                  <w:drawing>
                    <wp:anchor distT="0" distB="0" distL="114300" distR="114300" simplePos="0" relativeHeight="251680768" behindDoc="0" locked="0" layoutInCell="1" hidden="0" allowOverlap="1" wp14:anchorId="42D12D53" wp14:editId="1213AC38">
                      <wp:simplePos x="0" y="0"/>
                      <wp:positionH relativeFrom="column">
                        <wp:posOffset>1799590</wp:posOffset>
                      </wp:positionH>
                      <wp:positionV relativeFrom="paragraph">
                        <wp:posOffset>1161415</wp:posOffset>
                      </wp:positionV>
                      <wp:extent cx="0" cy="295275"/>
                      <wp:effectExtent l="0" t="0" r="0" b="0"/>
                      <wp:wrapNone/>
                      <wp:docPr id="73" name="Conector recto de flecha 73"/>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B438189" id="Conector recto de flecha 73" o:spid="_x0000_s1026" type="#_x0000_t32" style="position:absolute;margin-left:141.7pt;margin-top:91.45pt;width:0;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HU6wEAAMUDAAAOAAAAZHJzL2Uyb0RvYy54bWysU8mO2zAMvRfoPwi6N3ZSpDM14swh6fRS&#10;tAHafgBHiy2MNlBqnPx9KTlNutyK8UGmKD6S74naPJycZUeFyQTf8+Wi5Ux5EaTxQ8+/f3t8c89Z&#10;yuAl2OBVz88q8Yft61ebKXZqFcZgpUJGSXzqptjzMefYNU0So3KQFiEqT4c6oINMWxwaiTBRdmeb&#10;Vdu+a6aAMmIQKiXy7udDvq35tVYif9E6qcxsz6m3XFes61NZm+0GugEhjkZc2oD/6MKB8VT0mmoP&#10;GdgPNP+kckZgSEHnhQiuCVoboSoHYrNs/2LzdYSoKhcSJ8WrTOnl0orPxwMyI3t+95YzD47uaEc3&#10;JXJAhuXHpGLaKjECoxDSa4qpI9jOH/CyS/GAhfxJoyt/osVOVePzVWN1ykzMTkHe1fv16m5d0jU3&#10;XMSUP6rgWDF6njKCGcZM/cwNLavEcPyU8gz8BShFfXg01pIfOuvZ1HOqsOZMAE2VtpDJdJF4Jj/U&#10;NClYIwukIOq8qZ1FdgSaFPm8vLT2R1Qpt4c0zkH1qIRB50ymKbbG9fy+Ld/sHhXID16yfI4kqydZ&#10;eWksOc6soudCRoVnMPYWl9GAH+wc65S8BBdrZm09qVZuYda9WE9Bnut1VD/NStX1MtdlGH/fV/Tt&#10;9W1/AgAA//8DAFBLAwQUAAYACAAAACEAp6ZLhuAAAAALAQAADwAAAGRycy9kb3ducmV2LnhtbEyP&#10;QUvDQBCF74L/YRnBm90Yi6Yxm1IqFoogmPbQ4yY7TYLZ2ZDdNPHfO+JBbzPzHm++l61n24kLDr51&#10;pOB+EYFAqpxpqVZwPLzeJSB80GR05wgVfKGHdX59lenUuIk+8FKEWnAI+VQraELoUyl91aDVfuF6&#10;JNbObrA68DrU0gx64nDbyTiKHqXVLfGHRve4bbD6LEarYF++nJ92u/ktHE7TdlNM436u3pW6vZk3&#10;zyACzuHPDD/4jA45M5VuJONFpyBOHpZsZSGJVyDY8XspeYhXS5B5Jv93yL8BAAD//wMAUEsBAi0A&#10;FAAGAAgAAAAhALaDOJL+AAAA4QEAABMAAAAAAAAAAAAAAAAAAAAAAFtDb250ZW50X1R5cGVzXS54&#10;bWxQSwECLQAUAAYACAAAACEAOP0h/9YAAACUAQAACwAAAAAAAAAAAAAAAAAvAQAAX3JlbHMvLnJl&#10;bHNQSwECLQAUAAYACAAAACEA32ux1OsBAADFAwAADgAAAAAAAAAAAAAAAAAuAgAAZHJzL2Uyb0Rv&#10;Yy54bWxQSwECLQAUAAYACAAAACEAp6ZLhuAAAAALAQAADwAAAAAAAAAAAAAAAABFBAAAZHJzL2Rv&#10;d25yZXYueG1sUEsFBgAAAAAEAAQA8wAAAFIFAAAAAA==&#10;" strokecolor="black [3200]">
                      <v:stroke startarrowwidth="narrow" startarrowlength="short" endarrow="block" joinstyle="miter"/>
                    </v:shape>
                  </w:pict>
                </mc:Fallback>
              </mc:AlternateContent>
            </w:r>
            <w:r w:rsidR="007D10D5" w:rsidRPr="00465E9D">
              <w:rPr>
                <w:rFonts w:ascii="Arial Narrow" w:hAnsi="Arial Narrow"/>
                <w:noProof/>
                <w:lang w:val="es-CO" w:eastAsia="es-CO"/>
              </w:rPr>
              <mc:AlternateContent>
                <mc:Choice Requires="wps">
                  <w:drawing>
                    <wp:anchor distT="0" distB="0" distL="114300" distR="114300" simplePos="0" relativeHeight="251682816" behindDoc="0" locked="0" layoutInCell="1" hidden="0" allowOverlap="1" wp14:anchorId="38479929" wp14:editId="4B097081">
                      <wp:simplePos x="0" y="0"/>
                      <wp:positionH relativeFrom="column">
                        <wp:posOffset>1590675</wp:posOffset>
                      </wp:positionH>
                      <wp:positionV relativeFrom="paragraph">
                        <wp:posOffset>1469390</wp:posOffset>
                      </wp:positionV>
                      <wp:extent cx="391160" cy="329565"/>
                      <wp:effectExtent l="0" t="0" r="0" b="0"/>
                      <wp:wrapNone/>
                      <wp:docPr id="100" name="Diagrama de flujo: conector fuera de página 100"/>
                      <wp:cNvGraphicFramePr/>
                      <a:graphic xmlns:a="http://schemas.openxmlformats.org/drawingml/2006/main">
                        <a:graphicData uri="http://schemas.microsoft.com/office/word/2010/wordprocessingShape">
                          <wps:wsp>
                            <wps:cNvSpPr/>
                            <wps:spPr>
                              <a:xfrm>
                                <a:off x="0" y="0"/>
                                <a:ext cx="391160" cy="329565"/>
                              </a:xfrm>
                              <a:prstGeom prst="flowChartOffpageConnector">
                                <a:avLst/>
                              </a:prstGeom>
                              <a:noFill/>
                              <a:ln w="9525" cap="flat" cmpd="sng">
                                <a:solidFill>
                                  <a:schemeClr val="dk1"/>
                                </a:solidFill>
                                <a:prstDash val="solid"/>
                                <a:miter lim="800000"/>
                                <a:headEnd type="none" w="sm" len="sm"/>
                                <a:tailEnd type="none" w="sm" len="sm"/>
                              </a:ln>
                            </wps:spPr>
                            <wps:txbx>
                              <w:txbxContent>
                                <w:p w14:paraId="7F95E505" w14:textId="57B04E99" w:rsidR="00E50249" w:rsidRDefault="00E50249" w:rsidP="00081FEE">
                                  <w:pPr>
                                    <w:jc w:val="center"/>
                                    <w:textDirection w:val="btLr"/>
                                  </w:pPr>
                                  <w:r>
                                    <w:rPr>
                                      <w:rFonts w:ascii="Arial Narrow" w:eastAsia="Arial Narrow" w:hAnsi="Arial Narrow" w:cs="Arial Narrow"/>
                                      <w:color w:val="000000"/>
                                    </w:rPr>
                                    <w:t>P/3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8479929" id="Diagrama de flujo: conector fuera de página 100" o:spid="_x0000_s1040" type="#_x0000_t177" style="position:absolute;margin-left:125.25pt;margin-top:115.7pt;width:30.8pt;height:2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0HHQIAADEEAAAOAAAAZHJzL2Uyb0RvYy54bWysU12vEjEQfTfxPzR9l93lAl4Iy40BMSY3&#10;SnL1Bwzdlm3sl21hl3/vtIuA+mBi3IfutNOZnjlzZvnUa0VO3AdpTU2rUUkJN8w20hxq+vXL9s0j&#10;JSGCaUBZw2t65oE+rV6/WnZuwce2tarhnmASExadq2kbo1sURWAt1xBG1nGDTmG9hohbfygaDx1m&#10;16oYl+Ws6KxvnLeMh4Cnm8FJVzm/EJzFz0IEHomqKWKLefV53ae1WC1hcfDgWskuMOAfUGiQBh+9&#10;ptpABHL08o9UWjJvgxVxxKwurBCS8VwDVlOVv1Xz0oLjuRYkJ7grTeH/pWWfTi9u55GGzoVFQDNV&#10;0Quv0x/xkT6Tdb6SxftIGB4+zKtqhpQydD2M59PZNJFZ3IKdD/EDt5oko6ZC2W7dgk8NcXDga2sM&#10;tsf6zBucnkMc4n/GJQDGbqVSuUnKkK6m8+l4im8CSkUoiGhq19Q0mENOE6ySTQpJwVlEfK08OQG2&#10;v/lWXRD+cis9t4HQDpeya1CFlhGlqaSu6WOZvuG45dC8Nw2JZ4d6NqhqmoAFTYniOANoZLwRpPr7&#10;PeRLGaTtxn6yYr/vicS6qklKlo72tjnvPAmObSUifoYQd+BRqxU+j/rFh78fwSMY9dGgQObVJDEV&#10;82YyfYvwib/37O89YFhrcSyQ0MFcxzwkQw/eHaMVMrfnBuUCGnWZu36ZoST8+32+dZv01Q8AAAD/&#10;/wMAUEsDBBQABgAIAAAAIQA+ntJX4QAAAAsBAAAPAAAAZHJzL2Rvd25yZXYueG1sTI9NS8NAEIbv&#10;gv9hGcGL2M2HlRKzKVIUKqhgWvC6zY5JMDsbdjdt9Nc7nvQ2Hw/vPFOuZzuII/rQO1KQLhIQSI0z&#10;PbUK9rvH6xWIEDUZPThCBV8YYF2dn5W6MO5Eb3isYys4hEKhFXQxjoWUoenQ6rBwIxLvPpy3OnLr&#10;W2m8PnG4HWSWJLfS6p74QqdH3HTYfNaTVTC9bJ/f/bbeuIerNtZ9eH1qvlGpy4v5/g5ExDn+wfCr&#10;z+pQsdPBTWSCGBRky2TJKBd5egOCiTzNUhAHnqzyHGRVyv8/VD8AAAD//wMAUEsBAi0AFAAGAAgA&#10;AAAhALaDOJL+AAAA4QEAABMAAAAAAAAAAAAAAAAAAAAAAFtDb250ZW50X1R5cGVzXS54bWxQSwEC&#10;LQAUAAYACAAAACEAOP0h/9YAAACUAQAACwAAAAAAAAAAAAAAAAAvAQAAX3JlbHMvLnJlbHNQSwEC&#10;LQAUAAYACAAAACEAQos9Bx0CAAAxBAAADgAAAAAAAAAAAAAAAAAuAgAAZHJzL2Uyb0RvYy54bWxQ&#10;SwECLQAUAAYACAAAACEAPp7SV+EAAAALAQAADwAAAAAAAAAAAAAAAAB3BAAAZHJzL2Rvd25yZXYu&#10;eG1sUEsFBgAAAAAEAAQA8wAAAIUFAAAAAA==&#10;" filled="f" strokecolor="black [3200]">
                      <v:stroke startarrowwidth="narrow" startarrowlength="short" endarrowwidth="narrow" endarrowlength="short"/>
                      <v:textbox inset="2.53958mm,1.2694mm,2.53958mm,1.2694mm">
                        <w:txbxContent>
                          <w:p w14:paraId="7F95E505" w14:textId="57B04E99" w:rsidR="00E50249" w:rsidRDefault="00E50249" w:rsidP="00081FEE">
                            <w:pPr>
                              <w:jc w:val="center"/>
                              <w:textDirection w:val="btLr"/>
                            </w:pPr>
                            <w:r>
                              <w:rPr>
                                <w:rFonts w:ascii="Arial Narrow" w:eastAsia="Arial Narrow" w:hAnsi="Arial Narrow" w:cs="Arial Narrow"/>
                                <w:color w:val="000000"/>
                              </w:rPr>
                              <w:t>P/3</w:t>
                            </w:r>
                          </w:p>
                        </w:txbxContent>
                      </v:textbox>
                    </v:shape>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494A1B63" w14:textId="77777777" w:rsidR="00081FEE" w:rsidRPr="00465E9D" w:rsidRDefault="00081FEE" w:rsidP="00011B10">
            <w:pPr>
              <w:spacing w:before="80" w:after="80"/>
              <w:jc w:val="both"/>
              <w:rPr>
                <w:rFonts w:ascii="Arial Narrow" w:eastAsia="Arial Narrow" w:hAnsi="Arial Narrow" w:cs="Arial Narrow"/>
                <w:sz w:val="20"/>
                <w:szCs w:val="20"/>
              </w:rPr>
            </w:pPr>
          </w:p>
        </w:tc>
      </w:tr>
      <w:tr w:rsidR="00465E9D" w:rsidRPr="00465E9D" w14:paraId="56A2E913" w14:textId="77777777" w:rsidTr="00011B10">
        <w:trPr>
          <w:trHeight w:val="2549"/>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9B5C9" w14:textId="28E55FE4" w:rsidR="00081FEE" w:rsidRPr="00465E9D" w:rsidRDefault="008324CD"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w:lastRenderedPageBreak/>
              <mc:AlternateContent>
                <mc:Choice Requires="wps">
                  <w:drawing>
                    <wp:anchor distT="0" distB="0" distL="114300" distR="114300" simplePos="0" relativeHeight="251685888" behindDoc="0" locked="0" layoutInCell="1" hidden="0" allowOverlap="1" wp14:anchorId="050899DD" wp14:editId="45D36053">
                      <wp:simplePos x="0" y="0"/>
                      <wp:positionH relativeFrom="column">
                        <wp:posOffset>1685290</wp:posOffset>
                      </wp:positionH>
                      <wp:positionV relativeFrom="paragraph">
                        <wp:posOffset>252095</wp:posOffset>
                      </wp:positionV>
                      <wp:extent cx="0" cy="295275"/>
                      <wp:effectExtent l="76200" t="0" r="57150" b="47625"/>
                      <wp:wrapNone/>
                      <wp:docPr id="84" name="Conector recto de flecha 8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A8285D1" id="Conector recto de flecha 84" o:spid="_x0000_s1026" type="#_x0000_t32" style="position:absolute;margin-left:132.7pt;margin-top:19.85pt;width:0;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K66wEAAMUDAAAOAAAAZHJzL2Uyb0RvYy54bWysU02P0zAQvSPxHyzfadKKwhI13UPLckFQ&#10;ieUHzNrjxMJfsk3T/nvGTmn5uK02B2c8njcz73m8uT9Zw44Yk/au58tFyxk64aV2Q8+/Pz68ueMs&#10;ZXASjHfY8zMmfr99/WozhQ5XfvRGYmSUxKVuCj0fcw5d0yQxooW08AEdHSofLWTaxqGRESbKbk2z&#10;att3zeSjDNELTIm8+/mQb2t+pVDkr0olzMz0nHrLdY11fSprs91AN0QIoxaXNuAZXVjQjopeU+0h&#10;A/sZ9X+prBbRJ6/yQnjbeKW0wMqB2Czbf9h8GyFg5ULipHCVKb1cWvHleIhMy57fveXMgaU72tFN&#10;iewji+XHJDJlUIzAKIT0mkLqCLZzh3jZpXCIhfxJRVv+RIudqsbnq8Z4ykzMTkHe1Yf16v26pGtu&#10;uBBT/oTesmL0POUIehgz9TM3tKwSw/FzyjPwN6AUdf5BG0N+6IxjU8+pwpozATRVykAm0wbimdxQ&#10;0yRvtCyQgqjzhjsT2RFoUuSP5aW1v6JKuT2kcQ6qRyUMOqszTbHRlmRsyze7RwT50UmWz4FkdSQr&#10;L40ly5lBei5kVHgGbW5xOWpwg5ljLcpLcLFm1saRauUWZt2L9eTluV5H9dOsVF0vc12G8c99Rd9e&#10;3/YXAAAA//8DAFBLAwQUAAYACAAAACEALUtnst8AAAAJAQAADwAAAGRycy9kb3ducmV2LnhtbEyP&#10;wUrDQBCG74LvsIzgzW6MmtaYSSkVC6UgmHrwuEmmSTA7G7KbZn17VzzocWY+/vn+bO11L8402s4w&#10;wu0iAkFcmbrjBuH9+HKzAmGd4lr1hgnhiyys88uLTKW1mfmNzoVrRAhhmyqE1rkhldJWLWllF2Yg&#10;DreTGbVyYRwbWY9qDuG6l3EUJVKrjsOHVg20ban6LCaNsC+fT8vdzh/c8WPebop52vvqFfH6ym+e&#10;QDjy7g+GH/2gDnlwKs3EtRU9Qpw83AcU4e5xCSIAv4sSYZXEIPNM/m+QfwMAAP//AwBQSwECLQAU&#10;AAYACAAAACEAtoM4kv4AAADhAQAAEwAAAAAAAAAAAAAAAAAAAAAAW0NvbnRlbnRfVHlwZXNdLnht&#10;bFBLAQItABQABgAIAAAAIQA4/SH/1gAAAJQBAAALAAAAAAAAAAAAAAAAAC8BAABfcmVscy8ucmVs&#10;c1BLAQItABQABgAIAAAAIQDXe9K66wEAAMUDAAAOAAAAAAAAAAAAAAAAAC4CAABkcnMvZTJvRG9j&#10;LnhtbFBLAQItABQABgAIAAAAIQAtS2ey3wAAAAkBAAAPAAAAAAAAAAAAAAAAAEUEAABkcnMvZG93&#10;bnJldi54bWxQSwUGAAAAAAQABADzAAAAUQUAAAAA&#10;" strokecolor="black [3200]">
                      <v:stroke startarrowwidth="narrow" startarrowlength="short" endarrow="block" joinstyle="miter"/>
                    </v:shape>
                  </w:pict>
                </mc:Fallback>
              </mc:AlternateContent>
            </w:r>
            <w:r w:rsidRPr="00465E9D">
              <w:rPr>
                <w:rFonts w:ascii="Arial Narrow" w:hAnsi="Arial Narrow"/>
                <w:noProof/>
                <w:lang w:val="es-CO" w:eastAsia="es-CO"/>
              </w:rPr>
              <mc:AlternateContent>
                <mc:Choice Requires="wps">
                  <w:drawing>
                    <wp:anchor distT="0" distB="0" distL="114300" distR="114300" simplePos="0" relativeHeight="251684864" behindDoc="0" locked="0" layoutInCell="1" hidden="0" allowOverlap="1" wp14:anchorId="3EE30CE9" wp14:editId="094AAC90">
                      <wp:simplePos x="0" y="0"/>
                      <wp:positionH relativeFrom="column">
                        <wp:posOffset>1504950</wp:posOffset>
                      </wp:positionH>
                      <wp:positionV relativeFrom="paragraph">
                        <wp:posOffset>-120650</wp:posOffset>
                      </wp:positionV>
                      <wp:extent cx="391160" cy="329565"/>
                      <wp:effectExtent l="0" t="0" r="0" b="0"/>
                      <wp:wrapNone/>
                      <wp:docPr id="66" name="Diagrama de flujo: conector fuera de página 66"/>
                      <wp:cNvGraphicFramePr/>
                      <a:graphic xmlns:a="http://schemas.openxmlformats.org/drawingml/2006/main">
                        <a:graphicData uri="http://schemas.microsoft.com/office/word/2010/wordprocessingShape">
                          <wps:wsp>
                            <wps:cNvSpPr/>
                            <wps:spPr>
                              <a:xfrm>
                                <a:off x="0" y="0"/>
                                <a:ext cx="391160" cy="329565"/>
                              </a:xfrm>
                              <a:prstGeom prst="flowChartOffpageConnector">
                                <a:avLst/>
                              </a:prstGeom>
                              <a:noFill/>
                              <a:ln w="9525" cap="flat" cmpd="sng">
                                <a:solidFill>
                                  <a:schemeClr val="dk1"/>
                                </a:solidFill>
                                <a:prstDash val="solid"/>
                                <a:miter lim="800000"/>
                                <a:headEnd type="none" w="sm" len="sm"/>
                                <a:tailEnd type="none" w="sm" len="sm"/>
                              </a:ln>
                            </wps:spPr>
                            <wps:txbx>
                              <w:txbxContent>
                                <w:p w14:paraId="6CF78F5D" w14:textId="77777777" w:rsidR="00E50249" w:rsidRDefault="00E50249" w:rsidP="00081FEE">
                                  <w:pPr>
                                    <w:jc w:val="center"/>
                                    <w:textDirection w:val="btLr"/>
                                  </w:pPr>
                                  <w:r>
                                    <w:rPr>
                                      <w:rFonts w:ascii="Arial Narrow" w:eastAsia="Arial Narrow" w:hAnsi="Arial Narrow" w:cs="Arial Narrow"/>
                                      <w:color w:val="000000"/>
                                    </w:rPr>
                                    <w:t>P/2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EE30CE9" id="Diagrama de flujo: conector fuera de página 66" o:spid="_x0000_s1041" type="#_x0000_t177" style="position:absolute;margin-left:118.5pt;margin-top:-9.5pt;width:30.8pt;height:2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ZvHAIAADEEAAAOAAAAZHJzL2Uyb0RvYy54bWysU9uO0zAQfUfiHyy/0zTd7bKtmq5QSxHS&#10;CiotfMDUl8bCN2y3Sf+esVPaAg9IiDw4Y49nfObMmcVTbzQ5ihCVsw2tR2NKhGWOK7tv6NcvmzeP&#10;lMQEloN2VjT0JCJ9Wr5+tej8XExc6zQXgWASG+edb2ibkp9XVWStMBBHzguLTumCgYTbsK94gA6z&#10;G11NxuOHqnOB++CYiBFP14OTLkt+KQVLn6WMIhHdUMSWyhrKustrtVzAfB/At4qdYcA/oDCgLD56&#10;SbWGBOQQ1B+pjGLBRSfTiDlTOSkVE6UGrKYe/1bNSwtelFqQnOgvNMX/l5Z9Or74bUAaOh/nEc1c&#10;RS+DyX/ER/pC1ulClugTYXh4N6vrB6SUoetuMps+TDOZ1TXYh5g+CGdINhoqtetWLYTcEA97sXLW&#10;YntcKLzB8TmmIf5nXAZg3UZpXZqkLekaOptOpvgmoFSkhoSm8byh0e5Lmui04jkkBxcRiZUO5AjY&#10;fv6tPiP85VZ+bg2xHS4V16AKoxJKUyvT0Mdx/objVgB/bzlJJ496tqhqmoFFQ4kWOANoFLwJlP77&#10;PeRLW6Ttyn62Ur/ricK66kJqPto5ftoGEj3bKET8DDFtIaBWa3we9YsPfz9AQDD6o0WBzOr7zFQq&#10;m/vpW4RPwq1nd+sBy1qHY4GEDuYqlSEZevDukJxUpT1XKGfQqMvS9fMMZeHf7sut66QvfwAAAP//&#10;AwBQSwMEFAAGAAgAAAAhABzHbTfiAAAACgEAAA8AAABkcnMvZG93bnJldi54bWxMj0FLw0AQhe+C&#10;/2EZwYu0m6ZQmzSbIkWhggpGoddtdkyC2dmwu2mjv97xpLc3vMeb7xXbyfbihD50jhQs5gkIpNqZ&#10;jhoF728PszWIEDUZ3TtCBV8YYFteXhQ6N+5Mr3iqYiO4hEKuFbQxDrmUoW7R6jB3AxJ7H85bHfn0&#10;jTRen7nc9jJNkpW0uiP+0OoBdy3Wn9VoFYzP+6eD31c7d3/TxKoLL4/1Nyp1fTXdbUBEnOJfGH7x&#10;GR1KZjq6kUwQvYJ0ectbooLZImPBiTRbr0AcFSzTDGRZyP8Tyh8AAAD//wMAUEsBAi0AFAAGAAgA&#10;AAAhALaDOJL+AAAA4QEAABMAAAAAAAAAAAAAAAAAAAAAAFtDb250ZW50X1R5cGVzXS54bWxQSwEC&#10;LQAUAAYACAAAACEAOP0h/9YAAACUAQAACwAAAAAAAAAAAAAAAAAvAQAAX3JlbHMvLnJlbHNQSwEC&#10;LQAUAAYACAAAACEADVYWbxwCAAAxBAAADgAAAAAAAAAAAAAAAAAuAgAAZHJzL2Uyb0RvYy54bWxQ&#10;SwECLQAUAAYACAAAACEAHMdtN+IAAAAKAQAADwAAAAAAAAAAAAAAAAB2BAAAZHJzL2Rvd25yZXYu&#10;eG1sUEsFBgAAAAAEAAQA8wAAAIUFAAAAAA==&#10;" filled="f" strokecolor="black [3200]">
                      <v:stroke startarrowwidth="narrow" startarrowlength="short" endarrowwidth="narrow" endarrowlength="short"/>
                      <v:textbox inset="2.53958mm,1.2694mm,2.53958mm,1.2694mm">
                        <w:txbxContent>
                          <w:p w14:paraId="6CF78F5D" w14:textId="77777777" w:rsidR="00E50249" w:rsidRDefault="00E50249" w:rsidP="00081FEE">
                            <w:pPr>
                              <w:jc w:val="center"/>
                              <w:textDirection w:val="btLr"/>
                            </w:pPr>
                            <w:r>
                              <w:rPr>
                                <w:rFonts w:ascii="Arial Narrow" w:eastAsia="Arial Narrow" w:hAnsi="Arial Narrow" w:cs="Arial Narrow"/>
                                <w:color w:val="000000"/>
                              </w:rPr>
                              <w:t>P/2</w:t>
                            </w:r>
                          </w:p>
                        </w:txbxContent>
                      </v:textbox>
                    </v:shape>
                  </w:pict>
                </mc:Fallback>
              </mc:AlternateContent>
            </w:r>
            <w:r w:rsidRPr="00465E9D">
              <w:rPr>
                <w:rFonts w:ascii="Arial Narrow" w:hAnsi="Arial Narrow"/>
                <w:noProof/>
                <w:lang w:val="es-CO" w:eastAsia="es-CO"/>
              </w:rPr>
              <mc:AlternateContent>
                <mc:Choice Requires="wps">
                  <w:drawing>
                    <wp:anchor distT="0" distB="0" distL="114300" distR="114300" simplePos="0" relativeHeight="251683840" behindDoc="0" locked="0" layoutInCell="1" hidden="0" allowOverlap="1" wp14:anchorId="74F83016" wp14:editId="21ADE2A9">
                      <wp:simplePos x="0" y="0"/>
                      <wp:positionH relativeFrom="column">
                        <wp:posOffset>559435</wp:posOffset>
                      </wp:positionH>
                      <wp:positionV relativeFrom="paragraph">
                        <wp:posOffset>560705</wp:posOffset>
                      </wp:positionV>
                      <wp:extent cx="2220595" cy="628015"/>
                      <wp:effectExtent l="0" t="0" r="27305" b="19685"/>
                      <wp:wrapNone/>
                      <wp:docPr id="72" name="Rectángulo 72"/>
                      <wp:cNvGraphicFramePr/>
                      <a:graphic xmlns:a="http://schemas.openxmlformats.org/drawingml/2006/main">
                        <a:graphicData uri="http://schemas.microsoft.com/office/word/2010/wordprocessingShape">
                          <wps:wsp>
                            <wps:cNvSpPr/>
                            <wps:spPr>
                              <a:xfrm>
                                <a:off x="0" y="0"/>
                                <a:ext cx="2220595" cy="628015"/>
                              </a:xfrm>
                              <a:prstGeom prst="rect">
                                <a:avLst/>
                              </a:prstGeom>
                              <a:noFill/>
                              <a:ln w="12700" cap="flat" cmpd="sng">
                                <a:solidFill>
                                  <a:schemeClr val="dk1"/>
                                </a:solidFill>
                                <a:prstDash val="solid"/>
                                <a:miter lim="800000"/>
                                <a:headEnd type="none" w="sm" len="sm"/>
                                <a:tailEnd type="none" w="sm" len="sm"/>
                              </a:ln>
                            </wps:spPr>
                            <wps:txbx>
                              <w:txbxContent>
                                <w:p w14:paraId="5D5CE1AB" w14:textId="07A34B61" w:rsidR="00E50249" w:rsidRDefault="00E50249" w:rsidP="00081FEE">
                                  <w:pPr>
                                    <w:spacing w:before="80" w:after="80"/>
                                    <w:jc w:val="both"/>
                                    <w:textDirection w:val="btLr"/>
                                  </w:pPr>
                                  <w:r w:rsidRPr="00334E93">
                                    <w:rPr>
                                      <w:rFonts w:ascii="Verdana" w:eastAsia="Arial Narrow" w:hAnsi="Verdana" w:cs="Arial Narrow"/>
                                      <w:color w:val="000000"/>
                                      <w:sz w:val="18"/>
                                      <w:szCs w:val="18"/>
                                    </w:rPr>
                                    <w:t>Realizar el almacenamiento de la documentación organizada</w:t>
                                  </w:r>
                                  <w:r>
                                    <w:rPr>
                                      <w:rFonts w:ascii="Arial Narrow" w:eastAsia="Arial Narrow" w:hAnsi="Arial Narrow" w:cs="Arial Narrow"/>
                                      <w:color w:val="000000"/>
                                      <w:sz w:val="20"/>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4F83016" id="Rectángulo 72" o:spid="_x0000_s1042" style="position:absolute;margin-left:44.05pt;margin-top:44.15pt;width:174.85pt;height:4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piwEQIAACAEAAAOAAAAZHJzL2Uyb0RvYy54bWysU9uO0zAQfUfiHyy/01y0Ld2q6QptKUJa&#10;QaVlP2BqO42Fb9huk/49Y6e0hX1AQuTBGXvGM2fOHC8fBq3IUfggrWloNSkpEYZZLs2+oS/fNu/m&#10;lIQIhoOyRjT0JAJ9WL19s+zdQtS2s4oLTzCJCYveNbSL0S2KIrBOaAgT64RBZ2u9hohbvy+4hx6z&#10;a1XUZTkreuu585aJEPB0PTrpKudvW8Hi17YNIhLVUMQW8+rzuktrsVrCYu/BdZKdYcA/oNAgDRa9&#10;pFpDBHLw8lUqLZm3wbZxwqwubNtKJnIP2E1V/tHNcwdO5F6QnOAuNIX/l5Z9OT67rUcaehcWAc3U&#10;xdB6nf6IjwyZrNOFLDFEwvCwrutyej+lhKFvVs/LaprYLK63nQ/xk7CaJKOhHoeROYLjU4hj6K+Q&#10;VMzYjVQqD0QZ0qOa6vclzowB6qJVENHUjjc0mH3OE6ySPN1Jt7NixKPy5Ag4a/69OqP5LSrVW0Po&#10;xqDsGiWgZUQdKqkbOi/TNx53AvhHw0k8ORSvQQnThCxoSpRAwaORAUeQ6u9xyI0ySNGV6mTFYTcQ&#10;iX1Vs5QsHe0sP209CY5tJCJ+ghC34FGYFZZHsWLhHwfwCEZ9NqiG++quxknEvLmbZtr8rWd36wHD&#10;OotvgEVPybh5jPlNjGP4cIi2lXlCVzBn2CjDPOPzk0k6v93nqOvDXv0EAAD//wMAUEsDBBQABgAI&#10;AAAAIQCAqKEq3wAAAAkBAAAPAAAAZHJzL2Rvd25yZXYueG1sTI/BTsMwEETvSPyDtUjcqNOkolEa&#10;pwKkqEKcaBFnN94mKfE6xG4a+vVsT3BajeZpdiZfT7YTIw6+daRgPotAIFXOtFQr+NiVDykIHzQZ&#10;3TlCBT/oYV3c3uQ6M+5M7zhuQy04hHymFTQh9JmUvmrQaj9zPRJ7BzdYHVgOtTSDPnO47WQcRY/S&#10;6pb4Q6N7fGmw+tqerIJFOe7e8BDT9+fr8UKXTfLclhul7u+mpxWIgFP4g+Fan6tDwZ327kTGi05B&#10;ms6ZvN4EBPuLZMlT9gymyxhkkcv/C4pfAAAA//8DAFBLAQItABQABgAIAAAAIQC2gziS/gAAAOEB&#10;AAATAAAAAAAAAAAAAAAAAAAAAABbQ29udGVudF9UeXBlc10ueG1sUEsBAi0AFAAGAAgAAAAhADj9&#10;If/WAAAAlAEAAAsAAAAAAAAAAAAAAAAALwEAAF9yZWxzLy5yZWxzUEsBAi0AFAAGAAgAAAAhAPeO&#10;mLARAgAAIAQAAA4AAAAAAAAAAAAAAAAALgIAAGRycy9lMm9Eb2MueG1sUEsBAi0AFAAGAAgAAAAh&#10;AICooSrfAAAACQEAAA8AAAAAAAAAAAAAAAAAawQAAGRycy9kb3ducmV2LnhtbFBLBQYAAAAABAAE&#10;APMAAAB3BQAAAAA=&#10;" filled="f" strokecolor="black [3200]" strokeweight="1pt">
                      <v:stroke startarrowwidth="narrow" startarrowlength="short" endarrowwidth="narrow" endarrowlength="short"/>
                      <v:textbox inset="2.53958mm,1.2694mm,2.53958mm,1.2694mm">
                        <w:txbxContent>
                          <w:p w14:paraId="5D5CE1AB" w14:textId="07A34B61" w:rsidR="00E50249" w:rsidRDefault="00E50249" w:rsidP="00081FEE">
                            <w:pPr>
                              <w:spacing w:before="80" w:after="80"/>
                              <w:jc w:val="both"/>
                              <w:textDirection w:val="btLr"/>
                            </w:pPr>
                            <w:r w:rsidRPr="00334E93">
                              <w:rPr>
                                <w:rFonts w:ascii="Verdana" w:eastAsia="Arial Narrow" w:hAnsi="Verdana" w:cs="Arial Narrow"/>
                                <w:color w:val="000000"/>
                                <w:sz w:val="18"/>
                                <w:szCs w:val="18"/>
                              </w:rPr>
                              <w:t>Realizar el almacenamiento de la documentación organizada</w:t>
                            </w:r>
                            <w:r>
                              <w:rPr>
                                <w:rFonts w:ascii="Arial Narrow" w:eastAsia="Arial Narrow" w:hAnsi="Arial Narrow" w:cs="Arial Narrow"/>
                                <w:color w:val="000000"/>
                                <w:sz w:val="20"/>
                              </w:rPr>
                              <w:t>.</w:t>
                            </w:r>
                          </w:p>
                        </w:txbxContent>
                      </v:textbox>
                    </v:rect>
                  </w:pict>
                </mc:Fallback>
              </mc:AlternateContent>
            </w:r>
            <w:r w:rsidRPr="00465E9D">
              <w:rPr>
                <w:rFonts w:ascii="Arial Narrow" w:hAnsi="Arial Narrow"/>
                <w:noProof/>
                <w:lang w:val="es-CO" w:eastAsia="es-CO"/>
              </w:rPr>
              <mc:AlternateContent>
                <mc:Choice Requires="wps">
                  <w:drawing>
                    <wp:anchor distT="0" distB="0" distL="114300" distR="114300" simplePos="0" relativeHeight="251686912" behindDoc="0" locked="0" layoutInCell="1" hidden="0" allowOverlap="1" wp14:anchorId="3AE36003" wp14:editId="3BE83707">
                      <wp:simplePos x="0" y="0"/>
                      <wp:positionH relativeFrom="column">
                        <wp:posOffset>1678305</wp:posOffset>
                      </wp:positionH>
                      <wp:positionV relativeFrom="paragraph">
                        <wp:posOffset>1231265</wp:posOffset>
                      </wp:positionV>
                      <wp:extent cx="0" cy="295275"/>
                      <wp:effectExtent l="0" t="0" r="0" b="0"/>
                      <wp:wrapNone/>
                      <wp:docPr id="91" name="Conector recto de flecha 9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AC8571E" id="Conector recto de flecha 91" o:spid="_x0000_s1026" type="#_x0000_t32" style="position:absolute;margin-left:132.15pt;margin-top:96.95pt;width:0;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36wEAAMUDAAAOAAAAZHJzL2Uyb0RvYy54bWysU8mO2zAMvRfoPwi6N3YCpJ0x4swh6fRS&#10;tAHa+QCOFlsYbRDVOPn7UnKadLkV44NMUSTF9/i0eTg5y44qoQm+58tFy5nyIkjjh54/fX98d8cZ&#10;ZvASbPCq52eF/GH79s1mip1ahTFYqRKjIh67KfZ8zDl2TYNiVA5wEaLydKhDcpBpm4ZGJpiourPN&#10;qm3fN1NIMqYgFCJ59/Mh39b6WiuRv2qNKjPbc+ot1zXV9bmszXYD3ZAgjkZc2oD/6MKB8XTptdQe&#10;MrAfyfxTyhmRAgadFyK4JmhthKoYCM2y/QvNtxGiqliIHIxXmvD1yoovx0NiRvb8fsmZB0cz2tGk&#10;RA6JpfJjUjFtlRiBUQjxNUXsKG3nD+myw3hIBfxJJ1f+BIudKsfnK8fqlJmYnYK8q/v16sO6lGtu&#10;eTFh/qSCY8XoOeYEZhgz9TM3tKwUw/Ez5jnxV0K51IdHYy35obOeTQRovVpzJoBUpS1kMl0knOiH&#10;WgaDNbKklIyqN7WziR2BlCJfKlJq7Y+oct0ecJyD6tEsIGcyqdga1/O7tnyze1QgP3rJ8jkSrZ5o&#10;5aUxdJxZRc+FjNpvBmNvcTkZ8IOdY52Sl+BizaitJ9bKFGbei/Uc5LmOo/pJK5XXi66LGH/f1+zb&#10;69v+BAAA//8DAFBLAwQUAAYACAAAACEAqu7Z1uAAAAALAQAADwAAAGRycy9kb3ducmV2LnhtbEyP&#10;QUvDQBCF74L/YRnBm93YhmrTbEqpWChCwdRDj5vsNAlmZ0N208R/74gHvc3Me7z5XrqZbCuu2PvG&#10;kYLHWQQCqXSmoUrBx+n14RmED5qMbh2hgi/0sMlub1KdGDfSO17zUAkOIZ9oBXUIXSKlL2u02s9c&#10;h8TaxfVWB177SppejxxuWzmPoqW0uiH+UOsOdzWWn/lgFRyKl8vTfj+9hdN53G3zcThM5VGp+7tp&#10;uwYRcAp/ZvjBZ3TImKlwAxkvWgXzZbxgKwurxQoEO34vBQ9xFIPMUvm/Q/YNAAD//wMAUEsBAi0A&#10;FAAGAAgAAAAhALaDOJL+AAAA4QEAABMAAAAAAAAAAAAAAAAAAAAAAFtDb250ZW50X1R5cGVzXS54&#10;bWxQSwECLQAUAAYACAAAACEAOP0h/9YAAACUAQAACwAAAAAAAAAAAAAAAAAvAQAAX3JlbHMvLnJl&#10;bHNQSwECLQAUAAYACAAAACEAfwhxN+sBAADFAwAADgAAAAAAAAAAAAAAAAAuAgAAZHJzL2Uyb0Rv&#10;Yy54bWxQSwECLQAUAAYACAAAACEAqu7Z1uAAAAALAQAADwAAAAAAAAAAAAAAAABFBAAAZHJzL2Rv&#10;d25yZXYueG1sUEsFBgAAAAAEAAQA8wAAAFIFAAAAAA==&#10;" strokecolor="black [3200]">
                      <v:stroke startarrowwidth="narrow" startarrowlength="short" endarrow="block" joinstyle="miter"/>
                    </v:shape>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502FD8F4" w14:textId="77777777" w:rsidR="00081FEE" w:rsidRPr="00465E9D" w:rsidRDefault="00081FEE" w:rsidP="00011B10">
            <w:pPr>
              <w:spacing w:before="80" w:after="80"/>
              <w:jc w:val="both"/>
              <w:rPr>
                <w:rFonts w:ascii="Arial Narrow" w:eastAsia="Arial Narrow" w:hAnsi="Arial Narrow" w:cs="Arial Narrow"/>
                <w:sz w:val="20"/>
                <w:szCs w:val="20"/>
              </w:rPr>
            </w:pPr>
          </w:p>
        </w:tc>
      </w:tr>
      <w:tr w:rsidR="00465E9D" w:rsidRPr="00465E9D" w14:paraId="59E851D8" w14:textId="77777777" w:rsidTr="008324CD">
        <w:trPr>
          <w:trHeight w:val="1485"/>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44EFA" w14:textId="172E59D6" w:rsidR="00081FEE" w:rsidRPr="00465E9D" w:rsidRDefault="00C1011D"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706368" behindDoc="0" locked="0" layoutInCell="1" hidden="0" allowOverlap="1" wp14:anchorId="0C8937F0" wp14:editId="575CB4E9">
                      <wp:simplePos x="0" y="0"/>
                      <wp:positionH relativeFrom="column">
                        <wp:posOffset>612140</wp:posOffset>
                      </wp:positionH>
                      <wp:positionV relativeFrom="paragraph">
                        <wp:posOffset>-12700</wp:posOffset>
                      </wp:positionV>
                      <wp:extent cx="2220595" cy="628015"/>
                      <wp:effectExtent l="0" t="0" r="27305" b="19685"/>
                      <wp:wrapNone/>
                      <wp:docPr id="6" name="Rectángulo 6"/>
                      <wp:cNvGraphicFramePr/>
                      <a:graphic xmlns:a="http://schemas.openxmlformats.org/drawingml/2006/main">
                        <a:graphicData uri="http://schemas.microsoft.com/office/word/2010/wordprocessingShape">
                          <wps:wsp>
                            <wps:cNvSpPr/>
                            <wps:spPr>
                              <a:xfrm>
                                <a:off x="0" y="0"/>
                                <a:ext cx="2220595" cy="628015"/>
                              </a:xfrm>
                              <a:prstGeom prst="rect">
                                <a:avLst/>
                              </a:prstGeom>
                              <a:noFill/>
                              <a:ln w="12700" cap="flat" cmpd="sng">
                                <a:solidFill>
                                  <a:schemeClr val="dk1"/>
                                </a:solidFill>
                                <a:prstDash val="solid"/>
                                <a:miter lim="800000"/>
                                <a:headEnd type="none" w="sm" len="sm"/>
                                <a:tailEnd type="none" w="sm" len="sm"/>
                              </a:ln>
                            </wps:spPr>
                            <wps:txbx>
                              <w:txbxContent>
                                <w:p w14:paraId="360CA64E" w14:textId="2EE91C5B" w:rsidR="00E50249" w:rsidRPr="00334E93" w:rsidRDefault="00E50249" w:rsidP="008324CD">
                                  <w:pPr>
                                    <w:spacing w:before="80" w:after="80"/>
                                    <w:jc w:val="both"/>
                                    <w:textDirection w:val="btLr"/>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Conservar los documentos físicos teniendo en cuenta el tiempo de retención definido</w:t>
                                  </w:r>
                                  <w:r w:rsidRPr="00334E93">
                                    <w:rPr>
                                      <w:rFonts w:ascii="Verdana" w:eastAsia="Arial Narrow" w:hAnsi="Verdana" w:cs="Arial Narrow"/>
                                      <w:sz w:val="18"/>
                                      <w:szCs w:val="18"/>
                                    </w:rPr>
                                    <w:t xml:space="preserve"> </w:t>
                                  </w:r>
                                  <w:r w:rsidRPr="00334E93">
                                    <w:rPr>
                                      <w:rFonts w:ascii="Verdana" w:eastAsia="Arial Narrow" w:hAnsi="Verdana" w:cs="Arial Narrow"/>
                                      <w:color w:val="000000"/>
                                      <w:sz w:val="18"/>
                                      <w:szCs w:val="18"/>
                                    </w:rPr>
                                    <w:t>para cada uno.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C8937F0" id="Rectángulo 6" o:spid="_x0000_s1043" style="position:absolute;margin-left:48.2pt;margin-top:-1pt;width:174.85pt;height:49.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EgIAACAEAAAOAAAAZHJzL2Uyb0RvYy54bWysU9tu2zAMfR+wfxD0vviCpk2DOMXQLMOA&#10;YgvQ9QMYSY6F6TZJiZ2/HyWnSdY9DBjmB5kSKfLw8GjxMGhFDsIHaU1Dq0lJiTDMcml2DX35vv4w&#10;oyREMByUNaKhRxHow/L9u0Xv5qK2nVVceIJJTJj3rqFdjG5eFIF1QkOYWCcMOlvrNUTc+l3BPfSY&#10;XauiLsvboreeO2+ZCAFPV6OTLnP+thUsfmvbICJRDUVsMa8+r9u0FssFzHceXCfZCQb8AwoN0mDR&#10;c6oVRCB7L/9IpSXzNtg2TpjVhW1byUTuAbupyjfdPHfgRO4FyQnuTFP4f2nZ18Oz23ikoXdhHtBM&#10;XQyt1+mP+MiQyTqeyRJDJAwP67oup/dTShj6butZWU0Tm8XltvMhfhZWk2Q01OMwMkdweApxDH0N&#10;ScWMXUul8kCUIT2qqb4rcWYMUBetgoimdryhwexynmCV5OlOup0VIx6VJwfAWfMf1QnNb1Gp3gpC&#10;NwZl1ygBLSPqUEnd0FmZvvG4E8A/GU7i0aF4DUqYJmRBU6IECh6NDDiCVH+PQ26UQYouVCcrDtuB&#10;SOyrukvJ0tHW8uPGk+DYWiLiJwhxAx6FWWF5FCsW/rkHj2DUF4NquK9uapxEzJubaabNX3u21x4w&#10;rLP4Blj0lIybx5jfxDiGj/toW5kndAFzgo0yzDM+PZmk8+t9jro87OUvAAAA//8DAFBLAwQUAAYA&#10;CAAAACEAjAQkS90AAAAIAQAADwAAAGRycy9kb3ducmV2LnhtbEyPQU+DQBCF7yb+h82YeGuXIiEW&#10;WRo1IY3xZGs8b9kp0LKzyG4p9tc7Pelx8r28+V6+mmwnRhx860jBYh6BQKqcaalW8LktZ48gfNBk&#10;dOcIFfygh1Vxe5PrzLgzfeC4CbXgEvKZVtCE0GdS+qpBq/3c9UjM9m6wOvA51NIM+szltpNxFKXS&#10;6pb4Q6N7fG2wOm5OVkFSjtt33Mf0/fV2uNBl/fDSlmul7u+m5ycQAafwF4arPqtDwU47dyLjRadg&#10;mSacVDCLeRLzJEkXIHZXsARZ5PL/gOIXAAD//wMAUEsBAi0AFAAGAAgAAAAhALaDOJL+AAAA4QEA&#10;ABMAAAAAAAAAAAAAAAAAAAAAAFtDb250ZW50X1R5cGVzXS54bWxQSwECLQAUAAYACAAAACEAOP0h&#10;/9YAAACUAQAACwAAAAAAAAAAAAAAAAAvAQAAX3JlbHMvLnJlbHNQSwECLQAUAAYACAAAACEAfxsb&#10;PxICAAAgBAAADgAAAAAAAAAAAAAAAAAuAgAAZHJzL2Uyb0RvYy54bWxQSwECLQAUAAYACAAAACEA&#10;jAQkS90AAAAIAQAADwAAAAAAAAAAAAAAAABsBAAAZHJzL2Rvd25yZXYueG1sUEsFBgAAAAAEAAQA&#10;8wAAAHYFAAAAAA==&#10;" filled="f" strokecolor="black [3200]" strokeweight="1pt">
                      <v:stroke startarrowwidth="narrow" startarrowlength="short" endarrowwidth="narrow" endarrowlength="short"/>
                      <v:textbox inset="2.53958mm,1.2694mm,2.53958mm,1.2694mm">
                        <w:txbxContent>
                          <w:p w14:paraId="360CA64E" w14:textId="2EE91C5B" w:rsidR="00E50249" w:rsidRPr="00334E93" w:rsidRDefault="00E50249" w:rsidP="008324CD">
                            <w:pPr>
                              <w:spacing w:before="80" w:after="80"/>
                              <w:jc w:val="both"/>
                              <w:textDirection w:val="btLr"/>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Conservar los documentos físicos teniendo en cuenta el tiempo de retención definido</w:t>
                            </w:r>
                            <w:r w:rsidRPr="00334E93">
                              <w:rPr>
                                <w:rFonts w:ascii="Verdana" w:eastAsia="Arial Narrow" w:hAnsi="Verdana" w:cs="Arial Narrow"/>
                                <w:sz w:val="18"/>
                                <w:szCs w:val="18"/>
                              </w:rPr>
                              <w:t xml:space="preserve"> </w:t>
                            </w:r>
                            <w:r w:rsidRPr="00334E93">
                              <w:rPr>
                                <w:rFonts w:ascii="Verdana" w:eastAsia="Arial Narrow" w:hAnsi="Verdana" w:cs="Arial Narrow"/>
                                <w:color w:val="000000"/>
                                <w:sz w:val="18"/>
                                <w:szCs w:val="18"/>
                              </w:rPr>
                              <w:t>para cada uno.</w:t>
                            </w:r>
                          </w:p>
                        </w:txbxContent>
                      </v:textbox>
                    </v:rect>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65E694D3" w14:textId="6422694B" w:rsidR="00081FEE" w:rsidRPr="00465E9D" w:rsidRDefault="00081FEE" w:rsidP="00011B10">
            <w:pPr>
              <w:spacing w:before="80" w:after="80"/>
              <w:rPr>
                <w:rFonts w:ascii="Arial Narrow" w:eastAsia="Arial Narrow" w:hAnsi="Arial Narrow" w:cs="Arial Narrow"/>
                <w:sz w:val="20"/>
                <w:szCs w:val="20"/>
              </w:rPr>
            </w:pPr>
          </w:p>
        </w:tc>
      </w:tr>
      <w:tr w:rsidR="00465E9D" w:rsidRPr="00465E9D" w14:paraId="76C823D9" w14:textId="77777777" w:rsidTr="00011B10">
        <w:trPr>
          <w:trHeight w:val="1551"/>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8BA96" w14:textId="5494E2B2" w:rsidR="00081FEE" w:rsidRPr="00465E9D" w:rsidRDefault="00C1011D"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89984" behindDoc="0" locked="0" layoutInCell="1" hidden="0" allowOverlap="1" wp14:anchorId="6FE09ADC" wp14:editId="21BBF755">
                      <wp:simplePos x="0" y="0"/>
                      <wp:positionH relativeFrom="column">
                        <wp:posOffset>1732915</wp:posOffset>
                      </wp:positionH>
                      <wp:positionV relativeFrom="paragraph">
                        <wp:posOffset>-64135</wp:posOffset>
                      </wp:positionV>
                      <wp:extent cx="0" cy="295275"/>
                      <wp:effectExtent l="0" t="0" r="0" b="0"/>
                      <wp:wrapNone/>
                      <wp:docPr id="88" name="Conector recto de flecha 88"/>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71A17E8" id="Conector recto de flecha 88" o:spid="_x0000_s1026" type="#_x0000_t32" style="position:absolute;margin-left:136.45pt;margin-top:-5.05pt;width:0;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Ne6QEAAMUDAAAOAAAAZHJzL2Uyb0RvYy54bWysU8uu0zAQ3SPxD5b3NGmlwiVqehctlw2C&#10;SsAHzLXHiYVfsk3T/j1jJ7Q8dogsnPF45njOmfHu8WINO2NM2ruer1ctZ+iEl9oNPf/65enVA2cp&#10;g5NgvMOeXzHxx/3LF7spdLjxozcSIyMQl7op9HzMOXRNk8SIFtLKB3R0qHy0kGkbh0ZGmAjdmmbT&#10;tq+byUcZoheYEnmP8yHfV3ylUORPSiXMzPScast1jXV9Lmuz30E3RAijFksZ8A9VWNCOLr1BHSED&#10;+x71X1BWi+iTV3klvG28Ulpg5UBs1u0fbD6PELByIXFSuMmU/h+s+Hg+RaZlzx+oUw4s9ehAnRLZ&#10;RxbLj0lkyqAYgVEI6TWF1FHawZ3iskvhFAv5i4q2/IkWu1SNrzeN8ZKZmJ2CvJu3282bbYFr7nkh&#10;pvwevWXF6HnKEfQwZqpnLmhdJYbzh5TnxJ8J5VLnn7Qx5IfOODb1nG7YciaApkoZyGTaQDyTGypM&#10;8kbLklIy6rzhwUR2BpoU+W29lPZbVLnuCGmcg+pRCYPO6kxTbLQlGdvyze4RQb5zkuVrIFkdycpL&#10;YclyZpCeCxk1PYM297gcNbjBzLEW5RJcrJm1caRa6cKse7GevbzWdlQ/zUrVdZnrMoy/7mv2/fXt&#10;fwAAAP//AwBQSwMEFAAGAAgAAAAhAHNYk03gAAAACgEAAA8AAABkcnMvZG93bnJldi54bWxMj8FK&#10;w0AQhu+C77CM4K3dJEqrMZNSKhaKUDD14HGTTJNgdjZkN8369q540OPMfPzz/dnG615caLSdYYR4&#10;GYEgrkzdcYPwfnpZPICwTnGtesOE8EUWNvn1VabS2sz8RpfCNSKEsE0VQuvckEppq5a0skszEIfb&#10;2YxauTCOjaxHNYdw3cskilZSq47Dh1YNtGup+iwmjXAon8/r/d6/utPHvNsW83Tw1RHx9sZvn0A4&#10;8u4Phh/9oA55cCrNxLUVPUKyTh4DirCIoxhEIH43JcLd6h5knsn/FfJvAAAA//8DAFBLAQItABQA&#10;BgAIAAAAIQC2gziS/gAAAOEBAAATAAAAAAAAAAAAAAAAAAAAAABbQ29udGVudF9UeXBlc10ueG1s&#10;UEsBAi0AFAAGAAgAAAAhADj9If/WAAAAlAEAAAsAAAAAAAAAAAAAAAAALwEAAF9yZWxzLy5yZWxz&#10;UEsBAi0AFAAGAAgAAAAhACjSc17pAQAAxQMAAA4AAAAAAAAAAAAAAAAALgIAAGRycy9lMm9Eb2Mu&#10;eG1sUEsBAi0AFAAGAAgAAAAhAHNYk03gAAAACgEAAA8AAAAAAAAAAAAAAAAAQwQAAGRycy9kb3du&#10;cmV2LnhtbFBLBQYAAAAABAAEAPMAAABQBQAAAAA=&#10;" strokecolor="black [3200]">
                      <v:stroke startarrowwidth="narrow" startarrowlength="short" endarrow="block" joinstyle="miter"/>
                    </v:shape>
                  </w:pict>
                </mc:Fallback>
              </mc:AlternateContent>
            </w:r>
            <w:r w:rsidRPr="00465E9D">
              <w:rPr>
                <w:rFonts w:ascii="Arial Narrow" w:hAnsi="Arial Narrow"/>
                <w:noProof/>
                <w:lang w:val="es-CO" w:eastAsia="es-CO"/>
              </w:rPr>
              <mc:AlternateContent>
                <mc:Choice Requires="wps">
                  <w:drawing>
                    <wp:anchor distT="0" distB="0" distL="114300" distR="114300" simplePos="0" relativeHeight="251687936" behindDoc="0" locked="0" layoutInCell="1" hidden="0" allowOverlap="1" wp14:anchorId="23F569A6" wp14:editId="3A13863D">
                      <wp:simplePos x="0" y="0"/>
                      <wp:positionH relativeFrom="column">
                        <wp:posOffset>670560</wp:posOffset>
                      </wp:positionH>
                      <wp:positionV relativeFrom="paragraph">
                        <wp:posOffset>314325</wp:posOffset>
                      </wp:positionV>
                      <wp:extent cx="2160270" cy="468630"/>
                      <wp:effectExtent l="0" t="0" r="11430" b="26670"/>
                      <wp:wrapNone/>
                      <wp:docPr id="82" name="Rectángulo 82"/>
                      <wp:cNvGraphicFramePr/>
                      <a:graphic xmlns:a="http://schemas.openxmlformats.org/drawingml/2006/main">
                        <a:graphicData uri="http://schemas.microsoft.com/office/word/2010/wordprocessingShape">
                          <wps:wsp>
                            <wps:cNvSpPr/>
                            <wps:spPr>
                              <a:xfrm>
                                <a:off x="0" y="0"/>
                                <a:ext cx="2160270" cy="468630"/>
                              </a:xfrm>
                              <a:prstGeom prst="rect">
                                <a:avLst/>
                              </a:prstGeom>
                              <a:noFill/>
                              <a:ln w="12700" cap="flat" cmpd="sng">
                                <a:solidFill>
                                  <a:schemeClr val="dk1"/>
                                </a:solidFill>
                                <a:prstDash val="solid"/>
                                <a:miter lim="800000"/>
                                <a:headEnd type="none" w="sm" len="sm"/>
                                <a:tailEnd type="none" w="sm" len="sm"/>
                              </a:ln>
                            </wps:spPr>
                            <wps:txbx>
                              <w:txbxContent>
                                <w:p w14:paraId="2A7BE2D7" w14:textId="4F0189C8" w:rsidR="00E50249" w:rsidRPr="00334E93" w:rsidRDefault="00E50249" w:rsidP="00081FEE">
                                  <w:pPr>
                                    <w:jc w:val="center"/>
                                    <w:textDirection w:val="btLr"/>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Realizar el préstamo y consulta de documentos.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3F569A6" id="Rectángulo 82" o:spid="_x0000_s1044" style="position:absolute;margin-left:52.8pt;margin-top:24.75pt;width:170.1pt;height:3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45EQIAACAEAAAOAAAAZHJzL2Uyb0RvYy54bWysU9uO0zAQfUfiHyy/0ySlW0rVdIW2FCGt&#10;oNLCB0x9aSx8w/Y26d8zdkpb4AEJkQdn7BnPnDlzvLofjCZHEaJytqXNpKZEWOa4soeWfv2yfbWg&#10;JCawHLSzoqUnEen9+uWLVe+XYuo6p7kIBJPYuOx9S7uU/LKqIuuEgThxXlh0ShcMJNyGQ8UD9Jjd&#10;6Gpa1/Oqd4H74JiIEU83o5OuS34pBUufpYwiEd1SxJbKGsq6z2u1XsHyEMB3ip1hwD+gMKAsFr2k&#10;2kAC8hzUH6mMYsFFJ9OEOVM5KRUTpQfspql/6+apAy9KL0hO9Bea4v9Lyz4dn/wuIA29j8uIZu5i&#10;kMHkP+IjQyHrdCFLDIkwPJw283r6Bjll6JvNF/PXhc3qetuHmD4IZ0g2WhpwGIUjOD7GhBUx9GdI&#10;LmbdVmldBqIt6VFNmD7nB9SF1JDQNJ63NNpDyROdVjzfybeLYsSDDuQIOGv+rcmzxRK/ROV6G4jd&#10;GFRcowSMSqhDrUxLF3X+xuNOAH9vOUknj+K1KGGakUVDiRYoeDQK4ARK/z0O0WiLoK5UZysN+4Eo&#10;7KtZ5GT5aO/4aRdI9GyrEPEjxLSDgMJssDyKFQt/f4aAYPRHi2p428ymd6juspndFdrCrWd/6wHL&#10;OodvgKVAybh5SOVNjGN495ycVGVCVzBn2CjDwur5yWSd3+5L1PVhr38AAAD//wMAUEsDBBQABgAI&#10;AAAAIQAdAby83gAAAAoBAAAPAAAAZHJzL2Rvd25yZXYueG1sTI/NTsMwEITvSLyDtUjcqEN+Kghx&#10;KkCKKsSpLeLsxtskEK9D7KahT89yguNoRt/MFKvZ9mLC0XeOFNwuIhBItTMdNQredtXNHQgfNBnd&#10;O0IF3+hhVV5eFDo37kQbnLahEQwhn2sFbQhDLqWvW7TaL9yAxN7BjVYHlmMjzahPDLe9jKNoKa3u&#10;iBtaPeBzi/Xn9mgVpNW0e8VDTF/vLx9nOq+Tp65aK3V9NT8+gAg4h78w/M7n6VDypr07kvGiZx1l&#10;S44y7D4DwYE0zfjLnp04SUCWhfx/ofwBAAD//wMAUEsBAi0AFAAGAAgAAAAhALaDOJL+AAAA4QEA&#10;ABMAAAAAAAAAAAAAAAAAAAAAAFtDb250ZW50X1R5cGVzXS54bWxQSwECLQAUAAYACAAAACEAOP0h&#10;/9YAAACUAQAACwAAAAAAAAAAAAAAAAAvAQAAX3JlbHMvLnJlbHNQSwECLQAUAAYACAAAACEA5u8u&#10;ORECAAAgBAAADgAAAAAAAAAAAAAAAAAuAgAAZHJzL2Uyb0RvYy54bWxQSwECLQAUAAYACAAAACEA&#10;HQG8vN4AAAAKAQAADwAAAAAAAAAAAAAAAABrBAAAZHJzL2Rvd25yZXYueG1sUEsFBgAAAAAEAAQA&#10;8wAAAHYFAAAAAA==&#10;" filled="f" strokecolor="black [3200]" strokeweight="1pt">
                      <v:stroke startarrowwidth="narrow" startarrowlength="short" endarrowwidth="narrow" endarrowlength="short"/>
                      <v:textbox inset="2.53958mm,1.2694mm,2.53958mm,1.2694mm">
                        <w:txbxContent>
                          <w:p w14:paraId="2A7BE2D7" w14:textId="4F0189C8" w:rsidR="00E50249" w:rsidRPr="00334E93" w:rsidRDefault="00E50249" w:rsidP="00081FEE">
                            <w:pPr>
                              <w:jc w:val="center"/>
                              <w:textDirection w:val="btLr"/>
                              <w:rPr>
                                <w:rFonts w:ascii="Verdana" w:eastAsia="Arial Narrow" w:hAnsi="Verdana" w:cs="Arial Narrow"/>
                                <w:color w:val="000000"/>
                                <w:sz w:val="18"/>
                                <w:szCs w:val="18"/>
                              </w:rPr>
                            </w:pPr>
                            <w:r w:rsidRPr="00334E93">
                              <w:rPr>
                                <w:rFonts w:ascii="Verdana" w:eastAsia="Arial Narrow" w:hAnsi="Verdana" w:cs="Arial Narrow"/>
                                <w:color w:val="000000"/>
                                <w:sz w:val="18"/>
                                <w:szCs w:val="18"/>
                              </w:rPr>
                              <w:t>Realizar el préstamo y consulta de documentos.</w:t>
                            </w:r>
                          </w:p>
                        </w:txbxContent>
                      </v:textbox>
                    </v:rect>
                  </w:pict>
                </mc:Fallback>
              </mc:AlternateContent>
            </w:r>
            <w:r w:rsidRPr="00465E9D">
              <w:rPr>
                <w:rFonts w:ascii="Arial Narrow" w:hAnsi="Arial Narrow"/>
                <w:noProof/>
                <w:lang w:val="es-CO" w:eastAsia="es-CO"/>
              </w:rPr>
              <mc:AlternateContent>
                <mc:Choice Requires="wps">
                  <w:drawing>
                    <wp:anchor distT="0" distB="0" distL="114300" distR="114300" simplePos="0" relativeHeight="251708416" behindDoc="0" locked="0" layoutInCell="1" hidden="0" allowOverlap="1" wp14:anchorId="39323E2D" wp14:editId="532ABF35">
                      <wp:simplePos x="0" y="0"/>
                      <wp:positionH relativeFrom="column">
                        <wp:posOffset>1753235</wp:posOffset>
                      </wp:positionH>
                      <wp:positionV relativeFrom="paragraph">
                        <wp:posOffset>762635</wp:posOffset>
                      </wp:positionV>
                      <wp:extent cx="0" cy="295275"/>
                      <wp:effectExtent l="0" t="0" r="0" b="0"/>
                      <wp:wrapNone/>
                      <wp:docPr id="7" name="Conector recto de flecha 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13367A2" id="Conector recto de flecha 7" o:spid="_x0000_s1026" type="#_x0000_t32" style="position:absolute;margin-left:138.05pt;margin-top:60.05pt;width:0;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KB6QEAAMMDAAAOAAAAZHJzL2Uyb0RvYy54bWysU8uu0zAQ3SPxD5b3NGml0kvU9C5aLhsE&#10;leB+wFw/Egu/NDZN+/eMndLy2CGycMbjOTNzjsfbx7Oz7KQwmeB7vly0nCkvgjR+6Pnz16c3D5yl&#10;DF6CDV71/KISf9y9frWdYqdWYQxWKmSUxKduij0fc45d0yQxKgdpEaLydKgDOsi0xaGRCBNld7ZZ&#10;te3bZgooIwahUiLvYT7ku5pfayXyZ62Tysz2nHrLdcW6vpS12W2hGxDiaMS1DfiHLhwYT0VvqQ6Q&#10;gX1H81cqZwSGFHReiOCaoLURqnIgNsv2DzZfRoiqciFxUrzJlP5fWvHpdERmZM83nHlwdEV7uiiR&#10;AzIsPyYV01aJEdimqDXF1BFo74943aV4xEL9rNGVP5Fi56rw5aawOmcmZqcg7+rderVZl3TNHRcx&#10;5Q8qOFaMnqeMYIYxUztzP8sqMJw+pjwDfwJKUR+ejLXkh856NvWcKqw5E0AzpS1kMl0klskPNU0K&#10;1sgCKYg6bWpvkZ2A5kR+W15b+y2qlDtAGuegelTCoHMm0wxb43r+0JZvdo8K5HsvWb5EUtWTqrw0&#10;lhxnVtFjIaPCMxh7j8towA92jnVKXoOLNbO2nlQrtzDrXqyXIC/1OqqfJqXqep3qMoq/7iv6/vZ2&#10;PwAAAP//AwBQSwMEFAAGAAgAAAAhAJBZKEneAAAACwEAAA8AAABkcnMvZG93bnJldi54bWxMj0FL&#10;w0AQhe+C/2EZwZvdNIetxGxKqVgogmDag8dNdpoEs7Mhu2niv3fEg95m3nu8+SbfLq4XVxxD50nD&#10;epWAQKq97ajRcD69PDyCCNGQNb0n1PCFAbbF7U1uMutnesdrGRvBJRQyo6GNccikDHWLzoSVH5DY&#10;u/jRmcjr2Eg7mpnLXS/TJFHSmY74QmsG3LdYf5aT03Csni+bw2F5jaePeb8r5+m41G9a398tuycQ&#10;EZf4F4YffEaHgpkqP5ENoteQbtSao2ykCQ+c+FUqVpRSIItc/v+h+AYAAP//AwBQSwECLQAUAAYA&#10;CAAAACEAtoM4kv4AAADhAQAAEwAAAAAAAAAAAAAAAAAAAAAAW0NvbnRlbnRfVHlwZXNdLnhtbFBL&#10;AQItABQABgAIAAAAIQA4/SH/1gAAAJQBAAALAAAAAAAAAAAAAAAAAC8BAABfcmVscy8ucmVsc1BL&#10;AQItABQABgAIAAAAIQB9llKB6QEAAMMDAAAOAAAAAAAAAAAAAAAAAC4CAABkcnMvZTJvRG9jLnht&#10;bFBLAQItABQABgAIAAAAIQCQWShJ3gAAAAsBAAAPAAAAAAAAAAAAAAAAAEMEAABkcnMvZG93bnJl&#10;di54bWxQSwUGAAAAAAQABADzAAAATgUAAAAA&#10;" strokecolor="black [3200]">
                      <v:stroke startarrowwidth="narrow" startarrowlength="short" endarrow="block" joinstyle="miter"/>
                    </v:shape>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3E3AF4A5" w14:textId="77777777" w:rsidR="00081FEE" w:rsidRPr="00465E9D" w:rsidRDefault="00081FEE" w:rsidP="00011B10">
            <w:pPr>
              <w:spacing w:before="80" w:after="80"/>
              <w:rPr>
                <w:rFonts w:ascii="Arial Narrow" w:eastAsia="Arial Narrow" w:hAnsi="Arial Narrow" w:cs="Arial Narrow"/>
                <w:sz w:val="20"/>
                <w:szCs w:val="20"/>
              </w:rPr>
            </w:pPr>
          </w:p>
        </w:tc>
      </w:tr>
      <w:tr w:rsidR="00465E9D" w:rsidRPr="00465E9D" w14:paraId="00373CA6" w14:textId="77777777" w:rsidTr="00C1011D">
        <w:trPr>
          <w:trHeight w:val="693"/>
        </w:trPr>
        <w:tc>
          <w:tcPr>
            <w:tcW w:w="48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427BA" w14:textId="6EE97D4A" w:rsidR="00081FEE" w:rsidRPr="00465E9D" w:rsidRDefault="00C1011D" w:rsidP="00011B10">
            <w:pPr>
              <w:spacing w:before="80" w:after="80"/>
              <w:rPr>
                <w:rFonts w:ascii="Arial Narrow" w:eastAsia="Arial Narrow" w:hAnsi="Arial Narrow" w:cs="Arial Narrow"/>
                <w:sz w:val="20"/>
                <w:szCs w:val="20"/>
              </w:rPr>
            </w:pPr>
            <w:r w:rsidRPr="00465E9D">
              <w:rPr>
                <w:rFonts w:ascii="Arial Narrow" w:hAnsi="Arial Narrow"/>
                <w:noProof/>
                <w:lang w:val="es-CO" w:eastAsia="es-CO"/>
              </w:rPr>
              <mc:AlternateContent>
                <mc:Choice Requires="wps">
                  <w:drawing>
                    <wp:anchor distT="0" distB="0" distL="114300" distR="114300" simplePos="0" relativeHeight="251692032" behindDoc="0" locked="0" layoutInCell="1" hidden="0" allowOverlap="1" wp14:anchorId="61D67406" wp14:editId="14FDDFB8">
                      <wp:simplePos x="0" y="0"/>
                      <wp:positionH relativeFrom="column">
                        <wp:posOffset>1284605</wp:posOffset>
                      </wp:positionH>
                      <wp:positionV relativeFrom="paragraph">
                        <wp:posOffset>14605</wp:posOffset>
                      </wp:positionV>
                      <wp:extent cx="986155" cy="297180"/>
                      <wp:effectExtent l="0" t="0" r="0" b="0"/>
                      <wp:wrapNone/>
                      <wp:docPr id="78" name="Rectángulo: esquinas redondeadas 78"/>
                      <wp:cNvGraphicFramePr/>
                      <a:graphic xmlns:a="http://schemas.openxmlformats.org/drawingml/2006/main">
                        <a:graphicData uri="http://schemas.microsoft.com/office/word/2010/wordprocessingShape">
                          <wps:wsp>
                            <wps:cNvSpPr/>
                            <wps:spPr>
                              <a:xfrm>
                                <a:off x="0" y="0"/>
                                <a:ext cx="986155" cy="297180"/>
                              </a:xfrm>
                              <a:prstGeom prst="roundRect">
                                <a:avLst>
                                  <a:gd name="adj" fmla="val 16667"/>
                                </a:avLst>
                              </a:prstGeom>
                              <a:noFill/>
                              <a:ln w="12700" cap="flat" cmpd="sng">
                                <a:solidFill>
                                  <a:schemeClr val="dk1"/>
                                </a:solidFill>
                                <a:prstDash val="solid"/>
                                <a:miter lim="800000"/>
                                <a:headEnd type="none" w="sm" len="sm"/>
                                <a:tailEnd type="none" w="sm" len="sm"/>
                              </a:ln>
                            </wps:spPr>
                            <wps:txbx>
                              <w:txbxContent>
                                <w:p w14:paraId="731750C0" w14:textId="77777777" w:rsidR="00E50249" w:rsidRPr="00334E93" w:rsidRDefault="00E50249" w:rsidP="00081FEE">
                                  <w:pPr>
                                    <w:jc w:val="center"/>
                                    <w:textDirection w:val="btLr"/>
                                    <w:rPr>
                                      <w:rFonts w:ascii="Verdana" w:hAnsi="Verdana"/>
                                      <w:sz w:val="18"/>
                                      <w:szCs w:val="18"/>
                                    </w:rPr>
                                  </w:pPr>
                                  <w:r w:rsidRPr="00334E93">
                                    <w:rPr>
                                      <w:rFonts w:ascii="Verdana" w:eastAsia="Arial Narrow" w:hAnsi="Verdana" w:cs="Arial Narrow"/>
                                      <w:color w:val="000000"/>
                                      <w:sz w:val="18"/>
                                      <w:szCs w:val="18"/>
                                    </w:rPr>
                                    <w:t>FIN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1D67406" id="Rectángulo: esquinas redondeadas 78" o:spid="_x0000_s1045" style="position:absolute;margin-left:101.15pt;margin-top:1.15pt;width:77.65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f9LgIAAFAEAAAOAAAAZHJzL2Uyb0RvYy54bWysVNuO0zAQfUfiHyy/0yTV9qpNV2hLEdIK&#10;ql34gKntNAbfsN0m/XvGTmkLPCAh+uDOeMZzOXMm9w+9VuQofJDW1LQalZQIwyyXZl/TL583b+aU&#10;hAiGg7JG1PQkAn1YvX5137mlGNvWKi48wSAmLDtX0zZGtyyKwFqhIYysEwaNjfUaIqp+X3APHUbX&#10;qhiX5bTorOfOWyZCwNv1YKSrHL9pBIufmiaISFRNsbaYT5/PXTqL1T0s9x5cK9m5DPiHKjRIg0kv&#10;odYQgRy8/COUlszbYJs4YlYXtmkkE7kH7KYqf+vmpQUnci8ITnAXmML/C8s+Hl/c1iMMnQvLgGLq&#10;om+8Tv9YH+kzWKcLWKKPhOHlYj6tJhNKGJrGi1k1z2AW18fOh/heWE2SUFNvD4Y/40AyTnB8CjED&#10;xokBjcwA/pWSRiuE/wiKVNPpdJbGgxHPzij9jJleGruRSuUBKkM6ZN94VuKMGSCPGgURRe14TYPZ&#10;55zBKsnTm/Q6M0w8Kk8wW035t+qc7BevlG8NoR2csmmgjJYReaukrum8TL/huhXA3xlO4slhSwYp&#10;T1NlQVOiBC4ICrngCFL93Q8bVgYRuI4mSbHf9URiX9UiBUtXO8tPW0+CYxuJFT9BiFvwiGSF6ZHc&#10;mPj7ATwWoz4YZM+iuhvj6GJW7iYZNn9r2d1awLDW4s6w6CkZlMeYd2gYw9tDtI2MaVbXYs4K0jaP&#10;8LxiaS9u9ex1/RCsfgAAAP//AwBQSwMEFAAGAAgAAAAhAHEqus3dAAAACAEAAA8AAABkcnMvZG93&#10;bnJldi54bWxMj0FPwzAMhe9I/IfISNxYum6MUZpOCITEhcMKEhy9xrTVGqdqsi3w6zEnONnWe3r+&#10;XrlJblBHmkLv2cB8loEibrztuTXw9vp0tQYVIrLFwTMZ+KIAm+r8rMTC+hNv6VjHVkkIhwINdDGO&#10;hdah6chhmPmRWLRPPzmMck6tthOeJNwNOs+ylXbYs3zocKSHjpp9fXAGckofyS/zZ3x57HGdf9f7&#10;97Y25vIi3d+BipTinxl+8QUdKmHa+QPboAbJyPKFWGWRIfri+mYFamdgeTsHXZX6f4HqBwAA//8D&#10;AFBLAQItABQABgAIAAAAIQC2gziS/gAAAOEBAAATAAAAAAAAAAAAAAAAAAAAAABbQ29udGVudF9U&#10;eXBlc10ueG1sUEsBAi0AFAAGAAgAAAAhADj9If/WAAAAlAEAAAsAAAAAAAAAAAAAAAAALwEAAF9y&#10;ZWxzLy5yZWxzUEsBAi0AFAAGAAgAAAAhAEv1Z/0uAgAAUAQAAA4AAAAAAAAAAAAAAAAALgIAAGRy&#10;cy9lMm9Eb2MueG1sUEsBAi0AFAAGAAgAAAAhAHEqus3dAAAACAEAAA8AAAAAAAAAAAAAAAAAiAQA&#10;AGRycy9kb3ducmV2LnhtbFBLBQYAAAAABAAEAPMAAACSBQAAAAA=&#10;" filled="f" strokecolor="black [3200]" strokeweight="1pt">
                      <v:stroke startarrowwidth="narrow" startarrowlength="short" endarrowwidth="narrow" endarrowlength="short" joinstyle="miter"/>
                      <v:textbox inset="2.53958mm,1.2694mm,2.53958mm,1.2694mm">
                        <w:txbxContent>
                          <w:p w14:paraId="731750C0" w14:textId="77777777" w:rsidR="00E50249" w:rsidRPr="00334E93" w:rsidRDefault="00E50249" w:rsidP="00081FEE">
                            <w:pPr>
                              <w:jc w:val="center"/>
                              <w:textDirection w:val="btLr"/>
                              <w:rPr>
                                <w:rFonts w:ascii="Verdana" w:hAnsi="Verdana"/>
                                <w:sz w:val="18"/>
                                <w:szCs w:val="18"/>
                              </w:rPr>
                            </w:pPr>
                            <w:r w:rsidRPr="00334E93">
                              <w:rPr>
                                <w:rFonts w:ascii="Verdana" w:eastAsia="Arial Narrow" w:hAnsi="Verdana" w:cs="Arial Narrow"/>
                                <w:color w:val="000000"/>
                                <w:sz w:val="18"/>
                                <w:szCs w:val="18"/>
                              </w:rPr>
                              <w:t>FIN</w:t>
                            </w:r>
                          </w:p>
                        </w:txbxContent>
                      </v:textbox>
                    </v:roundrect>
                  </w:pict>
                </mc:Fallback>
              </mc:AlternateConten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14:paraId="5B44F9FD" w14:textId="77777777" w:rsidR="00081FEE" w:rsidRPr="00465E9D" w:rsidRDefault="00081FEE" w:rsidP="00011B10">
            <w:pPr>
              <w:spacing w:before="80" w:after="80"/>
              <w:rPr>
                <w:rFonts w:ascii="Arial Narrow" w:eastAsia="Arial Narrow" w:hAnsi="Arial Narrow" w:cs="Arial Narrow"/>
                <w:sz w:val="20"/>
                <w:szCs w:val="20"/>
              </w:rPr>
            </w:pPr>
          </w:p>
        </w:tc>
      </w:tr>
    </w:tbl>
    <w:p w14:paraId="0AE0D3EF" w14:textId="13C6D5E3" w:rsidR="00112425" w:rsidRPr="00465E9D" w:rsidRDefault="00112425" w:rsidP="00112425">
      <w:pPr>
        <w:tabs>
          <w:tab w:val="left" w:pos="5619"/>
        </w:tabs>
        <w:rPr>
          <w:rFonts w:ascii="Arial Narrow" w:eastAsia="Arial Narrow" w:hAnsi="Arial Narrow" w:cs="Arial Narrow"/>
          <w:sz w:val="22"/>
          <w:szCs w:val="22"/>
        </w:rPr>
      </w:pPr>
    </w:p>
    <w:p w14:paraId="4E083351" w14:textId="721B9062" w:rsidR="008013F7" w:rsidRPr="00465E9D" w:rsidRDefault="008013F7" w:rsidP="00112425">
      <w:pPr>
        <w:tabs>
          <w:tab w:val="left" w:pos="5619"/>
        </w:tabs>
        <w:rPr>
          <w:rFonts w:ascii="Arial Narrow" w:eastAsia="Arial Narrow" w:hAnsi="Arial Narrow" w:cs="Arial Narrow"/>
          <w:sz w:val="22"/>
          <w:szCs w:val="22"/>
        </w:rPr>
      </w:pPr>
    </w:p>
    <w:sectPr w:rsidR="008013F7" w:rsidRPr="00465E9D">
      <w:headerReference w:type="default" r:id="rId12"/>
      <w:headerReference w:type="first" r:id="rId13"/>
      <w:pgSz w:w="12242" w:h="15842"/>
      <w:pgMar w:top="1701" w:right="1134" w:bottom="141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D0D6F" w14:textId="77777777" w:rsidR="001E3600" w:rsidRDefault="001E3600">
      <w:r>
        <w:separator/>
      </w:r>
    </w:p>
  </w:endnote>
  <w:endnote w:type="continuationSeparator" w:id="0">
    <w:p w14:paraId="70DB23EF" w14:textId="77777777" w:rsidR="001E3600" w:rsidRDefault="001E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SansCondensed-Oblique">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6" w14:textId="4EF81A2B" w:rsidR="00E50249" w:rsidRDefault="00E50249">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Pág.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8E0223">
      <w:rPr>
        <w:rFonts w:ascii="Arial Narrow" w:eastAsia="Arial Narrow" w:hAnsi="Arial Narrow" w:cs="Arial Narrow"/>
        <w:noProof/>
        <w:color w:val="000000"/>
        <w:sz w:val="22"/>
        <w:szCs w:val="22"/>
      </w:rPr>
      <w:t>19</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 xml:space="preserve"> SECTIONPAGES   \* MERGEFORMAT </w:instrText>
    </w:r>
    <w:r>
      <w:rPr>
        <w:rFonts w:ascii="Arial Narrow" w:eastAsia="Arial Narrow" w:hAnsi="Arial Narrow" w:cs="Arial Narrow"/>
        <w:color w:val="000000"/>
        <w:sz w:val="22"/>
        <w:szCs w:val="22"/>
      </w:rPr>
      <w:fldChar w:fldCharType="separate"/>
    </w:r>
    <w:r w:rsidR="008E0223">
      <w:rPr>
        <w:rFonts w:ascii="Arial Narrow" w:eastAsia="Arial Narrow" w:hAnsi="Arial Narrow" w:cs="Arial Narrow"/>
        <w:noProof/>
        <w:color w:val="000000"/>
        <w:sz w:val="22"/>
        <w:szCs w:val="22"/>
      </w:rPr>
      <w:t>19</w:t>
    </w:r>
    <w:r>
      <w:rPr>
        <w:rFonts w:ascii="Arial Narrow" w:eastAsia="Arial Narrow" w:hAnsi="Arial Narrow" w:cs="Arial Narrow"/>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D7E32" w14:textId="77777777" w:rsidR="001E3600" w:rsidRDefault="001E3600">
      <w:r>
        <w:separator/>
      </w:r>
    </w:p>
  </w:footnote>
  <w:footnote w:type="continuationSeparator" w:id="0">
    <w:p w14:paraId="41BF5003" w14:textId="77777777" w:rsidR="001E3600" w:rsidRDefault="001E3600">
      <w:r>
        <w:continuationSeparator/>
      </w:r>
    </w:p>
  </w:footnote>
  <w:footnote w:id="1">
    <w:p w14:paraId="25146FC1" w14:textId="1C100EC4" w:rsidR="00E50249" w:rsidRPr="00843799" w:rsidRDefault="00E50249" w:rsidP="00031F5C">
      <w:pPr>
        <w:pStyle w:val="Textonotapie"/>
        <w:spacing w:line="240" w:lineRule="auto"/>
        <w:rPr>
          <w:lang w:val="es-MX"/>
        </w:rPr>
      </w:pPr>
      <w:r>
        <w:rPr>
          <w:rStyle w:val="Refdenotaalpie"/>
        </w:rPr>
        <w:footnoteRef/>
      </w:r>
      <w:r>
        <w:t xml:space="preserve"> </w:t>
      </w:r>
      <w:r w:rsidRPr="00813426">
        <w:rPr>
          <w:rFonts w:ascii="Arial Narrow" w:hAnsi="Arial Narrow"/>
          <w:sz w:val="12"/>
          <w:szCs w:val="12"/>
        </w:rPr>
        <w:t>COLOMBIA. ARCHIVO GENERAL DE LA NACIÓN. Acuerdo 001 de 2024. (29 de febrero de 2024), Bogotá D.C.; ANEXO 1. “Definiciones”.</w:t>
      </w:r>
    </w:p>
    <w:p w14:paraId="68C8C972" w14:textId="10EB11BE" w:rsidR="00E50249" w:rsidRPr="00011954" w:rsidRDefault="00E50249" w:rsidP="00011954">
      <w:pPr>
        <w:pStyle w:val="Textonotapie"/>
        <w:spacing w:line="240" w:lineRule="auto"/>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2"/>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50249" w:rsidRPr="00112425" w14:paraId="731E8258" w14:textId="77777777" w:rsidTr="006B7E4B">
      <w:trPr>
        <w:trHeight w:val="567"/>
      </w:trPr>
      <w:tc>
        <w:tcPr>
          <w:tcW w:w="1418" w:type="dxa"/>
          <w:vMerge w:val="restart"/>
          <w:vAlign w:val="center"/>
        </w:tcPr>
        <w:p w14:paraId="08E64C05" w14:textId="77777777" w:rsidR="00E50249" w:rsidRPr="00112425" w:rsidRDefault="00E50249" w:rsidP="005D785F">
          <w:pPr>
            <w:pBdr>
              <w:top w:val="nil"/>
              <w:left w:val="nil"/>
              <w:bottom w:val="nil"/>
              <w:right w:val="nil"/>
              <w:between w:val="nil"/>
            </w:pBdr>
            <w:tabs>
              <w:tab w:val="center" w:pos="4252"/>
              <w:tab w:val="right" w:pos="8504"/>
            </w:tabs>
            <w:jc w:val="center"/>
            <w:rPr>
              <w:rFonts w:ascii="Arial" w:eastAsia="Arial" w:hAnsi="Arial" w:cs="Arial"/>
              <w:color w:val="000000"/>
              <w:sz w:val="21"/>
              <w:szCs w:val="21"/>
            </w:rPr>
          </w:pPr>
          <w:r w:rsidRPr="00112425">
            <w:rPr>
              <w:noProof/>
              <w:sz w:val="21"/>
              <w:szCs w:val="21"/>
              <w:lang w:val="es-CO" w:eastAsia="es-CO"/>
            </w:rPr>
            <w:drawing>
              <wp:inline distT="0" distB="0" distL="0" distR="0" wp14:anchorId="464C32D8" wp14:editId="744763B1">
                <wp:extent cx="758173" cy="658490"/>
                <wp:effectExtent l="0" t="0" r="0" b="0"/>
                <wp:docPr id="20157707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2B90C728" w14:textId="39A9DB42" w:rsidR="00E50249" w:rsidRDefault="00E50249" w:rsidP="002477C4">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sidRPr="007275BF">
            <w:rPr>
              <w:rFonts w:ascii="Arial Narrow" w:eastAsia="Arial Narrow" w:hAnsi="Arial Narrow" w:cs="Arial Narrow"/>
              <w:b/>
              <w:color w:val="000000"/>
              <w:sz w:val="22"/>
              <w:szCs w:val="21"/>
            </w:rPr>
            <w:t>PROCEDIMIENTO</w:t>
          </w:r>
          <w:r>
            <w:rPr>
              <w:rFonts w:ascii="Arial Narrow" w:eastAsia="Arial Narrow" w:hAnsi="Arial Narrow" w:cs="Arial Narrow"/>
              <w:b/>
              <w:color w:val="000000"/>
              <w:sz w:val="22"/>
              <w:szCs w:val="22"/>
            </w:rPr>
            <w:t xml:space="preserve"> </w:t>
          </w:r>
        </w:p>
        <w:p w14:paraId="78445E9E" w14:textId="3D0BF244" w:rsidR="00E50249" w:rsidRPr="00112425" w:rsidRDefault="00E50249" w:rsidP="002477C4">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1"/>
              <w:szCs w:val="21"/>
            </w:rPr>
          </w:pPr>
          <w:r>
            <w:rPr>
              <w:rFonts w:ascii="Arial Narrow" w:eastAsia="Arial Narrow" w:hAnsi="Arial Narrow" w:cs="Arial Narrow"/>
              <w:b/>
              <w:color w:val="000000"/>
              <w:sz w:val="22"/>
              <w:szCs w:val="22"/>
            </w:rPr>
            <w:t>ARCHIVO Y CONTROL DE DOCUMENTOS</w:t>
          </w:r>
        </w:p>
      </w:tc>
      <w:tc>
        <w:tcPr>
          <w:tcW w:w="2252" w:type="dxa"/>
          <w:tcBorders>
            <w:bottom w:val="single" w:sz="4" w:space="0" w:color="000000"/>
          </w:tcBorders>
          <w:vAlign w:val="center"/>
        </w:tcPr>
        <w:p w14:paraId="71EED998" w14:textId="1F6563C3" w:rsidR="00E50249" w:rsidRPr="00112425" w:rsidRDefault="00E50249" w:rsidP="005D785F">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21"/>
              <w:szCs w:val="21"/>
            </w:rPr>
          </w:pPr>
          <w:r w:rsidRPr="00112425">
            <w:rPr>
              <w:rFonts w:ascii="Arial Narrow" w:eastAsia="Arial Narrow" w:hAnsi="Arial Narrow" w:cs="Arial Narrow"/>
              <w:color w:val="000000"/>
              <w:sz w:val="21"/>
              <w:szCs w:val="21"/>
            </w:rPr>
            <w:t xml:space="preserve">Código: </w:t>
          </w:r>
          <w:r>
            <w:rPr>
              <w:rFonts w:ascii="Arial Narrow" w:eastAsia="Arial Narrow" w:hAnsi="Arial Narrow" w:cs="Arial Narrow"/>
              <w:color w:val="000000"/>
              <w:sz w:val="20"/>
              <w:szCs w:val="20"/>
            </w:rPr>
            <w:t>A4-</w:t>
          </w:r>
          <w:r w:rsidRPr="00D90A8E">
            <w:rPr>
              <w:rFonts w:ascii="Arial Narrow" w:eastAsia="Arial Narrow" w:hAnsi="Arial Narrow" w:cs="Arial Narrow"/>
              <w:color w:val="000000"/>
              <w:sz w:val="20"/>
              <w:szCs w:val="20"/>
            </w:rPr>
            <w:t>PR-03</w:t>
          </w:r>
        </w:p>
      </w:tc>
    </w:tr>
    <w:tr w:rsidR="00E50249" w:rsidRPr="00112425" w14:paraId="3FB24C6C" w14:textId="77777777" w:rsidTr="006B7E4B">
      <w:trPr>
        <w:trHeight w:val="567"/>
      </w:trPr>
      <w:tc>
        <w:tcPr>
          <w:tcW w:w="1418" w:type="dxa"/>
          <w:vMerge/>
          <w:vAlign w:val="center"/>
        </w:tcPr>
        <w:p w14:paraId="747B59FC" w14:textId="77777777" w:rsidR="00E50249" w:rsidRPr="00112425" w:rsidRDefault="00E50249" w:rsidP="005D785F">
          <w:pPr>
            <w:widowControl w:val="0"/>
            <w:pBdr>
              <w:top w:val="nil"/>
              <w:left w:val="nil"/>
              <w:bottom w:val="nil"/>
              <w:right w:val="nil"/>
              <w:between w:val="nil"/>
            </w:pBdr>
            <w:spacing w:line="276" w:lineRule="auto"/>
            <w:rPr>
              <w:rFonts w:ascii="Arial Narrow" w:eastAsia="Arial Narrow" w:hAnsi="Arial Narrow" w:cs="Arial Narrow"/>
              <w:color w:val="000000"/>
              <w:sz w:val="21"/>
              <w:szCs w:val="21"/>
            </w:rPr>
          </w:pPr>
        </w:p>
      </w:tc>
      <w:tc>
        <w:tcPr>
          <w:tcW w:w="5686" w:type="dxa"/>
          <w:vMerge/>
          <w:vAlign w:val="center"/>
        </w:tcPr>
        <w:p w14:paraId="3B3807AB" w14:textId="77777777" w:rsidR="00E50249" w:rsidRPr="00112425" w:rsidRDefault="00E50249" w:rsidP="005D785F">
          <w:pPr>
            <w:widowControl w:val="0"/>
            <w:pBdr>
              <w:top w:val="nil"/>
              <w:left w:val="nil"/>
              <w:bottom w:val="nil"/>
              <w:right w:val="nil"/>
              <w:between w:val="nil"/>
            </w:pBdr>
            <w:spacing w:line="276" w:lineRule="auto"/>
            <w:rPr>
              <w:rFonts w:ascii="Arial Narrow" w:eastAsia="Arial Narrow" w:hAnsi="Arial Narrow" w:cs="Arial Narrow"/>
              <w:color w:val="000000"/>
              <w:sz w:val="21"/>
              <w:szCs w:val="21"/>
            </w:rPr>
          </w:pPr>
        </w:p>
      </w:tc>
      <w:tc>
        <w:tcPr>
          <w:tcW w:w="2252" w:type="dxa"/>
          <w:tcBorders>
            <w:bottom w:val="single" w:sz="4" w:space="0" w:color="000000"/>
          </w:tcBorders>
          <w:vAlign w:val="center"/>
        </w:tcPr>
        <w:p w14:paraId="6F8AECFB" w14:textId="0A0F958F" w:rsidR="00E50249" w:rsidRPr="00112425" w:rsidRDefault="00E50249" w:rsidP="005D785F">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1"/>
              <w:szCs w:val="21"/>
            </w:rPr>
          </w:pPr>
          <w:r w:rsidRPr="00112425">
            <w:rPr>
              <w:rFonts w:ascii="Arial Narrow" w:eastAsia="Arial Narrow" w:hAnsi="Arial Narrow" w:cs="Arial Narrow"/>
              <w:color w:val="000000"/>
              <w:sz w:val="21"/>
              <w:szCs w:val="21"/>
            </w:rPr>
            <w:t xml:space="preserve">Versión:  </w:t>
          </w:r>
          <w:r>
            <w:rPr>
              <w:rFonts w:ascii="Arial Narrow" w:eastAsia="Arial Narrow" w:hAnsi="Arial Narrow" w:cs="Arial Narrow"/>
              <w:color w:val="000000"/>
              <w:sz w:val="21"/>
              <w:szCs w:val="21"/>
            </w:rPr>
            <w:t>02</w:t>
          </w:r>
        </w:p>
      </w:tc>
    </w:tr>
    <w:tr w:rsidR="00E50249" w:rsidRPr="00112425" w14:paraId="0E1492B0" w14:textId="77777777" w:rsidTr="006B7E4B">
      <w:trPr>
        <w:trHeight w:val="567"/>
      </w:trPr>
      <w:tc>
        <w:tcPr>
          <w:tcW w:w="1418" w:type="dxa"/>
          <w:vMerge/>
          <w:vAlign w:val="center"/>
        </w:tcPr>
        <w:p w14:paraId="362AB303" w14:textId="77777777" w:rsidR="00E50249" w:rsidRPr="00112425" w:rsidRDefault="00E50249" w:rsidP="005D785F">
          <w:pPr>
            <w:widowControl w:val="0"/>
            <w:pBdr>
              <w:top w:val="nil"/>
              <w:left w:val="nil"/>
              <w:bottom w:val="nil"/>
              <w:right w:val="nil"/>
              <w:between w:val="nil"/>
            </w:pBdr>
            <w:spacing w:line="276" w:lineRule="auto"/>
            <w:rPr>
              <w:rFonts w:ascii="Arial Narrow" w:eastAsia="Arial Narrow" w:hAnsi="Arial Narrow" w:cs="Arial Narrow"/>
              <w:color w:val="000000"/>
              <w:sz w:val="21"/>
              <w:szCs w:val="21"/>
            </w:rPr>
          </w:pPr>
        </w:p>
      </w:tc>
      <w:tc>
        <w:tcPr>
          <w:tcW w:w="5686" w:type="dxa"/>
          <w:vMerge/>
          <w:vAlign w:val="center"/>
        </w:tcPr>
        <w:p w14:paraId="1F224386" w14:textId="77777777" w:rsidR="00E50249" w:rsidRPr="00112425" w:rsidRDefault="00E50249" w:rsidP="005D785F">
          <w:pPr>
            <w:widowControl w:val="0"/>
            <w:pBdr>
              <w:top w:val="nil"/>
              <w:left w:val="nil"/>
              <w:bottom w:val="nil"/>
              <w:right w:val="nil"/>
              <w:between w:val="nil"/>
            </w:pBdr>
            <w:spacing w:line="276" w:lineRule="auto"/>
            <w:rPr>
              <w:rFonts w:ascii="Arial Narrow" w:eastAsia="Arial Narrow" w:hAnsi="Arial Narrow" w:cs="Arial Narrow"/>
              <w:color w:val="000000"/>
              <w:sz w:val="21"/>
              <w:szCs w:val="21"/>
            </w:rPr>
          </w:pPr>
        </w:p>
      </w:tc>
      <w:tc>
        <w:tcPr>
          <w:tcW w:w="2252" w:type="dxa"/>
          <w:vAlign w:val="center"/>
        </w:tcPr>
        <w:p w14:paraId="00851F76" w14:textId="3C626734" w:rsidR="00E50249" w:rsidRPr="00112425" w:rsidRDefault="00E50249" w:rsidP="005D785F">
          <w:pPr>
            <w:pBdr>
              <w:top w:val="nil"/>
              <w:left w:val="nil"/>
              <w:bottom w:val="nil"/>
              <w:right w:val="nil"/>
              <w:between w:val="nil"/>
            </w:pBdr>
            <w:tabs>
              <w:tab w:val="center" w:pos="4252"/>
              <w:tab w:val="right" w:pos="8504"/>
            </w:tabs>
            <w:jc w:val="both"/>
            <w:rPr>
              <w:rFonts w:ascii="Arial" w:eastAsia="Arial" w:hAnsi="Arial" w:cs="Arial"/>
              <w:color w:val="000000"/>
              <w:sz w:val="21"/>
              <w:szCs w:val="21"/>
            </w:rPr>
          </w:pPr>
          <w:r w:rsidRPr="00112425">
            <w:rPr>
              <w:rFonts w:ascii="Arial Narrow" w:eastAsia="Arial Narrow" w:hAnsi="Arial Narrow" w:cs="Arial Narrow"/>
              <w:color w:val="000000"/>
              <w:sz w:val="21"/>
              <w:szCs w:val="21"/>
            </w:rPr>
            <w:t>Vigente desde:</w:t>
          </w:r>
          <w:r w:rsidR="008E0223">
            <w:rPr>
              <w:rFonts w:ascii="Arial Narrow" w:eastAsia="Arial Narrow" w:hAnsi="Arial Narrow" w:cs="Arial Narrow"/>
              <w:color w:val="000000"/>
              <w:sz w:val="20"/>
              <w:szCs w:val="20"/>
            </w:rPr>
            <w:t xml:space="preserve"> 15/11</w:t>
          </w:r>
          <w:r>
            <w:rPr>
              <w:rFonts w:ascii="Arial Narrow" w:eastAsia="Arial Narrow" w:hAnsi="Arial Narrow" w:cs="Arial Narrow"/>
              <w:color w:val="000000"/>
              <w:sz w:val="20"/>
              <w:szCs w:val="20"/>
            </w:rPr>
            <w:t>/2024</w:t>
          </w:r>
        </w:p>
      </w:tc>
    </w:tr>
  </w:tbl>
  <w:p w14:paraId="000000E7" w14:textId="77777777" w:rsidR="00E50249" w:rsidRDefault="00E50249">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50249" w14:paraId="456EB955" w14:textId="77777777" w:rsidTr="006B7E4B">
      <w:trPr>
        <w:trHeight w:val="567"/>
      </w:trPr>
      <w:tc>
        <w:tcPr>
          <w:tcW w:w="1418" w:type="dxa"/>
          <w:vMerge w:val="restart"/>
          <w:vAlign w:val="center"/>
        </w:tcPr>
        <w:p w14:paraId="71D1AB03" w14:textId="77777777" w:rsidR="00E50249" w:rsidRDefault="00E50249" w:rsidP="005D785F">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2E2CC2A4" wp14:editId="0633E9BE">
                <wp:extent cx="758173" cy="658490"/>
                <wp:effectExtent l="0" t="0" r="0" b="0"/>
                <wp:docPr id="20157707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64AC7D28" w14:textId="1FE32080" w:rsidR="00E50249" w:rsidRDefault="00E50249" w:rsidP="006B7E4B">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3491AE0D" w14:textId="4EAB6A7C" w:rsidR="00E50249" w:rsidRPr="002477C4" w:rsidRDefault="00E50249" w:rsidP="002477C4">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ARCHIVO Y CONTROL DE DOCUMENTOS</w:t>
          </w:r>
        </w:p>
      </w:tc>
      <w:tc>
        <w:tcPr>
          <w:tcW w:w="2252" w:type="dxa"/>
          <w:tcBorders>
            <w:bottom w:val="single" w:sz="4" w:space="0" w:color="000000"/>
          </w:tcBorders>
          <w:vAlign w:val="center"/>
        </w:tcPr>
        <w:p w14:paraId="53CEF3E0" w14:textId="7869A330" w:rsidR="00E50249" w:rsidRDefault="00E50249" w:rsidP="005D785F">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 A4-</w:t>
          </w:r>
          <w:r w:rsidRPr="00D90A8E">
            <w:rPr>
              <w:rFonts w:ascii="Arial Narrow" w:eastAsia="Arial Narrow" w:hAnsi="Arial Narrow" w:cs="Arial Narrow"/>
              <w:color w:val="000000"/>
              <w:sz w:val="20"/>
              <w:szCs w:val="20"/>
            </w:rPr>
            <w:t>PR-03</w:t>
          </w:r>
        </w:p>
      </w:tc>
    </w:tr>
    <w:tr w:rsidR="00E50249" w14:paraId="5977DAA7" w14:textId="77777777" w:rsidTr="006B7E4B">
      <w:trPr>
        <w:trHeight w:val="567"/>
      </w:trPr>
      <w:tc>
        <w:tcPr>
          <w:tcW w:w="1418" w:type="dxa"/>
          <w:vMerge/>
          <w:vAlign w:val="center"/>
        </w:tcPr>
        <w:p w14:paraId="43C8CD5E" w14:textId="77777777" w:rsidR="00E50249" w:rsidRDefault="00E50249" w:rsidP="005D78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97B60AD" w14:textId="77777777" w:rsidR="00E50249" w:rsidRDefault="00E50249" w:rsidP="005D78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5D3871F0" w14:textId="403704ED" w:rsidR="00E50249" w:rsidRDefault="00E50249" w:rsidP="005D785F">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02</w:t>
          </w:r>
        </w:p>
      </w:tc>
    </w:tr>
    <w:tr w:rsidR="00E50249" w14:paraId="279F87E2" w14:textId="77777777" w:rsidTr="006B7E4B">
      <w:trPr>
        <w:trHeight w:val="567"/>
      </w:trPr>
      <w:tc>
        <w:tcPr>
          <w:tcW w:w="1418" w:type="dxa"/>
          <w:vMerge/>
          <w:vAlign w:val="center"/>
        </w:tcPr>
        <w:p w14:paraId="660C2A08" w14:textId="77777777" w:rsidR="00E50249" w:rsidRDefault="00E50249" w:rsidP="005D78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7BB56E49" w14:textId="77777777" w:rsidR="00E50249" w:rsidRDefault="00E50249" w:rsidP="005D78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7A54F09C" w14:textId="4B5243CD" w:rsidR="00E50249" w:rsidRDefault="008E0223" w:rsidP="005D785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Vigente desde: 15</w:t>
          </w:r>
          <w:r w:rsidR="00465E9D">
            <w:rPr>
              <w:rFonts w:ascii="Arial Narrow" w:eastAsia="Arial Narrow" w:hAnsi="Arial Narrow" w:cs="Arial Narrow"/>
              <w:color w:val="000000"/>
              <w:sz w:val="20"/>
              <w:szCs w:val="20"/>
            </w:rPr>
            <w:t>/11</w:t>
          </w:r>
          <w:r w:rsidR="00E50249">
            <w:rPr>
              <w:rFonts w:ascii="Arial Narrow" w:eastAsia="Arial Narrow" w:hAnsi="Arial Narrow" w:cs="Arial Narrow"/>
              <w:color w:val="000000"/>
              <w:sz w:val="20"/>
              <w:szCs w:val="20"/>
            </w:rPr>
            <w:t>/2024</w:t>
          </w:r>
        </w:p>
      </w:tc>
    </w:tr>
  </w:tbl>
  <w:p w14:paraId="000000DA" w14:textId="77777777" w:rsidR="00E50249" w:rsidRDefault="00E50249">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8" w14:textId="77777777" w:rsidR="00E50249" w:rsidRDefault="00E50249">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3"/>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50249" w14:paraId="6451B30E" w14:textId="77777777" w:rsidTr="006B7E4B">
      <w:trPr>
        <w:trHeight w:val="567"/>
      </w:trPr>
      <w:tc>
        <w:tcPr>
          <w:tcW w:w="1418" w:type="dxa"/>
          <w:vMerge w:val="restart"/>
          <w:vAlign w:val="center"/>
        </w:tcPr>
        <w:p w14:paraId="0548F8BA" w14:textId="77777777" w:rsidR="00E50249" w:rsidRDefault="00E50249" w:rsidP="00EB17A8">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3EFC14C2" wp14:editId="67B52320">
                <wp:extent cx="758173" cy="658490"/>
                <wp:effectExtent l="0" t="0" r="0" b="0"/>
                <wp:docPr id="20157707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5B7AA8B9" w14:textId="77777777" w:rsidR="00E50249" w:rsidRDefault="00E50249" w:rsidP="00EB17A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ANEXO 1</w:t>
          </w:r>
        </w:p>
        <w:p w14:paraId="0BA7A10B" w14:textId="77777777" w:rsidR="00E50249" w:rsidRDefault="00E50249" w:rsidP="00EB17A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38D9E2B0" w14:textId="4B8F71F0" w:rsidR="00E50249" w:rsidRDefault="00E50249" w:rsidP="00EB17A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FLUJOGRAMA PROCEDIMIENTO ARCHIVO Y CONTROL DE DOCUMENTOS</w:t>
          </w:r>
        </w:p>
      </w:tc>
      <w:tc>
        <w:tcPr>
          <w:tcW w:w="2252" w:type="dxa"/>
          <w:tcBorders>
            <w:bottom w:val="single" w:sz="4" w:space="0" w:color="000000"/>
          </w:tcBorders>
          <w:vAlign w:val="center"/>
        </w:tcPr>
        <w:p w14:paraId="19DA3C8D" w14:textId="042E326F" w:rsidR="00E50249" w:rsidRDefault="00E50249" w:rsidP="00EB17A8">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Pr="00D90A8E">
            <w:rPr>
              <w:rFonts w:ascii="Arial Narrow" w:eastAsia="Arial Narrow" w:hAnsi="Arial Narrow" w:cs="Arial Narrow"/>
              <w:color w:val="000000"/>
              <w:sz w:val="20"/>
              <w:szCs w:val="20"/>
            </w:rPr>
            <w:t>A4_PR-03</w:t>
          </w:r>
        </w:p>
      </w:tc>
    </w:tr>
    <w:tr w:rsidR="00E50249" w14:paraId="6E6EA33C" w14:textId="77777777" w:rsidTr="006B7E4B">
      <w:trPr>
        <w:trHeight w:val="567"/>
      </w:trPr>
      <w:tc>
        <w:tcPr>
          <w:tcW w:w="1418" w:type="dxa"/>
          <w:vMerge/>
          <w:vAlign w:val="center"/>
        </w:tcPr>
        <w:p w14:paraId="2D4F0504" w14:textId="77777777" w:rsidR="00E50249" w:rsidRDefault="00E50249" w:rsidP="00EB17A8">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4B8037A1" w14:textId="77777777" w:rsidR="00E50249" w:rsidRDefault="00E50249" w:rsidP="00EB17A8">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10E2F8C7" w14:textId="0DF8ED45" w:rsidR="00E50249" w:rsidRDefault="00E50249" w:rsidP="00EB17A8">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Versión: </w:t>
          </w:r>
          <w:r w:rsidR="00B33C3D">
            <w:rPr>
              <w:rFonts w:ascii="Arial Narrow" w:eastAsia="Arial Narrow" w:hAnsi="Arial Narrow" w:cs="Arial Narrow"/>
              <w:color w:val="000000"/>
              <w:sz w:val="20"/>
              <w:szCs w:val="20"/>
            </w:rPr>
            <w:t>0</w:t>
          </w:r>
          <w:r>
            <w:rPr>
              <w:rFonts w:ascii="Arial Narrow" w:eastAsia="Arial Narrow" w:hAnsi="Arial Narrow" w:cs="Arial Narrow"/>
              <w:color w:val="000000"/>
              <w:sz w:val="20"/>
              <w:szCs w:val="20"/>
            </w:rPr>
            <w:t>2</w:t>
          </w:r>
        </w:p>
      </w:tc>
    </w:tr>
    <w:tr w:rsidR="00E50249" w14:paraId="2F61335C" w14:textId="77777777" w:rsidTr="006B7E4B">
      <w:trPr>
        <w:trHeight w:val="567"/>
      </w:trPr>
      <w:tc>
        <w:tcPr>
          <w:tcW w:w="1418" w:type="dxa"/>
          <w:vMerge/>
          <w:vAlign w:val="center"/>
        </w:tcPr>
        <w:p w14:paraId="257936CD" w14:textId="77777777" w:rsidR="00E50249" w:rsidRDefault="00E50249" w:rsidP="00EB17A8">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36380FA5" w14:textId="77777777" w:rsidR="00E50249" w:rsidRDefault="00E50249" w:rsidP="00EB17A8">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1FBCF71F" w14:textId="4F18896E" w:rsidR="00E50249" w:rsidRDefault="00E50249" w:rsidP="000E72E1">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Vigente desde: 09/09/2024</w:t>
          </w:r>
        </w:p>
      </w:tc>
    </w:tr>
  </w:tbl>
  <w:p w14:paraId="000000F5" w14:textId="77777777" w:rsidR="00E50249" w:rsidRDefault="00E50249">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CFF"/>
    <w:multiLevelType w:val="multilevel"/>
    <w:tmpl w:val="00B6C25E"/>
    <w:lvl w:ilvl="0">
      <w:start w:val="1"/>
      <w:numFmt w:val="bullet"/>
      <w:lvlText w:val="●"/>
      <w:lvlJc w:val="left"/>
      <w:pPr>
        <w:ind w:left="644" w:hanging="359"/>
      </w:pPr>
      <w:rPr>
        <w:rFonts w:ascii="Noto Sans Symbols" w:eastAsia="Noto Sans Symbols" w:hAnsi="Noto Sans Symbols" w:cs="Noto Sans Symbols"/>
        <w:b/>
        <w:color w:val="auto"/>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440" w:hanging="108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1" w15:restartNumberingAfterBreak="0">
    <w:nsid w:val="09B638C8"/>
    <w:multiLevelType w:val="hybridMultilevel"/>
    <w:tmpl w:val="14682FE8"/>
    <w:lvl w:ilvl="0" w:tplc="C088BC8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8B2FA3"/>
    <w:multiLevelType w:val="multilevel"/>
    <w:tmpl w:val="925A22DA"/>
    <w:lvl w:ilvl="0">
      <w:start w:val="1"/>
      <w:numFmt w:val="bullet"/>
      <w:pStyle w:val="Ttulo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3" w15:restartNumberingAfterBreak="0">
    <w:nsid w:val="12F90EC4"/>
    <w:multiLevelType w:val="multilevel"/>
    <w:tmpl w:val="4AF06F00"/>
    <w:lvl w:ilvl="0">
      <w:start w:val="1"/>
      <w:numFmt w:val="bullet"/>
      <w:lvlText w:val="•"/>
      <w:lvlJc w:val="left"/>
      <w:pPr>
        <w:ind w:left="1020" w:hanging="360"/>
      </w:pPr>
      <w:rPr>
        <w:rFonts w:ascii="Arial Narrow" w:eastAsia="Arial Narrow" w:hAnsi="Arial Narrow" w:cs="Arial Narrow"/>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4" w15:restartNumberingAfterBreak="0">
    <w:nsid w:val="1DD34C05"/>
    <w:multiLevelType w:val="hybridMultilevel"/>
    <w:tmpl w:val="41DE7572"/>
    <w:lvl w:ilvl="0" w:tplc="240A0001">
      <w:start w:val="1"/>
      <w:numFmt w:val="bullet"/>
      <w:lvlText w:val=""/>
      <w:lvlJc w:val="left"/>
      <w:pPr>
        <w:ind w:left="700" w:hanging="360"/>
      </w:pPr>
      <w:rPr>
        <w:rFonts w:ascii="Symbol" w:hAnsi="Symbol" w:hint="default"/>
      </w:rPr>
    </w:lvl>
    <w:lvl w:ilvl="1" w:tplc="240A0003" w:tentative="1">
      <w:start w:val="1"/>
      <w:numFmt w:val="bullet"/>
      <w:lvlText w:val="o"/>
      <w:lvlJc w:val="left"/>
      <w:pPr>
        <w:ind w:left="1420" w:hanging="360"/>
      </w:pPr>
      <w:rPr>
        <w:rFonts w:ascii="Courier New" w:hAnsi="Courier New" w:cs="Courier New" w:hint="default"/>
      </w:rPr>
    </w:lvl>
    <w:lvl w:ilvl="2" w:tplc="240A0005" w:tentative="1">
      <w:start w:val="1"/>
      <w:numFmt w:val="bullet"/>
      <w:lvlText w:val=""/>
      <w:lvlJc w:val="left"/>
      <w:pPr>
        <w:ind w:left="2140" w:hanging="360"/>
      </w:pPr>
      <w:rPr>
        <w:rFonts w:ascii="Wingdings" w:hAnsi="Wingdings" w:hint="default"/>
      </w:rPr>
    </w:lvl>
    <w:lvl w:ilvl="3" w:tplc="240A0001" w:tentative="1">
      <w:start w:val="1"/>
      <w:numFmt w:val="bullet"/>
      <w:lvlText w:val=""/>
      <w:lvlJc w:val="left"/>
      <w:pPr>
        <w:ind w:left="2860" w:hanging="360"/>
      </w:pPr>
      <w:rPr>
        <w:rFonts w:ascii="Symbol" w:hAnsi="Symbol" w:hint="default"/>
      </w:rPr>
    </w:lvl>
    <w:lvl w:ilvl="4" w:tplc="240A0003" w:tentative="1">
      <w:start w:val="1"/>
      <w:numFmt w:val="bullet"/>
      <w:lvlText w:val="o"/>
      <w:lvlJc w:val="left"/>
      <w:pPr>
        <w:ind w:left="3580" w:hanging="360"/>
      </w:pPr>
      <w:rPr>
        <w:rFonts w:ascii="Courier New" w:hAnsi="Courier New" w:cs="Courier New" w:hint="default"/>
      </w:rPr>
    </w:lvl>
    <w:lvl w:ilvl="5" w:tplc="240A0005" w:tentative="1">
      <w:start w:val="1"/>
      <w:numFmt w:val="bullet"/>
      <w:lvlText w:val=""/>
      <w:lvlJc w:val="left"/>
      <w:pPr>
        <w:ind w:left="4300" w:hanging="360"/>
      </w:pPr>
      <w:rPr>
        <w:rFonts w:ascii="Wingdings" w:hAnsi="Wingdings" w:hint="default"/>
      </w:rPr>
    </w:lvl>
    <w:lvl w:ilvl="6" w:tplc="240A0001" w:tentative="1">
      <w:start w:val="1"/>
      <w:numFmt w:val="bullet"/>
      <w:lvlText w:val=""/>
      <w:lvlJc w:val="left"/>
      <w:pPr>
        <w:ind w:left="5020" w:hanging="360"/>
      </w:pPr>
      <w:rPr>
        <w:rFonts w:ascii="Symbol" w:hAnsi="Symbol" w:hint="default"/>
      </w:rPr>
    </w:lvl>
    <w:lvl w:ilvl="7" w:tplc="240A0003" w:tentative="1">
      <w:start w:val="1"/>
      <w:numFmt w:val="bullet"/>
      <w:lvlText w:val="o"/>
      <w:lvlJc w:val="left"/>
      <w:pPr>
        <w:ind w:left="5740" w:hanging="360"/>
      </w:pPr>
      <w:rPr>
        <w:rFonts w:ascii="Courier New" w:hAnsi="Courier New" w:cs="Courier New" w:hint="default"/>
      </w:rPr>
    </w:lvl>
    <w:lvl w:ilvl="8" w:tplc="240A0005" w:tentative="1">
      <w:start w:val="1"/>
      <w:numFmt w:val="bullet"/>
      <w:lvlText w:val=""/>
      <w:lvlJc w:val="left"/>
      <w:pPr>
        <w:ind w:left="6460" w:hanging="360"/>
      </w:pPr>
      <w:rPr>
        <w:rFonts w:ascii="Wingdings" w:hAnsi="Wingdings" w:hint="default"/>
      </w:rPr>
    </w:lvl>
  </w:abstractNum>
  <w:abstractNum w:abstractNumId="5" w15:restartNumberingAfterBreak="0">
    <w:nsid w:val="2BD84639"/>
    <w:multiLevelType w:val="hybridMultilevel"/>
    <w:tmpl w:val="43269C32"/>
    <w:lvl w:ilvl="0" w:tplc="7C8C66C6">
      <w:start w:val="2"/>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647B3F"/>
    <w:multiLevelType w:val="hybridMultilevel"/>
    <w:tmpl w:val="BBE4B790"/>
    <w:lvl w:ilvl="0" w:tplc="1A3828F2">
      <w:start w:val="1"/>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0A3EBE"/>
    <w:multiLevelType w:val="multilevel"/>
    <w:tmpl w:val="7F4E7136"/>
    <w:lvl w:ilvl="0">
      <w:start w:val="1"/>
      <w:numFmt w:val="decimal"/>
      <w:pStyle w:val="Ttulo2"/>
      <w:lvlText w:val="%1."/>
      <w:lvlJc w:val="left"/>
      <w:pPr>
        <w:ind w:left="644" w:hanging="357"/>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15:restartNumberingAfterBreak="0">
    <w:nsid w:val="42091C68"/>
    <w:multiLevelType w:val="hybridMultilevel"/>
    <w:tmpl w:val="DB1C5C5C"/>
    <w:lvl w:ilvl="0" w:tplc="F47AB2D0">
      <w:start w:val="1"/>
      <w:numFmt w:val="bullet"/>
      <w:lvlText w:val="•"/>
      <w:lvlJc w:val="left"/>
      <w:pPr>
        <w:ind w:left="720" w:hanging="360"/>
      </w:pPr>
      <w:rPr>
        <w:rFonts w:ascii="Arial Narrow" w:hAnsi="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4057EF"/>
    <w:multiLevelType w:val="hybridMultilevel"/>
    <w:tmpl w:val="D11CD934"/>
    <w:lvl w:ilvl="0" w:tplc="FFFFFFFF">
      <w:start w:val="1"/>
      <w:numFmt w:val="bullet"/>
      <w:lvlText w:val="•"/>
      <w:lvlJc w:val="left"/>
      <w:pPr>
        <w:ind w:left="340" w:hanging="340"/>
      </w:pPr>
      <w:rPr>
        <w:rFonts w:ascii="Wide Latin" w:hAnsi="Wide Latin" w:cs="Times New Roman" w:hint="default"/>
      </w:rPr>
    </w:lvl>
    <w:lvl w:ilvl="1" w:tplc="35CE9404">
      <w:start w:val="1"/>
      <w:numFmt w:val="bullet"/>
      <w:lvlText w:val="•"/>
      <w:lvlJc w:val="left"/>
      <w:pPr>
        <w:ind w:left="1440" w:hanging="360"/>
      </w:pPr>
      <w:rPr>
        <w:rFonts w:ascii="Wide Latin" w:hAnsi="Wide Lati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A618FC"/>
    <w:multiLevelType w:val="multilevel"/>
    <w:tmpl w:val="561490B0"/>
    <w:lvl w:ilvl="0">
      <w:start w:val="1"/>
      <w:numFmt w:val="bullet"/>
      <w:lvlText w:val="●"/>
      <w:lvlJc w:val="left"/>
      <w:pPr>
        <w:ind w:left="644" w:hanging="359"/>
      </w:pPr>
      <w:rPr>
        <w:rFonts w:ascii="Noto Sans Symbols" w:eastAsia="Noto Sans Symbols" w:hAnsi="Noto Sans Symbols" w:cs="Noto Sans Symbols"/>
        <w:b/>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440" w:hanging="108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11" w15:restartNumberingAfterBreak="0">
    <w:nsid w:val="63ED3521"/>
    <w:multiLevelType w:val="hybridMultilevel"/>
    <w:tmpl w:val="ABECFF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5511052"/>
    <w:multiLevelType w:val="hybridMultilevel"/>
    <w:tmpl w:val="85184C20"/>
    <w:lvl w:ilvl="0" w:tplc="1A3828F2">
      <w:start w:val="1"/>
      <w:numFmt w:val="bullet"/>
      <w:lvlText w:val="©"/>
      <w:lvlJc w:val="left"/>
      <w:pPr>
        <w:ind w:left="360" w:hanging="360"/>
      </w:pPr>
      <w:rPr>
        <w:rFonts w:ascii="Arial Narrow" w:hAnsi="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65B472DE"/>
    <w:multiLevelType w:val="hybridMultilevel"/>
    <w:tmpl w:val="6406CD7E"/>
    <w:lvl w:ilvl="0" w:tplc="FDDEDB7C">
      <w:start w:val="1"/>
      <w:numFmt w:val="bullet"/>
      <w:pStyle w:val="Titulo"/>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B782EA5"/>
    <w:multiLevelType w:val="hybridMultilevel"/>
    <w:tmpl w:val="67D25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FA7AD1"/>
    <w:multiLevelType w:val="hybridMultilevel"/>
    <w:tmpl w:val="CB32E25A"/>
    <w:lvl w:ilvl="0" w:tplc="1828FF0A">
      <w:start w:val="1"/>
      <w:numFmt w:val="bullet"/>
      <w:lvlText w:val="©"/>
      <w:lvlJc w:val="left"/>
      <w:pPr>
        <w:ind w:left="360" w:hanging="360"/>
      </w:pPr>
      <w:rPr>
        <w:rFonts w:ascii="Arial Narrow" w:hAnsi="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6DF52BA6"/>
    <w:multiLevelType w:val="hybridMultilevel"/>
    <w:tmpl w:val="5F2ECBC6"/>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7" w15:restartNumberingAfterBreak="0">
    <w:nsid w:val="735557BD"/>
    <w:multiLevelType w:val="hybridMultilevel"/>
    <w:tmpl w:val="4A6A4750"/>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2F2950"/>
    <w:multiLevelType w:val="hybridMultilevel"/>
    <w:tmpl w:val="69242002"/>
    <w:lvl w:ilvl="0" w:tplc="24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7CFF18AA"/>
    <w:multiLevelType w:val="hybridMultilevel"/>
    <w:tmpl w:val="7D189356"/>
    <w:lvl w:ilvl="0" w:tplc="1A3828F2">
      <w:start w:val="1"/>
      <w:numFmt w:val="bullet"/>
      <w:lvlText w:val="©"/>
      <w:lvlJc w:val="left"/>
      <w:pPr>
        <w:ind w:left="360" w:hanging="360"/>
      </w:pPr>
      <w:rPr>
        <w:rFonts w:ascii="Arial Narrow" w:hAnsi="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2"/>
  </w:num>
  <w:num w:numId="6">
    <w:abstractNumId w:val="7"/>
  </w:num>
  <w:num w:numId="7">
    <w:abstractNumId w:val="14"/>
  </w:num>
  <w:num w:numId="8">
    <w:abstractNumId w:val="17"/>
  </w:num>
  <w:num w:numId="9">
    <w:abstractNumId w:val="18"/>
  </w:num>
  <w:num w:numId="10">
    <w:abstractNumId w:val="8"/>
  </w:num>
  <w:num w:numId="11">
    <w:abstractNumId w:val="4"/>
  </w:num>
  <w:num w:numId="12">
    <w:abstractNumId w:val="0"/>
  </w:num>
  <w:num w:numId="13">
    <w:abstractNumId w:val="10"/>
  </w:num>
  <w:num w:numId="14">
    <w:abstractNumId w:val="6"/>
  </w:num>
  <w:num w:numId="15">
    <w:abstractNumId w:val="19"/>
  </w:num>
  <w:num w:numId="16">
    <w:abstractNumId w:val="15"/>
  </w:num>
  <w:num w:numId="17">
    <w:abstractNumId w:val="13"/>
  </w:num>
  <w:num w:numId="18">
    <w:abstractNumId w:val="12"/>
  </w:num>
  <w:num w:numId="19">
    <w:abstractNumId w:val="16"/>
  </w:num>
  <w:num w:numId="20">
    <w:abstractNumId w:val="11"/>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60"/>
    <w:rsid w:val="00004898"/>
    <w:rsid w:val="00011954"/>
    <w:rsid w:val="00011B10"/>
    <w:rsid w:val="00013A41"/>
    <w:rsid w:val="00031F5C"/>
    <w:rsid w:val="00032DD9"/>
    <w:rsid w:val="0006495A"/>
    <w:rsid w:val="00075531"/>
    <w:rsid w:val="00077A6D"/>
    <w:rsid w:val="00081FEE"/>
    <w:rsid w:val="000B0D63"/>
    <w:rsid w:val="000B3F89"/>
    <w:rsid w:val="000C50A7"/>
    <w:rsid w:val="000C6357"/>
    <w:rsid w:val="000C6D8F"/>
    <w:rsid w:val="000D174D"/>
    <w:rsid w:val="000D1DE8"/>
    <w:rsid w:val="000E2F1B"/>
    <w:rsid w:val="000E4DE7"/>
    <w:rsid w:val="000E5352"/>
    <w:rsid w:val="000E72E1"/>
    <w:rsid w:val="0010135B"/>
    <w:rsid w:val="00104B65"/>
    <w:rsid w:val="00112425"/>
    <w:rsid w:val="00112CA8"/>
    <w:rsid w:val="00112DBD"/>
    <w:rsid w:val="001174F5"/>
    <w:rsid w:val="00122823"/>
    <w:rsid w:val="00151A36"/>
    <w:rsid w:val="001A2BC0"/>
    <w:rsid w:val="001E3600"/>
    <w:rsid w:val="001F4F35"/>
    <w:rsid w:val="002158D6"/>
    <w:rsid w:val="002245B5"/>
    <w:rsid w:val="00224D40"/>
    <w:rsid w:val="00226D11"/>
    <w:rsid w:val="002458ED"/>
    <w:rsid w:val="002477C4"/>
    <w:rsid w:val="002823A1"/>
    <w:rsid w:val="002B711A"/>
    <w:rsid w:val="002D599F"/>
    <w:rsid w:val="002E6FE1"/>
    <w:rsid w:val="00304B32"/>
    <w:rsid w:val="00304D39"/>
    <w:rsid w:val="00334E93"/>
    <w:rsid w:val="00363FA9"/>
    <w:rsid w:val="0036415A"/>
    <w:rsid w:val="003A0AA1"/>
    <w:rsid w:val="003A5FDA"/>
    <w:rsid w:val="003B3E6A"/>
    <w:rsid w:val="003D2A4F"/>
    <w:rsid w:val="003E6170"/>
    <w:rsid w:val="003E66EB"/>
    <w:rsid w:val="003F531B"/>
    <w:rsid w:val="00412290"/>
    <w:rsid w:val="00434183"/>
    <w:rsid w:val="004357C1"/>
    <w:rsid w:val="00447CBB"/>
    <w:rsid w:val="00461C9D"/>
    <w:rsid w:val="00464348"/>
    <w:rsid w:val="00465E9D"/>
    <w:rsid w:val="00470A52"/>
    <w:rsid w:val="00472E40"/>
    <w:rsid w:val="00485A8A"/>
    <w:rsid w:val="004A02DA"/>
    <w:rsid w:val="004B026B"/>
    <w:rsid w:val="004B36C3"/>
    <w:rsid w:val="004F0C77"/>
    <w:rsid w:val="004F307B"/>
    <w:rsid w:val="004F473E"/>
    <w:rsid w:val="005228CC"/>
    <w:rsid w:val="00530AA4"/>
    <w:rsid w:val="005433F1"/>
    <w:rsid w:val="0056699E"/>
    <w:rsid w:val="00571E5D"/>
    <w:rsid w:val="00572EC1"/>
    <w:rsid w:val="00580FFC"/>
    <w:rsid w:val="00581ED9"/>
    <w:rsid w:val="00584547"/>
    <w:rsid w:val="005B34DD"/>
    <w:rsid w:val="005B3C6C"/>
    <w:rsid w:val="005C7F5B"/>
    <w:rsid w:val="005D650F"/>
    <w:rsid w:val="005D785F"/>
    <w:rsid w:val="005F4E6B"/>
    <w:rsid w:val="005F61FD"/>
    <w:rsid w:val="00612901"/>
    <w:rsid w:val="00622572"/>
    <w:rsid w:val="006242D6"/>
    <w:rsid w:val="006322BC"/>
    <w:rsid w:val="00640E1E"/>
    <w:rsid w:val="0064319A"/>
    <w:rsid w:val="0064470D"/>
    <w:rsid w:val="00645C45"/>
    <w:rsid w:val="006545E6"/>
    <w:rsid w:val="00654B81"/>
    <w:rsid w:val="00655D21"/>
    <w:rsid w:val="0067742C"/>
    <w:rsid w:val="00677F60"/>
    <w:rsid w:val="00682757"/>
    <w:rsid w:val="00692742"/>
    <w:rsid w:val="006B22A3"/>
    <w:rsid w:val="006B7E4B"/>
    <w:rsid w:val="006F155D"/>
    <w:rsid w:val="006F1BE0"/>
    <w:rsid w:val="007124DC"/>
    <w:rsid w:val="00726269"/>
    <w:rsid w:val="007275BF"/>
    <w:rsid w:val="0073278A"/>
    <w:rsid w:val="00741808"/>
    <w:rsid w:val="007436ED"/>
    <w:rsid w:val="007504D3"/>
    <w:rsid w:val="00762510"/>
    <w:rsid w:val="007936F2"/>
    <w:rsid w:val="007A6AF8"/>
    <w:rsid w:val="007D10D5"/>
    <w:rsid w:val="007D1849"/>
    <w:rsid w:val="007D31A4"/>
    <w:rsid w:val="007F21C8"/>
    <w:rsid w:val="007F29C1"/>
    <w:rsid w:val="008013F7"/>
    <w:rsid w:val="00814360"/>
    <w:rsid w:val="00814B96"/>
    <w:rsid w:val="00816CF5"/>
    <w:rsid w:val="00820BE5"/>
    <w:rsid w:val="008324CD"/>
    <w:rsid w:val="008935F6"/>
    <w:rsid w:val="00895DC9"/>
    <w:rsid w:val="008E0223"/>
    <w:rsid w:val="008F065C"/>
    <w:rsid w:val="009056A1"/>
    <w:rsid w:val="0090696F"/>
    <w:rsid w:val="00913AE8"/>
    <w:rsid w:val="0093276E"/>
    <w:rsid w:val="00932A67"/>
    <w:rsid w:val="009344C6"/>
    <w:rsid w:val="00971BD0"/>
    <w:rsid w:val="0099001D"/>
    <w:rsid w:val="009A63E1"/>
    <w:rsid w:val="009C22BD"/>
    <w:rsid w:val="00A16A50"/>
    <w:rsid w:val="00A16DBA"/>
    <w:rsid w:val="00A32BB9"/>
    <w:rsid w:val="00A3656B"/>
    <w:rsid w:val="00A527A0"/>
    <w:rsid w:val="00A85C7E"/>
    <w:rsid w:val="00A872C8"/>
    <w:rsid w:val="00AA4913"/>
    <w:rsid w:val="00AB3DA6"/>
    <w:rsid w:val="00AB5C71"/>
    <w:rsid w:val="00AC44E4"/>
    <w:rsid w:val="00AD13AC"/>
    <w:rsid w:val="00AD15FD"/>
    <w:rsid w:val="00AD32AB"/>
    <w:rsid w:val="00B100C8"/>
    <w:rsid w:val="00B33C3D"/>
    <w:rsid w:val="00B417C8"/>
    <w:rsid w:val="00B65FA6"/>
    <w:rsid w:val="00B85D90"/>
    <w:rsid w:val="00B973C3"/>
    <w:rsid w:val="00BE0B3C"/>
    <w:rsid w:val="00BE3D01"/>
    <w:rsid w:val="00C1011D"/>
    <w:rsid w:val="00C14989"/>
    <w:rsid w:val="00C16E22"/>
    <w:rsid w:val="00C16FD2"/>
    <w:rsid w:val="00C229CC"/>
    <w:rsid w:val="00C40148"/>
    <w:rsid w:val="00C42C72"/>
    <w:rsid w:val="00C43290"/>
    <w:rsid w:val="00C51FC7"/>
    <w:rsid w:val="00C71761"/>
    <w:rsid w:val="00C7590E"/>
    <w:rsid w:val="00CB1C48"/>
    <w:rsid w:val="00CD42CD"/>
    <w:rsid w:val="00CD7345"/>
    <w:rsid w:val="00CD7361"/>
    <w:rsid w:val="00D04A53"/>
    <w:rsid w:val="00D10F18"/>
    <w:rsid w:val="00D2599A"/>
    <w:rsid w:val="00D42B04"/>
    <w:rsid w:val="00D66331"/>
    <w:rsid w:val="00D71520"/>
    <w:rsid w:val="00D77A35"/>
    <w:rsid w:val="00DB7EC8"/>
    <w:rsid w:val="00DE7F73"/>
    <w:rsid w:val="00DF3BB9"/>
    <w:rsid w:val="00E32379"/>
    <w:rsid w:val="00E339C4"/>
    <w:rsid w:val="00E4200B"/>
    <w:rsid w:val="00E50249"/>
    <w:rsid w:val="00E54DD6"/>
    <w:rsid w:val="00E64DB9"/>
    <w:rsid w:val="00E7000F"/>
    <w:rsid w:val="00E70502"/>
    <w:rsid w:val="00E8735E"/>
    <w:rsid w:val="00E95F14"/>
    <w:rsid w:val="00EB17A8"/>
    <w:rsid w:val="00EB49A8"/>
    <w:rsid w:val="00EE16C2"/>
    <w:rsid w:val="00EF355F"/>
    <w:rsid w:val="00EF5D3F"/>
    <w:rsid w:val="00EF702D"/>
    <w:rsid w:val="00F24B28"/>
    <w:rsid w:val="00F3439D"/>
    <w:rsid w:val="00F37E7D"/>
    <w:rsid w:val="00F41324"/>
    <w:rsid w:val="00F45E42"/>
    <w:rsid w:val="00F51D8C"/>
    <w:rsid w:val="00F76F4F"/>
    <w:rsid w:val="00F959B1"/>
    <w:rsid w:val="00FA2417"/>
    <w:rsid w:val="00FC50A2"/>
    <w:rsid w:val="00FD54B8"/>
    <w:rsid w:val="00FE6BB2"/>
    <w:rsid w:val="00FF6242"/>
    <w:rsid w:val="00FF65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E189"/>
  <w15:docId w15:val="{851EA471-E681-CC42-8D1B-EA545E3C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98A"/>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jc w:val="both"/>
      <w:outlineLvl w:val="1"/>
    </w:pPr>
    <w:rPr>
      <w:rFonts w:ascii="Arial" w:hAnsi="Arial"/>
      <w:sz w:val="22"/>
      <w:szCs w:val="28"/>
      <w:lang w:val="x-none" w:eastAsia="x-none"/>
    </w:rPr>
  </w:style>
  <w:style w:type="paragraph" w:styleId="Ttulo3">
    <w:name w:val="heading 3"/>
    <w:basedOn w:val="Normal"/>
    <w:next w:val="Normal"/>
    <w:uiPriority w:val="9"/>
    <w:unhideWhenUsed/>
    <w:qFormat/>
    <w:pPr>
      <w:keepNext/>
      <w:numPr>
        <w:numId w:val="3"/>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rsid w:val="000C6357"/>
    <w:pPr>
      <w:numPr>
        <w:numId w:val="17"/>
      </w:numPr>
      <w:spacing w:line="360" w:lineRule="auto"/>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semiHidden/>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C80F49"/>
    <w:pPr>
      <w:tabs>
        <w:tab w:val="right" w:pos="340"/>
        <w:tab w:val="right" w:leader="dot" w:pos="9061"/>
      </w:tabs>
      <w:spacing w:line="360" w:lineRule="auto"/>
      <w:jc w:val="center"/>
    </w:pPr>
    <w:rPr>
      <w:rFonts w:ascii="Arial Narrow" w:hAnsi="Arial Narrow" w:cs="Arial"/>
      <w:b/>
      <w:bCs/>
      <w:sz w:val="22"/>
      <w:szCs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uiPriority w:val="39"/>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tabs>
        <w:tab w:val="num" w:pos="720"/>
      </w:tabs>
      <w:ind w:left="720" w:hanging="720"/>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paragraph" w:styleId="Revisin">
    <w:name w:val="Revision"/>
    <w:hidden/>
    <w:uiPriority w:val="99"/>
    <w:semiHidden/>
    <w:rsid w:val="00C80F49"/>
    <w:rPr>
      <w:lang w:eastAsia="es-ES"/>
    </w:r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character" w:customStyle="1" w:styleId="Mencinsinresolver1">
    <w:name w:val="Mención sin resolver1"/>
    <w:basedOn w:val="Fuentedeprrafopredeter"/>
    <w:uiPriority w:val="99"/>
    <w:semiHidden/>
    <w:unhideWhenUsed/>
    <w:rsid w:val="00011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910">
      <w:bodyDiv w:val="1"/>
      <w:marLeft w:val="0"/>
      <w:marRight w:val="0"/>
      <w:marTop w:val="0"/>
      <w:marBottom w:val="0"/>
      <w:divBdr>
        <w:top w:val="none" w:sz="0" w:space="0" w:color="auto"/>
        <w:left w:val="none" w:sz="0" w:space="0" w:color="auto"/>
        <w:bottom w:val="none" w:sz="0" w:space="0" w:color="auto"/>
        <w:right w:val="none" w:sz="0" w:space="0" w:color="auto"/>
      </w:divBdr>
    </w:div>
    <w:div w:id="349068863">
      <w:bodyDiv w:val="1"/>
      <w:marLeft w:val="0"/>
      <w:marRight w:val="0"/>
      <w:marTop w:val="0"/>
      <w:marBottom w:val="0"/>
      <w:divBdr>
        <w:top w:val="none" w:sz="0" w:space="0" w:color="auto"/>
        <w:left w:val="none" w:sz="0" w:space="0" w:color="auto"/>
        <w:bottom w:val="none" w:sz="0" w:space="0" w:color="auto"/>
        <w:right w:val="none" w:sz="0" w:space="0" w:color="auto"/>
      </w:divBdr>
    </w:div>
    <w:div w:id="454908782">
      <w:bodyDiv w:val="1"/>
      <w:marLeft w:val="0"/>
      <w:marRight w:val="0"/>
      <w:marTop w:val="0"/>
      <w:marBottom w:val="0"/>
      <w:divBdr>
        <w:top w:val="none" w:sz="0" w:space="0" w:color="auto"/>
        <w:left w:val="none" w:sz="0" w:space="0" w:color="auto"/>
        <w:bottom w:val="none" w:sz="0" w:space="0" w:color="auto"/>
        <w:right w:val="none" w:sz="0" w:space="0" w:color="auto"/>
      </w:divBdr>
    </w:div>
    <w:div w:id="1011758897">
      <w:bodyDiv w:val="1"/>
      <w:marLeft w:val="0"/>
      <w:marRight w:val="0"/>
      <w:marTop w:val="0"/>
      <w:marBottom w:val="0"/>
      <w:divBdr>
        <w:top w:val="none" w:sz="0" w:space="0" w:color="auto"/>
        <w:left w:val="none" w:sz="0" w:space="0" w:color="auto"/>
        <w:bottom w:val="none" w:sz="0" w:space="0" w:color="auto"/>
        <w:right w:val="none" w:sz="0" w:space="0" w:color="auto"/>
      </w:divBdr>
    </w:div>
    <w:div w:id="2109501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f0AI/GpZHPR/1k/9GsD4lKc6g==">CgMxLjAaJwoBMBIiCiAIBCocCgtBQUFBelVoYXVtcxAIGgtBQUFBelVoYXVtcxonCgExEiIKIAgEKhwKC0FBQUF6VWhhdW1nEAgaC0FBQUF6VWhhdW1nGicKATISIgogCAQqHAoLQUFBQXpVaGF1bTgQCBoLQUFBQXpVaGF1bTgaJwoBMxIiCiAIBCocCgtBQUFBelVoYXVtMBAIGgtBQUFBelVoYXVtMBonCgE0EiIKIAgEKhwKC0FBQUF6VWhhdW5FEAgaC0FBQUF6VWhhdW5FGicKATUSIgogCAQqHAoLQUFBQXpVaGF1bXcQCBoLQUFBQXpVaGF1bXcaJwoBNhIiCiAIBCocCgtBQUFBelVoYXVtbxAIGgtBQUFBelVoYXVtbxonCgE3EiIKIAgEKhwKC0FBQUFOcndINWlFEAgaC0FBQUFOcndINWlFGicKATgSIgogCAQqHAoLQUFBQU5yd0g1aWsQCBoLQUFBQU5yd0g1aWsaJwoBORIiCiAIBCocCgtBQUFBTnJ3SDVpbxAIGgtBQUFBTnJ3SDVpbxooCgIxMBIiCiAIBCocCgtBQUFBTnJ3SDVoZxAIGgtBQUFBTnJ3SDVoZxooCgIxMRIiCiAIBCocCgtBQUFBelVoYXVtNBAIGgtBQUFBelVoYXVtNBooCgIxMhIiCiAIBCocCgtBQUFBdG10dFhwTRAIGgtBQUFBdG10dFhwTRooCgIxMxIiCiAIBCocCgtBQUFBTnJ3SDVodxAIGgtBQUFBTnJ3SDVodxooCgIxNBIiCiAIBCocCgtBQUFBelVoYXVtaxAIGgtBQUFBelVoYXVtaxooCgIxNRIiCiAIBCocCgtBQUFBTnJ3SDVpTRAIGgtBQUFBTnJ3SDVpTRooCgIxNhIiCiAIBCocCgtBQUFBTnJ3SDVpVRAIGgtBQUFBTnJ3SDVpVRooCgIxNxIiCiAIBCocCgtBQUFBTnJ3SDVpSRAIGgtBQUFBTnJ3SDVpSRooCgIxOBIiCiAIBCocCgtBQUFBelVoYXVuQRAIGgtBQUFBelVoYXVuQRooCgIxORIiCiAIBCocCgtBQUFBTnJ3SDVpURAIGgtBQUFBTnJ3SDVpURooCgIyMBIiCiAIBCocCgtBQUFBTnJ3SDVpZxAIGgtBQUFBTnJ3SDVpZxooCgIyMRIiCiAIBCocCgtBQUFBTnJ3SDVoOBAIGgtBQUFBTnJ3SDVoOCKQCQoLQUFBQU5yd0g1aUkS5QgKC0FBQUFOcndINWlJEgtBQUFBTnJ3SDVpSRquAgoJdGV4dC9odG1sEqACU2UgcmVnaXN0cmFuIGxhIHJhesOzbiBwb3IgbGEgY3VhbCBmdWUgbmVjZXNhcmlvIGhhY2VyIG1vZGlmaWNhY2lvbmVzIGVuIGVsIGRvY3VtZW50byB5IHVuYSBicmV2ZSBkZXNjcmlwY2nDs24gZGVsIG8gbG9zIGNhcGl0dWxvKHMpIHF1ZSBzZSBtb2RpZmljw7MgKGNhcm9uKSBjb24gc3UgcmVzcGVjdGl2YSBqdXN0aWZpY2FjacOzbi4gPGJyPsOabmljYW1lbnRlIHNlIHJlZmxlamFyw6EgbG9zIGRvcyDDumx0aW1vcyBtb3Rpdm9zIGRlIGFjdHVhbGl6YWNpw7NuIGVzIGRlY2lyIGRvcyB2ZXJzaW9uZXMuIqwCCgp0ZXh0L3BsYWluEp0CU2UgcmVnaXN0cmFuIGxhIHJhesOzbiBwb3IgbGEgY3VhbCBmdWUgbmVjZXNhcmlvIGhhY2VyIG1vZGlmaWNhY2lvbmVzIGVuIGVsIGRvY3VtZW50byB5IHVuYSBicmV2ZSBkZXNjcmlwY2nDs24gZGVsIG8gbG9zIGNhcGl0dWxvKHMpIHF1ZSBzZSBtb2RpZmljw7MgKGNhcm9uKSBjb24gc3UgcmVzcGVjdGl2YSBqdXN0aWZpY2FjacOzbi4gCsOabmljYW1lbnRlIHNlIHJlZmxlamFyw6EgbG9zIGRvcyDDumx0aW1vcyBtb3Rpdm9zIGRlIGFjdHVhbGl6YWNpw7NuIGVzIGRlY2lyIGRvcyB2ZXJzaW9uZXMuKk4KFU1pY3Jvc29mdCBPZmZpY2UgVXNlcho1Ly9zc2wuZ3N0YXRpYy5jb20vZG9jcy9jb21tb24vYmx1ZV9zaWxob3VldHRlOTYtMC5wbmcwgJWSrKcuOICVkqynLnJQChVNaWNyb3NvZnQgT2ZmaWNlIFVzZXIaNwo1Ly9zc2wuZ3N0YXRpYy5jb20vZG9jcy9jb21tb24vYmx1ZV9zaWxob3VldHRlOTYtMC5wbmd4AIgBAZoBBggAEAAYAKoBowISoAJTZSByZWdpc3RyYW4gbGEgcmF6w7NuIHBvciBsYSBjdWFsIGZ1ZSBuZWNlc2FyaW8gaGFjZXIgbW9kaWZpY2FjaW9uZXMgZW4gZWwgZG9jdW1lbnRvIHkgdW5hIGJyZXZlIGRlc2NyaXBjacOzbiBkZWwgbyBsb3MgY2FwaXR1bG8ocykgcXVlIHNlIG1vZGlmaWPDsyAoY2Fyb24pIGNvbiBzdSByZXNwZWN0aXZhIGp1c3RpZmljYWNpw7NuLiA8YnI+w5puaWNhbWVudGUgc2UgcmVmbGVqYXLDoSBsb3MgZG9zIMO6bHRpbW9zIG1vdGl2b3MgZGUgYWN0dWFsaXphY2nDs24gZXMgZGVjaXIgZG9zIHZlcnNpb25lcy6wAQC4AQEYgJWSrKcuIICVkqynLjAAQglraXguY210MTciqAoKC0FBQUFOcndINWlrEv4JCgtBQUFBTnJ3SDVpaxILQUFBQU5yd0g1aWsa4AIKCXRleHQvaHRtbB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IuECCgp0ZXh0L3BsYWluEtICRXMgbGEgZGVzY3JpcGNpw7NuIHNlY3VlbmNpYWwgeSBsw7NnaWNhIGRlIHVuIHByb2NlZGltaWVudG8uICBMYSBhY3RpdmlkYWQgZGEgcmVzcHVlc3RhIGEgcXXDqSBzZSBoYWNlLCBzdSBkZXRhbGxlIHZhcmlhIGRlIGxhIGNvbXBsZWppZGFkIGRlbCBwcm9jZWRpbWllbnRvLCBkZWJlIGVtcGV6YXIgY29uIHVuIHZlcmJvIHByZWZlcmlibGVtZW50ZSB5IGJ1c2NhciBzZXIgY2xhcm9zIGVuIGxhIGFjdGl2aWRhZCwgcmVzcG9uZGllbmRvIHF1w6kgc2UgZGViZSBoYWNlciwgY8OzbW8geSBjdcOhbmRvIHNlIGRlYmUgcmVhbGl6YXIgeSBxdWUgZXZpZGVuY2lhIHB1ZWRlIG8gbm8gZ2VuZXJhci4qTgoVTWljcm9zb2Z0IE9mZmljZSBVc2VyGjUvL3NzbC5nc3RhdGljLmNvbS9kb2NzL2NvbW1vbi9ibHVlX3NpbGhvdWV0dGU5Ni0wLnBuZzDAmPyrpy44wJj8q6cuclAKFU1pY3Jvc29mdCBPZmZpY2UgVXNlcho3CjUvL3NzbC5nc3RhdGljLmNvbS9kb2NzL2NvbW1vbi9ibHVlX3NpbGhvdWV0dGU5Ni0wLnBuZ3gAiAEBmgEGCAAQABgAqgHVAh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sAEAuAEBGMCY/KunLiDAmPyrpy4wAEIIa2l4LmNtdDkiqwwKC0FBQUF6VWhhdW04EoAMCgtBQUFBelVoYXVtOBILQUFBQXpVaGF1bTgatwMKCXRleHQvaHRtbB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IrUDCgp0ZXh0L3BsYWluEqYDKFJlbGFjaW9uYXIgeSBkZWZpbmlyIGxhcyBwYWxhYnJhcyB5IGFicmV2aWF0dXJhcyBxdWUgc2UgcmVxdWllcmVuIGRlZmluaXIgcG9yIHN1IGNvbXBsZWppZGFkIHkgcXVlIHNlYW4gZW1wbGVhZGFzIGRlbnRybyBkZWwgZGVzYXJyb2xsbyBkZWwgZG9jdW1lbnRvLCBwYXJhIGdlbmVyYXIgZmFjaWxpZGFkIG8gcXVlIHNlIGNvbnNpZGVyZSBkZWJlbiBzZXIgZGVmaW5pZGFzIGRlIGFjdWVyZG8gY29uIGVsIHVzbyBwcm9waW8gZGUgbGEgZW50aWRhZC4KUGFyYSBlbCBjYXNvIGRlIGNpdGFyIG8gZGVzY3JpYmlyIGRlZmluaWNpb25lcyBwdW50dWFsZXMgeSBleGFjdGFzIGRlIHVuIGRvY3VtZW50byBvIG5vcm1hciBlbXBsZWFyIOKAnEluc2VydGFyIG5vdGEgYWwgcGll4oCdIGVuIGxhIGhlcnJhbWllbnRhIOKAnFJlZmVyZW5jaWFz4oCdLikqTgoVTWljcm9zb2Z0IE9mZmljZSBVc2VyGjUvL3NzbC5nc3RhdGljLmNvbS9kb2NzL2NvbW1vbi9ibHVlX3NpbGhvdWV0dGU5Ni0wLnBuZzCAyderpy44gMnXq6cuclAKFU1pY3Jvc29mdCBPZmZpY2UgVXNlcho3CjUvL3NzbC5nc3RhdGljLmNvbS9kb2NzL2NvbW1vbi9ibHVlX3NpbGhvdWV0dGU5Ni0wLnBuZ3gAiAEBmgEGCAAQABgAqgGsAx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sAEAuAEBGIDJ16unLiCAyderpy4wAEIJa2l4LmNtdDI2IpEFCgtBQUFBTnJ3SDVpTRLmBAoLQUFBQU5yd0g1aU0SC0FBQUFOcndINWlNGoMBCgl0ZXh0L2h0bWwSdkZlY2hhIGRlIHZpZ2VuY2lhIGRlIGxhIHZlcnNpw7NuIGFudGVyaW9yIGEgbGEgbW9kaWZpY2FjacOzbi4gKETDrWEvIG1lcy8gYcOxbyksIGNvbmZvcm1lIGVsIGVuY2FiZXphZG8gZGVsIGRvY3VtZW50by4ihAEKCnRleHQvcGxhaW4SdkZlY2hhIGRlIHZpZ2VuY2lhIGRlIGxhIHZlcnNpw7NuIGFudGVyaW9yIGEgbGEgbW9kaWZpY2FjacOzbi4gKETDrWEvIG1lcy8gYcOxbyksIGNvbmZvcm1lIGVsIGVuY2FiZXphZG8gZGVsIGRvY3VtZW50by4qTgoVTWljcm9zb2Z0IE9mZmljZSBVc2VyGjUvL3NzbC5nc3RhdGljLmNvbS9kb2NzL2NvbW1vbi9ibHVlX3NpbGhvdWV0dGU5Ni0wLnBuZzCgwI6spy44oMCOrKcuclAKFU1pY3Jvc29mdCBPZmZpY2UgVXNlcho3CjUvL3NzbC5nc3RhdGljLmNvbS9kb2NzL2NvbW1vbi9ibHVlX3NpbGhvdWV0dGU5Ni0wLnBuZ3gAiAEBmgEGCAAQABgAqgF4EnZGZWNoYSBkZSB2aWdlbmNpYSBkZSBsYSB2ZXJzacOzbiBhbnRlcmlvciBhIGxhIG1vZGlmaWNhY2nDs24uIChEw61hLyBtZXMvIGHDsW8pLCBjb25mb3JtZSBlbCBlbmNhYmV6YWRvIGRlbCBkb2N1bWVudG8usAEAuAEBGKDAjqynLiCgwI6spy4wAEIJa2l4LmNtdDE1Ir8RCgtBQUFBelVoYXVtdxKUEQoLQUFBQXpVaGF1bXcSC0FBQUF6VWhhdW13GpMFCgl0ZXh0L2h0bWwShQ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PGJyP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ikQUKCnRleHQvcGxhaW4Sgg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C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qTgoVTWljcm9zb2Z0IE9mZmljZSBVc2VyGjUvL3NzbC5nc3RhdGljLmNvbS9kb2NzL2NvbW1vbi9ibHVlX3NpbGhvdWV0dGU5Ni0wLnBuZzCgx+Krpy44oMfiq6cuclAKFU1pY3Jvc29mdCBPZmZpY2UgVXNlcho3CjUvL3NzbC5nc3RhdGljLmNvbS9kb2NzL2NvbW1vbi9ibHVlX3NpbGhvdWV0dGU5Ni0wLnBuZ3gAiAEBmgEGCAAQABgAqgGIBRKFBShEZXNjcmlwY2nDs24gZGUgcmVnbGFzLCBsaW5lYW1pZW50b3MgbyBwYXV0YXMgaW50ZXJuYXMgZGUgbGEgZW50aWRhZCBwYXJhIGxvZ3JhciBlbCDDs3B0aW1vIGRlc2Fycm9sbG8geSByZXN1bHRhZG8gZGVsIHByb2NlZGltaWVudG8gZXNwZWPDrWZpY28sIGRpY2hhcyByZWdsYXMgbm8gc29uIG5lY2VzYXJpYW1lbnRlIGFjdGl2aWRhZGVzLCBzaW5vIHB1ZWRlbiBzZXIgY2FyYWN0ZXLDrXN0aWNhcyB5IHJlY29tZW5kYWNpb25lcy48YnI+VGVuZXIgZW4gY3VlbnRhIHF1ZSBlbiBlc3RlIGNhcMOtdHVsbyBzZSBkZWJlbiBwcmVjaXNhciBsYXMgZGlzcG9zaWNpb25lcyBvIGxpbmVhbWllbnRvcyBwYXJhIHRlbWFzIGNvbW86IHByb3BpZWRhZCBkZWwgY2xpZW50ZSwgcHJlc2VydmFjacOzbiBkZWwgcHJvZHVjdG8sIG1lY2FuaXNtb3MgZGUgY29tdW5pY2FjacOzbiBjb24gY2xpZW50ZXMgKGludGVybm9zIG8gZXh0ZXJub3MpLCBjb250cm9sIHkgc2VndXJpZGFkIHBhcmEgZWwgcGVyc29uYWwgeSBlbiBnZW5lcmFsLCBzZWfDum4gYXBsaXF1ZSBlbiBjYWRhIHByb2NlZGltaWVudG8gY29uZm9ybWUgYSBsb3MgcmVxdWlzaXRvcyBkZSBsYXMgbm9ybWFzIGJham8gbGFzIGN1YWxlcyBzZSB0aWVuZSBlc3RhYmxlY2lkbyBlbCBTR0kuKbABALgBARigx+Krpy4goMfiq6cuMABCCWtpeC5jbXQyOSLsCAoLQUFBQU5yd0g1aW8SwQgKC0FBQUFOcndINWlvEgtBQUFBTnJ3SDVpbxqhAgoJdGV4dC9odG1s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4iogIKCnRleHQvcGxhaW4SkwJJbmRpY2FyIGxhIGRlcGVuZGVuY2lhIHkvbyBkZXBlbmRlbmNpYXMgcXVlIHJlYWxpemFuIGxhIGFjdGl2aWRhZCBpZGVudGlmaWNhbmRvIHN1IHViaWNhY2nDs24gZW4gTml2ZWwgQ2VudHJhbCwgVGVycml0b3JpYWwgbyBsb2NhbCB5IGVzcGVjaWZpY2FyIGxvcyBjYXJnb3MgZW4gbG9zIGNhc29zIGVuIHF1ZSBjb3JyZXNwb25kYSBFai4gSmVmZSwgU3ViZGlyZWN0b3IsIERpcmVjdG9yKGEpIFRlcnJpdG9yaWFsLCBSZXNwb25zYWJsZSBkZSDDgXJlYSBvIENvb3JkaW5hZG9yKGEpLipOChVNaWNyb3NvZnQgT2ZmaWNlIFVzZXIaNS8vc3NsLmdzdGF0aWMuY29tL2RvY3MvY29tbW9uL2JsdWVfc2lsaG91ZXR0ZTk2LTAucG5nMMCY/KunLjjAmPyrpy5yUAoVTWljcm9zb2Z0IE9mZmljZSBVc2VyGjcKNS8vc3NsLmdzdGF0aWMuY29tL2RvY3MvY29tbW9uL2JsdWVfc2lsaG91ZXR0ZTk2LTAucG5neACIAQGaAQYIABAAGACqAZYC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6wAQC4AQEYwJj8q6cuIMCY/KunLjAAQglraXguY210MTAiiAQKC0FBQUF6VWhhdW00Et0DCgtBQUFBelVoYXVtNBILQUFBQXpVaGF1bTQaYAoJdGV4dC9odG1sElNGcmVjdWVuY2lhIGRlIHJlYWxpemFjacOzbiBkZSB1bmEgYWN0aXZpZGFkIG8gZWwgdGllbXBvIHByb21lZGlvIHBhcmEgc3UgZGVzYXJyb2xsbyJhCgp0ZXh0L3BsYWluElNGcmVjdWVuY2lhIGRlIHJlYWxpemFjacOzbiBkZSB1bmEgYWN0aXZpZGFkIG8gZWwgdGllbXBvIHByb21lZGlvIHBhcmEgc3UgZGVzYXJyb2xsbyo/CgZMRU5PVk8aNS8vc3NsLmdzdGF0aWMuY29tL2RvY3MvY29tbW9uL2JsdWVfc2lsaG91ZXR0ZTk2LTAucG5nMODFhuKPMTjgxYbijzFyQQoGTEVOT1ZPGjcKNS8vc3NsLmdzdGF0aWMuY29tL2RvY3MvY29tbW9uL2JsdWVfc2lsaG91ZXR0ZTk2LTAucG5neACIAQGaAQYIABAAGACqAVUSU0ZyZWN1ZW5jaWEgZGUgcmVhbGl6YWNpw7NuIGRlIHVuYSBhY3RpdmlkYWQgbyBlbCB0aWVtcG8gcHJvbWVkaW8gcGFyYSBzdSBkZXNhcnJvbGxvsAEAuAEBGODFhuKPMSDgxYbijzEwAEIJa2l4LmNtdDMxIu8OCgtBQUFBelVoYXVtcxLEDgoLQUFBQXpVaGF1bXMSC0FBQUF6VWhhdW1zGqIECgl0ZXh0L2h0bWwSlAQoRGV0ZXJtaW5hIGxhIGludGVuY2nDs24gZGVsIGRvY3VtZW50bywgZXMgZGVjaXIsIGxvIHF1ZSBzZSBwcmV0ZW5kZSBjb25zZWd1aXIgY29uIGxhIGVqZWN1Y2nDs24gZGVsIGRvY3VtZW50by4gQ3VhbmRvIHNlIHJlZGFjdGEgdW4gb2JqZXRpdm8gZXMgaW1wb3J0YW50ZSB0ZW5lciBlbiBjdWVudGEgcXVlIHJlc3VlbHZhIGxvcyBzaWd1aWVudGVzIGludGVycm9nYW50ZXM6IMK/UXXDqSBoYWNlPywgwr9QYXJhIHF1w6kgbG8gaGFjZT8sIGUgaW5pY2lhciBjb24gdW4gdmVyYm8gRWouIERlZmluaXIgZWwgbWVjYW5pc21vIGRlIGlkZW50aWZpY2FjacOzbiwgYW7DoWxpc2lzLCB5IGVsaW1pbmFjacOzbiBkZSBjYXVzYXMgZGUgbm8gY29uZm9ybWlkYWRlcyByZWFsZXMgbyBwb3RlbmNpYWxlcywgcGFyYSBldml0YXIgc3UgcmVpbmNpZGVuY2lhLCBwcmV2ZW5pciBzdSBvY3VycmVuY2lhIHkgY29udHJpYnVpciBhIGxhIG1lam9yYSBjb250aW51YSBkZWwgU2lzdGVtYSBJbnRlZ3JhZG8gZGUgR2VzdGnDs24gSW5zdGl0dWNpb25hbC4pIqMECgp0ZXh0L3BsYWlu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SpOChVNaWNyb3NvZnQgT2ZmaWNlIFVzZXIaNS8vc3NsLmdzdGF0aWMuY29tL2RvY3MvY29tbW9uL2JsdWVfc2lsaG91ZXR0ZTk2LTAucG5nMKD006unLjig9NOrpy5yUAoVTWljcm9zb2Z0IE9mZmljZSBVc2VyGjcKNS8vc3NsLmdzdGF0aWMuY29tL2RvY3MvY29tbW9uL2JsdWVfc2lsaG91ZXR0ZTk2LTAucG5neACIAQGaAQYIABAAGACqAZcE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bABALgBARig9NOrpy4goPTTq6cuMABCCWtpeC5jbXQxMiL8CQoLQUFBQU5yd0g1aVES0QkKC0FBQUFOcndINWlREgtBQUFBTnJ3SDVpURrRAgoJdGV4dC9odG1s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4i0gIKCnRleHQvcGxhaW4SwwJOb21icmUocykgY29tcGxldG8geSBjYXJnbyhzKSBkZSBxdWllbiBlbGFib3JhIG8gYWN0dWFsaXphIGVsIGRvY3VtZW50byB5IHNlIGVuY3VlbnRyYW4gYWN0aXZvcyBlbiBsYSBFbnRpZGFkLCBhc8OtIGNvbW8gbGEgZmVjaGEgZGUgZWxhYm9yYWNpw7NuIG8gYWN0dWFsaXphY2nDs24uIFBhcmEgZWwgY2FzbyBkZSBsb3MgY29udHJhdGlzdGFzLCBzZSBlc3BlY8OtZmljYSBlbiBlbCBlc3BhY2lvIGFzaWduYWRvIHBhcmEg4oCcY2FyZ2/igJ0uIFRlbmllbmRvIHByZXNlbnRlIHF1ZSBubyBwdWVkZW4gaXIgbm9tYnJlIGRlIHBhc2FudGVzIG8gcHJhY3RpY2FudGVzLipOChVNaWNyb3NvZnQgT2ZmaWNlIFVzZXIaNS8vc3NsLmdzdGF0aWMuY29tL2RvY3MvY29tbW9uL2JsdWVfc2lsaG91ZXR0ZTk2LTAucG5nMODplaynLjjg6ZWspy5yUAoVTWljcm9zb2Z0IE9mZmljZSBVc2VyGjcKNS8vc3NsLmdzdGF0aWMuY29tL2RvY3MvY29tbW9uL2JsdWVfc2lsaG91ZXR0ZTk2LTAucG5neACIAQGaAQYIABAAGACqAcYC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6wAQC4AQEY4OmVrKcuIODplaynLjAAQglraXguY210MTki8w8KC0FBQUF6VWhhdW0wEsgPCgtBQUFBelVoYXVtMBILQUFBQXpVaGF1bTAa0AQKCXRleHQvaHRt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IssECgp0ZXh0L3BsYWluErwEKFJlZ2lzdHJhciBsYXMgbm9ybWFzIHF1ZSByZWd1bGFuIGRlbCBtYXJjbyByZWd1bGF0b3JpbyBxdWUgZGViZSBjdW1wbGlyIGxhIGVudGlkYWQgcGFyYSBsYSBhY3RpdmlkYWQgZGUgZWplY3VjacOzbiBkZWwgcHJvY2VkaW1pZW50byB5IHNlIHJlZ2lzdHJhbiBkZSBhY3VlcmRvIGNvbiBsYSBqZXJhcnF1w61hIGxlZ2FsIChFai4gQ29uc3RpdHVjacOzbiBQb2zDrXRpY2EgZGUgQ29sb21iaWEsIExleWVzLCBkZWNyZXRvcywgYWN1ZXJkb3MsIHJlc29sdWNpb25lcykuICBQYXJhIGRhciBtYXlvciBjbGFyaWRhZCBlbiBsYSBpZGVudGlmaWNhY2nDs24gZGUgbGFzIG5vcm1hcywgZXN0YXMgZGViZW4gaW5jbHVpciBsb3Mgc2lndWllbnRlcyBlbGVtZW50b3M6ClRpcG8gZGUgbm9ybWEgLyBOw7ptZXJvIC9Bw7FvIC9Uw610dWxvLgpFajogUmVzb2x1Y2nDs24gTnJvLiAwMzMgZGUgMjAxMSDigJxQb3IgbGEgY3VhbCBzZSBjb25mb3JtYW4gbG9zIEdydXBvcyBJbnRlcm5vcyBkZSBUcmFiYWpvIHNlIGRldGVybWluYW4gc3VzIGZ1bmNpb25lcyB5IHNlIGRpY3RhbiBvdHJhcyBkaXNwb3NpY2lvbmVz4oCdLikqTgoVTWljcm9zb2Z0IE9mZmljZSBVc2VyGjUvL3NzbC5nc3RhdGljLmNvbS9kb2NzL2NvbW1vbi9ibHVlX3NpbGhvdWV0dGU5Ni0wLnBuZzDA8t6rpy44wPLeq6cuclAKFU1pY3Jvc29mdCBPZmZpY2UgVXNlcho3CjUvL3NzbC5nc3RhdGljLmNvbS9kb2NzL2NvbW1vbi9ibHVlX3NpbGhvdWV0dGU5Ni0wLnBuZ3gAiAEBmgEGCAAQABgAqgHF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sAEAuAEBGMDy3qunLiDA8t6rpy4wAEIJa2l4LmNtdDI3IvkGCgtBQUFBTnJ3SDVpVRLOBgoLQUFBQU5yd0g1aVUSC0FBQUFOcndINWlVGtEBCgl0ZXh0L2h0bWwSwwFDb3JyZXNwb25kZSBhbCBuw7ptZXJvIGRlIGxhIHZlcnNpw7NuIGVuIHF1ZSBzZSBlbmNvbnRyYWJhIGVsIGRvY3VtZW50byBhbnRlcyBkZSBsYSBtb2RpZmljYWNpw7NuLiA8YnI+w5puaWNhbWVudGUgc2UgcmVmbGVqYXLDoSBsb3MgZG9zIMO6bHRpbW9zIG1vdGl2b3MgZGUgYWN0dWFsaXphY2nDs24gZXMgZGVjaXIgZG9zIHZlcnNpb25lcy4izwEKCnRleHQvcGxhaW4SwAFDb3JyZXNwb25kZSBhbCBuw7ptZXJvIGRlIGxhIHZlcnNpw7NuIGVuIHF1ZSBzZSBlbmNvbnRyYWJhIGVsIGRvY3VtZW50byBhbnRlcyBkZSBsYSBtb2RpZmljYWNpw7NuLiAKw5puaWNhbWVudGUgc2UgcmVmbGVqYXLDoSBsb3MgZG9zIMO6bHRpbW9zIG1vdGl2b3MgZGUgYWN0dWFsaXphY2nDs24gZXMgZGVjaXIgZG9zIHZlcnNpb25lcy4qTgoVTWljcm9zb2Z0IE9mZmljZSBVc2VyGjUvL3NzbC5nc3RhdGljLmNvbS9kb2NzL2NvbW1vbi9ibHVlX3NpbGhvdWV0dGU5Ni0wLnBuZzCgwI6spy44oMCOrKcuclAKFU1pY3Jvc29mdCBPZmZpY2UgVXNlcho3CjUvL3NzbC5nc3RhdGljLmNvbS9kb2NzL2NvbW1vbi9ibHVlX3NpbGhvdWV0dGU5Ni0wLnBuZ3gAiAEBmgEGCAAQABgAqgHGARLDAUNvcnJlc3BvbmRlIGFsIG7Dum1lcm8gZGUgbGEgdmVyc2nDs24gZW4gcXVlIHNlIGVuY29udHJhYmEgZWwgZG9jdW1lbnRvIGFudGVzIGRlIGxhIG1vZGlmaWNhY2nDs24uIDxicj7Dmm5pY2FtZW50ZSBzZSByZWZsZWphcsOhIGxvcyBkb3Mgw7psdGltb3MgbW90aXZvcyBkZSBhY3R1YWxpemFjacOzbiBlcyBkZWNpciBkb3MgdmVyc2lvbmVzLrABALgBARigwI6spy4goMCOrKcuMABCCWtpeC5jbXQxNiLrBwoLQUFBQXpVaGF1bW8SwAcKC0FBQUF6VWhhdW1vEgtBQUFBelVoYXVtbxr2AQoJdGV4dC9odG1sEugBKEVsIG9iamV0byBlcyBwbGFzbWFyIGRlIG1hbmVyYSBvcmRlbmFkYSBjYWRhIHVuYSBkZSBsYXMgYWN0aXZpZGFkZXMgeSBsb3MgcmVzcGVjdGl2b3MgcmVzcG9uc2FibGVzIHF1ZSBwYXJ0aWNpcGFuIGVuIGxhcyBhY3RpdmlkYWRlcyBkZWwgcHJvY2VkaW1pZW50bywgc2UgZGViZW4gZGlsaWdlbmNpYXIgZW4gdW5hIHRhYmxhIGRlIGN1YXRybyBmaWxhcyBjb24gbG9zIHNpZ3VpZW50ZXMgdMOtdHVsb3M6KSL3AQoKdGV4dC9wbGFpbh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kqTgoVTWljcm9zb2Z0IE9mZmljZSBVc2VyGjUvL3NzbC5nc3RhdGljLmNvbS9kb2NzL2NvbW1vbi9ibHVlX3NpbGhvdWV0dGU5Ni0wLnBuZzDAxe2rpy44wMXtq6cuclAKFU1pY3Jvc29mdCBPZmZpY2UgVXNlcho3CjUvL3NzbC5nc3RhdGljLmNvbS9kb2NzL2NvbW1vbi9ibHVlX3NpbGhvdWV0dGU5Ni0wLnBuZ3gAiAEBmgEGCAAQABgAqgHrAR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mwAQC4AQEYwMXtq6cuIMDF7aunLjAAQglraXguY210MzAiyA4KC0FBQUFOcndINWh3Ep0OCgtBQUFBTnJ3SDVodxILQUFBQU5yd0g1aHcalwQKCXRleHQvaHRt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IpIECgp0ZXh0L3BsYWluEoMEKFJlZ2lzdHJhciBlbCBvIGxvcyBub21icmVzIGRlIGxvcyBkb2N1bWVudG9zIGNvbXBsZW1lbnRhcmlvcyBwYXJhIGVsIHByb2NlZGltaWVudG8uIFVuIGFuZXhvIG9ibGlnYXRvcmlvIGVzIGVsIGRpYWdyYW1hIGRlIGZsdWpvLCBwYXJhIGVsIGN1YWwgc2UgZGViZSB0ZW5lciBlbiBjdWVudGEgZWwgQW5leG8gMSBMaW5lYW1pZW50b3MgcGFyYSBlbGFib3JhciBkaWFncmFtYXMgZGUgZmx1am8gZGUgbG9zIHByb2NlZGltaWVudG9zLiAKTk9UQTogRWwgbm9tYnJlIGRlIGxvcyBlbmNhYmV6YWRvcyBkZSBsb3MgYW5leG9zIHNlIGNvbXBvbmUgZGUgbGEgcGFsYWJyYSBhbmV4byBlbCBuw7ptZXJvIGNvbnNlY3V0aXZvIGFsIHF1ZSBwZXJ0ZW5lY2UgeSBlbCBub21icmUgZGVsIGRvY3VtZW50byBvIGluZm9ybWFjacOzbiBxdWUgc2UgZW5jdWVudHJhIGFsbMOtLgpFai4gQW5leG8gMSBMaW5lYW1pZW50b3MgcGFyYSBlbGFib3JhciBkaWFncmFtYXMgZGUgZmx1am8gZGUgbG9zIHByb2NlZGltaWVudG9zLikqTgoVTWljcm9zb2Z0IE9mZmljZSBVc2VyGjUvL3NzbC5nc3RhdGljLmNvbS9kb2NzL2NvbW1vbi9ibHVlX3NpbGhvdWV0dGU5Ni0wLnBuZzCAwoOspy44gMKDrKcuclAKFU1pY3Jvc29mdCBPZmZpY2UgVXNlcho3CjUvL3NzbC5nc3RhdGljLmNvbS9kb2NzL2NvbW1vbi9ibHVlX3NpbGhvdWV0dGU5Ni0wLnBuZ3gAiAEBmgEGCAAQABgAqgGM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sAEAuAEBGIDCg6ynLiCAwoOspy4wAEIJa2l4LmNtdDEzIucPCgtBQUFBTnJ3SDVoOBK8DwoLQUFBQU5yd0g1aDgSC0FBQUFOcndINWg4GssECgl0ZXh0L2h0bWwSvQ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48YnI+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iyQQKCnRleHQvcGxhaW4Sug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K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qTgoVTWljcm9zb2Z0IE9mZmljZSBVc2VyGjUvL3NzbC5nc3RhdGljLmNvbS9kb2NzL2NvbW1vbi9ibHVlX3NpbGhvdWV0dGU5Ni0wLnBuZzDAvpmspy44wL6ZrKcuclAKFU1pY3Jvc29mdCBPZmZpY2UgVXNlcho3CjUvL3NzbC5nc3RhdGljLmNvbS9kb2NzL2NvbW1vbi9ibHVlX3NpbGhvdWV0dGU5Ni0wLnBuZ3gAiAEBmgEGCAAQABgAqgHABBK9BExhIGFwcm9iYWNpw7NuIGRlIGxvcyBkb2N1bWVudG9zIGNvcnJlc3BvbmRlIGFsIEzDrWRlciBkZWwgcHJvY2VzbyBkZSBuaXZlbCBjZW50cmFsIFJlc3BvbnNhYmxlIGRlbCBkb2N1bWVudG8uIFJlZ2lzdHJhciBOb21icmUocykgY29tcGxldG8geSBjYXJnbyBkZSBxdWllbiBhcHJ1ZWJhIGVsIGRvY3VtZW50bywgYXPDrSBjb21vIHN1IHJlc3BlY3RpdmEgZmVjaGEsIHRlbmllbmRvIGVuIGN1ZW50YSBxdWUgw6lzdGEgY29ycmVzcG9uZGUgYWwgZW52w61vIHBvciBsYSBoZXJyYW1pZW50YSBkZSBHZXN0acOzbiBEb2N1bWVudGFsIHBhcmEgc3UgcHVibGljYWNpw7NuL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rABALgBARjAvpmspy4gwL6ZrKcuMABCCWtpeC5jbXQyMSK1CgoLQUFBQXpVaGF1bWsSigoKC0FBQUF6VWhhdW1rEgtBQUFBelVoYXVtaxrlAgoJdGV4dC9odG1sEtcCKFJlZ2lzdHJvIGhpc3TDs3JpY28gZGUgbG9zIGNhbWJpb3MgcXVlIG9jdXJyZW4gZW4gZWwgZG9jdW1lbnRvIHF1ZSBzZSBlc3TDoSBhY3R1YWxpemFuZG8geSBzZSBkaWxpZ2VuY2lhbiBjb25mb3JtZSBsYSBpbmZvcm1hY2nDs24gZGUgY2FkYSB1bmEgZGUgbGFzIGNvbHVtbmFzLjxicj5OT1RBOiBFbCBjb250cm9sIGRlIGNhbWJpb3MgaW5pY2lhIGVuIGxhIHZlcnNpw7NuIDIgYSBtZW5vcyBxdWUgY29ycmVzcG9uZGEgYSBsYSB1bmlmaWNhY2nDs24gZGUgdW4gZG9jdW1lbnRvIHkgcmVxdWllcmEgbGEgdmVyc2nDs24gMSBpbmRpY2FuZG8gZGljaGEgdHJhemFiaWxpZGFkIGRlIHVuaWZpY2FjacOzbiLjAgoKdGV4dC9wbGFpbhLUAihSZWdpc3RybyBoaXN0w7NyaWNvIGRlIGxvcyBjYW1iaW9zIHF1ZSBvY3VycmVuIGVuIGVsIGRvY3VtZW50byBxdWUgc2UgZXN0w6EgYWN0dWFsaXphbmRvIHkgc2UgZGlsaWdlbmNpYW4gY29uZm9ybWUgbGEgaW5mb3JtYWNpw7NuIGRlIGNhZGEgdW5hIGRlIGxhcyBjb2x1bW5hcy4KTk9UQTogRWwgY29udHJvbCBkZSBjYW1iaW9zIGluaWNpYSBlbiBsYSB2ZXJzacOzbiAyIGEgbWVub3MgcXVlIGNvcnJlc3BvbmRhIGEgbGEgdW5pZmljYWNpw7NuIGRlIHVuIGRvY3VtZW50byB5IHJlcXVpZXJhIGxhIHZlcnNpw7NuIDEgaW5kaWNhbmRvIGRpY2hhIHRyYXphYmlsaWRhZCBkZSB1bmlmaWNhY2nDs24qTgoVTWljcm9zb2Z0IE9mZmljZSBVc2VyGjUvL3NzbC5nc3RhdGljLmNvbS9kb2NzL2NvbW1vbi9ibHVlX3NpbGhvdWV0dGU5Ni0wLnBuZzDA64qspy44wOuKrKcuclAKFU1pY3Jvc29mdCBPZmZpY2UgVXNlcho3CjUvL3NzbC5nc3RhdGljLmNvbS9kb2NzL2NvbW1vbi9ibHVlX3NpbGhvdWV0dGU5Ni0wLnBuZ3gAiAEBmgEGCAAQABgAqgHaAhLXAihSZWdpc3RybyBoaXN0w7NyaWNvIGRlIGxvcyBjYW1iaW9zIHF1ZSBvY3VycmVuIGVuIGVsIGRvY3VtZW50byBxdWUgc2UgZXN0w6EgYWN0dWFsaXphbmRvIHkgc2UgZGlsaWdlbmNpYW4gY29uZm9ybWUgbGEgaW5mb3JtYWNpw7NuIGRlIGNhZGEgdW5hIGRlIGxhcyBjb2x1bW5hcy48YnI+Tk9UQTogRWwgY29udHJvbCBkZSBjYW1iaW9zIGluaWNpYSBlbiBsYSB2ZXJzacOzbiAyIGEgbWVub3MgcXVlIGNvcnJlc3BvbmRhIGEgbGEgdW5pZmljYWNpw7NuIGRlIHVuIGRvY3VtZW50byB5IHJlcXVpZXJhIGxhIHZlcnNpw7NuIDEgaW5kaWNhbmRvIGRpY2hhIHRyYXphYmlsaWRhZCBkZSB1bmlmaWNhY2nDs26wAQC4AQEYwOuKrKcuIMDriqynLjAAQglraXguY210MzIirAQKC0FBQUF0bXR0WHBNEoEECgtBQUFBdG10dFhwTRILQUFBQXRtdHRYcE0aYgoJdGV4dC9odG1sElVUZW5lciBwcmVzZW50ZSBsYSBkZWZpbmljacOzbiB5IGxvIGRlc2NyaXRvIGVuIHBvbMOtdGljYXMgZGUgb3BlcmFjacOzbiBwYXJhIGVsIHRlbWEuImMKCnRleHQvcGxhaW4SVVRlbmVyIHByZXNlbnRlIGxhIGRlZmluaWNpw7NuIHkgbG8gZGVzY3JpdG8gZW4gcG9sw610aWNhcyBkZSBvcGVyYWNpw7NuIHBhcmEgZWwgdGVtYS4qTgoVTWljcm9zb2Z0IE9mZmljZSBVc2VyGjUvL3NzbC5nc3RhdGljLmNvbS9kb2NzL2NvbW1vbi9ibHVlX3NpbGhvdWV0dGU5Ni0wLnBuZzDA76ST9TA4wO+kk/UwclAKFU1pY3Jvc29mdCBPZmZpY2UgVXNlcho3CjUvL3NzbC5nc3RhdGljLmNvbS9kb2NzL2NvbW1vbi9ibHVlX3NpbGhvdWV0dGU5Ni0wLnBuZ3gAiAEBmgEGCAAQABgAqgFXElVUZW5lciBwcmVzZW50ZSBsYSBkZWZpbmljacOzbiB5IGxvIGRlc2NyaXRvIGVuIHBvbMOtdGljYXMgZGUgb3BlcmFjacOzbiBwYXJhIGVsIHRlbWEusAEAuAEBGMDvpJP1MCDA76ST9TAwAEIJa2l4LmNtdDI0IvURCgtBQUFBelVoYXVtZxLKEQoLQUFBQXpVaGF1bWcSC0FBQUF6VWhhdW1nGqQFCgl0ZXh0L2h0bWw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SKlBQoKdGV4dC9wbGFpbhKWBURlc2NyaWJlIGVsIGVzY2VuYXJpbyBlbiBlbCBjdWFsIHNlIGFwbGljYSBlbCBwcm9jZWRpbWllbnRvLiBTdSBkZXNjcmlwY2nDs24gZGViZSBhcnJvamFyIGNsYXJpZGFkIHNvYnJlOiBkb25kZSBpbmljaWEsIGRvbmRlIHRlcm1pbmEgeSBhIHF1aWVuZXMgYXBsaWNhIGUgaW5kaWNhciBsYXMgZXhjbHVzaW9uZXMgcXVlIGV4aXN0YW4gZSBpZGVudGlmaWNhciBsYXMgZGVwZW5kZW5jaWFzIHkgbG9zIG5pdmVsZXMgYSBsb3MgcXVlIGFwbGljYSBlbCBwcm9jZWRpbWllbnRvLiBFajogSW5pY2lhIGNvbiBsYSBpZGVudGlmaWNhY2nDs24gZGUgbGEgbm8gY29uZm9ybWlkYWQgcmVhbCBvIHBvdGVuY2lhbCBvIGFzcGVjdG8gYSBzZXIgbWVqb3JhZG8geSBmaW5hbGl6YSBjb24gbGFzIGFjY2lvbmVzIGNvcnJlY3RpdmFzLCBwcmV2ZW50aXZhcyB5IGRlIG1lam9yYSBjb25zb2xpZGFkYXMgcGFyYSBzZXIgcHJlc2VudGFkYXMgZW4gbGEgcmV2aXNpw7NuIHBvciBsYSBkaXJlY2Npw7NuLiAgQXBsaWNhIHBhcmEgdG9kb3MgbG9zIHByb2Nlc29zIGRlIFBhcnF1ZXMgTmFjaW9uYWxlcyBOYXR1cmFsZXMgZGUgQ29sb21iaWEsIGVuIGVsIE5pdmVsIENlbnRyYWwsIFRlcnJpdG9yaWFsIHkgTG9jYWwsIHBhcmEgZWwgdHJhdGFtaWVudG8gZGUgbm8gY29uZm9ybWlkYWRlcy4pKk4KFU1pY3Jvc29mdCBPZmZpY2UgVXNlcho1Ly9zc2wuZ3N0YXRpYy5jb20vZG9jcy9jb21tb24vYmx1ZV9zaWxob3VldHRlOTYtMC5wbmcwgMnXq6cuOIDJ16unLnJQChVNaWNyb3NvZnQgT2ZmaWNlIFVzZXIaNwo1Ly9zc2wuZ3N0YXRpYy5jb20vZG9jcy9jb21tb24vYmx1ZV9zaWxob3VldHRlOTYtMC5wbmd4AIgBAZoBBggAEAAYAKoBmQU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bABALgBARiAyderpy4ggMnXq6cuMABCCWtpeC5jbXQyNSLLDgoLQUFBQXpVaGF1bkUSoA4KC0FBQUF6VWhhdW5FEgtBQUFBelVoYXVuRRqXBAoJdGV4dC9odG1s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kilQQKCnRleHQvcGxhaW4ShgQoRW4gZXN0ZSBjYW1wbyBzZSByZWdpc3RyYW4gbG9zIGRvY3VtZW50b3MgaW50ZXJub3MgbyBleHRlcm5vcywgcGFyYSB0ZW5lciBlbiBjdWVudGEgZW4gbGEgZWplY3VjacOzbiBkZWwgb2JqZXRvIGRlbCBwcm9jZWRpbWllbnRvLiBFai4gR3XDrWEgcGFyYSBsYSBBZG1pbmlzdHJhY2nDs24gZGVsIHJpZXNnbyB5IGVsIGRpc2XDsW8gZGUgY29udHJvbGVzIGVuIGVudGlkYWRlcyBww7pibGljYXMsIHB1YmxpY2FkYSBwb3IgZWwgRGVwYXJ0YW1lbnRvIEFkbWluaXN0cmF0aXZvIGRlIGxhIEZ1bmNpw7NuIFDDumJsaWNhIOKAkyAyMDE4LgpEZW50cm8gZGUgZXN0ZSBudW1lcmFsIHRhbWJpw6luIGluY2x1aXIgbGFzIHJlZ2xhcywgbm9ybWFzIHkgcGF1dGFzIGVzdGFibGVjaWRhcyBwb3IgZW50aWRhZGVzIHUgb3JnYW5pemFjaW9uZXMgcmVjdG9yYXMgZW4gbGEgbWF0ZXJpYSwgeSBxdWUgc2UgdXRpbGljZW4gY29tbyByZWZlcmVudGVzIHBhcmEgYWRlbGFudGFyIGVsIHByb2NlZGltaWVudG8gZGVzY3JpdG8uKSpOChVNaWNyb3NvZnQgT2ZmaWNlIFVzZXIaNS8vc3NsLmdzdGF0aWMuY29tL2RvY3MvY29tbW9uL2JsdWVfc2lsaG91ZXR0ZTk2LTAucG5nMKDH4qunLjigx+Krpy5yUAoVTWljcm9zb2Z0IE9mZmljZSBVc2VyGjcKNS8vc3NsLmdzdGF0aWMuY29tL2RvY3MvY29tbW9uL2JsdWVfc2lsaG91ZXR0ZTk2LTAucG5neACIAQGaAQYIABAAGACqAYwE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mwAQC4AQEYoMfiq6cuIKDH4qunLjAAQglraXguY210MjgijwsKC0FBQUF6VWhhdW5BEuQKCgtBQUFBelVoYXVuQRILQUFBQXpVaGF1bkEajgMKCXRleHQvaHRtbBKAA05vbWJyZXMgY29tcGxldG9zIGRlIGxvcyBmdW5jaW9uYXJpb3MgeS9vIGNvbnRyYXRpc3RhcyByZXNwb25zYWJsZXMgZGUgbGEgZWxhYm9yYWNpw7NuIG8gYWN0dWFsaXphY2nDs24sIHJldmlzacOzbiwgeSBhcHJvYmFjacOzbi4gPGJyP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KJAwoKdGV4dC9wbGFpbhL6Ak5vbWJyZXMgY29tcGxldG9zIGRlIGxvcyBmdW5jaW9uYXJpb3MgeS9vIGNvbnRyYXRpc3RhcyByZXNwb25zYWJsZXMgZGUgbGEgZWxhYm9yYWNpw7NuIG8gYWN0dWFsaXphY2nDs24sIHJldmlzacOzbiwgeSBhcHJvYmFjacOzbi4gCgp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o/CgZMRU5PVk8aNS8vc3NsLmdzdGF0aWMuY29tL2RvY3MvY29tbW9uL2JsdWVfc2lsaG91ZXR0ZTk2LTAucG5nMKCdqp+OMTignaqfjjFyQQoGTEVOT1ZPGjcKNS8vc3NsLmdzdGF0aWMuY29tL2RvY3MvY29tbW9uL2JsdWVfc2lsaG91ZXR0ZTk2LTAucG5neACIAQGaAQYIABAAGACqAYMDEoADTm9tYnJlcyBjb21wbGV0b3MgZGUgbG9zIGZ1bmNpb25hcmlvcyB5L28gY29udHJhdGlzdGFzIHJlc3BvbnNhYmxlcyBkZSBsYSBlbGFib3JhY2nDs24gbyBhY3R1YWxpemFjacOzbiwgcmV2aXNpw7NuLCB5IGFwcm9iYWNpw7NuLiA8YnI+PGJyPk5PVEE6IEVzIGltcG9ydGFudGUgdGVuZXIgZW4gY3VlbnRhIHF1ZSwgc2kgZW4gbGEgYWN0aXZpZGFkIGRlIGVsYWJvcmFjacOzbiBvIGFjdHVhbGl6YWNpw7NuIGRlbCBkb2N1bWVudG8gaW50ZXJ2aWVuZW4gZGlmZXJlbnRlcyBkZXBlbmRlbmNpYXMsIHNlIGRlYmVuIHJlZ2lzdHJhciBsb3Mgbm9tYnJlcyBjb21wbGV0b3MgeSBjYXJnb3MgcXVlIGNvcnJlc3BvbmRhbiBjb24gZWwgbm9tYnJlIGRlIGxhcyBkZXBlbmRlbmNpYXMusAEAuAEBGKCdqp+OMSCgnaqfjjEwAEIJa2l4LmNtdDMzItsHCgtBQUFBTnJ3SDVpRRKxBwoLQUFBQU5yd0g1aUUSC0FBQUFOcndINWlFGvEBCgl0ZXh0L2h0bWw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iLyAQoKdGV4dC9wbGFpbhLjAUVuIGVzdGEgY29sdW1uYSBzZSByZWxhY2lvbmFuIG51bcOpcmljYSB5IHNlY3VlbmNpYWxtZW50ZSBsYXMgYWN0aXZpZGFkZXMgcXVlIHNlIGRlc2Fycm9sbGFuIHBhcmEgZGFyIGN1bXBsaW1pZW50byBhbCBwcm9jZWRpbWllbnRvLCBpbmljaWFuZG8gZGVzZGUgZWwgbsO6bWVybyAxLCBsYXMgYWN0aXZpZGFkZXMgZGUgZGVjaXNpw7NuIG5vIG9ibGlnYXRvcmlhbWVudGUgcG9zZWVuIG7Dum1lcm8uKk4KFU1pY3Jvc29mdCBPZmZpY2UgVXNlcho1Ly9zc2wuZ3N0YXRpYy5jb20vZG9jcy9jb21tb24vYmx1ZV9zaWxob3VldHRlOTYtMC5wbmcw4MP4q6cuOODD+KunLnJQChVNaWNyb3NvZnQgT2ZmaWNlIFVzZXIaNwo1Ly9zc2wuZ3N0YXRpYy5jb20vZG9jcy9jb21tb24vYmx1ZV9zaWxob3VldHRlOTYtMC5wbmd4AIgBAZoBBggAEAAYAKoB5gE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rABALgBARjgw/irpy4g4MP4q6cuMABCCGtpeC5jbXQ4IoALCgtBQUFBTnJ3SDVpZxLVCgoLQUFBQU5yd0g1aWcSC0FBQUFOcndINWlnGv0CCgl0ZXh0L2h0bWwS7wJMYSByZXZpc2nDs24gZGUgbG9zIGRvY3VtZW50b3MgY29ycmVzcG9uZGUgYWwgSmVmZSBkZSBPZmljaW5hLCBTdWJkaXJlY3RvcihhKSwgQ29vcmRpbmFkb3IgZGVsIGdydXBvIHkgY3VhbmRvIGFwbGlxdWUgYSBsYSBwZXJzb25hIGFzaWduYWRhIHBvciBlbCBMw61kZXIgZGVsIHByb2Nlc28gcGFyYSBsYSBsYWJvciBkZSByZXZpc2nDs24gZGVsIGRvY3VtZW50by4gU2UgcmVnaXN0cmEgZWwgbm9tYnJlIGNvbXBsZXRvIHkgY2FyZ28gZGUgcXVpZW4gcmV2aXNhIGVsIGRvY3VtZW50by4gIFBhcmEgZWwgY2FzbyBkZSBsb3MgY29udHJhdGlzdGFzLCBzZSBlc3BlY8OtZmljYSBlbiBlbCBlc3BhY2lvIGFzaWduYWRvIHBhcmEg4oCcY2FyZ2/igJ0uIv4CCgp0ZXh0L3BsYWlu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ipOChVNaWNyb3NvZnQgT2ZmaWNlIFVzZXIaNS8vc3NsLmdzdGF0aWMuY29tL2RvY3MvY29tbW9uL2JsdWVfc2lsaG91ZXR0ZTk2LTAucG5nMODplaynLjjg6ZWspy5yUAoVTWljcm9zb2Z0IE9mZmljZSBVc2VyGjcKNS8vc3NsLmdzdGF0aWMuY29tL2RvY3MvY29tbW9uL2JsdWVfc2lsaG91ZXR0ZTk2LTAucG5neACIAQGaAQYIABAAGACqAfIC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rABALgBARjg6ZWspy4g4OmVrKcuMABCCWtpeC5jbXQyMCLjCwoLQUFBQU5yd0g1aGcSuAsKC0FBQUFOcndINWhnEgtBQUFBTnJ3SDVoZxqeAwoJdGV4dC9odG1sEpADQ3VhbmRvIHNlIHJlcXVpZXJhIGluZGljYXIgZWwgbm9tYnJlIGRlIHVuIGRvY3VtZW50byBkZWwgU0dJLCBxdWUgc2VhIG5lY2VzYXJpbyBwYXJhIGxhIGVqZWN1Y2nDs24gbyBsYSBndcOtYSBkZSBhbGd1bmEgYWN0aXZpZGFkLCBzZSBkZWJlIHJlZmVyaXIgZWwgbm9tYnJlIGNvbW8gYXBhcmVjZSBlbiBlbCBsaXN0YWRvIE1hZXN0cm8gZGUgRG9jdW1lbnRvcywgZWwgY8OzZGlnbyBjb3JyZXNwb25kaWVudGUgc2luIHZlcnNpw7NuIHkgZWwgcHJvY2VzbyBhbCBjdWFsIHBlcnRlbmVjZSwgdGFtYmnDqW4gc2UgcHVlZGUgY2l0YXIgZG9jdW1lbnRvcyBleHRlcm5vcyBlbXBsZWFkb3MgcGFyYSBsYSBlamVjdWNpw7NuIGRlbCBwcm9jZWRpbWllbnRvIG8gbGEgYWN0aXZpZGFkIGVuIGVzcGVjw61maWNvLiKfAwoKdGV4dC9wbGFpbh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4qTgoVTWljcm9zb2Z0IE9mZmljZSBVc2VyGjUvL3NzbC5nc3RhdGljLmNvbS9kb2NzL2NvbW1vbi9ibHVlX3NpbGhvdWV0dGU5Ni0wLnBuZzDAmPyrpy44lqeKnfUwclAKFU1pY3Jvc29mdCBPZmZpY2UgVXNlcho3CjUvL3NzbC5nc3RhdGljLmNvbS9kb2NzL2NvbW1vbi9ibHVlX3NpbGhvdWV0dGU5Ni0wLnBuZ3gAiAEBmgEGCAAQABgAqgGTAx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6wAQC4AQEYwJj8q6cuIJanip31MDAAQglraXguY210MTEyCWguM3JkY3JqbjIIaC5namRneHMyCWguMjZpbjFyZzIIaC5sbnhiejkyCWguMzVua3VuMjIJaC4xa3N2NHV2MgloLjQ0c2luaW8yDmgubThzYzAzdnFsMnh2MgloLjF5ODEwdHcyCWguNGQzNG9nODIJaC40aTdvamhwMgloLjJ4Y3l0cGk4AHIhMUk2V195ZTNPdnhNbHo5bU0xaHozcVlnLTUzbllLX2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272A2-D6B0-4246-8F83-C57F8B42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22</Pages>
  <Words>5752</Words>
  <Characters>31640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UAESPNN</dc:creator>
  <cp:lastModifiedBy>Maria Paula Pardo Lagos</cp:lastModifiedBy>
  <cp:revision>30</cp:revision>
  <dcterms:created xsi:type="dcterms:W3CDTF">2024-09-03T22:59:00Z</dcterms:created>
  <dcterms:modified xsi:type="dcterms:W3CDTF">2024-11-19T15:50:00Z</dcterms:modified>
</cp:coreProperties>
</file>