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E42531" w:rsidRPr="004E3A5F" w:rsidRDefault="006439B8">
      <w:pPr>
        <w:pBdr>
          <w:top w:val="nil"/>
          <w:left w:val="nil"/>
          <w:bottom w:val="nil"/>
          <w:right w:val="nil"/>
          <w:between w:val="nil"/>
        </w:pBdr>
        <w:tabs>
          <w:tab w:val="right" w:pos="340"/>
          <w:tab w:val="right" w:pos="9061"/>
        </w:tabs>
        <w:spacing w:before="160" w:after="160" w:line="360" w:lineRule="auto"/>
        <w:jc w:val="center"/>
        <w:rPr>
          <w:rFonts w:ascii="Arial Narrow" w:eastAsia="Arial Narrow" w:hAnsi="Arial Narrow" w:cs="Arial Narrow"/>
          <w:b/>
          <w:color w:val="000000"/>
          <w:sz w:val="22"/>
          <w:szCs w:val="22"/>
        </w:rPr>
      </w:pPr>
      <w:r w:rsidRPr="004E3A5F">
        <w:rPr>
          <w:rFonts w:ascii="Arial Narrow" w:eastAsia="Arial Narrow" w:hAnsi="Arial Narrow" w:cs="Arial Narrow"/>
          <w:b/>
          <w:color w:val="000000"/>
          <w:sz w:val="22"/>
          <w:szCs w:val="22"/>
        </w:rPr>
        <w:t>TABLA DE CONTENIDO</w:t>
      </w:r>
      <w:bookmarkStart w:id="0" w:name="_GoBack"/>
      <w:bookmarkEnd w:id="0"/>
    </w:p>
    <w:p w14:paraId="00000004" w14:textId="77777777" w:rsidR="00E42531" w:rsidRPr="004E3A5F" w:rsidRDefault="00E42531">
      <w:pPr>
        <w:spacing w:before="160" w:after="160"/>
        <w:rPr>
          <w:rFonts w:ascii="Arial Narrow" w:eastAsia="Arial Narrow" w:hAnsi="Arial Narrow" w:cs="Arial Narrow"/>
          <w:sz w:val="22"/>
          <w:szCs w:val="22"/>
        </w:rPr>
      </w:pPr>
    </w:p>
    <w:sdt>
      <w:sdtPr>
        <w:rPr>
          <w:rFonts w:ascii="Arial Narrow" w:hAnsi="Arial Narrow"/>
          <w:b w:val="0"/>
          <w:bCs w:val="0"/>
          <w:caps w:val="0"/>
          <w:sz w:val="22"/>
          <w:szCs w:val="22"/>
        </w:rPr>
        <w:id w:val="371194892"/>
        <w:docPartObj>
          <w:docPartGallery w:val="Table of Contents"/>
          <w:docPartUnique/>
        </w:docPartObj>
      </w:sdtPr>
      <w:sdtContent>
        <w:p w14:paraId="3275BAD3" w14:textId="35433E7C"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r w:rsidRPr="004E3A5F">
            <w:rPr>
              <w:rFonts w:ascii="Arial Narrow" w:hAnsi="Arial Narrow"/>
              <w:sz w:val="22"/>
              <w:szCs w:val="22"/>
            </w:rPr>
            <w:fldChar w:fldCharType="begin"/>
          </w:r>
          <w:r w:rsidRPr="004E3A5F">
            <w:rPr>
              <w:rFonts w:ascii="Arial Narrow" w:hAnsi="Arial Narrow"/>
              <w:sz w:val="22"/>
              <w:szCs w:val="22"/>
            </w:rPr>
            <w:instrText xml:space="preserve"> TOC \h \u \z </w:instrText>
          </w:r>
          <w:r w:rsidRPr="004E3A5F">
            <w:rPr>
              <w:rFonts w:ascii="Arial Narrow" w:hAnsi="Arial Narrow"/>
              <w:sz w:val="22"/>
              <w:szCs w:val="22"/>
            </w:rPr>
            <w:fldChar w:fldCharType="separate"/>
          </w:r>
          <w:hyperlink w:anchor="_Toc172288167" w:history="1">
            <w:r w:rsidRPr="004E3A5F">
              <w:rPr>
                <w:rStyle w:val="Hipervnculo"/>
                <w:rFonts w:ascii="Arial Narrow" w:eastAsia="Arial Narrow" w:hAnsi="Arial Narrow" w:cs="Arial Narrow"/>
                <w:noProof/>
                <w:sz w:val="22"/>
                <w:szCs w:val="22"/>
              </w:rPr>
              <w:t>1.</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hAnsi="Arial Narrow"/>
                <w:noProof/>
                <w:sz w:val="22"/>
                <w:szCs w:val="22"/>
              </w:rPr>
              <w:t xml:space="preserve"> </w:t>
            </w:r>
            <w:r w:rsidRPr="004E3A5F">
              <w:rPr>
                <w:rStyle w:val="Hipervnculo"/>
                <w:rFonts w:ascii="Arial Narrow" w:eastAsia="Arial Narrow" w:hAnsi="Arial Narrow" w:cs="Arial Narrow"/>
                <w:noProof/>
                <w:sz w:val="22"/>
                <w:szCs w:val="22"/>
              </w:rPr>
              <w:t>INTRODUCCIÓN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_Toc172288167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w:t>
            </w:r>
            <w:r w:rsidRPr="004E3A5F">
              <w:rPr>
                <w:rFonts w:ascii="Arial Narrow" w:hAnsi="Arial Narrow"/>
                <w:noProof/>
                <w:webHidden/>
                <w:sz w:val="22"/>
                <w:szCs w:val="22"/>
              </w:rPr>
              <w:fldChar w:fldCharType="end"/>
            </w:r>
          </w:hyperlink>
        </w:p>
        <w:p w14:paraId="698CF13D" w14:textId="1174DAC2"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68" w:history="1">
            <w:r w:rsidRPr="004E3A5F">
              <w:rPr>
                <w:rStyle w:val="Hipervnculo"/>
                <w:rFonts w:ascii="Arial Narrow" w:eastAsia="Arial Narrow" w:hAnsi="Arial Narrow" w:cs="Arial Narrow"/>
                <w:noProof/>
                <w:sz w:val="22"/>
                <w:szCs w:val="22"/>
              </w:rPr>
              <w:t>2.</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OBJETIVO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_Toc172288168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7</w:t>
            </w:r>
            <w:r w:rsidRPr="004E3A5F">
              <w:rPr>
                <w:rFonts w:ascii="Arial Narrow" w:hAnsi="Arial Narrow"/>
                <w:noProof/>
                <w:webHidden/>
                <w:sz w:val="22"/>
                <w:szCs w:val="22"/>
              </w:rPr>
              <w:fldChar w:fldCharType="end"/>
            </w:r>
          </w:hyperlink>
        </w:p>
        <w:p w14:paraId="5F0FA107" w14:textId="4E3772C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69" w:history="1">
            <w:r w:rsidRPr="004E3A5F">
              <w:rPr>
                <w:rStyle w:val="Hipervnculo"/>
                <w:rFonts w:ascii="Arial Narrow" w:hAnsi="Arial Narrow"/>
                <w:b/>
                <w:noProof/>
                <w:sz w:val="22"/>
                <w:szCs w:val="22"/>
                <w:lang w:val="es-MX"/>
              </w:rPr>
              <w:t xml:space="preserve">2.1 </w:t>
            </w:r>
            <w:r w:rsidRPr="004E3A5F">
              <w:rPr>
                <w:rStyle w:val="Hipervnculo"/>
                <w:rFonts w:ascii="Arial Narrow" w:hAnsi="Arial Narrow"/>
                <w:b/>
                <w:noProof/>
                <w:sz w:val="22"/>
                <w:szCs w:val="22"/>
              </w:rPr>
              <w:t>Objetivos específicos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_Toc172288169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7</w:t>
            </w:r>
            <w:r w:rsidRPr="004E3A5F">
              <w:rPr>
                <w:rFonts w:ascii="Arial Narrow" w:hAnsi="Arial Narrow"/>
                <w:noProof/>
                <w:webHidden/>
                <w:sz w:val="22"/>
                <w:szCs w:val="22"/>
              </w:rPr>
              <w:fldChar w:fldCharType="end"/>
            </w:r>
          </w:hyperlink>
        </w:p>
        <w:p w14:paraId="75A16AA6" w14:textId="7E902D41"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0" w:history="1">
            <w:r w:rsidRPr="004E3A5F">
              <w:rPr>
                <w:rStyle w:val="Hipervnculo"/>
                <w:rFonts w:ascii="Arial Narrow" w:eastAsia="Arial Narrow" w:hAnsi="Arial Narrow" w:cs="Arial Narrow"/>
                <w:noProof/>
                <w:sz w:val="22"/>
                <w:szCs w:val="22"/>
              </w:rPr>
              <w:t>3.</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DEFINICIONES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8</w:t>
            </w:r>
            <w:r w:rsidRPr="004E3A5F">
              <w:rPr>
                <w:rFonts w:ascii="Arial Narrow" w:hAnsi="Arial Narrow"/>
                <w:noProof/>
                <w:webHidden/>
                <w:sz w:val="22"/>
                <w:szCs w:val="22"/>
              </w:rPr>
              <w:fldChar w:fldCharType="end"/>
            </w:r>
          </w:hyperlink>
        </w:p>
        <w:p w14:paraId="4C854BBA" w14:textId="39AB76D1"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1" w:history="1">
            <w:r w:rsidRPr="004E3A5F">
              <w:rPr>
                <w:rStyle w:val="Hipervnculo"/>
                <w:rFonts w:ascii="Arial Narrow" w:eastAsia="Arial Narrow" w:hAnsi="Arial Narrow" w:cs="Arial Narrow"/>
                <w:noProof/>
                <w:sz w:val="22"/>
                <w:szCs w:val="22"/>
              </w:rPr>
              <w:t>4.</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 xml:space="preserve"> MARCO LEGAL Y TÉCNICO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20</w:t>
            </w:r>
            <w:r w:rsidRPr="004E3A5F">
              <w:rPr>
                <w:rFonts w:ascii="Arial Narrow" w:hAnsi="Arial Narrow"/>
                <w:noProof/>
                <w:webHidden/>
                <w:sz w:val="22"/>
                <w:szCs w:val="22"/>
              </w:rPr>
              <w:fldChar w:fldCharType="end"/>
            </w:r>
          </w:hyperlink>
        </w:p>
        <w:p w14:paraId="30B70E4A" w14:textId="27D52F1A"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2" w:history="1">
            <w:r w:rsidRPr="004E3A5F">
              <w:rPr>
                <w:rStyle w:val="Hipervnculo"/>
                <w:rFonts w:ascii="Arial Narrow" w:eastAsia="Arial Narrow" w:hAnsi="Arial Narrow" w:cs="Arial Narrow"/>
                <w:noProof/>
                <w:sz w:val="22"/>
                <w:szCs w:val="22"/>
              </w:rPr>
              <w:t>5.</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ESCANEAR VERSUS DIGITALIZACION DOCUMENTAL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21</w:t>
            </w:r>
            <w:r w:rsidRPr="004E3A5F">
              <w:rPr>
                <w:rFonts w:ascii="Arial Narrow" w:hAnsi="Arial Narrow"/>
                <w:noProof/>
                <w:webHidden/>
                <w:sz w:val="22"/>
                <w:szCs w:val="22"/>
              </w:rPr>
              <w:fldChar w:fldCharType="end"/>
            </w:r>
          </w:hyperlink>
        </w:p>
        <w:p w14:paraId="79AC000D" w14:textId="56FAB8C5"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3" w:history="1">
            <w:r w:rsidRPr="004E3A5F">
              <w:rPr>
                <w:rStyle w:val="Hipervnculo"/>
                <w:rFonts w:ascii="Arial Narrow" w:eastAsia="Arial Narrow" w:hAnsi="Arial Narrow" w:cs="Arial Narrow"/>
                <w:noProof/>
                <w:sz w:val="22"/>
                <w:szCs w:val="22"/>
              </w:rPr>
              <w:t>6.</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ELEMENTOS MINIMOS DE UN PROYECTO DE DIGITALIZACIÓN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23</w:t>
            </w:r>
            <w:r w:rsidRPr="004E3A5F">
              <w:rPr>
                <w:rFonts w:ascii="Arial Narrow" w:hAnsi="Arial Narrow"/>
                <w:noProof/>
                <w:webHidden/>
                <w:sz w:val="22"/>
                <w:szCs w:val="22"/>
              </w:rPr>
              <w:fldChar w:fldCharType="end"/>
            </w:r>
          </w:hyperlink>
        </w:p>
        <w:p w14:paraId="568AE463" w14:textId="5E87D5FC"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4" w:history="1">
            <w:r w:rsidRPr="004E3A5F">
              <w:rPr>
                <w:rStyle w:val="Hipervnculo"/>
                <w:rFonts w:ascii="Arial Narrow" w:eastAsia="Arial Narrow" w:hAnsi="Arial Narrow" w:cs="Arial Narrow"/>
                <w:noProof/>
                <w:sz w:val="22"/>
                <w:szCs w:val="22"/>
              </w:rPr>
              <w:t>7.</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FINES PRINCIPALES DE LA DIGITALIZACIÓN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24</w:t>
            </w:r>
            <w:r w:rsidRPr="004E3A5F">
              <w:rPr>
                <w:rFonts w:ascii="Arial Narrow" w:hAnsi="Arial Narrow"/>
                <w:noProof/>
                <w:webHidden/>
                <w:sz w:val="22"/>
                <w:szCs w:val="22"/>
              </w:rPr>
              <w:fldChar w:fldCharType="end"/>
            </w:r>
          </w:hyperlink>
        </w:p>
        <w:p w14:paraId="296898EF" w14:textId="34F25125"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5" w:history="1">
            <w:r w:rsidRPr="004E3A5F">
              <w:rPr>
                <w:rStyle w:val="Hipervnculo"/>
                <w:rFonts w:ascii="Arial Narrow" w:eastAsia="Arial Narrow" w:hAnsi="Arial Narrow" w:cs="Arial Narrow"/>
                <w:noProof/>
                <w:sz w:val="22"/>
                <w:szCs w:val="22"/>
              </w:rPr>
              <w:t>8.</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TIPOS DE APLICACIONES DE LA DIGITALIZACION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24</w:t>
            </w:r>
            <w:r w:rsidRPr="004E3A5F">
              <w:rPr>
                <w:rFonts w:ascii="Arial Narrow" w:hAnsi="Arial Narrow"/>
                <w:noProof/>
                <w:webHidden/>
                <w:sz w:val="22"/>
                <w:szCs w:val="22"/>
              </w:rPr>
              <w:fldChar w:fldCharType="end"/>
            </w:r>
          </w:hyperlink>
        </w:p>
        <w:p w14:paraId="2CBFE30A" w14:textId="6D10B668"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76" w:history="1">
            <w:r w:rsidRPr="004E3A5F">
              <w:rPr>
                <w:rStyle w:val="Hipervnculo"/>
                <w:rFonts w:ascii="Arial Narrow" w:hAnsi="Arial Narrow"/>
                <w:b/>
                <w:noProof/>
                <w:sz w:val="22"/>
                <w:szCs w:val="22"/>
                <w:lang w:val="es-MX"/>
              </w:rPr>
              <w:t xml:space="preserve">8.1 </w:t>
            </w:r>
            <w:r w:rsidRPr="004E3A5F">
              <w:rPr>
                <w:rStyle w:val="Hipervnculo"/>
                <w:rFonts w:ascii="Arial Narrow" w:hAnsi="Arial Narrow"/>
                <w:b/>
                <w:noProof/>
                <w:sz w:val="22"/>
                <w:szCs w:val="22"/>
              </w:rPr>
              <w:t>Digitalización con fines archivísticos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24</w:t>
            </w:r>
            <w:r w:rsidRPr="004E3A5F">
              <w:rPr>
                <w:rFonts w:ascii="Arial Narrow" w:hAnsi="Arial Narrow"/>
                <w:noProof/>
                <w:webHidden/>
                <w:sz w:val="22"/>
                <w:szCs w:val="22"/>
              </w:rPr>
              <w:fldChar w:fldCharType="end"/>
            </w:r>
          </w:hyperlink>
        </w:p>
        <w:p w14:paraId="5875C4C8" w14:textId="48DE8B5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77" w:history="1">
            <w:r w:rsidRPr="004E3A5F">
              <w:rPr>
                <w:rStyle w:val="Hipervnculo"/>
                <w:rFonts w:ascii="Arial Narrow" w:hAnsi="Arial Narrow"/>
                <w:b/>
                <w:noProof/>
                <w:sz w:val="22"/>
                <w:szCs w:val="22"/>
              </w:rPr>
              <w:t>8.2</w:t>
            </w:r>
            <w:r w:rsidRPr="004E3A5F">
              <w:rPr>
                <w:rStyle w:val="Hipervnculo"/>
                <w:rFonts w:ascii="Arial Narrow" w:hAnsi="Arial Narrow"/>
                <w:b/>
                <w:noProof/>
                <w:sz w:val="22"/>
                <w:szCs w:val="22"/>
                <w:lang w:val="es-MX"/>
              </w:rPr>
              <w:t xml:space="preserve"> </w:t>
            </w:r>
            <w:r w:rsidRPr="004E3A5F">
              <w:rPr>
                <w:rStyle w:val="Hipervnculo"/>
                <w:rFonts w:ascii="Arial Narrow" w:hAnsi="Arial Narrow"/>
                <w:b/>
                <w:noProof/>
                <w:sz w:val="22"/>
                <w:szCs w:val="22"/>
              </w:rPr>
              <w:t>Digitalización con fines de control y trámite</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25</w:t>
            </w:r>
            <w:r w:rsidRPr="004E3A5F">
              <w:rPr>
                <w:rFonts w:ascii="Arial Narrow" w:hAnsi="Arial Narrow"/>
                <w:noProof/>
                <w:webHidden/>
                <w:sz w:val="22"/>
                <w:szCs w:val="22"/>
              </w:rPr>
              <w:fldChar w:fldCharType="end"/>
            </w:r>
          </w:hyperlink>
        </w:p>
        <w:p w14:paraId="390B17CE" w14:textId="383514E8"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78" w:history="1">
            <w:r w:rsidRPr="004E3A5F">
              <w:rPr>
                <w:rStyle w:val="Hipervnculo"/>
                <w:rFonts w:ascii="Arial Narrow" w:hAnsi="Arial Narrow"/>
                <w:b/>
                <w:noProof/>
                <w:sz w:val="22"/>
                <w:szCs w:val="22"/>
                <w:lang w:val="es-MX"/>
              </w:rPr>
              <w:t xml:space="preserve">8.3 </w:t>
            </w:r>
            <w:r w:rsidRPr="004E3A5F">
              <w:rPr>
                <w:rStyle w:val="Hipervnculo"/>
                <w:rFonts w:ascii="Arial Narrow" w:hAnsi="Arial Narrow"/>
                <w:b/>
                <w:noProof/>
                <w:sz w:val="22"/>
                <w:szCs w:val="22"/>
              </w:rPr>
              <w:t>Digitalización con fines contingencia y continuidad del negocio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26</w:t>
            </w:r>
            <w:r w:rsidRPr="004E3A5F">
              <w:rPr>
                <w:rFonts w:ascii="Arial Narrow" w:hAnsi="Arial Narrow"/>
                <w:noProof/>
                <w:webHidden/>
                <w:sz w:val="22"/>
                <w:szCs w:val="22"/>
              </w:rPr>
              <w:fldChar w:fldCharType="end"/>
            </w:r>
          </w:hyperlink>
        </w:p>
        <w:p w14:paraId="799D09EE" w14:textId="53F271FA"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79" w:history="1">
            <w:r w:rsidRPr="004E3A5F">
              <w:rPr>
                <w:rStyle w:val="Hipervnculo"/>
                <w:rFonts w:ascii="Arial Narrow" w:eastAsia="Arial Narrow" w:hAnsi="Arial Narrow" w:cs="Arial Narrow"/>
                <w:noProof/>
                <w:sz w:val="22"/>
                <w:szCs w:val="22"/>
              </w:rPr>
              <w:t>9.</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COSTO EFECTIVIDAD</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_Toc172288179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26</w:t>
            </w:r>
            <w:r w:rsidRPr="004E3A5F">
              <w:rPr>
                <w:rFonts w:ascii="Arial Narrow" w:hAnsi="Arial Narrow"/>
                <w:noProof/>
                <w:webHidden/>
                <w:sz w:val="22"/>
                <w:szCs w:val="22"/>
              </w:rPr>
              <w:fldChar w:fldCharType="end"/>
            </w:r>
          </w:hyperlink>
        </w:p>
        <w:p w14:paraId="1892F656" w14:textId="61F929E0"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80" w:history="1">
            <w:r w:rsidRPr="004E3A5F">
              <w:rPr>
                <w:rStyle w:val="Hipervnculo"/>
                <w:rFonts w:ascii="Arial Narrow" w:eastAsia="Arial Narrow" w:hAnsi="Arial Narrow"/>
                <w:noProof/>
                <w:sz w:val="22"/>
                <w:szCs w:val="22"/>
              </w:rPr>
              <w:t>10.</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BENEFICIOS DE LA DIGITALIZACIÓN DE DOCUMENTOS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27</w:t>
            </w:r>
            <w:r w:rsidRPr="004E3A5F">
              <w:rPr>
                <w:rFonts w:ascii="Arial Narrow" w:hAnsi="Arial Narrow"/>
                <w:noProof/>
                <w:webHidden/>
                <w:sz w:val="22"/>
                <w:szCs w:val="22"/>
              </w:rPr>
              <w:fldChar w:fldCharType="end"/>
            </w:r>
          </w:hyperlink>
        </w:p>
        <w:p w14:paraId="5900F2EB" w14:textId="7E01EE14"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1" w:history="1">
            <w:r w:rsidRPr="004E3A5F">
              <w:rPr>
                <w:rStyle w:val="Hipervnculo"/>
                <w:rFonts w:ascii="Arial Narrow" w:hAnsi="Arial Narrow"/>
                <w:b/>
                <w:noProof/>
                <w:sz w:val="22"/>
                <w:szCs w:val="22"/>
              </w:rPr>
              <w:t>10.1 Acceso rápido y fácil a la información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27</w:t>
            </w:r>
            <w:r w:rsidRPr="004E3A5F">
              <w:rPr>
                <w:rFonts w:ascii="Arial Narrow" w:hAnsi="Arial Narrow"/>
                <w:noProof/>
                <w:webHidden/>
                <w:sz w:val="22"/>
                <w:szCs w:val="22"/>
              </w:rPr>
              <w:fldChar w:fldCharType="end"/>
            </w:r>
          </w:hyperlink>
        </w:p>
        <w:p w14:paraId="14740B9F" w14:textId="42B7133D"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2" w:history="1">
            <w:r w:rsidRPr="004E3A5F">
              <w:rPr>
                <w:rStyle w:val="Hipervnculo"/>
                <w:rFonts w:ascii="Arial Narrow" w:hAnsi="Arial Narrow"/>
                <w:b/>
                <w:noProof/>
                <w:sz w:val="22"/>
                <w:szCs w:val="22"/>
              </w:rPr>
              <w:t>10.2 Mejora de la seguridad y respaldo de la información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27</w:t>
            </w:r>
            <w:r w:rsidRPr="004E3A5F">
              <w:rPr>
                <w:rFonts w:ascii="Arial Narrow" w:hAnsi="Arial Narrow"/>
                <w:noProof/>
                <w:webHidden/>
                <w:sz w:val="22"/>
                <w:szCs w:val="22"/>
              </w:rPr>
              <w:fldChar w:fldCharType="end"/>
            </w:r>
          </w:hyperlink>
        </w:p>
        <w:p w14:paraId="42EE9BF8" w14:textId="24A0DD89"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3" w:history="1">
            <w:r w:rsidRPr="004E3A5F">
              <w:rPr>
                <w:rStyle w:val="Hipervnculo"/>
                <w:rFonts w:ascii="Arial Narrow" w:hAnsi="Arial Narrow"/>
                <w:b/>
                <w:noProof/>
                <w:sz w:val="22"/>
                <w:szCs w:val="22"/>
              </w:rPr>
              <w:t>10.3 Facilita el trabajo remoto y la colaboración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27</w:t>
            </w:r>
            <w:r w:rsidRPr="004E3A5F">
              <w:rPr>
                <w:rFonts w:ascii="Arial Narrow" w:hAnsi="Arial Narrow"/>
                <w:noProof/>
                <w:webHidden/>
                <w:sz w:val="22"/>
                <w:szCs w:val="22"/>
              </w:rPr>
              <w:fldChar w:fldCharType="end"/>
            </w:r>
          </w:hyperlink>
        </w:p>
        <w:p w14:paraId="56E23E54" w14:textId="1A6101D5"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4" w:history="1">
            <w:r w:rsidRPr="004E3A5F">
              <w:rPr>
                <w:rStyle w:val="Hipervnculo"/>
                <w:rFonts w:ascii="Arial Narrow" w:hAnsi="Arial Narrow"/>
                <w:b/>
                <w:noProof/>
                <w:sz w:val="22"/>
                <w:szCs w:val="22"/>
                <w:lang w:val="es-MX"/>
              </w:rPr>
              <w:t xml:space="preserve">10.4 </w:t>
            </w:r>
            <w:r w:rsidRPr="004E3A5F">
              <w:rPr>
                <w:rStyle w:val="Hipervnculo"/>
                <w:rFonts w:ascii="Arial Narrow" w:hAnsi="Arial Narrow"/>
                <w:b/>
                <w:noProof/>
                <w:sz w:val="22"/>
                <w:szCs w:val="22"/>
              </w:rPr>
              <w:t>Reducción del impacto ambiental: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27</w:t>
            </w:r>
            <w:r w:rsidRPr="004E3A5F">
              <w:rPr>
                <w:rFonts w:ascii="Arial Narrow" w:hAnsi="Arial Narrow"/>
                <w:noProof/>
                <w:webHidden/>
                <w:sz w:val="22"/>
                <w:szCs w:val="22"/>
              </w:rPr>
              <w:fldChar w:fldCharType="end"/>
            </w:r>
          </w:hyperlink>
        </w:p>
        <w:p w14:paraId="407DF010" w14:textId="1FCFEE1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5" w:history="1">
            <w:r w:rsidRPr="004E3A5F">
              <w:rPr>
                <w:rStyle w:val="Hipervnculo"/>
                <w:rFonts w:ascii="Arial Narrow" w:hAnsi="Arial Narrow"/>
                <w:b/>
                <w:noProof/>
                <w:sz w:val="22"/>
                <w:szCs w:val="22"/>
              </w:rPr>
              <w:t>10.5 Protección del medioambiente</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28</w:t>
            </w:r>
            <w:r w:rsidRPr="004E3A5F">
              <w:rPr>
                <w:rFonts w:ascii="Arial Narrow" w:hAnsi="Arial Narrow"/>
                <w:noProof/>
                <w:webHidden/>
                <w:sz w:val="22"/>
                <w:szCs w:val="22"/>
              </w:rPr>
              <w:fldChar w:fldCharType="end"/>
            </w:r>
          </w:hyperlink>
        </w:p>
        <w:p w14:paraId="3A6F5D98" w14:textId="7E40E47A"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86" w:history="1">
            <w:r w:rsidRPr="004E3A5F">
              <w:rPr>
                <w:rStyle w:val="Hipervnculo"/>
                <w:rFonts w:ascii="Arial Narrow" w:eastAsia="Arial Narrow" w:hAnsi="Arial Narrow" w:cs="Arial Narrow"/>
                <w:noProof/>
                <w:sz w:val="22"/>
                <w:szCs w:val="22"/>
              </w:rPr>
              <w:t>11.</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CRITERIOS DE SELECCIÓN PARA DIGITALIZAR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28</w:t>
            </w:r>
            <w:r w:rsidRPr="004E3A5F">
              <w:rPr>
                <w:rFonts w:ascii="Arial Narrow" w:hAnsi="Arial Narrow"/>
                <w:noProof/>
                <w:webHidden/>
                <w:sz w:val="22"/>
                <w:szCs w:val="22"/>
              </w:rPr>
              <w:fldChar w:fldCharType="end"/>
            </w:r>
          </w:hyperlink>
        </w:p>
        <w:p w14:paraId="5D666A82" w14:textId="3E841D87"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7" w:history="1">
            <w:r w:rsidRPr="004E3A5F">
              <w:rPr>
                <w:rStyle w:val="Hipervnculo"/>
                <w:rFonts w:ascii="Arial Narrow" w:hAnsi="Arial Narrow"/>
                <w:b/>
                <w:noProof/>
                <w:sz w:val="22"/>
                <w:szCs w:val="22"/>
              </w:rPr>
              <w:t>11.1 Estado del tratamiento archivístico previo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29</w:t>
            </w:r>
            <w:r w:rsidRPr="004E3A5F">
              <w:rPr>
                <w:rFonts w:ascii="Arial Narrow" w:hAnsi="Arial Narrow"/>
                <w:noProof/>
                <w:webHidden/>
                <w:sz w:val="22"/>
                <w:szCs w:val="22"/>
              </w:rPr>
              <w:fldChar w:fldCharType="end"/>
            </w:r>
          </w:hyperlink>
        </w:p>
        <w:p w14:paraId="3D10D258" w14:textId="02F956B7"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8" w:history="1">
            <w:r w:rsidRPr="004E3A5F">
              <w:rPr>
                <w:rStyle w:val="Hipervnculo"/>
                <w:rFonts w:ascii="Arial Narrow" w:hAnsi="Arial Narrow"/>
                <w:b/>
                <w:noProof/>
                <w:sz w:val="22"/>
                <w:szCs w:val="22"/>
              </w:rPr>
              <w:t>11.2 Acceso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30</w:t>
            </w:r>
            <w:r w:rsidRPr="004E3A5F">
              <w:rPr>
                <w:rFonts w:ascii="Arial Narrow" w:hAnsi="Arial Narrow"/>
                <w:noProof/>
                <w:webHidden/>
                <w:sz w:val="22"/>
                <w:szCs w:val="22"/>
              </w:rPr>
              <w:fldChar w:fldCharType="end"/>
            </w:r>
          </w:hyperlink>
        </w:p>
        <w:p w14:paraId="496260FF" w14:textId="7802185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89" w:history="1">
            <w:r w:rsidRPr="004E3A5F">
              <w:rPr>
                <w:rStyle w:val="Hipervnculo"/>
                <w:rFonts w:ascii="Arial Narrow" w:hAnsi="Arial Narrow"/>
                <w:b/>
                <w:noProof/>
                <w:sz w:val="22"/>
                <w:szCs w:val="22"/>
              </w:rPr>
              <w:t>11.3 Demanda, reproducción, consulta y manipulación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_Toc172288189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30</w:t>
            </w:r>
            <w:r w:rsidRPr="004E3A5F">
              <w:rPr>
                <w:rFonts w:ascii="Arial Narrow" w:hAnsi="Arial Narrow"/>
                <w:noProof/>
                <w:webHidden/>
                <w:sz w:val="22"/>
                <w:szCs w:val="22"/>
              </w:rPr>
              <w:fldChar w:fldCharType="end"/>
            </w:r>
          </w:hyperlink>
        </w:p>
        <w:p w14:paraId="5E2FE71C" w14:textId="502D374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0" w:history="1">
            <w:r w:rsidRPr="004E3A5F">
              <w:rPr>
                <w:rStyle w:val="Hipervnculo"/>
                <w:rFonts w:ascii="Arial Narrow" w:hAnsi="Arial Narrow"/>
                <w:b/>
                <w:noProof/>
                <w:sz w:val="22"/>
                <w:szCs w:val="22"/>
              </w:rPr>
              <w:t>11.4 Contenido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31</w:t>
            </w:r>
            <w:r w:rsidRPr="004E3A5F">
              <w:rPr>
                <w:rFonts w:ascii="Arial Narrow" w:hAnsi="Arial Narrow"/>
                <w:noProof/>
                <w:webHidden/>
                <w:sz w:val="22"/>
                <w:szCs w:val="22"/>
              </w:rPr>
              <w:fldChar w:fldCharType="end"/>
            </w:r>
          </w:hyperlink>
        </w:p>
        <w:p w14:paraId="6EC1FA28" w14:textId="6552E2C7"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1" w:history="1">
            <w:r w:rsidRPr="004E3A5F">
              <w:rPr>
                <w:rStyle w:val="Hipervnculo"/>
                <w:rFonts w:ascii="Arial Narrow" w:hAnsi="Arial Narrow"/>
                <w:b/>
                <w:noProof/>
                <w:sz w:val="22"/>
                <w:szCs w:val="22"/>
              </w:rPr>
              <w:t>11.5 Derechos de autor y protección de datos personales: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31</w:t>
            </w:r>
            <w:r w:rsidRPr="004E3A5F">
              <w:rPr>
                <w:rFonts w:ascii="Arial Narrow" w:hAnsi="Arial Narrow"/>
                <w:noProof/>
                <w:webHidden/>
                <w:sz w:val="22"/>
                <w:szCs w:val="22"/>
              </w:rPr>
              <w:fldChar w:fldCharType="end"/>
            </w:r>
          </w:hyperlink>
        </w:p>
        <w:p w14:paraId="22A6BA55" w14:textId="58FF66B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2" w:history="1">
            <w:r w:rsidRPr="004E3A5F">
              <w:rPr>
                <w:rStyle w:val="Hipervnculo"/>
                <w:rFonts w:ascii="Arial Narrow" w:hAnsi="Arial Narrow"/>
                <w:b/>
                <w:noProof/>
                <w:sz w:val="22"/>
                <w:szCs w:val="22"/>
                <w:lang w:val="es-MX"/>
              </w:rPr>
              <w:t xml:space="preserve">11.6 </w:t>
            </w:r>
            <w:r w:rsidRPr="004E3A5F">
              <w:rPr>
                <w:rStyle w:val="Hipervnculo"/>
                <w:rFonts w:ascii="Arial Narrow" w:hAnsi="Arial Narrow"/>
                <w:b/>
                <w:noProof/>
                <w:sz w:val="22"/>
                <w:szCs w:val="22"/>
              </w:rPr>
              <w:t>Atributos del documento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31</w:t>
            </w:r>
            <w:r w:rsidRPr="004E3A5F">
              <w:rPr>
                <w:rFonts w:ascii="Arial Narrow" w:hAnsi="Arial Narrow"/>
                <w:noProof/>
                <w:webHidden/>
                <w:sz w:val="22"/>
                <w:szCs w:val="22"/>
              </w:rPr>
              <w:fldChar w:fldCharType="end"/>
            </w:r>
          </w:hyperlink>
        </w:p>
        <w:p w14:paraId="714714A2" w14:textId="5187220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3" w:history="1">
            <w:r w:rsidRPr="004E3A5F">
              <w:rPr>
                <w:rStyle w:val="Hipervnculo"/>
                <w:rFonts w:ascii="Arial Narrow" w:hAnsi="Arial Narrow"/>
                <w:b/>
                <w:noProof/>
                <w:sz w:val="22"/>
                <w:szCs w:val="22"/>
                <w:lang w:val="es-MX"/>
              </w:rPr>
              <w:t xml:space="preserve">11.7 </w:t>
            </w:r>
            <w:r w:rsidRPr="004E3A5F">
              <w:rPr>
                <w:rStyle w:val="Hipervnculo"/>
                <w:rFonts w:ascii="Arial Narrow" w:hAnsi="Arial Narrow"/>
                <w:b/>
                <w:noProof/>
                <w:sz w:val="22"/>
                <w:szCs w:val="22"/>
              </w:rPr>
              <w:t>Consideraciones acerca de la conservación, preservación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32</w:t>
            </w:r>
            <w:r w:rsidRPr="004E3A5F">
              <w:rPr>
                <w:rFonts w:ascii="Arial Narrow" w:hAnsi="Arial Narrow"/>
                <w:noProof/>
                <w:webHidden/>
                <w:sz w:val="22"/>
                <w:szCs w:val="22"/>
              </w:rPr>
              <w:fldChar w:fldCharType="end"/>
            </w:r>
          </w:hyperlink>
        </w:p>
        <w:p w14:paraId="4EEF8F2D" w14:textId="62F73A6F"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4" w:history="1">
            <w:r w:rsidRPr="004E3A5F">
              <w:rPr>
                <w:rStyle w:val="Hipervnculo"/>
                <w:rFonts w:ascii="Arial Narrow" w:hAnsi="Arial Narrow"/>
                <w:b/>
                <w:noProof/>
                <w:sz w:val="22"/>
                <w:szCs w:val="22"/>
              </w:rPr>
              <w:t>11.8 Documentos que deben ser conservados a largo plazo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32</w:t>
            </w:r>
            <w:r w:rsidRPr="004E3A5F">
              <w:rPr>
                <w:rFonts w:ascii="Arial Narrow" w:hAnsi="Arial Narrow"/>
                <w:noProof/>
                <w:webHidden/>
                <w:sz w:val="22"/>
                <w:szCs w:val="22"/>
              </w:rPr>
              <w:fldChar w:fldCharType="end"/>
            </w:r>
          </w:hyperlink>
        </w:p>
        <w:p w14:paraId="575482CB" w14:textId="65CD3A4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5" w:history="1">
            <w:r w:rsidRPr="004E3A5F">
              <w:rPr>
                <w:rStyle w:val="Hipervnculo"/>
                <w:rFonts w:ascii="Arial Narrow" w:hAnsi="Arial Narrow"/>
                <w:b/>
                <w:noProof/>
                <w:sz w:val="22"/>
                <w:szCs w:val="22"/>
              </w:rPr>
              <w:t>11.9 Usos previstos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33</w:t>
            </w:r>
            <w:r w:rsidRPr="004E3A5F">
              <w:rPr>
                <w:rFonts w:ascii="Arial Narrow" w:hAnsi="Arial Narrow"/>
                <w:noProof/>
                <w:webHidden/>
                <w:sz w:val="22"/>
                <w:szCs w:val="22"/>
              </w:rPr>
              <w:fldChar w:fldCharType="end"/>
            </w:r>
          </w:hyperlink>
        </w:p>
        <w:p w14:paraId="602A9098" w14:textId="0B64D00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6" w:history="1">
            <w:r w:rsidRPr="004E3A5F">
              <w:rPr>
                <w:rStyle w:val="Hipervnculo"/>
                <w:rFonts w:ascii="Arial Narrow" w:hAnsi="Arial Narrow"/>
                <w:b/>
                <w:noProof/>
                <w:sz w:val="22"/>
                <w:szCs w:val="22"/>
              </w:rPr>
              <w:t>11.10 Recursos financieros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33</w:t>
            </w:r>
            <w:r w:rsidRPr="004E3A5F">
              <w:rPr>
                <w:rFonts w:ascii="Arial Narrow" w:hAnsi="Arial Narrow"/>
                <w:noProof/>
                <w:webHidden/>
                <w:sz w:val="22"/>
                <w:szCs w:val="22"/>
              </w:rPr>
              <w:fldChar w:fldCharType="end"/>
            </w:r>
          </w:hyperlink>
        </w:p>
        <w:p w14:paraId="5BF9F1CE" w14:textId="564F0DE8"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197" w:history="1">
            <w:r w:rsidRPr="004E3A5F">
              <w:rPr>
                <w:rStyle w:val="Hipervnculo"/>
                <w:rFonts w:ascii="Arial Narrow" w:hAnsi="Arial Narrow"/>
                <w:b/>
                <w:noProof/>
                <w:sz w:val="22"/>
                <w:szCs w:val="22"/>
                <w:lang w:val="es-MX"/>
              </w:rPr>
              <w:t xml:space="preserve">11.11 </w:t>
            </w:r>
            <w:r w:rsidRPr="004E3A5F">
              <w:rPr>
                <w:rStyle w:val="Hipervnculo"/>
                <w:rFonts w:ascii="Arial Narrow" w:hAnsi="Arial Narrow"/>
                <w:b/>
                <w:noProof/>
                <w:sz w:val="22"/>
                <w:szCs w:val="22"/>
              </w:rPr>
              <w:t>Equipamiento requerido y recursos vinculados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33</w:t>
            </w:r>
            <w:r w:rsidRPr="004E3A5F">
              <w:rPr>
                <w:rFonts w:ascii="Arial Narrow" w:hAnsi="Arial Narrow"/>
                <w:noProof/>
                <w:webHidden/>
                <w:sz w:val="22"/>
                <w:szCs w:val="22"/>
              </w:rPr>
              <w:fldChar w:fldCharType="end"/>
            </w:r>
          </w:hyperlink>
        </w:p>
        <w:p w14:paraId="1EBE5CD5" w14:textId="762D08A9"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98" w:history="1">
            <w:r w:rsidRPr="004E3A5F">
              <w:rPr>
                <w:rStyle w:val="Hipervnculo"/>
                <w:rFonts w:ascii="Arial Narrow" w:eastAsia="Arial Narrow" w:hAnsi="Arial Narrow" w:cs="Arial Narrow"/>
                <w:noProof/>
                <w:sz w:val="22"/>
                <w:szCs w:val="22"/>
              </w:rPr>
              <w:t>12.</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DEPEDENCIAS O PUNTOS DE DIGITALIZACIÓN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34</w:t>
            </w:r>
            <w:r w:rsidRPr="004E3A5F">
              <w:rPr>
                <w:rFonts w:ascii="Arial Narrow" w:hAnsi="Arial Narrow"/>
                <w:noProof/>
                <w:webHidden/>
                <w:sz w:val="22"/>
                <w:szCs w:val="22"/>
              </w:rPr>
              <w:fldChar w:fldCharType="end"/>
            </w:r>
          </w:hyperlink>
        </w:p>
        <w:p w14:paraId="07FC0790" w14:textId="53D8BB17"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199" w:history="1">
            <w:r w:rsidRPr="004E3A5F">
              <w:rPr>
                <w:rStyle w:val="Hipervnculo"/>
                <w:rFonts w:ascii="Arial Narrow" w:eastAsia="Arial Narrow" w:hAnsi="Arial Narrow" w:cs="Arial Narrow"/>
                <w:noProof/>
                <w:sz w:val="22"/>
                <w:szCs w:val="22"/>
              </w:rPr>
              <w:t>13.</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LIMPIEZA Y CONSERVACIÓN DE DOCUMENTOS ORIGINALES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_Toc172288199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36</w:t>
            </w:r>
            <w:r w:rsidRPr="004E3A5F">
              <w:rPr>
                <w:rFonts w:ascii="Arial Narrow" w:hAnsi="Arial Narrow"/>
                <w:noProof/>
                <w:webHidden/>
                <w:sz w:val="22"/>
                <w:szCs w:val="22"/>
              </w:rPr>
              <w:fldChar w:fldCharType="end"/>
            </w:r>
          </w:hyperlink>
        </w:p>
        <w:p w14:paraId="6ABACAEB" w14:textId="2E8A7B79"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0" w:history="1">
            <w:r w:rsidRPr="004E3A5F">
              <w:rPr>
                <w:rStyle w:val="Hipervnculo"/>
                <w:rFonts w:ascii="Arial Narrow" w:hAnsi="Arial Narrow"/>
                <w:b/>
                <w:noProof/>
                <w:sz w:val="22"/>
                <w:szCs w:val="22"/>
              </w:rPr>
              <w:t>13.1 Limpieza y saneamiento documental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36</w:t>
            </w:r>
            <w:r w:rsidRPr="004E3A5F">
              <w:rPr>
                <w:rFonts w:ascii="Arial Narrow" w:hAnsi="Arial Narrow"/>
                <w:noProof/>
                <w:webHidden/>
                <w:sz w:val="22"/>
                <w:szCs w:val="22"/>
              </w:rPr>
              <w:fldChar w:fldCharType="end"/>
            </w:r>
          </w:hyperlink>
        </w:p>
        <w:p w14:paraId="1B078EA3" w14:textId="643B4FE4"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1" w:history="1">
            <w:r w:rsidRPr="004E3A5F">
              <w:rPr>
                <w:rStyle w:val="Hipervnculo"/>
                <w:rFonts w:ascii="Arial Narrow" w:hAnsi="Arial Narrow"/>
                <w:b/>
                <w:noProof/>
                <w:sz w:val="22"/>
                <w:szCs w:val="22"/>
              </w:rPr>
              <w:t>13.2 Intervención física de documentos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37</w:t>
            </w:r>
            <w:r w:rsidRPr="004E3A5F">
              <w:rPr>
                <w:rFonts w:ascii="Arial Narrow" w:hAnsi="Arial Narrow"/>
                <w:noProof/>
                <w:webHidden/>
                <w:sz w:val="22"/>
                <w:szCs w:val="22"/>
              </w:rPr>
              <w:fldChar w:fldCharType="end"/>
            </w:r>
          </w:hyperlink>
        </w:p>
        <w:p w14:paraId="0BF7C0F6" w14:textId="45B9AE12"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02" w:history="1">
            <w:r w:rsidRPr="004E3A5F">
              <w:rPr>
                <w:rStyle w:val="Hipervnculo"/>
                <w:rFonts w:ascii="Arial Narrow" w:eastAsia="Arial Narrow" w:hAnsi="Arial Narrow" w:cs="Arial Narrow"/>
                <w:noProof/>
                <w:sz w:val="22"/>
                <w:szCs w:val="22"/>
              </w:rPr>
              <w:t>14.</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CARATULAS Y FIRMA</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38</w:t>
            </w:r>
            <w:r w:rsidRPr="004E3A5F">
              <w:rPr>
                <w:rFonts w:ascii="Arial Narrow" w:hAnsi="Arial Narrow"/>
                <w:noProof/>
                <w:webHidden/>
                <w:sz w:val="22"/>
                <w:szCs w:val="22"/>
              </w:rPr>
              <w:fldChar w:fldCharType="end"/>
            </w:r>
          </w:hyperlink>
        </w:p>
        <w:p w14:paraId="3AB24441" w14:textId="1D5E89F3"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3" w:history="1">
            <w:r w:rsidRPr="004E3A5F">
              <w:rPr>
                <w:rStyle w:val="Hipervnculo"/>
                <w:rFonts w:ascii="Arial Narrow" w:hAnsi="Arial Narrow"/>
                <w:b/>
                <w:noProof/>
                <w:sz w:val="22"/>
                <w:szCs w:val="22"/>
              </w:rPr>
              <w:t>14.1 Firma jefe de la dependencia</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38</w:t>
            </w:r>
            <w:r w:rsidRPr="004E3A5F">
              <w:rPr>
                <w:rFonts w:ascii="Arial Narrow" w:hAnsi="Arial Narrow"/>
                <w:noProof/>
                <w:webHidden/>
                <w:sz w:val="22"/>
                <w:szCs w:val="22"/>
              </w:rPr>
              <w:fldChar w:fldCharType="end"/>
            </w:r>
          </w:hyperlink>
        </w:p>
        <w:p w14:paraId="63F155DE" w14:textId="25F00E86"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4" w:history="1">
            <w:r w:rsidRPr="004E3A5F">
              <w:rPr>
                <w:rStyle w:val="Hipervnculo"/>
                <w:rFonts w:ascii="Arial Narrow" w:hAnsi="Arial Narrow"/>
                <w:b/>
                <w:noProof/>
                <w:sz w:val="22"/>
                <w:szCs w:val="22"/>
              </w:rPr>
              <w:t>14.2 Firma del supervisor del proceso contractual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38</w:t>
            </w:r>
            <w:r w:rsidRPr="004E3A5F">
              <w:rPr>
                <w:rFonts w:ascii="Arial Narrow" w:hAnsi="Arial Narrow"/>
                <w:noProof/>
                <w:webHidden/>
                <w:sz w:val="22"/>
                <w:szCs w:val="22"/>
              </w:rPr>
              <w:fldChar w:fldCharType="end"/>
            </w:r>
          </w:hyperlink>
        </w:p>
        <w:p w14:paraId="3C7800D6" w14:textId="41B598BC"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5" w:history="1">
            <w:r w:rsidRPr="004E3A5F">
              <w:rPr>
                <w:rStyle w:val="Hipervnculo"/>
                <w:rFonts w:ascii="Arial Narrow" w:hAnsi="Arial Narrow"/>
                <w:b/>
                <w:noProof/>
                <w:sz w:val="22"/>
                <w:szCs w:val="22"/>
              </w:rPr>
              <w:t>14.3 Firma funcionarios públicos directivos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39</w:t>
            </w:r>
            <w:r w:rsidRPr="004E3A5F">
              <w:rPr>
                <w:rFonts w:ascii="Arial Narrow" w:hAnsi="Arial Narrow"/>
                <w:noProof/>
                <w:webHidden/>
                <w:sz w:val="22"/>
                <w:szCs w:val="22"/>
              </w:rPr>
              <w:fldChar w:fldCharType="end"/>
            </w:r>
          </w:hyperlink>
        </w:p>
        <w:p w14:paraId="62C4EDC1" w14:textId="7BE1F19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6" w:history="1">
            <w:r w:rsidRPr="004E3A5F">
              <w:rPr>
                <w:rStyle w:val="Hipervnculo"/>
                <w:rFonts w:ascii="Arial Narrow" w:hAnsi="Arial Narrow"/>
                <w:b/>
                <w:noProof/>
                <w:sz w:val="22"/>
                <w:szCs w:val="22"/>
              </w:rPr>
              <w:t>14.4 Firma por designación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39</w:t>
            </w:r>
            <w:r w:rsidRPr="004E3A5F">
              <w:rPr>
                <w:rFonts w:ascii="Arial Narrow" w:hAnsi="Arial Narrow"/>
                <w:noProof/>
                <w:webHidden/>
                <w:sz w:val="22"/>
                <w:szCs w:val="22"/>
              </w:rPr>
              <w:fldChar w:fldCharType="end"/>
            </w:r>
          </w:hyperlink>
        </w:p>
        <w:p w14:paraId="37E1E10D" w14:textId="6D766BE5"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07" w:history="1">
            <w:r w:rsidRPr="004E3A5F">
              <w:rPr>
                <w:rStyle w:val="Hipervnculo"/>
                <w:rFonts w:ascii="Arial Narrow" w:eastAsia="Arial Narrow" w:hAnsi="Arial Narrow" w:cs="Arial Narrow"/>
                <w:noProof/>
                <w:sz w:val="22"/>
                <w:szCs w:val="22"/>
              </w:rPr>
              <w:t>15.</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PATRONES DE REFERENCIA PARA LA DIGITALIZACIÓN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39</w:t>
            </w:r>
            <w:r w:rsidRPr="004E3A5F">
              <w:rPr>
                <w:rFonts w:ascii="Arial Narrow" w:hAnsi="Arial Narrow"/>
                <w:noProof/>
                <w:webHidden/>
                <w:sz w:val="22"/>
                <w:szCs w:val="22"/>
              </w:rPr>
              <w:fldChar w:fldCharType="end"/>
            </w:r>
          </w:hyperlink>
        </w:p>
        <w:p w14:paraId="6F8384B0" w14:textId="10383A1F"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8" w:history="1">
            <w:r w:rsidRPr="004E3A5F">
              <w:rPr>
                <w:rStyle w:val="Hipervnculo"/>
                <w:rFonts w:ascii="Arial Narrow" w:hAnsi="Arial Narrow"/>
                <w:b/>
                <w:noProof/>
                <w:sz w:val="22"/>
                <w:szCs w:val="22"/>
              </w:rPr>
              <w:t>15.1 Otros formatos que se pueden utilizar para consulta o difusión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41</w:t>
            </w:r>
            <w:r w:rsidRPr="004E3A5F">
              <w:rPr>
                <w:rFonts w:ascii="Arial Narrow" w:hAnsi="Arial Narrow"/>
                <w:noProof/>
                <w:webHidden/>
                <w:sz w:val="22"/>
                <w:szCs w:val="22"/>
              </w:rPr>
              <w:fldChar w:fldCharType="end"/>
            </w:r>
          </w:hyperlink>
        </w:p>
        <w:p w14:paraId="23865365" w14:textId="159904D9"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09" w:history="1">
            <w:r w:rsidRPr="004E3A5F">
              <w:rPr>
                <w:rStyle w:val="Hipervnculo"/>
                <w:rFonts w:ascii="Arial Narrow" w:hAnsi="Arial Narrow"/>
                <w:b/>
                <w:noProof/>
                <w:sz w:val="22"/>
                <w:szCs w:val="22"/>
              </w:rPr>
              <w:t>15.1 Calidad de escaneo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_Toc172288209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46</w:t>
            </w:r>
            <w:r w:rsidRPr="004E3A5F">
              <w:rPr>
                <w:rFonts w:ascii="Arial Narrow" w:hAnsi="Arial Narrow"/>
                <w:noProof/>
                <w:webHidden/>
                <w:sz w:val="22"/>
                <w:szCs w:val="22"/>
              </w:rPr>
              <w:fldChar w:fldCharType="end"/>
            </w:r>
          </w:hyperlink>
        </w:p>
        <w:p w14:paraId="7339FC1E" w14:textId="3A5F1D5D"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0" w:history="1">
            <w:r w:rsidRPr="004E3A5F">
              <w:rPr>
                <w:rStyle w:val="Hipervnculo"/>
                <w:rFonts w:ascii="Arial Narrow" w:hAnsi="Arial Narrow"/>
                <w:b/>
                <w:noProof/>
                <w:sz w:val="22"/>
                <w:szCs w:val="22"/>
              </w:rPr>
              <w:t>15.2 Valor probatorio de la digitalización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46</w:t>
            </w:r>
            <w:r w:rsidRPr="004E3A5F">
              <w:rPr>
                <w:rFonts w:ascii="Arial Narrow" w:hAnsi="Arial Narrow"/>
                <w:noProof/>
                <w:webHidden/>
                <w:sz w:val="22"/>
                <w:szCs w:val="22"/>
              </w:rPr>
              <w:fldChar w:fldCharType="end"/>
            </w:r>
          </w:hyperlink>
        </w:p>
        <w:p w14:paraId="1289EE1B" w14:textId="38FE625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1" w:history="1">
            <w:r w:rsidRPr="004E3A5F">
              <w:rPr>
                <w:rStyle w:val="Hipervnculo"/>
                <w:rFonts w:ascii="Arial Narrow" w:hAnsi="Arial Narrow"/>
                <w:b/>
                <w:noProof/>
                <w:sz w:val="22"/>
                <w:szCs w:val="22"/>
                <w:lang w:val="es-MX"/>
              </w:rPr>
              <w:t xml:space="preserve">15.3 </w:t>
            </w:r>
            <w:r w:rsidRPr="004E3A5F">
              <w:rPr>
                <w:rStyle w:val="Hipervnculo"/>
                <w:rFonts w:ascii="Arial Narrow" w:hAnsi="Arial Narrow"/>
                <w:b/>
                <w:noProof/>
                <w:sz w:val="22"/>
                <w:szCs w:val="22"/>
              </w:rPr>
              <w:t>Seguridad de la información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47</w:t>
            </w:r>
            <w:r w:rsidRPr="004E3A5F">
              <w:rPr>
                <w:rFonts w:ascii="Arial Narrow" w:hAnsi="Arial Narrow"/>
                <w:noProof/>
                <w:webHidden/>
                <w:sz w:val="22"/>
                <w:szCs w:val="22"/>
              </w:rPr>
              <w:fldChar w:fldCharType="end"/>
            </w:r>
          </w:hyperlink>
        </w:p>
        <w:p w14:paraId="5080482A" w14:textId="3AA66FD3"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2" w:history="1">
            <w:r w:rsidRPr="004E3A5F">
              <w:rPr>
                <w:rStyle w:val="Hipervnculo"/>
                <w:rFonts w:ascii="Arial Narrow" w:hAnsi="Arial Narrow"/>
                <w:b/>
                <w:noProof/>
                <w:sz w:val="22"/>
                <w:szCs w:val="22"/>
              </w:rPr>
              <w:t>15.4 Cumplimiento legal y normativo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48</w:t>
            </w:r>
            <w:r w:rsidRPr="004E3A5F">
              <w:rPr>
                <w:rFonts w:ascii="Arial Narrow" w:hAnsi="Arial Narrow"/>
                <w:noProof/>
                <w:webHidden/>
                <w:sz w:val="22"/>
                <w:szCs w:val="22"/>
              </w:rPr>
              <w:fldChar w:fldCharType="end"/>
            </w:r>
          </w:hyperlink>
        </w:p>
        <w:p w14:paraId="645D6299" w14:textId="51D49BB8"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3" w:history="1">
            <w:r w:rsidRPr="004E3A5F">
              <w:rPr>
                <w:rStyle w:val="Hipervnculo"/>
                <w:rFonts w:ascii="Arial Narrow" w:hAnsi="Arial Narrow"/>
                <w:b/>
                <w:noProof/>
                <w:sz w:val="22"/>
                <w:szCs w:val="22"/>
              </w:rPr>
              <w:t>15.5 Criterios sobre la resolución de las imágenes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48</w:t>
            </w:r>
            <w:r w:rsidRPr="004E3A5F">
              <w:rPr>
                <w:rFonts w:ascii="Arial Narrow" w:hAnsi="Arial Narrow"/>
                <w:noProof/>
                <w:webHidden/>
                <w:sz w:val="22"/>
                <w:szCs w:val="22"/>
              </w:rPr>
              <w:fldChar w:fldCharType="end"/>
            </w:r>
          </w:hyperlink>
        </w:p>
        <w:p w14:paraId="6D9C84A3" w14:textId="011125ED"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4" w:history="1">
            <w:r w:rsidRPr="004E3A5F">
              <w:rPr>
                <w:rStyle w:val="Hipervnculo"/>
                <w:rFonts w:ascii="Arial Narrow" w:hAnsi="Arial Narrow"/>
                <w:b/>
                <w:noProof/>
                <w:sz w:val="22"/>
                <w:szCs w:val="22"/>
              </w:rPr>
              <w:t>15.6 Captura de imágenes en escala de grises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48</w:t>
            </w:r>
            <w:r w:rsidRPr="004E3A5F">
              <w:rPr>
                <w:rFonts w:ascii="Arial Narrow" w:hAnsi="Arial Narrow"/>
                <w:noProof/>
                <w:webHidden/>
                <w:sz w:val="22"/>
                <w:szCs w:val="22"/>
              </w:rPr>
              <w:fldChar w:fldCharType="end"/>
            </w:r>
          </w:hyperlink>
        </w:p>
        <w:p w14:paraId="28994120" w14:textId="2AD329C1"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5" w:history="1">
            <w:r w:rsidRPr="004E3A5F">
              <w:rPr>
                <w:rStyle w:val="Hipervnculo"/>
                <w:rFonts w:ascii="Arial Narrow" w:hAnsi="Arial Narrow"/>
                <w:b/>
                <w:noProof/>
                <w:sz w:val="22"/>
                <w:szCs w:val="22"/>
              </w:rPr>
              <w:t>15.7 Captura de imágenes en color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49</w:t>
            </w:r>
            <w:r w:rsidRPr="004E3A5F">
              <w:rPr>
                <w:rFonts w:ascii="Arial Narrow" w:hAnsi="Arial Narrow"/>
                <w:noProof/>
                <w:webHidden/>
                <w:sz w:val="22"/>
                <w:szCs w:val="22"/>
              </w:rPr>
              <w:fldChar w:fldCharType="end"/>
            </w:r>
          </w:hyperlink>
        </w:p>
        <w:p w14:paraId="1A642F49" w14:textId="76223232"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16" w:history="1">
            <w:r w:rsidRPr="004E3A5F">
              <w:rPr>
                <w:rStyle w:val="Hipervnculo"/>
                <w:rFonts w:ascii="Arial Narrow" w:eastAsia="Arial Narrow" w:hAnsi="Arial Narrow" w:cs="Arial Narrow"/>
                <w:noProof/>
                <w:sz w:val="22"/>
                <w:szCs w:val="22"/>
              </w:rPr>
              <w:t>16.</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CARACTERISTICAS DEL DOCUMENTO Y OBJETO DIGITAL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49</w:t>
            </w:r>
            <w:r w:rsidRPr="004E3A5F">
              <w:rPr>
                <w:rFonts w:ascii="Arial Narrow" w:hAnsi="Arial Narrow"/>
                <w:noProof/>
                <w:webHidden/>
                <w:sz w:val="22"/>
                <w:szCs w:val="22"/>
              </w:rPr>
              <w:fldChar w:fldCharType="end"/>
            </w:r>
          </w:hyperlink>
        </w:p>
        <w:p w14:paraId="1076C203" w14:textId="45D0C7FE"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17" w:history="1">
            <w:r w:rsidRPr="004E3A5F">
              <w:rPr>
                <w:rStyle w:val="Hipervnculo"/>
                <w:rFonts w:ascii="Arial Narrow" w:hAnsi="Arial Narrow"/>
                <w:b/>
                <w:noProof/>
                <w:sz w:val="22"/>
                <w:szCs w:val="22"/>
              </w:rPr>
              <w:t>16.1</w:t>
            </w:r>
            <w:r w:rsidRPr="004E3A5F">
              <w:rPr>
                <w:rStyle w:val="Hipervnculo"/>
                <w:rFonts w:ascii="Arial Narrow" w:hAnsi="Arial Narrow"/>
                <w:b/>
                <w:noProof/>
                <w:sz w:val="22"/>
                <w:szCs w:val="22"/>
                <w:lang w:val="es-MX"/>
              </w:rPr>
              <w:t xml:space="preserve"> </w:t>
            </w:r>
            <w:r w:rsidRPr="004E3A5F">
              <w:rPr>
                <w:rStyle w:val="Hipervnculo"/>
                <w:rFonts w:ascii="Arial Narrow" w:hAnsi="Arial Narrow"/>
                <w:b/>
                <w:noProof/>
                <w:sz w:val="22"/>
                <w:szCs w:val="22"/>
              </w:rPr>
              <w:t>Metadatos para evidenciar dichas características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49</w:t>
            </w:r>
            <w:r w:rsidRPr="004E3A5F">
              <w:rPr>
                <w:rFonts w:ascii="Arial Narrow" w:hAnsi="Arial Narrow"/>
                <w:noProof/>
                <w:webHidden/>
                <w:sz w:val="22"/>
                <w:szCs w:val="22"/>
              </w:rPr>
              <w:fldChar w:fldCharType="end"/>
            </w:r>
          </w:hyperlink>
        </w:p>
        <w:p w14:paraId="36FDB34C" w14:textId="1EA8F19A"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18" w:history="1">
            <w:r w:rsidRPr="004E3A5F">
              <w:rPr>
                <w:rStyle w:val="Hipervnculo"/>
                <w:rFonts w:ascii="Arial Narrow" w:eastAsia="Arial Narrow" w:hAnsi="Arial Narrow" w:cs="Arial Narrow"/>
                <w:noProof/>
                <w:sz w:val="22"/>
                <w:szCs w:val="22"/>
              </w:rPr>
              <w:t>17.</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CONTROL DE CALIDAD DE IMAGEN DIGITAL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51</w:t>
            </w:r>
            <w:r w:rsidRPr="004E3A5F">
              <w:rPr>
                <w:rFonts w:ascii="Arial Narrow" w:hAnsi="Arial Narrow"/>
                <w:noProof/>
                <w:webHidden/>
                <w:sz w:val="22"/>
                <w:szCs w:val="22"/>
              </w:rPr>
              <w:fldChar w:fldCharType="end"/>
            </w:r>
          </w:hyperlink>
        </w:p>
        <w:p w14:paraId="3DD44C04" w14:textId="25680022"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19" w:history="1">
            <w:r w:rsidRPr="004E3A5F">
              <w:rPr>
                <w:rStyle w:val="Hipervnculo"/>
                <w:rFonts w:ascii="Arial Narrow" w:eastAsia="Arial Narrow" w:hAnsi="Arial Narrow" w:cs="Arial Narrow"/>
                <w:noProof/>
                <w:sz w:val="22"/>
                <w:szCs w:val="22"/>
              </w:rPr>
              <w:t>18.</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PRODUCTO FINAL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_Toc172288219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53</w:t>
            </w:r>
            <w:r w:rsidRPr="004E3A5F">
              <w:rPr>
                <w:rFonts w:ascii="Arial Narrow" w:hAnsi="Arial Narrow"/>
                <w:noProof/>
                <w:webHidden/>
                <w:sz w:val="22"/>
                <w:szCs w:val="22"/>
              </w:rPr>
              <w:fldChar w:fldCharType="end"/>
            </w:r>
          </w:hyperlink>
        </w:p>
        <w:p w14:paraId="14751464" w14:textId="1BF91476"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20" w:history="1">
            <w:r w:rsidRPr="004E3A5F">
              <w:rPr>
                <w:rStyle w:val="Hipervnculo"/>
                <w:rFonts w:ascii="Arial Narrow" w:eastAsia="Arial Narrow" w:hAnsi="Arial Narrow" w:cs="Arial Narrow"/>
                <w:noProof/>
                <w:sz w:val="22"/>
                <w:szCs w:val="22"/>
              </w:rPr>
              <w:t>19.</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DECISIÓN DE PUNTOS DE REFERENCIAS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53</w:t>
            </w:r>
            <w:r w:rsidRPr="004E3A5F">
              <w:rPr>
                <w:rFonts w:ascii="Arial Narrow" w:hAnsi="Arial Narrow"/>
                <w:noProof/>
                <w:webHidden/>
                <w:sz w:val="22"/>
                <w:szCs w:val="22"/>
              </w:rPr>
              <w:fldChar w:fldCharType="end"/>
            </w:r>
          </w:hyperlink>
        </w:p>
        <w:p w14:paraId="6A9BF91F" w14:textId="7BFB44B7"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21" w:history="1">
            <w:r w:rsidRPr="004E3A5F">
              <w:rPr>
                <w:rStyle w:val="Hipervnculo"/>
                <w:rFonts w:ascii="Arial Narrow" w:hAnsi="Arial Narrow"/>
                <w:b/>
                <w:noProof/>
                <w:sz w:val="22"/>
                <w:szCs w:val="22"/>
                <w:lang w:val="es-MX"/>
              </w:rPr>
              <w:t xml:space="preserve">19.1 </w:t>
            </w:r>
            <w:r w:rsidRPr="004E3A5F">
              <w:rPr>
                <w:rStyle w:val="Hipervnculo"/>
                <w:rFonts w:ascii="Arial Narrow" w:hAnsi="Arial Narrow"/>
                <w:b/>
                <w:noProof/>
                <w:sz w:val="22"/>
                <w:szCs w:val="22"/>
              </w:rPr>
              <w:t>Tratamientos y mejoras de las imágenes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54</w:t>
            </w:r>
            <w:r w:rsidRPr="004E3A5F">
              <w:rPr>
                <w:rFonts w:ascii="Arial Narrow" w:hAnsi="Arial Narrow"/>
                <w:noProof/>
                <w:webHidden/>
                <w:sz w:val="22"/>
                <w:szCs w:val="22"/>
              </w:rPr>
              <w:fldChar w:fldCharType="end"/>
            </w:r>
          </w:hyperlink>
        </w:p>
        <w:p w14:paraId="7CB10E52" w14:textId="5B27A877"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22" w:history="1">
            <w:r w:rsidRPr="004E3A5F">
              <w:rPr>
                <w:rStyle w:val="Hipervnculo"/>
                <w:rFonts w:ascii="Arial Narrow" w:eastAsia="Arial Narrow" w:hAnsi="Arial Narrow" w:cs="Arial Narrow"/>
                <w:noProof/>
                <w:sz w:val="22"/>
                <w:szCs w:val="22"/>
              </w:rPr>
              <w:t>20.</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FORMATOS DIGITALES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54</w:t>
            </w:r>
            <w:r w:rsidRPr="004E3A5F">
              <w:rPr>
                <w:rFonts w:ascii="Arial Narrow" w:hAnsi="Arial Narrow"/>
                <w:noProof/>
                <w:webHidden/>
                <w:sz w:val="22"/>
                <w:szCs w:val="22"/>
              </w:rPr>
              <w:fldChar w:fldCharType="end"/>
            </w:r>
          </w:hyperlink>
        </w:p>
        <w:p w14:paraId="2F7F6DDB" w14:textId="3912E23C"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23" w:history="1">
            <w:r w:rsidRPr="004E3A5F">
              <w:rPr>
                <w:rStyle w:val="Hipervnculo"/>
                <w:rFonts w:ascii="Arial Narrow" w:hAnsi="Arial Narrow"/>
                <w:b/>
                <w:noProof/>
                <w:sz w:val="22"/>
                <w:szCs w:val="22"/>
              </w:rPr>
              <w:t>20.1 Estrategias digitales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55</w:t>
            </w:r>
            <w:r w:rsidRPr="004E3A5F">
              <w:rPr>
                <w:rFonts w:ascii="Arial Narrow" w:hAnsi="Arial Narrow"/>
                <w:noProof/>
                <w:webHidden/>
                <w:sz w:val="22"/>
                <w:szCs w:val="22"/>
              </w:rPr>
              <w:fldChar w:fldCharType="end"/>
            </w:r>
          </w:hyperlink>
        </w:p>
        <w:p w14:paraId="46A62D05" w14:textId="38787EC7"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24" w:history="1">
            <w:r w:rsidRPr="004E3A5F">
              <w:rPr>
                <w:rStyle w:val="Hipervnculo"/>
                <w:rFonts w:ascii="Arial Narrow" w:eastAsia="Arial Narrow" w:hAnsi="Arial Narrow" w:cs="Arial Narrow"/>
                <w:noProof/>
                <w:sz w:val="22"/>
                <w:szCs w:val="22"/>
              </w:rPr>
              <w:t>21.</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ESTRUCTURA DE CARPETAS O FICHEROS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56</w:t>
            </w:r>
            <w:r w:rsidRPr="004E3A5F">
              <w:rPr>
                <w:rFonts w:ascii="Arial Narrow" w:hAnsi="Arial Narrow"/>
                <w:noProof/>
                <w:webHidden/>
                <w:sz w:val="22"/>
                <w:szCs w:val="22"/>
              </w:rPr>
              <w:fldChar w:fldCharType="end"/>
            </w:r>
          </w:hyperlink>
        </w:p>
        <w:p w14:paraId="7019F713" w14:textId="6BF13D7A"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25" w:history="1">
            <w:r w:rsidRPr="004E3A5F">
              <w:rPr>
                <w:rStyle w:val="Hipervnculo"/>
                <w:rFonts w:ascii="Arial Narrow" w:eastAsia="Arial Narrow" w:hAnsi="Arial Narrow" w:cs="Arial Narrow"/>
                <w:noProof/>
                <w:sz w:val="22"/>
                <w:szCs w:val="22"/>
              </w:rPr>
              <w:t>22.</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RENOMBRE DE LOS DOCUMENTOS DIGITALIZADOS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56</w:t>
            </w:r>
            <w:r w:rsidRPr="004E3A5F">
              <w:rPr>
                <w:rFonts w:ascii="Arial Narrow" w:hAnsi="Arial Narrow"/>
                <w:noProof/>
                <w:webHidden/>
                <w:sz w:val="22"/>
                <w:szCs w:val="22"/>
              </w:rPr>
              <w:fldChar w:fldCharType="end"/>
            </w:r>
          </w:hyperlink>
        </w:p>
        <w:p w14:paraId="2F288113" w14:textId="76398270"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26" w:history="1">
            <w:r w:rsidRPr="004E3A5F">
              <w:rPr>
                <w:rStyle w:val="Hipervnculo"/>
                <w:rFonts w:ascii="Arial Narrow" w:eastAsia="Arial Narrow" w:hAnsi="Arial Narrow" w:cs="Arial Narrow"/>
                <w:noProof/>
                <w:sz w:val="22"/>
                <w:szCs w:val="22"/>
              </w:rPr>
              <w:t>23.</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METADATOS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92</w:t>
            </w:r>
            <w:r w:rsidRPr="004E3A5F">
              <w:rPr>
                <w:rFonts w:ascii="Arial Narrow" w:hAnsi="Arial Narrow"/>
                <w:noProof/>
                <w:webHidden/>
                <w:sz w:val="22"/>
                <w:szCs w:val="22"/>
              </w:rPr>
              <w:fldChar w:fldCharType="end"/>
            </w:r>
          </w:hyperlink>
        </w:p>
        <w:p w14:paraId="3FEC8268" w14:textId="19A81503"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27" w:history="1">
            <w:r w:rsidRPr="004E3A5F">
              <w:rPr>
                <w:rStyle w:val="Hipervnculo"/>
                <w:rFonts w:ascii="Arial Narrow" w:hAnsi="Arial Narrow"/>
                <w:b/>
                <w:noProof/>
                <w:sz w:val="22"/>
                <w:szCs w:val="22"/>
              </w:rPr>
              <w:t>23.1 Metadatos DUBLIN CORE</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92</w:t>
            </w:r>
            <w:r w:rsidRPr="004E3A5F">
              <w:rPr>
                <w:rFonts w:ascii="Arial Narrow" w:hAnsi="Arial Narrow"/>
                <w:noProof/>
                <w:webHidden/>
                <w:sz w:val="22"/>
                <w:szCs w:val="22"/>
              </w:rPr>
              <w:fldChar w:fldCharType="end"/>
            </w:r>
          </w:hyperlink>
        </w:p>
        <w:p w14:paraId="6F5394B6" w14:textId="3DB3D99B"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28" w:history="1">
            <w:r w:rsidRPr="004E3A5F">
              <w:rPr>
                <w:rStyle w:val="Hipervnculo"/>
                <w:rFonts w:ascii="Arial Narrow" w:hAnsi="Arial Narrow"/>
                <w:b/>
                <w:noProof/>
                <w:sz w:val="22"/>
                <w:szCs w:val="22"/>
                <w:lang w:val="es-MX"/>
              </w:rPr>
              <w:t xml:space="preserve">23.2 </w:t>
            </w:r>
            <w:r w:rsidRPr="004E3A5F">
              <w:rPr>
                <w:rStyle w:val="Hipervnculo"/>
                <w:rFonts w:ascii="Arial Narrow" w:hAnsi="Arial Narrow"/>
                <w:b/>
                <w:noProof/>
                <w:sz w:val="22"/>
                <w:szCs w:val="22"/>
              </w:rPr>
              <w:t>Reconocimiento óptico de caracteres y códigos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95</w:t>
            </w:r>
            <w:r w:rsidRPr="004E3A5F">
              <w:rPr>
                <w:rFonts w:ascii="Arial Narrow" w:hAnsi="Arial Narrow"/>
                <w:noProof/>
                <w:webHidden/>
                <w:sz w:val="22"/>
                <w:szCs w:val="22"/>
              </w:rPr>
              <w:fldChar w:fldCharType="end"/>
            </w:r>
          </w:hyperlink>
        </w:p>
        <w:p w14:paraId="747D0E83" w14:textId="6DFE261E"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29" w:history="1">
            <w:r w:rsidRPr="004E3A5F">
              <w:rPr>
                <w:rStyle w:val="Hipervnculo"/>
                <w:rFonts w:ascii="Arial Narrow" w:eastAsia="Arial Narrow" w:hAnsi="Arial Narrow" w:cs="Arial Narrow"/>
                <w:noProof/>
                <w:sz w:val="22"/>
                <w:szCs w:val="22"/>
              </w:rPr>
              <w:t>24.</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CONSIDERACIONES PARA EL ALISTAMIENTO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_Toc172288229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96</w:t>
            </w:r>
            <w:r w:rsidRPr="004E3A5F">
              <w:rPr>
                <w:rFonts w:ascii="Arial Narrow" w:hAnsi="Arial Narrow"/>
                <w:noProof/>
                <w:webHidden/>
                <w:sz w:val="22"/>
                <w:szCs w:val="22"/>
              </w:rPr>
              <w:fldChar w:fldCharType="end"/>
            </w:r>
          </w:hyperlink>
        </w:p>
        <w:p w14:paraId="7CA2B64A" w14:textId="0CAF0267"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0" w:history="1">
            <w:r w:rsidRPr="004E3A5F">
              <w:rPr>
                <w:rStyle w:val="Hipervnculo"/>
                <w:rFonts w:ascii="Arial Narrow" w:hAnsi="Arial Narrow"/>
                <w:b/>
                <w:noProof/>
                <w:sz w:val="22"/>
                <w:szCs w:val="22"/>
              </w:rPr>
              <w:t>24.1Identificación de los expedientes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96</w:t>
            </w:r>
            <w:r w:rsidRPr="004E3A5F">
              <w:rPr>
                <w:rFonts w:ascii="Arial Narrow" w:hAnsi="Arial Narrow"/>
                <w:noProof/>
                <w:webHidden/>
                <w:sz w:val="22"/>
                <w:szCs w:val="22"/>
              </w:rPr>
              <w:fldChar w:fldCharType="end"/>
            </w:r>
          </w:hyperlink>
        </w:p>
        <w:p w14:paraId="09383B15" w14:textId="1075875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1" w:history="1">
            <w:r w:rsidRPr="004E3A5F">
              <w:rPr>
                <w:rStyle w:val="Hipervnculo"/>
                <w:rFonts w:ascii="Arial Narrow" w:hAnsi="Arial Narrow"/>
                <w:b/>
                <w:noProof/>
                <w:sz w:val="22"/>
                <w:szCs w:val="22"/>
              </w:rPr>
              <w:t>24.2 Registro en la base de datos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97</w:t>
            </w:r>
            <w:r w:rsidRPr="004E3A5F">
              <w:rPr>
                <w:rFonts w:ascii="Arial Narrow" w:hAnsi="Arial Narrow"/>
                <w:noProof/>
                <w:webHidden/>
                <w:sz w:val="22"/>
                <w:szCs w:val="22"/>
              </w:rPr>
              <w:fldChar w:fldCharType="end"/>
            </w:r>
          </w:hyperlink>
        </w:p>
        <w:p w14:paraId="4D3F5464" w14:textId="6D4F0D4F"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2" w:history="1">
            <w:r w:rsidRPr="004E3A5F">
              <w:rPr>
                <w:rStyle w:val="Hipervnculo"/>
                <w:rFonts w:ascii="Arial Narrow" w:hAnsi="Arial Narrow"/>
                <w:b/>
                <w:noProof/>
                <w:sz w:val="22"/>
                <w:szCs w:val="22"/>
                <w:lang w:val="es-MX"/>
              </w:rPr>
              <w:t xml:space="preserve">24.3 </w:t>
            </w:r>
            <w:r w:rsidRPr="004E3A5F">
              <w:rPr>
                <w:rStyle w:val="Hipervnculo"/>
                <w:rFonts w:ascii="Arial Narrow" w:hAnsi="Arial Narrow"/>
                <w:b/>
                <w:noProof/>
                <w:sz w:val="22"/>
                <w:szCs w:val="22"/>
              </w:rPr>
              <w:t>Preparación de los metadatos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97</w:t>
            </w:r>
            <w:r w:rsidRPr="004E3A5F">
              <w:rPr>
                <w:rFonts w:ascii="Arial Narrow" w:hAnsi="Arial Narrow"/>
                <w:noProof/>
                <w:webHidden/>
                <w:sz w:val="22"/>
                <w:szCs w:val="22"/>
              </w:rPr>
              <w:fldChar w:fldCharType="end"/>
            </w:r>
          </w:hyperlink>
        </w:p>
        <w:p w14:paraId="11957046" w14:textId="08300319"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3" w:history="1">
            <w:r w:rsidRPr="004E3A5F">
              <w:rPr>
                <w:rStyle w:val="Hipervnculo"/>
                <w:rFonts w:ascii="Arial Narrow" w:hAnsi="Arial Narrow"/>
                <w:b/>
                <w:noProof/>
                <w:sz w:val="22"/>
                <w:szCs w:val="22"/>
              </w:rPr>
              <w:t>24.4 Revisión y validación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97</w:t>
            </w:r>
            <w:r w:rsidRPr="004E3A5F">
              <w:rPr>
                <w:rFonts w:ascii="Arial Narrow" w:hAnsi="Arial Narrow"/>
                <w:noProof/>
                <w:webHidden/>
                <w:sz w:val="22"/>
                <w:szCs w:val="22"/>
              </w:rPr>
              <w:fldChar w:fldCharType="end"/>
            </w:r>
          </w:hyperlink>
        </w:p>
        <w:p w14:paraId="2D00EF25" w14:textId="25035F15"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4" w:history="1">
            <w:r w:rsidRPr="004E3A5F">
              <w:rPr>
                <w:rStyle w:val="Hipervnculo"/>
                <w:rFonts w:ascii="Arial Narrow" w:hAnsi="Arial Narrow"/>
                <w:b/>
                <w:noProof/>
                <w:sz w:val="22"/>
                <w:szCs w:val="22"/>
              </w:rPr>
              <w:t>24.5 Almacenamiento seguro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97</w:t>
            </w:r>
            <w:r w:rsidRPr="004E3A5F">
              <w:rPr>
                <w:rFonts w:ascii="Arial Narrow" w:hAnsi="Arial Narrow"/>
                <w:noProof/>
                <w:webHidden/>
                <w:sz w:val="22"/>
                <w:szCs w:val="22"/>
              </w:rPr>
              <w:fldChar w:fldCharType="end"/>
            </w:r>
          </w:hyperlink>
        </w:p>
        <w:p w14:paraId="17E31D62" w14:textId="18B08263"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35" w:history="1">
            <w:r w:rsidRPr="004E3A5F">
              <w:rPr>
                <w:rStyle w:val="Hipervnculo"/>
                <w:rFonts w:ascii="Arial Narrow" w:eastAsia="Arial Narrow" w:hAnsi="Arial Narrow" w:cs="Arial Narrow"/>
                <w:noProof/>
                <w:sz w:val="22"/>
                <w:szCs w:val="22"/>
              </w:rPr>
              <w:t>25.</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CONSIDERACIONES PARA LA CAPTURA</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99</w:t>
            </w:r>
            <w:r w:rsidRPr="004E3A5F">
              <w:rPr>
                <w:rFonts w:ascii="Arial Narrow" w:hAnsi="Arial Narrow"/>
                <w:noProof/>
                <w:webHidden/>
                <w:sz w:val="22"/>
                <w:szCs w:val="22"/>
              </w:rPr>
              <w:fldChar w:fldCharType="end"/>
            </w:r>
          </w:hyperlink>
        </w:p>
        <w:p w14:paraId="7EEB0241" w14:textId="482FB66B"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6" w:history="1">
            <w:r w:rsidRPr="004E3A5F">
              <w:rPr>
                <w:rStyle w:val="Hipervnculo"/>
                <w:rFonts w:ascii="Arial Narrow" w:hAnsi="Arial Narrow"/>
                <w:b/>
                <w:noProof/>
                <w:sz w:val="22"/>
                <w:szCs w:val="22"/>
              </w:rPr>
              <w:t>25.1Escáner, resolución y estado de los documentos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99</w:t>
            </w:r>
            <w:r w:rsidRPr="004E3A5F">
              <w:rPr>
                <w:rFonts w:ascii="Arial Narrow" w:hAnsi="Arial Narrow"/>
                <w:noProof/>
                <w:webHidden/>
                <w:sz w:val="22"/>
                <w:szCs w:val="22"/>
              </w:rPr>
              <w:fldChar w:fldCharType="end"/>
            </w:r>
          </w:hyperlink>
        </w:p>
        <w:p w14:paraId="18C266A9" w14:textId="2BB3BF98"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7" w:history="1">
            <w:r w:rsidRPr="004E3A5F">
              <w:rPr>
                <w:rStyle w:val="Hipervnculo"/>
                <w:rFonts w:ascii="Arial Narrow" w:hAnsi="Arial Narrow"/>
                <w:b/>
                <w:noProof/>
                <w:sz w:val="22"/>
                <w:szCs w:val="22"/>
              </w:rPr>
              <w:t>25.2Evaluación del estado de conservación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99</w:t>
            </w:r>
            <w:r w:rsidRPr="004E3A5F">
              <w:rPr>
                <w:rFonts w:ascii="Arial Narrow" w:hAnsi="Arial Narrow"/>
                <w:noProof/>
                <w:webHidden/>
                <w:sz w:val="22"/>
                <w:szCs w:val="22"/>
              </w:rPr>
              <w:fldChar w:fldCharType="end"/>
            </w:r>
          </w:hyperlink>
        </w:p>
        <w:p w14:paraId="74E91C5C" w14:textId="749EE388"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8" w:history="1">
            <w:r w:rsidRPr="004E3A5F">
              <w:rPr>
                <w:rStyle w:val="Hipervnculo"/>
                <w:rFonts w:ascii="Arial Narrow" w:hAnsi="Arial Narrow"/>
                <w:b/>
                <w:noProof/>
                <w:sz w:val="22"/>
                <w:szCs w:val="22"/>
              </w:rPr>
              <w:t>25.3Establecimiento de criterios de resolución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100</w:t>
            </w:r>
            <w:r w:rsidRPr="004E3A5F">
              <w:rPr>
                <w:rFonts w:ascii="Arial Narrow" w:hAnsi="Arial Narrow"/>
                <w:noProof/>
                <w:webHidden/>
                <w:sz w:val="22"/>
                <w:szCs w:val="22"/>
              </w:rPr>
              <w:fldChar w:fldCharType="end"/>
            </w:r>
          </w:hyperlink>
        </w:p>
        <w:p w14:paraId="2DF1F3C1" w14:textId="5EDEE2F6"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39" w:history="1">
            <w:r w:rsidRPr="004E3A5F">
              <w:rPr>
                <w:rStyle w:val="Hipervnculo"/>
                <w:rFonts w:ascii="Arial Narrow" w:hAnsi="Arial Narrow"/>
                <w:b/>
                <w:noProof/>
                <w:sz w:val="22"/>
                <w:szCs w:val="22"/>
              </w:rPr>
              <w:t>25.4 Configuración del escáne</w:t>
            </w:r>
            <w:r w:rsidRPr="004E3A5F">
              <w:rPr>
                <w:rStyle w:val="Hipervnculo"/>
                <w:rFonts w:ascii="Arial Narrow" w:hAnsi="Arial Narrow"/>
                <w:b/>
                <w:noProof/>
                <w:sz w:val="22"/>
                <w:szCs w:val="22"/>
                <w:lang w:val="es-MX"/>
              </w:rPr>
              <w:t>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_Toc172288239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100</w:t>
            </w:r>
            <w:r w:rsidRPr="004E3A5F">
              <w:rPr>
                <w:rFonts w:ascii="Arial Narrow" w:hAnsi="Arial Narrow"/>
                <w:noProof/>
                <w:webHidden/>
                <w:sz w:val="22"/>
                <w:szCs w:val="22"/>
              </w:rPr>
              <w:fldChar w:fldCharType="end"/>
            </w:r>
          </w:hyperlink>
        </w:p>
        <w:p w14:paraId="3620F02E" w14:textId="6DD39B9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0" w:history="1">
            <w:r w:rsidRPr="004E3A5F">
              <w:rPr>
                <w:rStyle w:val="Hipervnculo"/>
                <w:rFonts w:ascii="Arial Narrow" w:hAnsi="Arial Narrow"/>
                <w:b/>
                <w:noProof/>
                <w:sz w:val="22"/>
                <w:szCs w:val="22"/>
              </w:rPr>
              <w:t>25.5 Digitalización de los documentos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101</w:t>
            </w:r>
            <w:r w:rsidRPr="004E3A5F">
              <w:rPr>
                <w:rFonts w:ascii="Arial Narrow" w:hAnsi="Arial Narrow"/>
                <w:noProof/>
                <w:webHidden/>
                <w:sz w:val="22"/>
                <w:szCs w:val="22"/>
              </w:rPr>
              <w:fldChar w:fldCharType="end"/>
            </w:r>
          </w:hyperlink>
        </w:p>
        <w:p w14:paraId="28AAEFFA" w14:textId="3DEDE24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1" w:history="1">
            <w:r w:rsidRPr="004E3A5F">
              <w:rPr>
                <w:rStyle w:val="Hipervnculo"/>
                <w:rFonts w:ascii="Arial Narrow" w:hAnsi="Arial Narrow"/>
                <w:b/>
                <w:noProof/>
                <w:sz w:val="22"/>
                <w:szCs w:val="22"/>
              </w:rPr>
              <w:t>25.6 Verificación de la calidad</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101</w:t>
            </w:r>
            <w:r w:rsidRPr="004E3A5F">
              <w:rPr>
                <w:rFonts w:ascii="Arial Narrow" w:hAnsi="Arial Narrow"/>
                <w:noProof/>
                <w:webHidden/>
                <w:sz w:val="22"/>
                <w:szCs w:val="22"/>
              </w:rPr>
              <w:fldChar w:fldCharType="end"/>
            </w:r>
          </w:hyperlink>
        </w:p>
        <w:p w14:paraId="40C50670" w14:textId="489379AD"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2" w:history="1">
            <w:r w:rsidRPr="004E3A5F">
              <w:rPr>
                <w:rStyle w:val="Hipervnculo"/>
                <w:rFonts w:ascii="Arial Narrow" w:hAnsi="Arial Narrow"/>
                <w:b/>
                <w:noProof/>
                <w:sz w:val="22"/>
                <w:szCs w:val="22"/>
              </w:rPr>
              <w:t>25.7 Escala de grises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101</w:t>
            </w:r>
            <w:r w:rsidRPr="004E3A5F">
              <w:rPr>
                <w:rFonts w:ascii="Arial Narrow" w:hAnsi="Arial Narrow"/>
                <w:noProof/>
                <w:webHidden/>
                <w:sz w:val="22"/>
                <w:szCs w:val="22"/>
              </w:rPr>
              <w:fldChar w:fldCharType="end"/>
            </w:r>
          </w:hyperlink>
        </w:p>
        <w:p w14:paraId="6194CE80" w14:textId="3CEEA2AB"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3" w:history="1">
            <w:r w:rsidRPr="004E3A5F">
              <w:rPr>
                <w:rStyle w:val="Hipervnculo"/>
                <w:rFonts w:ascii="Arial Narrow" w:hAnsi="Arial Narrow"/>
                <w:b/>
                <w:noProof/>
                <w:sz w:val="22"/>
                <w:szCs w:val="22"/>
              </w:rPr>
              <w:t>25.8 Documentos manuscritos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101</w:t>
            </w:r>
            <w:r w:rsidRPr="004E3A5F">
              <w:rPr>
                <w:rFonts w:ascii="Arial Narrow" w:hAnsi="Arial Narrow"/>
                <w:noProof/>
                <w:webHidden/>
                <w:sz w:val="22"/>
                <w:szCs w:val="22"/>
              </w:rPr>
              <w:fldChar w:fldCharType="end"/>
            </w:r>
          </w:hyperlink>
        </w:p>
        <w:p w14:paraId="24C30035" w14:textId="56D63AB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4" w:history="1">
            <w:r w:rsidRPr="004E3A5F">
              <w:rPr>
                <w:rStyle w:val="Hipervnculo"/>
                <w:rFonts w:ascii="Arial Narrow" w:hAnsi="Arial Narrow"/>
                <w:b/>
                <w:noProof/>
                <w:sz w:val="22"/>
                <w:szCs w:val="22"/>
              </w:rPr>
              <w:t>25.9 Documentos mecanografiados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101</w:t>
            </w:r>
            <w:r w:rsidRPr="004E3A5F">
              <w:rPr>
                <w:rFonts w:ascii="Arial Narrow" w:hAnsi="Arial Narrow"/>
                <w:noProof/>
                <w:webHidden/>
                <w:sz w:val="22"/>
                <w:szCs w:val="22"/>
              </w:rPr>
              <w:fldChar w:fldCharType="end"/>
            </w:r>
          </w:hyperlink>
        </w:p>
        <w:p w14:paraId="67EBC6D2" w14:textId="15EDB401"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5" w:history="1">
            <w:r w:rsidRPr="004E3A5F">
              <w:rPr>
                <w:rStyle w:val="Hipervnculo"/>
                <w:rFonts w:ascii="Arial Narrow" w:hAnsi="Arial Narrow"/>
                <w:b/>
                <w:noProof/>
                <w:sz w:val="22"/>
                <w:szCs w:val="22"/>
              </w:rPr>
              <w:t>25.10 Documentos impresos en equipo de matriz de punto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102</w:t>
            </w:r>
            <w:r w:rsidRPr="004E3A5F">
              <w:rPr>
                <w:rFonts w:ascii="Arial Narrow" w:hAnsi="Arial Narrow"/>
                <w:noProof/>
                <w:webHidden/>
                <w:sz w:val="22"/>
                <w:szCs w:val="22"/>
              </w:rPr>
              <w:fldChar w:fldCharType="end"/>
            </w:r>
          </w:hyperlink>
        </w:p>
        <w:p w14:paraId="5B3750C3" w14:textId="071D17E1"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6" w:history="1">
            <w:r w:rsidRPr="004E3A5F">
              <w:rPr>
                <w:rStyle w:val="Hipervnculo"/>
                <w:rFonts w:ascii="Arial Narrow" w:hAnsi="Arial Narrow"/>
                <w:b/>
                <w:noProof/>
                <w:sz w:val="22"/>
                <w:szCs w:val="22"/>
              </w:rPr>
              <w:t>25.11 Documentos impresos sobre papeles de colores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102</w:t>
            </w:r>
            <w:r w:rsidRPr="004E3A5F">
              <w:rPr>
                <w:rFonts w:ascii="Arial Narrow" w:hAnsi="Arial Narrow"/>
                <w:noProof/>
                <w:webHidden/>
                <w:sz w:val="22"/>
                <w:szCs w:val="22"/>
              </w:rPr>
              <w:fldChar w:fldCharType="end"/>
            </w:r>
          </w:hyperlink>
        </w:p>
        <w:p w14:paraId="742226F2" w14:textId="17EA4C7B"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7" w:history="1">
            <w:r w:rsidRPr="004E3A5F">
              <w:rPr>
                <w:rStyle w:val="Hipervnculo"/>
                <w:rFonts w:ascii="Arial Narrow" w:hAnsi="Arial Narrow"/>
                <w:b/>
                <w:noProof/>
                <w:sz w:val="22"/>
                <w:szCs w:val="22"/>
              </w:rPr>
              <w:t>25.12 Color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102</w:t>
            </w:r>
            <w:r w:rsidRPr="004E3A5F">
              <w:rPr>
                <w:rFonts w:ascii="Arial Narrow" w:hAnsi="Arial Narrow"/>
                <w:noProof/>
                <w:webHidden/>
                <w:sz w:val="22"/>
                <w:szCs w:val="22"/>
              </w:rPr>
              <w:fldChar w:fldCharType="end"/>
            </w:r>
          </w:hyperlink>
        </w:p>
        <w:p w14:paraId="5D3D1782" w14:textId="5A286F60"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8" w:history="1">
            <w:r w:rsidRPr="004E3A5F">
              <w:rPr>
                <w:rStyle w:val="Hipervnculo"/>
                <w:rFonts w:ascii="Arial Narrow" w:hAnsi="Arial Narrow"/>
                <w:b/>
                <w:noProof/>
                <w:sz w:val="22"/>
                <w:szCs w:val="22"/>
              </w:rPr>
              <w:t>25.13 Preserva la información relevante</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102</w:t>
            </w:r>
            <w:r w:rsidRPr="004E3A5F">
              <w:rPr>
                <w:rFonts w:ascii="Arial Narrow" w:hAnsi="Arial Narrow"/>
                <w:noProof/>
                <w:webHidden/>
                <w:sz w:val="22"/>
                <w:szCs w:val="22"/>
              </w:rPr>
              <w:fldChar w:fldCharType="end"/>
            </w:r>
          </w:hyperlink>
        </w:p>
        <w:p w14:paraId="0BBBD156" w14:textId="47A4A79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49" w:history="1">
            <w:r w:rsidRPr="004E3A5F">
              <w:rPr>
                <w:rStyle w:val="Hipervnculo"/>
                <w:rFonts w:ascii="Arial Narrow" w:hAnsi="Arial Narrow"/>
                <w:b/>
                <w:noProof/>
                <w:sz w:val="22"/>
                <w:szCs w:val="22"/>
              </w:rPr>
              <w:t>25.14 Colores para claridad y precisión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_Toc172288249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102</w:t>
            </w:r>
            <w:r w:rsidRPr="004E3A5F">
              <w:rPr>
                <w:rFonts w:ascii="Arial Narrow" w:hAnsi="Arial Narrow"/>
                <w:noProof/>
                <w:webHidden/>
                <w:sz w:val="22"/>
                <w:szCs w:val="22"/>
              </w:rPr>
              <w:fldChar w:fldCharType="end"/>
            </w:r>
          </w:hyperlink>
        </w:p>
        <w:p w14:paraId="3F5A946D" w14:textId="410B675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0" w:history="1">
            <w:r w:rsidRPr="004E3A5F">
              <w:rPr>
                <w:rStyle w:val="Hipervnculo"/>
                <w:rFonts w:ascii="Arial Narrow" w:hAnsi="Arial Narrow"/>
                <w:b/>
                <w:noProof/>
                <w:sz w:val="22"/>
                <w:szCs w:val="22"/>
              </w:rPr>
              <w:t>25.15 Contraste y legibilidad</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103</w:t>
            </w:r>
            <w:r w:rsidRPr="004E3A5F">
              <w:rPr>
                <w:rFonts w:ascii="Arial Narrow" w:hAnsi="Arial Narrow"/>
                <w:noProof/>
                <w:webHidden/>
                <w:sz w:val="22"/>
                <w:szCs w:val="22"/>
              </w:rPr>
              <w:fldChar w:fldCharType="end"/>
            </w:r>
          </w:hyperlink>
        </w:p>
        <w:p w14:paraId="10FCFEAE" w14:textId="3068495E"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1" w:history="1">
            <w:r w:rsidRPr="004E3A5F">
              <w:rPr>
                <w:rStyle w:val="Hipervnculo"/>
                <w:rFonts w:ascii="Arial Narrow" w:hAnsi="Arial Narrow"/>
                <w:b/>
                <w:noProof/>
                <w:sz w:val="22"/>
                <w:szCs w:val="22"/>
              </w:rPr>
              <w:t>25.16 Fidelidad visual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103</w:t>
            </w:r>
            <w:r w:rsidRPr="004E3A5F">
              <w:rPr>
                <w:rFonts w:ascii="Arial Narrow" w:hAnsi="Arial Narrow"/>
                <w:noProof/>
                <w:webHidden/>
                <w:sz w:val="22"/>
                <w:szCs w:val="22"/>
              </w:rPr>
              <w:fldChar w:fldCharType="end"/>
            </w:r>
          </w:hyperlink>
        </w:p>
        <w:p w14:paraId="54C30DF6" w14:textId="41D15DB3"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2" w:history="1">
            <w:r w:rsidRPr="004E3A5F">
              <w:rPr>
                <w:rStyle w:val="Hipervnculo"/>
                <w:rFonts w:ascii="Arial Narrow" w:hAnsi="Arial Narrow"/>
                <w:b/>
                <w:noProof/>
                <w:sz w:val="22"/>
                <w:szCs w:val="22"/>
              </w:rPr>
              <w:t>25.17 Digitalización de documentos heterogéneos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103</w:t>
            </w:r>
            <w:r w:rsidRPr="004E3A5F">
              <w:rPr>
                <w:rFonts w:ascii="Arial Narrow" w:hAnsi="Arial Narrow"/>
                <w:noProof/>
                <w:webHidden/>
                <w:sz w:val="22"/>
                <w:szCs w:val="22"/>
              </w:rPr>
              <w:fldChar w:fldCharType="end"/>
            </w:r>
          </w:hyperlink>
        </w:p>
        <w:p w14:paraId="59FB6B69" w14:textId="1BC9817C"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3" w:history="1">
            <w:r w:rsidRPr="004E3A5F">
              <w:rPr>
                <w:rStyle w:val="Hipervnculo"/>
                <w:rFonts w:ascii="Arial Narrow" w:eastAsia="Arial Narrow" w:hAnsi="Arial Narrow"/>
                <w:b/>
                <w:noProof/>
                <w:sz w:val="22"/>
                <w:szCs w:val="22"/>
              </w:rPr>
              <w:t>25.17.1 La configuración del color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105</w:t>
            </w:r>
            <w:r w:rsidRPr="004E3A5F">
              <w:rPr>
                <w:rFonts w:ascii="Arial Narrow" w:hAnsi="Arial Narrow"/>
                <w:noProof/>
                <w:webHidden/>
                <w:sz w:val="22"/>
                <w:szCs w:val="22"/>
              </w:rPr>
              <w:fldChar w:fldCharType="end"/>
            </w:r>
          </w:hyperlink>
        </w:p>
        <w:p w14:paraId="1D547B34" w14:textId="3E3FDCDB"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4" w:history="1">
            <w:r w:rsidRPr="004E3A5F">
              <w:rPr>
                <w:rStyle w:val="Hipervnculo"/>
                <w:rFonts w:ascii="Arial Narrow" w:eastAsia="Arial Narrow" w:hAnsi="Arial Narrow"/>
                <w:b/>
                <w:noProof/>
                <w:sz w:val="22"/>
                <w:szCs w:val="22"/>
              </w:rPr>
              <w:t>25.17.2 Ajustes al contraste y brillo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105</w:t>
            </w:r>
            <w:r w:rsidRPr="004E3A5F">
              <w:rPr>
                <w:rFonts w:ascii="Arial Narrow" w:hAnsi="Arial Narrow"/>
                <w:noProof/>
                <w:webHidden/>
                <w:sz w:val="22"/>
                <w:szCs w:val="22"/>
              </w:rPr>
              <w:fldChar w:fldCharType="end"/>
            </w:r>
          </w:hyperlink>
        </w:p>
        <w:p w14:paraId="4D074E7C" w14:textId="641D1E9A"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5" w:history="1">
            <w:r w:rsidRPr="004E3A5F">
              <w:rPr>
                <w:rStyle w:val="Hipervnculo"/>
                <w:rFonts w:ascii="Arial Narrow" w:eastAsia="Arial Narrow" w:hAnsi="Arial Narrow"/>
                <w:b/>
                <w:noProof/>
                <w:sz w:val="22"/>
                <w:szCs w:val="22"/>
              </w:rPr>
              <w:t>25.17.3 Compresión</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105</w:t>
            </w:r>
            <w:r w:rsidRPr="004E3A5F">
              <w:rPr>
                <w:rFonts w:ascii="Arial Narrow" w:hAnsi="Arial Narrow"/>
                <w:noProof/>
                <w:webHidden/>
                <w:sz w:val="22"/>
                <w:szCs w:val="22"/>
              </w:rPr>
              <w:fldChar w:fldCharType="end"/>
            </w:r>
          </w:hyperlink>
        </w:p>
        <w:p w14:paraId="2C5AC7A9" w14:textId="5D8D903E"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56" w:history="1">
            <w:r w:rsidRPr="004E3A5F">
              <w:rPr>
                <w:rStyle w:val="Hipervnculo"/>
                <w:rFonts w:ascii="Arial Narrow" w:eastAsia="Arial Narrow" w:hAnsi="Arial Narrow" w:cs="Arial Narrow"/>
                <w:noProof/>
                <w:sz w:val="22"/>
                <w:szCs w:val="22"/>
              </w:rPr>
              <w:t>26.</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ALMACENAMIENTO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107</w:t>
            </w:r>
            <w:r w:rsidRPr="004E3A5F">
              <w:rPr>
                <w:rFonts w:ascii="Arial Narrow" w:hAnsi="Arial Narrow"/>
                <w:noProof/>
                <w:webHidden/>
                <w:sz w:val="22"/>
                <w:szCs w:val="22"/>
              </w:rPr>
              <w:fldChar w:fldCharType="end"/>
            </w:r>
          </w:hyperlink>
        </w:p>
        <w:p w14:paraId="31AA655A" w14:textId="6605DF01"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57" w:history="1">
            <w:r w:rsidRPr="004E3A5F">
              <w:rPr>
                <w:rStyle w:val="Hipervnculo"/>
                <w:rFonts w:ascii="Arial Narrow" w:eastAsia="Arial Narrow" w:hAnsi="Arial Narrow" w:cs="Arial Narrow"/>
                <w:noProof/>
                <w:sz w:val="22"/>
                <w:szCs w:val="22"/>
              </w:rPr>
              <w:t>27.</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TÉCNICAS DE ESCANEO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107</w:t>
            </w:r>
            <w:r w:rsidRPr="004E3A5F">
              <w:rPr>
                <w:rFonts w:ascii="Arial Narrow" w:hAnsi="Arial Narrow"/>
                <w:noProof/>
                <w:webHidden/>
                <w:sz w:val="22"/>
                <w:szCs w:val="22"/>
              </w:rPr>
              <w:fldChar w:fldCharType="end"/>
            </w:r>
          </w:hyperlink>
        </w:p>
        <w:p w14:paraId="70FF080E" w14:textId="6300633B"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58" w:history="1">
            <w:r w:rsidRPr="004E3A5F">
              <w:rPr>
                <w:rStyle w:val="Hipervnculo"/>
                <w:rFonts w:ascii="Arial Narrow" w:eastAsia="Arial Narrow" w:hAnsi="Arial Narrow" w:cs="Arial Narrow"/>
                <w:noProof/>
                <w:sz w:val="22"/>
                <w:szCs w:val="22"/>
              </w:rPr>
              <w:t>28.</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EQUIPOS ESCÁNER Y FORMATOS DEL PAPEL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108</w:t>
            </w:r>
            <w:r w:rsidRPr="004E3A5F">
              <w:rPr>
                <w:rFonts w:ascii="Arial Narrow" w:hAnsi="Arial Narrow"/>
                <w:noProof/>
                <w:webHidden/>
                <w:sz w:val="22"/>
                <w:szCs w:val="22"/>
              </w:rPr>
              <w:fldChar w:fldCharType="end"/>
            </w:r>
          </w:hyperlink>
        </w:p>
        <w:p w14:paraId="02E5038A" w14:textId="3A884544"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59" w:history="1">
            <w:r w:rsidRPr="004E3A5F">
              <w:rPr>
                <w:rStyle w:val="Hipervnculo"/>
                <w:rFonts w:ascii="Arial Narrow" w:hAnsi="Arial Narrow"/>
                <w:b/>
                <w:noProof/>
                <w:sz w:val="22"/>
                <w:szCs w:val="22"/>
                <w:lang w:val="es-MX"/>
              </w:rPr>
              <w:t xml:space="preserve">28.1 </w:t>
            </w:r>
            <w:r w:rsidRPr="004E3A5F">
              <w:rPr>
                <w:rStyle w:val="Hipervnculo"/>
                <w:rFonts w:ascii="Arial Narrow" w:hAnsi="Arial Narrow"/>
                <w:b/>
                <w:noProof/>
                <w:sz w:val="22"/>
                <w:szCs w:val="22"/>
              </w:rPr>
              <w:t>Mecanismos de transporte del escáner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_Toc172288259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109</w:t>
            </w:r>
            <w:r w:rsidRPr="004E3A5F">
              <w:rPr>
                <w:rFonts w:ascii="Arial Narrow" w:hAnsi="Arial Narrow"/>
                <w:noProof/>
                <w:webHidden/>
                <w:sz w:val="22"/>
                <w:szCs w:val="22"/>
              </w:rPr>
              <w:fldChar w:fldCharType="end"/>
            </w:r>
          </w:hyperlink>
        </w:p>
        <w:p w14:paraId="26C581C0" w14:textId="5ED44944"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0" w:history="1">
            <w:r w:rsidRPr="004E3A5F">
              <w:rPr>
                <w:rStyle w:val="Hipervnculo"/>
                <w:rFonts w:ascii="Arial Narrow" w:hAnsi="Arial Narrow"/>
                <w:b/>
                <w:noProof/>
                <w:sz w:val="22"/>
                <w:szCs w:val="22"/>
                <w:lang w:val="es-MX"/>
              </w:rPr>
              <w:t xml:space="preserve">28.2 </w:t>
            </w:r>
            <w:r w:rsidRPr="004E3A5F">
              <w:rPr>
                <w:rStyle w:val="Hipervnculo"/>
                <w:rFonts w:ascii="Arial Narrow" w:hAnsi="Arial Narrow"/>
                <w:b/>
                <w:noProof/>
                <w:sz w:val="22"/>
                <w:szCs w:val="22"/>
              </w:rPr>
              <w:t>Algunos tipos de escáner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_Toc172288260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110</w:t>
            </w:r>
            <w:r w:rsidRPr="004E3A5F">
              <w:rPr>
                <w:rFonts w:ascii="Arial Narrow" w:hAnsi="Arial Narrow"/>
                <w:noProof/>
                <w:webHidden/>
                <w:sz w:val="22"/>
                <w:szCs w:val="22"/>
              </w:rPr>
              <w:fldChar w:fldCharType="end"/>
            </w:r>
          </w:hyperlink>
        </w:p>
        <w:p w14:paraId="020F7A93" w14:textId="5C82E61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1" w:history="1">
            <w:r w:rsidRPr="004E3A5F">
              <w:rPr>
                <w:rStyle w:val="Hipervnculo"/>
                <w:rFonts w:ascii="Arial Narrow" w:hAnsi="Arial Narrow"/>
                <w:b/>
                <w:noProof/>
                <w:sz w:val="22"/>
                <w:szCs w:val="22"/>
              </w:rPr>
              <w:t>28.3 tamaños de</w:t>
            </w:r>
            <w:r w:rsidRPr="004E3A5F">
              <w:rPr>
                <w:rStyle w:val="Hipervnculo"/>
                <w:rFonts w:ascii="Arial Narrow" w:hAnsi="Arial Narrow"/>
                <w:b/>
                <w:noProof/>
                <w:sz w:val="22"/>
                <w:szCs w:val="22"/>
                <w:lang w:val="es-MX"/>
              </w:rPr>
              <w:t xml:space="preserve"> </w:t>
            </w:r>
            <w:r w:rsidRPr="004E3A5F">
              <w:rPr>
                <w:rStyle w:val="Hipervnculo"/>
                <w:rFonts w:ascii="Arial Narrow" w:hAnsi="Arial Narrow"/>
                <w:b/>
                <w:noProof/>
                <w:sz w:val="22"/>
                <w:szCs w:val="22"/>
              </w:rPr>
              <w:t>l</w:t>
            </w:r>
            <w:r w:rsidRPr="004E3A5F">
              <w:rPr>
                <w:rStyle w:val="Hipervnculo"/>
                <w:rFonts w:ascii="Arial Narrow" w:hAnsi="Arial Narrow"/>
                <w:b/>
                <w:noProof/>
                <w:sz w:val="22"/>
                <w:szCs w:val="22"/>
                <w:lang w:val="es-MX"/>
              </w:rPr>
              <w:t>os</w:t>
            </w:r>
            <w:r w:rsidRPr="004E3A5F">
              <w:rPr>
                <w:rStyle w:val="Hipervnculo"/>
                <w:rFonts w:ascii="Arial Narrow" w:hAnsi="Arial Narrow"/>
                <w:b/>
                <w:noProof/>
                <w:sz w:val="22"/>
                <w:szCs w:val="22"/>
              </w:rPr>
              <w:t xml:space="preserve"> </w:t>
            </w:r>
            <w:r w:rsidRPr="004E3A5F">
              <w:rPr>
                <w:rStyle w:val="Hipervnculo"/>
                <w:rFonts w:ascii="Arial Narrow" w:hAnsi="Arial Narrow"/>
                <w:b/>
                <w:noProof/>
                <w:sz w:val="22"/>
                <w:szCs w:val="22"/>
                <w:lang w:val="es-MX"/>
              </w:rPr>
              <w:t>documentos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_Toc172288261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113</w:t>
            </w:r>
            <w:r w:rsidRPr="004E3A5F">
              <w:rPr>
                <w:rFonts w:ascii="Arial Narrow" w:hAnsi="Arial Narrow"/>
                <w:noProof/>
                <w:webHidden/>
                <w:sz w:val="22"/>
                <w:szCs w:val="22"/>
              </w:rPr>
              <w:fldChar w:fldCharType="end"/>
            </w:r>
          </w:hyperlink>
        </w:p>
        <w:p w14:paraId="26DDF906" w14:textId="38A38E1F"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2" w:history="1">
            <w:r w:rsidRPr="004E3A5F">
              <w:rPr>
                <w:rStyle w:val="Hipervnculo"/>
                <w:rFonts w:ascii="Arial Narrow" w:hAnsi="Arial Narrow"/>
                <w:b/>
                <w:noProof/>
                <w:sz w:val="22"/>
                <w:szCs w:val="22"/>
              </w:rPr>
              <w:t>28.4 Estado de conservación de los documentos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_Toc172288262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113</w:t>
            </w:r>
            <w:r w:rsidRPr="004E3A5F">
              <w:rPr>
                <w:rFonts w:ascii="Arial Narrow" w:hAnsi="Arial Narrow"/>
                <w:noProof/>
                <w:webHidden/>
                <w:sz w:val="22"/>
                <w:szCs w:val="22"/>
              </w:rPr>
              <w:fldChar w:fldCharType="end"/>
            </w:r>
          </w:hyperlink>
        </w:p>
        <w:p w14:paraId="2CA727AF" w14:textId="282974C9"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3" w:history="1">
            <w:r w:rsidRPr="004E3A5F">
              <w:rPr>
                <w:rStyle w:val="Hipervnculo"/>
                <w:rFonts w:ascii="Arial Narrow" w:hAnsi="Arial Narrow"/>
                <w:b/>
                <w:noProof/>
                <w:sz w:val="22"/>
                <w:szCs w:val="22"/>
              </w:rPr>
              <w:t xml:space="preserve">28.5 Volumen diario de </w:t>
            </w:r>
            <w:r w:rsidRPr="004E3A5F">
              <w:rPr>
                <w:rStyle w:val="Hipervnculo"/>
                <w:rFonts w:ascii="Arial Narrow" w:hAnsi="Arial Narrow"/>
                <w:b/>
                <w:noProof/>
                <w:sz w:val="22"/>
                <w:szCs w:val="22"/>
                <w:lang w:val="es-MX"/>
              </w:rPr>
              <w:t xml:space="preserve">documentos </w:t>
            </w:r>
            <w:r w:rsidRPr="004E3A5F">
              <w:rPr>
                <w:rStyle w:val="Hipervnculo"/>
                <w:rFonts w:ascii="Arial Narrow" w:hAnsi="Arial Narrow"/>
                <w:b/>
                <w:noProof/>
                <w:sz w:val="22"/>
                <w:szCs w:val="22"/>
              </w:rPr>
              <w:t>escane</w:t>
            </w:r>
            <w:r w:rsidRPr="004E3A5F">
              <w:rPr>
                <w:rStyle w:val="Hipervnculo"/>
                <w:rFonts w:ascii="Arial Narrow" w:hAnsi="Arial Narrow"/>
                <w:b/>
                <w:noProof/>
                <w:sz w:val="22"/>
                <w:szCs w:val="22"/>
                <w:lang w:val="es-MX"/>
              </w:rPr>
              <w:t>ad</w:t>
            </w:r>
            <w:r w:rsidRPr="004E3A5F">
              <w:rPr>
                <w:rStyle w:val="Hipervnculo"/>
                <w:rFonts w:ascii="Arial Narrow" w:hAnsi="Arial Narrow"/>
                <w:b/>
                <w:noProof/>
                <w:sz w:val="22"/>
                <w:szCs w:val="22"/>
              </w:rPr>
              <w:t>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_Toc172288263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114</w:t>
            </w:r>
            <w:r w:rsidRPr="004E3A5F">
              <w:rPr>
                <w:rFonts w:ascii="Arial Narrow" w:hAnsi="Arial Narrow"/>
                <w:noProof/>
                <w:webHidden/>
                <w:sz w:val="22"/>
                <w:szCs w:val="22"/>
              </w:rPr>
              <w:fldChar w:fldCharType="end"/>
            </w:r>
          </w:hyperlink>
        </w:p>
        <w:p w14:paraId="23AA4083" w14:textId="76BD3831"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4" w:history="1">
            <w:r w:rsidRPr="004E3A5F">
              <w:rPr>
                <w:rStyle w:val="Hipervnculo"/>
                <w:rFonts w:ascii="Arial Narrow" w:hAnsi="Arial Narrow"/>
                <w:b/>
                <w:noProof/>
                <w:sz w:val="22"/>
                <w:szCs w:val="22"/>
                <w:lang w:val="es-MX"/>
              </w:rPr>
              <w:t xml:space="preserve">28.6 </w:t>
            </w:r>
            <w:r w:rsidRPr="004E3A5F">
              <w:rPr>
                <w:rStyle w:val="Hipervnculo"/>
                <w:rFonts w:ascii="Arial Narrow" w:hAnsi="Arial Narrow"/>
                <w:b/>
                <w:noProof/>
                <w:sz w:val="22"/>
                <w:szCs w:val="22"/>
              </w:rPr>
              <w:t>Tiempo disponible para digitalizar</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_Toc172288264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115</w:t>
            </w:r>
            <w:r w:rsidRPr="004E3A5F">
              <w:rPr>
                <w:rFonts w:ascii="Arial Narrow" w:hAnsi="Arial Narrow"/>
                <w:noProof/>
                <w:webHidden/>
                <w:sz w:val="22"/>
                <w:szCs w:val="22"/>
              </w:rPr>
              <w:fldChar w:fldCharType="end"/>
            </w:r>
          </w:hyperlink>
        </w:p>
        <w:p w14:paraId="5579B68F" w14:textId="3C4AEBCF"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5" w:history="1">
            <w:r w:rsidRPr="004E3A5F">
              <w:rPr>
                <w:rStyle w:val="Hipervnculo"/>
                <w:rFonts w:ascii="Arial Narrow" w:hAnsi="Arial Narrow"/>
                <w:b/>
                <w:noProof/>
                <w:sz w:val="22"/>
                <w:szCs w:val="22"/>
              </w:rPr>
              <w:t>28.7 Espacio para el trabajo</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_Toc172288265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116</w:t>
            </w:r>
            <w:r w:rsidRPr="004E3A5F">
              <w:rPr>
                <w:rFonts w:ascii="Arial Narrow" w:hAnsi="Arial Narrow"/>
                <w:noProof/>
                <w:webHidden/>
                <w:sz w:val="22"/>
                <w:szCs w:val="22"/>
              </w:rPr>
              <w:fldChar w:fldCharType="end"/>
            </w:r>
          </w:hyperlink>
        </w:p>
        <w:p w14:paraId="395D650A" w14:textId="2B9EF329"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6" w:history="1">
            <w:r w:rsidRPr="004E3A5F">
              <w:rPr>
                <w:rStyle w:val="Hipervnculo"/>
                <w:rFonts w:ascii="Arial Narrow" w:hAnsi="Arial Narrow"/>
                <w:b/>
                <w:noProof/>
                <w:sz w:val="22"/>
                <w:szCs w:val="22"/>
              </w:rPr>
              <w:t>28.8 Tamaños para el papel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_Toc172288266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116</w:t>
            </w:r>
            <w:r w:rsidRPr="004E3A5F">
              <w:rPr>
                <w:rFonts w:ascii="Arial Narrow" w:hAnsi="Arial Narrow"/>
                <w:noProof/>
                <w:webHidden/>
                <w:sz w:val="22"/>
                <w:szCs w:val="22"/>
              </w:rPr>
              <w:fldChar w:fldCharType="end"/>
            </w:r>
          </w:hyperlink>
        </w:p>
        <w:p w14:paraId="4EFA0959" w14:textId="1F13E56C"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67" w:history="1">
            <w:r w:rsidRPr="004E3A5F">
              <w:rPr>
                <w:rStyle w:val="Hipervnculo"/>
                <w:rFonts w:ascii="Arial Narrow" w:eastAsia="Arial Narrow" w:hAnsi="Arial Narrow" w:cs="Arial Narrow"/>
                <w:noProof/>
                <w:sz w:val="22"/>
                <w:szCs w:val="22"/>
              </w:rPr>
              <w:t>29.</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eastAsia="Arial Narrow" w:hAnsi="Arial Narrow" w:cs="Arial Narrow"/>
                <w:noProof/>
                <w:sz w:val="22"/>
                <w:szCs w:val="22"/>
              </w:rPr>
              <w:t>POSTURA MAS VERDE: REDUCIR CONSUMO DE PAPEL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_Toc172288267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118</w:t>
            </w:r>
            <w:r w:rsidRPr="004E3A5F">
              <w:rPr>
                <w:rFonts w:ascii="Arial Narrow" w:hAnsi="Arial Narrow"/>
                <w:noProof/>
                <w:webHidden/>
                <w:sz w:val="22"/>
                <w:szCs w:val="22"/>
              </w:rPr>
              <w:fldChar w:fldCharType="end"/>
            </w:r>
          </w:hyperlink>
        </w:p>
        <w:p w14:paraId="69457791" w14:textId="45FAFDC2" w:rsidR="005001F1" w:rsidRPr="004E3A5F" w:rsidRDefault="005001F1">
          <w:pPr>
            <w:pStyle w:val="TDC2"/>
            <w:tabs>
              <w:tab w:val="right" w:pos="9397"/>
            </w:tabs>
            <w:rPr>
              <w:rFonts w:ascii="Arial Narrow" w:eastAsiaTheme="minorEastAsia" w:hAnsi="Arial Narrow" w:cstheme="minorBidi"/>
              <w:smallCaps w:val="0"/>
              <w:noProof/>
              <w:sz w:val="22"/>
              <w:szCs w:val="22"/>
              <w:lang w:val="es-CO" w:eastAsia="es-CO"/>
            </w:rPr>
          </w:pPr>
          <w:hyperlink w:anchor="_Toc172288268" w:history="1">
            <w:r w:rsidRPr="004E3A5F">
              <w:rPr>
                <w:rStyle w:val="Hipervnculo"/>
                <w:rFonts w:ascii="Arial Narrow" w:hAnsi="Arial Narrow"/>
                <w:b/>
                <w:noProof/>
                <w:sz w:val="22"/>
                <w:szCs w:val="22"/>
              </w:rPr>
              <w:t>29.1 Estrategias para el buen uso y reducción del papel</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_Toc172288268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119</w:t>
            </w:r>
            <w:r w:rsidRPr="004E3A5F">
              <w:rPr>
                <w:rFonts w:ascii="Arial Narrow" w:hAnsi="Arial Narrow"/>
                <w:noProof/>
                <w:webHidden/>
                <w:sz w:val="22"/>
                <w:szCs w:val="22"/>
              </w:rPr>
              <w:fldChar w:fldCharType="end"/>
            </w:r>
          </w:hyperlink>
        </w:p>
        <w:p w14:paraId="2908E685" w14:textId="071E3673" w:rsidR="005001F1" w:rsidRPr="004E3A5F" w:rsidRDefault="005001F1">
          <w:pPr>
            <w:pStyle w:val="TDC1"/>
            <w:tabs>
              <w:tab w:val="left" w:pos="720"/>
              <w:tab w:val="right" w:pos="9397"/>
            </w:tabs>
            <w:rPr>
              <w:rFonts w:ascii="Arial Narrow" w:eastAsiaTheme="minorEastAsia" w:hAnsi="Arial Narrow" w:cstheme="minorBidi"/>
              <w:b w:val="0"/>
              <w:bCs w:val="0"/>
              <w:caps w:val="0"/>
              <w:noProof/>
              <w:sz w:val="22"/>
              <w:szCs w:val="22"/>
              <w:lang w:val="es-CO" w:eastAsia="es-CO"/>
            </w:rPr>
          </w:pPr>
          <w:hyperlink w:anchor="_Toc172288269" w:history="1">
            <w:r w:rsidRPr="004E3A5F">
              <w:rPr>
                <w:rStyle w:val="Hipervnculo"/>
                <w:rFonts w:ascii="Arial Narrow" w:eastAsia="Arial Narrow" w:hAnsi="Arial Narrow" w:cs="Arial Narrow"/>
                <w:noProof/>
                <w:sz w:val="22"/>
                <w:szCs w:val="22"/>
              </w:rPr>
              <w:t>30.</w:t>
            </w:r>
            <w:r w:rsidRPr="004E3A5F">
              <w:rPr>
                <w:rFonts w:ascii="Arial Narrow" w:eastAsiaTheme="minorEastAsia" w:hAnsi="Arial Narrow" w:cstheme="minorBidi"/>
                <w:b w:val="0"/>
                <w:bCs w:val="0"/>
                <w:caps w:val="0"/>
                <w:noProof/>
                <w:sz w:val="22"/>
                <w:szCs w:val="22"/>
                <w:lang w:val="es-CO" w:eastAsia="es-CO"/>
              </w:rPr>
              <w:tab/>
            </w:r>
            <w:r w:rsidRPr="004E3A5F">
              <w:rPr>
                <w:rStyle w:val="Hipervnculo"/>
                <w:rFonts w:ascii="Arial Narrow" w:hAnsi="Arial Narrow"/>
                <w:noProof/>
                <w:sz w:val="22"/>
                <w:szCs w:val="22"/>
              </w:rPr>
              <w:t xml:space="preserve"> </w:t>
            </w:r>
            <w:r w:rsidRPr="004E3A5F">
              <w:rPr>
                <w:rStyle w:val="Hipervnculo"/>
                <w:rFonts w:ascii="Arial Narrow" w:hAnsi="Arial Narrow"/>
                <w:noProof/>
                <w:sz w:val="22"/>
                <w:szCs w:val="22"/>
                <w:lang w:eastAsia="es-CO"/>
              </w:rPr>
              <w:t>CONTROL DE CAMBIOS</w:t>
            </w:r>
            <w:r w:rsidRPr="004E3A5F">
              <w:rPr>
                <w:rFonts w:ascii="Arial Narrow" w:hAnsi="Arial Narrow"/>
                <w:noProof/>
                <w:webHidden/>
                <w:sz w:val="22"/>
                <w:szCs w:val="22"/>
              </w:rPr>
              <w:tab/>
            </w:r>
            <w:r w:rsidRPr="004E3A5F">
              <w:rPr>
                <w:rFonts w:ascii="Arial Narrow" w:hAnsi="Arial Narrow"/>
                <w:noProof/>
                <w:webHidden/>
                <w:sz w:val="22"/>
                <w:szCs w:val="22"/>
              </w:rPr>
              <w:fldChar w:fldCharType="begin"/>
            </w:r>
            <w:r w:rsidRPr="004E3A5F">
              <w:rPr>
                <w:rFonts w:ascii="Arial Narrow" w:hAnsi="Arial Narrow"/>
                <w:noProof/>
                <w:webHidden/>
                <w:sz w:val="22"/>
                <w:szCs w:val="22"/>
              </w:rPr>
              <w:instrText xml:space="preserve"> PAGEREF _Toc172288269 \h </w:instrText>
            </w:r>
            <w:r w:rsidRPr="004E3A5F">
              <w:rPr>
                <w:rFonts w:ascii="Arial Narrow" w:hAnsi="Arial Narrow"/>
                <w:noProof/>
                <w:webHidden/>
                <w:sz w:val="22"/>
                <w:szCs w:val="22"/>
              </w:rPr>
            </w:r>
            <w:r w:rsidRPr="004E3A5F">
              <w:rPr>
                <w:rFonts w:ascii="Arial Narrow" w:hAnsi="Arial Narrow"/>
                <w:noProof/>
                <w:webHidden/>
                <w:sz w:val="22"/>
                <w:szCs w:val="22"/>
              </w:rPr>
              <w:fldChar w:fldCharType="separate"/>
            </w:r>
            <w:r w:rsidRPr="004E3A5F">
              <w:rPr>
                <w:rFonts w:ascii="Arial Narrow" w:hAnsi="Arial Narrow"/>
                <w:noProof/>
                <w:webHidden/>
                <w:sz w:val="22"/>
                <w:szCs w:val="22"/>
              </w:rPr>
              <w:t>121</w:t>
            </w:r>
            <w:r w:rsidRPr="004E3A5F">
              <w:rPr>
                <w:rFonts w:ascii="Arial Narrow" w:hAnsi="Arial Narrow"/>
                <w:noProof/>
                <w:webHidden/>
                <w:sz w:val="22"/>
                <w:szCs w:val="22"/>
              </w:rPr>
              <w:fldChar w:fldCharType="end"/>
            </w:r>
          </w:hyperlink>
        </w:p>
        <w:p w14:paraId="328CEF0E" w14:textId="11BA4856" w:rsidR="005001F1" w:rsidRPr="004E3A5F" w:rsidRDefault="005001F1" w:rsidP="005001F1">
          <w:pPr>
            <w:pBdr>
              <w:top w:val="nil"/>
              <w:left w:val="nil"/>
              <w:bottom w:val="nil"/>
              <w:right w:val="nil"/>
              <w:between w:val="nil"/>
            </w:pBdr>
            <w:spacing w:before="160" w:after="160"/>
            <w:ind w:left="720" w:hanging="360"/>
            <w:jc w:val="both"/>
            <w:rPr>
              <w:rFonts w:ascii="Arial Narrow" w:eastAsia="Arial Narrow" w:hAnsi="Arial Narrow" w:cs="Arial Narrow"/>
              <w:color w:val="000000"/>
              <w:sz w:val="22"/>
              <w:szCs w:val="22"/>
            </w:rPr>
          </w:pPr>
          <w:r w:rsidRPr="004E3A5F">
            <w:rPr>
              <w:rFonts w:ascii="Arial Narrow" w:hAnsi="Arial Narrow"/>
              <w:sz w:val="22"/>
              <w:szCs w:val="22"/>
            </w:rPr>
            <w:fldChar w:fldCharType="end"/>
          </w:r>
        </w:p>
      </w:sdtContent>
    </w:sdt>
    <w:p w14:paraId="00000005" w14:textId="77777777" w:rsidR="00E42531" w:rsidRPr="004E3A5F" w:rsidRDefault="006439B8">
      <w:pPr>
        <w:tabs>
          <w:tab w:val="left" w:pos="6751"/>
        </w:tabs>
        <w:spacing w:before="160" w:after="160"/>
        <w:jc w:val="both"/>
        <w:rPr>
          <w:rFonts w:ascii="Arial Narrow" w:eastAsia="Arial Narrow" w:hAnsi="Arial Narrow" w:cs="Arial Narrow"/>
          <w:sz w:val="22"/>
          <w:szCs w:val="22"/>
        </w:rPr>
      </w:pPr>
      <w:r w:rsidRPr="004E3A5F">
        <w:rPr>
          <w:rFonts w:ascii="Arial Narrow" w:eastAsia="Arial Narrow" w:hAnsi="Arial Narrow" w:cs="Arial Narrow"/>
          <w:sz w:val="22"/>
          <w:szCs w:val="22"/>
        </w:rPr>
        <w:tab/>
      </w:r>
    </w:p>
    <w:p w14:paraId="0000000D" w14:textId="77777777" w:rsidR="00E42531" w:rsidRPr="004E3A5F" w:rsidRDefault="00E42531">
      <w:pPr>
        <w:jc w:val="center"/>
        <w:rPr>
          <w:rFonts w:ascii="Arial Narrow" w:hAnsi="Arial Narrow"/>
          <w:sz w:val="22"/>
          <w:szCs w:val="22"/>
        </w:rPr>
      </w:pPr>
    </w:p>
    <w:p w14:paraId="0000000E" w14:textId="77777777" w:rsidR="00E42531" w:rsidRPr="004E3A5F" w:rsidRDefault="00E42531">
      <w:pPr>
        <w:rPr>
          <w:rFonts w:ascii="Arial Narrow" w:hAnsi="Arial Narrow"/>
          <w:sz w:val="22"/>
          <w:szCs w:val="22"/>
        </w:rPr>
      </w:pPr>
    </w:p>
    <w:p w14:paraId="0000000F" w14:textId="77777777" w:rsidR="00E42531" w:rsidRPr="004E3A5F" w:rsidRDefault="006439B8">
      <w:pPr>
        <w:rPr>
          <w:rFonts w:ascii="Arial Narrow" w:hAnsi="Arial Narrow"/>
          <w:sz w:val="22"/>
          <w:szCs w:val="22"/>
        </w:rPr>
      </w:pPr>
      <w:r w:rsidRPr="004E3A5F">
        <w:rPr>
          <w:rFonts w:ascii="Arial Narrow" w:hAnsi="Arial Narrow"/>
          <w:sz w:val="22"/>
          <w:szCs w:val="22"/>
        </w:rPr>
        <w:br w:type="page"/>
      </w:r>
    </w:p>
    <w:p w14:paraId="00000011" w14:textId="5098679D" w:rsidR="00E42531" w:rsidRPr="004E3A5F" w:rsidRDefault="004E3A5F" w:rsidP="00187B96">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sdt>
        <w:sdtPr>
          <w:rPr>
            <w:rFonts w:ascii="Arial Narrow" w:hAnsi="Arial Narrow"/>
          </w:rPr>
          <w:tag w:val="goog_rdk_0"/>
          <w:id w:val="-1062325336"/>
          <w:showingPlcHdr/>
        </w:sdtPr>
        <w:sdtContent>
          <w:r w:rsidR="00325E89" w:rsidRPr="004E3A5F">
            <w:rPr>
              <w:rFonts w:ascii="Arial Narrow" w:hAnsi="Arial Narrow"/>
            </w:rPr>
            <w:t xml:space="preserve">    </w:t>
          </w:r>
          <w:bookmarkStart w:id="1" w:name="_Toc172288167"/>
          <w:r w:rsidR="00325E89" w:rsidRPr="004E3A5F">
            <w:rPr>
              <w:rFonts w:ascii="Arial Narrow" w:hAnsi="Arial Narrow"/>
            </w:rPr>
            <w:t xml:space="preserve"> </w:t>
          </w:r>
        </w:sdtContent>
      </w:sdt>
      <w:r w:rsidR="006439B8" w:rsidRPr="004E3A5F">
        <w:rPr>
          <w:rFonts w:ascii="Arial Narrow" w:eastAsia="Arial Narrow" w:hAnsi="Arial Narrow" w:cs="Arial Narrow"/>
          <w:b/>
        </w:rPr>
        <w:t>INTRODUCCIÓN</w:t>
      </w:r>
      <w:bookmarkEnd w:id="1"/>
    </w:p>
    <w:p w14:paraId="01CBC86E" w14:textId="1F4B947A" w:rsidR="00187B96" w:rsidRPr="004E3A5F" w:rsidRDefault="00187B96" w:rsidP="00187B96">
      <w:pPr>
        <w:rPr>
          <w:rFonts w:ascii="Arial Narrow" w:eastAsia="Arial Narrow" w:hAnsi="Arial Narrow"/>
          <w:sz w:val="22"/>
          <w:szCs w:val="22"/>
        </w:rPr>
      </w:pPr>
    </w:p>
    <w:p w14:paraId="318BDD3E" w14:textId="5DB373F4" w:rsidR="00187B96" w:rsidRPr="004E3A5F" w:rsidRDefault="00187B96" w:rsidP="00187B96">
      <w:pPr>
        <w:rPr>
          <w:rFonts w:ascii="Arial Narrow" w:eastAsia="Arial Narrow" w:hAnsi="Arial Narrow"/>
          <w:sz w:val="22"/>
          <w:szCs w:val="22"/>
        </w:rPr>
      </w:pPr>
    </w:p>
    <w:p w14:paraId="3593762A" w14:textId="6E4F985E" w:rsidR="00F756AA" w:rsidRPr="004E3A5F" w:rsidRDefault="00F756AA" w:rsidP="00F3729E">
      <w:pPr>
        <w:jc w:val="both"/>
        <w:rPr>
          <w:rFonts w:ascii="Arial Narrow" w:eastAsia="Arial Narrow" w:hAnsi="Arial Narrow"/>
          <w:sz w:val="22"/>
          <w:szCs w:val="22"/>
        </w:rPr>
      </w:pPr>
      <w:r w:rsidRPr="004E3A5F">
        <w:rPr>
          <w:rFonts w:ascii="Arial Narrow" w:eastAsia="Arial Narrow" w:hAnsi="Arial Narrow"/>
          <w:sz w:val="22"/>
          <w:szCs w:val="22"/>
        </w:rPr>
        <w:t xml:space="preserve">La digitalización de documentos es un proceso clave en la actualidad para optimizar los procesos, </w:t>
      </w:r>
      <w:r w:rsidR="00123B89" w:rsidRPr="004E3A5F">
        <w:rPr>
          <w:rFonts w:ascii="Arial Narrow" w:eastAsia="Arial Narrow" w:hAnsi="Arial Narrow"/>
          <w:sz w:val="22"/>
          <w:szCs w:val="22"/>
        </w:rPr>
        <w:t xml:space="preserve">contribuir a la transparencia, </w:t>
      </w:r>
      <w:r w:rsidRPr="004E3A5F">
        <w:rPr>
          <w:rFonts w:ascii="Arial Narrow" w:eastAsia="Arial Narrow" w:hAnsi="Arial Narrow"/>
          <w:sz w:val="22"/>
          <w:szCs w:val="22"/>
        </w:rPr>
        <w:t xml:space="preserve">reducir el uso de papel, mejorar la eficiencia y facilitar el acceso a la información. </w:t>
      </w:r>
    </w:p>
    <w:p w14:paraId="5EE226A9" w14:textId="77777777" w:rsidR="004A1319" w:rsidRPr="004E3A5F" w:rsidRDefault="004A1319" w:rsidP="00F3729E">
      <w:pPr>
        <w:jc w:val="both"/>
        <w:rPr>
          <w:rFonts w:ascii="Arial Narrow" w:eastAsia="Arial Narrow" w:hAnsi="Arial Narrow"/>
          <w:sz w:val="22"/>
          <w:szCs w:val="22"/>
        </w:rPr>
      </w:pPr>
    </w:p>
    <w:p w14:paraId="2AD42091" w14:textId="1D4B1309" w:rsidR="00D46775" w:rsidRPr="004E3A5F" w:rsidRDefault="004A1319" w:rsidP="004A1319">
      <w:pPr>
        <w:jc w:val="both"/>
        <w:rPr>
          <w:rFonts w:ascii="Arial Narrow" w:hAnsi="Arial Narrow"/>
          <w:sz w:val="22"/>
          <w:szCs w:val="22"/>
        </w:rPr>
      </w:pPr>
      <w:r w:rsidRPr="004E3A5F">
        <w:rPr>
          <w:rFonts w:ascii="Arial Narrow" w:eastAsia="Arial Narrow" w:hAnsi="Arial Narrow"/>
          <w:sz w:val="22"/>
          <w:szCs w:val="22"/>
        </w:rPr>
        <w:t>La digitalización, se refiere al</w:t>
      </w:r>
      <w:r w:rsidR="00110F8F" w:rsidRPr="004E3A5F">
        <w:rPr>
          <w:rFonts w:ascii="Arial Narrow" w:eastAsia="Arial Narrow" w:hAnsi="Arial Narrow"/>
          <w:sz w:val="22"/>
          <w:szCs w:val="22"/>
        </w:rPr>
        <w:t xml:space="preserve"> salto del mundo analógico al </w:t>
      </w:r>
      <w:r w:rsidR="004276DF" w:rsidRPr="004E3A5F">
        <w:rPr>
          <w:rFonts w:ascii="Arial Narrow" w:eastAsia="Arial Narrow" w:hAnsi="Arial Narrow"/>
          <w:sz w:val="22"/>
          <w:szCs w:val="22"/>
        </w:rPr>
        <w:t xml:space="preserve">mundo </w:t>
      </w:r>
      <w:r w:rsidR="00110F8F" w:rsidRPr="004E3A5F">
        <w:rPr>
          <w:rFonts w:ascii="Arial Narrow" w:eastAsia="Arial Narrow" w:hAnsi="Arial Narrow"/>
          <w:sz w:val="22"/>
          <w:szCs w:val="22"/>
        </w:rPr>
        <w:t>digital</w:t>
      </w:r>
      <w:r w:rsidRPr="004E3A5F">
        <w:rPr>
          <w:rFonts w:ascii="Arial Narrow" w:eastAsia="Arial Narrow" w:hAnsi="Arial Narrow"/>
          <w:sz w:val="22"/>
          <w:szCs w:val="22"/>
        </w:rPr>
        <w:t xml:space="preserve">, </w:t>
      </w:r>
      <w:r w:rsidR="00110F8F" w:rsidRPr="004E3A5F">
        <w:rPr>
          <w:rFonts w:ascii="Arial Narrow" w:eastAsia="Arial Narrow" w:hAnsi="Arial Narrow"/>
          <w:sz w:val="22"/>
          <w:szCs w:val="22"/>
        </w:rPr>
        <w:t>esa conversión en bits de información,</w:t>
      </w:r>
      <w:r w:rsidR="00783E82" w:rsidRPr="004E3A5F">
        <w:rPr>
          <w:rFonts w:ascii="Arial Narrow" w:eastAsia="Arial Narrow" w:hAnsi="Arial Narrow"/>
          <w:sz w:val="22"/>
          <w:szCs w:val="22"/>
        </w:rPr>
        <w:t xml:space="preserve"> </w:t>
      </w:r>
      <w:r w:rsidR="00110F8F" w:rsidRPr="004E3A5F">
        <w:rPr>
          <w:rFonts w:ascii="Arial Narrow" w:eastAsia="Arial Narrow" w:hAnsi="Arial Narrow"/>
          <w:sz w:val="22"/>
          <w:szCs w:val="22"/>
        </w:rPr>
        <w:t xml:space="preserve">requiere de una serie de tareas anteriores y posteriores que no se pueden obviar. </w:t>
      </w:r>
    </w:p>
    <w:p w14:paraId="302C934C" w14:textId="77777777" w:rsidR="00D46775" w:rsidRPr="004E3A5F" w:rsidRDefault="00D46775" w:rsidP="004A1319">
      <w:pPr>
        <w:jc w:val="both"/>
        <w:rPr>
          <w:rFonts w:ascii="Arial Narrow" w:hAnsi="Arial Narrow"/>
          <w:sz w:val="22"/>
          <w:szCs w:val="22"/>
        </w:rPr>
      </w:pPr>
    </w:p>
    <w:p w14:paraId="18189AB1" w14:textId="47823983" w:rsidR="00110F8F" w:rsidRPr="004E3A5F" w:rsidRDefault="00123B89" w:rsidP="004A1319">
      <w:pPr>
        <w:jc w:val="both"/>
        <w:rPr>
          <w:rFonts w:ascii="Arial Narrow" w:hAnsi="Arial Narrow"/>
          <w:sz w:val="22"/>
          <w:szCs w:val="22"/>
        </w:rPr>
      </w:pPr>
      <w:r w:rsidRPr="004E3A5F">
        <w:rPr>
          <w:rFonts w:ascii="Arial Narrow" w:hAnsi="Arial Narrow"/>
          <w:sz w:val="22"/>
          <w:szCs w:val="22"/>
        </w:rPr>
        <w:t>Teniendo en cuenta, l</w:t>
      </w:r>
      <w:r w:rsidR="00D46775" w:rsidRPr="004E3A5F">
        <w:rPr>
          <w:rFonts w:ascii="Arial Narrow" w:hAnsi="Arial Narrow"/>
          <w:sz w:val="22"/>
          <w:szCs w:val="22"/>
        </w:rPr>
        <w:t>a política</w:t>
      </w:r>
      <w:r w:rsidRPr="004E3A5F">
        <w:rPr>
          <w:rFonts w:ascii="Arial Narrow" w:hAnsi="Arial Narrow"/>
          <w:sz w:val="22"/>
          <w:szCs w:val="22"/>
        </w:rPr>
        <w:t xml:space="preserve"> </w:t>
      </w:r>
      <w:r w:rsidR="00B20F46" w:rsidRPr="004E3A5F">
        <w:rPr>
          <w:rFonts w:ascii="Arial Narrow" w:hAnsi="Arial Narrow"/>
          <w:sz w:val="22"/>
          <w:szCs w:val="22"/>
        </w:rPr>
        <w:t>y</w:t>
      </w:r>
      <w:r w:rsidRPr="004E3A5F">
        <w:rPr>
          <w:rFonts w:ascii="Arial Narrow" w:hAnsi="Arial Narrow"/>
          <w:sz w:val="22"/>
          <w:szCs w:val="22"/>
        </w:rPr>
        <w:t xml:space="preserve"> </w:t>
      </w:r>
      <w:r w:rsidR="00D46775" w:rsidRPr="004E3A5F">
        <w:rPr>
          <w:rFonts w:ascii="Arial Narrow" w:hAnsi="Arial Narrow"/>
          <w:sz w:val="22"/>
          <w:szCs w:val="22"/>
        </w:rPr>
        <w:t xml:space="preserve">los procedimientos de la gestión documental </w:t>
      </w:r>
      <w:r w:rsidR="00B20F46" w:rsidRPr="004E3A5F">
        <w:rPr>
          <w:rFonts w:ascii="Arial Narrow" w:hAnsi="Arial Narrow"/>
          <w:sz w:val="22"/>
          <w:szCs w:val="22"/>
        </w:rPr>
        <w:t>para asegurar</w:t>
      </w:r>
      <w:r w:rsidR="00D46775" w:rsidRPr="004E3A5F">
        <w:rPr>
          <w:rFonts w:ascii="Arial Narrow" w:hAnsi="Arial Narrow"/>
          <w:sz w:val="22"/>
          <w:szCs w:val="22"/>
        </w:rPr>
        <w:t xml:space="preserve"> la adecuada ate</w:t>
      </w:r>
      <w:r w:rsidR="00B20F46" w:rsidRPr="004E3A5F">
        <w:rPr>
          <w:rFonts w:ascii="Arial Narrow" w:hAnsi="Arial Narrow"/>
          <w:sz w:val="22"/>
          <w:szCs w:val="22"/>
        </w:rPr>
        <w:t xml:space="preserve">nción y protección de los documentos, y para que </w:t>
      </w:r>
      <w:r w:rsidR="005F3DCE" w:rsidRPr="004E3A5F">
        <w:rPr>
          <w:rFonts w:ascii="Arial Narrow" w:hAnsi="Arial Narrow"/>
          <w:sz w:val="22"/>
          <w:szCs w:val="22"/>
        </w:rPr>
        <w:t>al ser digitalizados se puedan recuperar</w:t>
      </w:r>
      <w:r w:rsidR="00D46775" w:rsidRPr="004E3A5F">
        <w:rPr>
          <w:rFonts w:ascii="Arial Narrow" w:hAnsi="Arial Narrow"/>
          <w:sz w:val="22"/>
          <w:szCs w:val="22"/>
        </w:rPr>
        <w:t xml:space="preserve"> de un modo más eficiente y más eficaz usando prácticas y procedimientos estandarizados.</w:t>
      </w:r>
    </w:p>
    <w:p w14:paraId="14BFA49D" w14:textId="77777777" w:rsidR="00D46775" w:rsidRPr="004E3A5F" w:rsidRDefault="00D46775" w:rsidP="004A1319">
      <w:pPr>
        <w:jc w:val="both"/>
        <w:rPr>
          <w:rFonts w:ascii="Arial Narrow" w:hAnsi="Arial Narrow"/>
          <w:sz w:val="22"/>
          <w:szCs w:val="22"/>
        </w:rPr>
      </w:pPr>
    </w:p>
    <w:p w14:paraId="171AC6B9" w14:textId="2E7C0550" w:rsidR="00D46775" w:rsidRPr="004E3A5F" w:rsidRDefault="00D46775" w:rsidP="004A1319">
      <w:pPr>
        <w:jc w:val="both"/>
        <w:rPr>
          <w:rFonts w:ascii="Arial Narrow" w:hAnsi="Arial Narrow"/>
          <w:sz w:val="22"/>
          <w:szCs w:val="22"/>
        </w:rPr>
      </w:pPr>
      <w:r w:rsidRPr="004E3A5F">
        <w:rPr>
          <w:rFonts w:ascii="Arial Narrow" w:hAnsi="Arial Narrow"/>
          <w:sz w:val="22"/>
          <w:szCs w:val="22"/>
        </w:rPr>
        <w:t xml:space="preserve">El manual está orientado a </w:t>
      </w:r>
      <w:r w:rsidR="00B20F46" w:rsidRPr="004E3A5F">
        <w:rPr>
          <w:rFonts w:ascii="Arial Narrow" w:hAnsi="Arial Narrow"/>
          <w:sz w:val="22"/>
          <w:szCs w:val="22"/>
        </w:rPr>
        <w:t xml:space="preserve">comunicar </w:t>
      </w:r>
      <w:r w:rsidRPr="004E3A5F">
        <w:rPr>
          <w:rFonts w:ascii="Arial Narrow" w:hAnsi="Arial Narrow"/>
          <w:sz w:val="22"/>
          <w:szCs w:val="22"/>
        </w:rPr>
        <w:t xml:space="preserve">las pautas para </w:t>
      </w:r>
      <w:r w:rsidR="00EB4FEE" w:rsidRPr="004E3A5F">
        <w:rPr>
          <w:rFonts w:ascii="Arial Narrow" w:hAnsi="Arial Narrow"/>
          <w:sz w:val="22"/>
          <w:szCs w:val="22"/>
        </w:rPr>
        <w:t>digitalización de los documentos con el propósito de propender por</w:t>
      </w:r>
      <w:r w:rsidRPr="004E3A5F">
        <w:rPr>
          <w:rFonts w:ascii="Arial Narrow" w:hAnsi="Arial Narrow"/>
          <w:sz w:val="22"/>
          <w:szCs w:val="22"/>
        </w:rPr>
        <w:t xml:space="preserve"> su autenticidad, integridad, fiabili</w:t>
      </w:r>
      <w:r w:rsidR="00EB4FEE" w:rsidRPr="004E3A5F">
        <w:rPr>
          <w:rFonts w:ascii="Arial Narrow" w:hAnsi="Arial Narrow"/>
          <w:sz w:val="22"/>
          <w:szCs w:val="22"/>
        </w:rPr>
        <w:t xml:space="preserve">dad y disponibilidad durante el </w:t>
      </w:r>
      <w:r w:rsidRPr="004E3A5F">
        <w:rPr>
          <w:rFonts w:ascii="Arial Narrow" w:hAnsi="Arial Narrow"/>
          <w:sz w:val="22"/>
          <w:szCs w:val="22"/>
        </w:rPr>
        <w:t>ciclo vital</w:t>
      </w:r>
      <w:r w:rsidR="00EB4FEE" w:rsidRPr="004E3A5F">
        <w:rPr>
          <w:rFonts w:ascii="Arial Narrow" w:hAnsi="Arial Narrow"/>
          <w:sz w:val="22"/>
          <w:szCs w:val="22"/>
        </w:rPr>
        <w:t xml:space="preserve"> de los mismos, asimis</w:t>
      </w:r>
      <w:r w:rsidR="00B20F46" w:rsidRPr="004E3A5F">
        <w:rPr>
          <w:rFonts w:ascii="Arial Narrow" w:hAnsi="Arial Narrow"/>
          <w:sz w:val="22"/>
          <w:szCs w:val="22"/>
        </w:rPr>
        <w:t xml:space="preserve">mo para lo </w:t>
      </w:r>
      <w:r w:rsidR="00EB4FEE" w:rsidRPr="004E3A5F">
        <w:rPr>
          <w:rFonts w:ascii="Arial Narrow" w:hAnsi="Arial Narrow"/>
          <w:sz w:val="22"/>
          <w:szCs w:val="22"/>
        </w:rPr>
        <w:t xml:space="preserve">contemplado y abarcado como medio técnico en el procedimiento de las tablas de retención documental </w:t>
      </w:r>
      <w:r w:rsidR="00123B89" w:rsidRPr="004E3A5F">
        <w:rPr>
          <w:rFonts w:ascii="Arial Narrow" w:hAnsi="Arial Narrow"/>
          <w:sz w:val="22"/>
          <w:szCs w:val="22"/>
        </w:rPr>
        <w:t>–</w:t>
      </w:r>
      <w:r w:rsidR="00EB4FEE" w:rsidRPr="004E3A5F">
        <w:rPr>
          <w:rFonts w:ascii="Arial Narrow" w:hAnsi="Arial Narrow"/>
          <w:sz w:val="22"/>
          <w:szCs w:val="22"/>
        </w:rPr>
        <w:t xml:space="preserve"> TRD</w:t>
      </w:r>
      <w:r w:rsidR="00123B89" w:rsidRPr="004E3A5F">
        <w:rPr>
          <w:rFonts w:ascii="Arial Narrow" w:hAnsi="Arial Narrow"/>
          <w:sz w:val="22"/>
          <w:szCs w:val="22"/>
        </w:rPr>
        <w:t xml:space="preserve">,  de la misma manera, se abordarán </w:t>
      </w:r>
      <w:r w:rsidRPr="004E3A5F">
        <w:rPr>
          <w:rFonts w:ascii="Arial Narrow" w:hAnsi="Arial Narrow"/>
          <w:sz w:val="22"/>
          <w:szCs w:val="22"/>
        </w:rPr>
        <w:t>fases, aspectos básicos y otras consideraciones a tener en cuenta en un proceso de digitalización, de conformidad a la normatividad vigente y las pautas establecidas</w:t>
      </w:r>
      <w:r w:rsidR="00123B89" w:rsidRPr="004E3A5F">
        <w:rPr>
          <w:rFonts w:ascii="Arial Narrow" w:hAnsi="Arial Narrow"/>
          <w:sz w:val="22"/>
          <w:szCs w:val="22"/>
        </w:rPr>
        <w:t xml:space="preserve"> en Modelo de Gestión Documental y Administración de Archivos – MGDA, del </w:t>
      </w:r>
      <w:r w:rsidRPr="004E3A5F">
        <w:rPr>
          <w:rFonts w:ascii="Arial Narrow" w:hAnsi="Arial Narrow"/>
          <w:sz w:val="22"/>
          <w:szCs w:val="22"/>
        </w:rPr>
        <w:t>Archivo General de la Nación -AGN.</w:t>
      </w:r>
    </w:p>
    <w:p w14:paraId="10D5C423" w14:textId="77777777" w:rsidR="004A1319" w:rsidRPr="004E3A5F" w:rsidRDefault="004A1319" w:rsidP="004A1319">
      <w:pPr>
        <w:jc w:val="both"/>
        <w:rPr>
          <w:rFonts w:ascii="Arial Narrow" w:eastAsia="Arial Narrow" w:hAnsi="Arial Narrow"/>
          <w:sz w:val="22"/>
          <w:szCs w:val="22"/>
        </w:rPr>
      </w:pPr>
    </w:p>
    <w:p w14:paraId="02F340E9" w14:textId="27BE384A" w:rsidR="00110F8F" w:rsidRPr="004E3A5F" w:rsidRDefault="00110F8F" w:rsidP="004A1319">
      <w:pPr>
        <w:jc w:val="both"/>
        <w:rPr>
          <w:rFonts w:ascii="Arial Narrow" w:eastAsia="Arial Narrow" w:hAnsi="Arial Narrow"/>
          <w:sz w:val="22"/>
          <w:szCs w:val="22"/>
        </w:rPr>
      </w:pPr>
      <w:r w:rsidRPr="004E3A5F">
        <w:rPr>
          <w:rFonts w:ascii="Arial Narrow" w:eastAsia="Arial Narrow" w:hAnsi="Arial Narrow"/>
          <w:sz w:val="22"/>
          <w:szCs w:val="22"/>
        </w:rPr>
        <w:t xml:space="preserve">De esta manera, antes de realizar la digitalización en sí con ayuda de escáneres, se </w:t>
      </w:r>
      <w:r w:rsidR="004A1319" w:rsidRPr="004E3A5F">
        <w:rPr>
          <w:rFonts w:ascii="Arial Narrow" w:eastAsia="Arial Narrow" w:hAnsi="Arial Narrow"/>
          <w:sz w:val="22"/>
          <w:szCs w:val="22"/>
        </w:rPr>
        <w:t>requiere el inventario documental- FUID, diligenciado en su totalidad y preparar o alistar los documentos</w:t>
      </w:r>
      <w:r w:rsidR="00957885" w:rsidRPr="004E3A5F">
        <w:rPr>
          <w:rFonts w:ascii="Arial Narrow" w:eastAsia="Arial Narrow" w:hAnsi="Arial Narrow"/>
          <w:sz w:val="22"/>
          <w:szCs w:val="22"/>
        </w:rPr>
        <w:t xml:space="preserve"> para esa digitalización, lo que implica </w:t>
      </w:r>
      <w:r w:rsidRPr="004E3A5F">
        <w:rPr>
          <w:rFonts w:ascii="Arial Narrow" w:eastAsia="Arial Narrow" w:hAnsi="Arial Narrow"/>
          <w:sz w:val="22"/>
          <w:szCs w:val="22"/>
        </w:rPr>
        <w:t xml:space="preserve">ciertas tareas manuales, como </w:t>
      </w:r>
      <w:r w:rsidR="00957885" w:rsidRPr="004E3A5F">
        <w:rPr>
          <w:rFonts w:ascii="Arial Narrow" w:eastAsia="Arial Narrow" w:hAnsi="Arial Narrow"/>
          <w:sz w:val="22"/>
          <w:szCs w:val="22"/>
        </w:rPr>
        <w:t xml:space="preserve">la verificación de la clasificación, ordenación y descripción, es decir, organización de los expedientes, </w:t>
      </w:r>
      <w:r w:rsidRPr="004E3A5F">
        <w:rPr>
          <w:rFonts w:ascii="Arial Narrow" w:eastAsia="Arial Narrow" w:hAnsi="Arial Narrow"/>
          <w:sz w:val="22"/>
          <w:szCs w:val="22"/>
        </w:rPr>
        <w:t xml:space="preserve">la </w:t>
      </w:r>
      <w:r w:rsidR="0074050F" w:rsidRPr="004E3A5F">
        <w:rPr>
          <w:rFonts w:ascii="Arial Narrow" w:eastAsia="Arial Narrow" w:hAnsi="Arial Narrow"/>
          <w:sz w:val="22"/>
          <w:szCs w:val="22"/>
        </w:rPr>
        <w:t>verificación de que no contengan ningún</w:t>
      </w:r>
      <w:r w:rsidR="00957885" w:rsidRPr="004E3A5F">
        <w:rPr>
          <w:rFonts w:ascii="Arial Narrow" w:eastAsia="Arial Narrow" w:hAnsi="Arial Narrow"/>
          <w:sz w:val="22"/>
          <w:szCs w:val="22"/>
        </w:rPr>
        <w:t xml:space="preserve"> tipo de material metálico y el diligenciamiento de la hoja de control. </w:t>
      </w:r>
    </w:p>
    <w:p w14:paraId="2281F792" w14:textId="77777777" w:rsidR="00957885" w:rsidRPr="004E3A5F" w:rsidRDefault="00957885" w:rsidP="004A1319">
      <w:pPr>
        <w:jc w:val="both"/>
        <w:rPr>
          <w:rFonts w:ascii="Arial Narrow" w:eastAsia="Arial Narrow" w:hAnsi="Arial Narrow"/>
          <w:sz w:val="22"/>
          <w:szCs w:val="22"/>
        </w:rPr>
      </w:pPr>
    </w:p>
    <w:p w14:paraId="070BF07B" w14:textId="6C1005D7" w:rsidR="00110F8F" w:rsidRPr="004E3A5F" w:rsidRDefault="00110F8F" w:rsidP="00957885">
      <w:pPr>
        <w:jc w:val="both"/>
        <w:rPr>
          <w:rFonts w:ascii="Arial Narrow" w:eastAsia="Arial Narrow" w:hAnsi="Arial Narrow"/>
          <w:sz w:val="22"/>
          <w:szCs w:val="22"/>
        </w:rPr>
      </w:pPr>
      <w:r w:rsidRPr="004E3A5F">
        <w:rPr>
          <w:rFonts w:ascii="Arial Narrow" w:eastAsia="Arial Narrow" w:hAnsi="Arial Narrow"/>
          <w:sz w:val="22"/>
          <w:szCs w:val="22"/>
        </w:rPr>
        <w:t>Tras el escaneo, la digitalización no está completa sin un posterior reconocimiento óptico</w:t>
      </w:r>
      <w:r w:rsidR="00957885" w:rsidRPr="004E3A5F">
        <w:rPr>
          <w:rFonts w:ascii="Arial Narrow" w:eastAsia="Arial Narrow" w:hAnsi="Arial Narrow"/>
          <w:sz w:val="22"/>
          <w:szCs w:val="22"/>
        </w:rPr>
        <w:t xml:space="preserve"> de caracteres - OCR</w:t>
      </w:r>
      <w:r w:rsidRPr="004E3A5F">
        <w:rPr>
          <w:rFonts w:ascii="Arial Narrow" w:eastAsia="Arial Narrow" w:hAnsi="Arial Narrow"/>
          <w:sz w:val="22"/>
          <w:szCs w:val="22"/>
        </w:rPr>
        <w:t xml:space="preserve">, de manera que se identifique el contenido </w:t>
      </w:r>
      <w:r w:rsidR="00957885" w:rsidRPr="004E3A5F">
        <w:rPr>
          <w:rFonts w:ascii="Arial Narrow" w:eastAsia="Arial Narrow" w:hAnsi="Arial Narrow"/>
          <w:sz w:val="22"/>
          <w:szCs w:val="22"/>
        </w:rPr>
        <w:t>semiestructurada</w:t>
      </w:r>
      <w:r w:rsidRPr="004E3A5F">
        <w:rPr>
          <w:rFonts w:ascii="Arial Narrow" w:eastAsia="Arial Narrow" w:hAnsi="Arial Narrow"/>
          <w:sz w:val="22"/>
          <w:szCs w:val="22"/>
        </w:rPr>
        <w:t xml:space="preserve"> y se trate adecuadamente el contenido audiovisual, teniendo en consideración elementos como caracteres</w:t>
      </w:r>
      <w:r w:rsidR="00783E82" w:rsidRPr="004E3A5F">
        <w:rPr>
          <w:rFonts w:ascii="Arial Narrow" w:eastAsia="Arial Narrow" w:hAnsi="Arial Narrow"/>
          <w:sz w:val="22"/>
          <w:szCs w:val="22"/>
        </w:rPr>
        <w:t xml:space="preserve"> especiales o códigos de barras, </w:t>
      </w:r>
      <w:r w:rsidR="00B20F46" w:rsidRPr="004E3A5F">
        <w:rPr>
          <w:rFonts w:ascii="Arial Narrow" w:eastAsia="Arial Narrow" w:hAnsi="Arial Narrow"/>
          <w:sz w:val="22"/>
          <w:szCs w:val="22"/>
        </w:rPr>
        <w:t xml:space="preserve">y </w:t>
      </w:r>
      <w:r w:rsidR="00783E82" w:rsidRPr="004E3A5F">
        <w:rPr>
          <w:rFonts w:ascii="Arial Narrow" w:eastAsia="Arial Narrow" w:hAnsi="Arial Narrow"/>
          <w:sz w:val="22"/>
          <w:szCs w:val="22"/>
        </w:rPr>
        <w:t xml:space="preserve">complementando la captura de metadatos. </w:t>
      </w:r>
    </w:p>
    <w:p w14:paraId="4FA0118B" w14:textId="77777777" w:rsidR="00783E82" w:rsidRPr="004E3A5F" w:rsidRDefault="00783E82" w:rsidP="00957885">
      <w:pPr>
        <w:jc w:val="both"/>
        <w:rPr>
          <w:rFonts w:ascii="Arial Narrow" w:eastAsia="Arial Narrow" w:hAnsi="Arial Narrow"/>
          <w:sz w:val="22"/>
          <w:szCs w:val="22"/>
        </w:rPr>
      </w:pPr>
    </w:p>
    <w:p w14:paraId="2D844F88" w14:textId="122FA1B6" w:rsidR="008A2055" w:rsidRPr="004E3A5F" w:rsidRDefault="00110F8F" w:rsidP="008A2055">
      <w:pPr>
        <w:jc w:val="both"/>
        <w:rPr>
          <w:rFonts w:ascii="Arial Narrow" w:eastAsia="Arial Narrow" w:hAnsi="Arial Narrow"/>
          <w:sz w:val="22"/>
          <w:szCs w:val="22"/>
        </w:rPr>
      </w:pPr>
      <w:r w:rsidRPr="004E3A5F">
        <w:rPr>
          <w:rFonts w:ascii="Arial Narrow" w:eastAsia="Arial Narrow" w:hAnsi="Arial Narrow"/>
          <w:sz w:val="22"/>
          <w:szCs w:val="22"/>
        </w:rPr>
        <w:t>Una vez realizado este proceso, restaría su grabación y verificación en el sistema, validando cada registro para que se ajuste a las reglas de indexación establecidas en el formato que se desee exportar (</w:t>
      </w:r>
      <w:r w:rsidR="00800A20" w:rsidRPr="004E3A5F">
        <w:rPr>
          <w:rFonts w:ascii="Arial Narrow" w:eastAsia="Arial Narrow" w:hAnsi="Arial Narrow"/>
          <w:sz w:val="22"/>
          <w:szCs w:val="22"/>
        </w:rPr>
        <w:t xml:space="preserve">Tiff, JPG, PDF/A, </w:t>
      </w:r>
      <w:r w:rsidRPr="004E3A5F">
        <w:rPr>
          <w:rFonts w:ascii="Arial Narrow" w:eastAsia="Arial Narrow" w:hAnsi="Arial Narrow"/>
          <w:sz w:val="22"/>
          <w:szCs w:val="22"/>
        </w:rPr>
        <w:t xml:space="preserve">txt, mdb, xml, </w:t>
      </w:r>
      <w:proofErr w:type="gramStart"/>
      <w:r w:rsidRPr="004E3A5F">
        <w:rPr>
          <w:rFonts w:ascii="Arial Narrow" w:eastAsia="Arial Narrow" w:hAnsi="Arial Narrow"/>
          <w:sz w:val="22"/>
          <w:szCs w:val="22"/>
        </w:rPr>
        <w:t>pdf</w:t>
      </w:r>
      <w:r w:rsidR="00800A20" w:rsidRPr="004E3A5F">
        <w:rPr>
          <w:rFonts w:ascii="Arial Narrow" w:eastAsia="Arial Narrow" w:hAnsi="Arial Narrow"/>
          <w:sz w:val="22"/>
          <w:szCs w:val="22"/>
        </w:rPr>
        <w:t>,…</w:t>
      </w:r>
      <w:proofErr w:type="gramEnd"/>
      <w:r w:rsidRPr="004E3A5F">
        <w:rPr>
          <w:rFonts w:ascii="Arial Narrow" w:eastAsia="Arial Narrow" w:hAnsi="Arial Narrow"/>
          <w:sz w:val="22"/>
          <w:szCs w:val="22"/>
        </w:rPr>
        <w:t>).</w:t>
      </w:r>
      <w:r w:rsidR="008A2055" w:rsidRPr="004E3A5F">
        <w:rPr>
          <w:rFonts w:ascii="Arial Narrow" w:eastAsia="Arial Narrow" w:hAnsi="Arial Narrow"/>
          <w:sz w:val="22"/>
          <w:szCs w:val="22"/>
        </w:rPr>
        <w:t xml:space="preserve"> </w:t>
      </w:r>
    </w:p>
    <w:p w14:paraId="0234FB7F" w14:textId="77777777" w:rsidR="00655C98" w:rsidRPr="004E3A5F" w:rsidRDefault="00655C98" w:rsidP="008A2055">
      <w:pPr>
        <w:jc w:val="both"/>
        <w:rPr>
          <w:rFonts w:ascii="Arial Narrow" w:eastAsia="Arial Narrow" w:hAnsi="Arial Narrow"/>
          <w:sz w:val="22"/>
          <w:szCs w:val="22"/>
        </w:rPr>
      </w:pPr>
    </w:p>
    <w:p w14:paraId="57F306A7" w14:textId="77777777" w:rsidR="00B20F46" w:rsidRPr="004E3A5F" w:rsidRDefault="00655C98" w:rsidP="008A2055">
      <w:pPr>
        <w:jc w:val="both"/>
        <w:rPr>
          <w:rFonts w:ascii="Arial Narrow" w:hAnsi="Arial Narrow" w:cstheme="minorBidi"/>
          <w:kern w:val="2"/>
          <w:sz w:val="22"/>
          <w:szCs w:val="22"/>
        </w:rPr>
      </w:pPr>
      <w:r w:rsidRPr="004E3A5F">
        <w:rPr>
          <w:rFonts w:ascii="Arial Narrow" w:eastAsia="Arial Narrow" w:hAnsi="Arial Narrow"/>
          <w:sz w:val="22"/>
          <w:szCs w:val="22"/>
        </w:rPr>
        <w:t xml:space="preserve">La digitalización de documentos </w:t>
      </w:r>
      <w:r w:rsidR="00CA2F8E" w:rsidRPr="004E3A5F">
        <w:rPr>
          <w:rFonts w:ascii="Arial Narrow" w:eastAsia="Arial Narrow" w:hAnsi="Arial Narrow"/>
          <w:sz w:val="22"/>
          <w:szCs w:val="22"/>
        </w:rPr>
        <w:t xml:space="preserve">con fines archivísticos debe estar debidamente aprobada por el Comité Institucional de </w:t>
      </w:r>
      <w:r w:rsidR="0074050F" w:rsidRPr="004E3A5F">
        <w:rPr>
          <w:rFonts w:ascii="Arial Narrow" w:eastAsia="Arial Narrow" w:hAnsi="Arial Narrow"/>
          <w:sz w:val="22"/>
          <w:szCs w:val="22"/>
        </w:rPr>
        <w:t>Gestión</w:t>
      </w:r>
      <w:r w:rsidR="00CA2F8E" w:rsidRPr="004E3A5F">
        <w:rPr>
          <w:rFonts w:ascii="Arial Narrow" w:eastAsia="Arial Narrow" w:hAnsi="Arial Narrow"/>
          <w:sz w:val="22"/>
          <w:szCs w:val="22"/>
        </w:rPr>
        <w:t xml:space="preserve"> y Desempeño </w:t>
      </w:r>
      <w:r w:rsidR="0074050F" w:rsidRPr="004E3A5F">
        <w:rPr>
          <w:rFonts w:ascii="Arial Narrow" w:eastAsia="Arial Narrow" w:hAnsi="Arial Narrow"/>
          <w:sz w:val="22"/>
          <w:szCs w:val="22"/>
        </w:rPr>
        <w:t>o estar incluida como medio técnico en las respectivas Tablas de Retención Documental</w:t>
      </w:r>
      <w:r w:rsidR="00B20F46" w:rsidRPr="004E3A5F">
        <w:rPr>
          <w:rFonts w:ascii="Arial Narrow" w:hAnsi="Arial Narrow" w:cstheme="minorBidi"/>
          <w:kern w:val="2"/>
          <w:sz w:val="22"/>
          <w:szCs w:val="22"/>
        </w:rPr>
        <w:t xml:space="preserve">. </w:t>
      </w:r>
    </w:p>
    <w:p w14:paraId="0C65E2A0" w14:textId="77777777" w:rsidR="00B20F46" w:rsidRPr="004E3A5F" w:rsidRDefault="00B20F46" w:rsidP="008A2055">
      <w:pPr>
        <w:jc w:val="both"/>
        <w:rPr>
          <w:rFonts w:ascii="Arial Narrow" w:hAnsi="Arial Narrow" w:cstheme="minorBidi"/>
          <w:kern w:val="2"/>
          <w:sz w:val="22"/>
          <w:szCs w:val="22"/>
        </w:rPr>
      </w:pPr>
    </w:p>
    <w:p w14:paraId="2C4CFF29" w14:textId="77777777" w:rsidR="00E717BB" w:rsidRPr="004E3A5F" w:rsidRDefault="00B20F46" w:rsidP="008A2055">
      <w:pPr>
        <w:jc w:val="both"/>
        <w:rPr>
          <w:rFonts w:ascii="Arial Narrow" w:hAnsi="Arial Narrow" w:cstheme="minorBidi"/>
          <w:kern w:val="2"/>
          <w:sz w:val="22"/>
          <w:szCs w:val="22"/>
        </w:rPr>
      </w:pPr>
      <w:r w:rsidRPr="004E3A5F">
        <w:rPr>
          <w:rFonts w:ascii="Arial Narrow" w:hAnsi="Arial Narrow" w:cstheme="minorBidi"/>
          <w:kern w:val="2"/>
          <w:sz w:val="22"/>
          <w:szCs w:val="22"/>
        </w:rPr>
        <w:t xml:space="preserve">La digitalización </w:t>
      </w:r>
      <w:r w:rsidR="00E717BB" w:rsidRPr="004E3A5F">
        <w:rPr>
          <w:rFonts w:ascii="Arial Narrow" w:hAnsi="Arial Narrow" w:cstheme="minorBidi"/>
          <w:kern w:val="2"/>
          <w:sz w:val="22"/>
          <w:szCs w:val="22"/>
        </w:rPr>
        <w:t>está contemplada</w:t>
      </w:r>
      <w:r w:rsidR="00655C98" w:rsidRPr="004E3A5F">
        <w:rPr>
          <w:rFonts w:ascii="Arial Narrow" w:hAnsi="Arial Narrow" w:cstheme="minorBidi"/>
          <w:kern w:val="2"/>
          <w:sz w:val="22"/>
          <w:szCs w:val="22"/>
        </w:rPr>
        <w:t xml:space="preserve"> en el Plan Institucional de Archivos, PINAR, y en el Programa de Gestión Documental, PGD, con base en los lineamientos del Archivo General de la Nación</w:t>
      </w:r>
      <w:r w:rsidR="00E717BB" w:rsidRPr="004E3A5F">
        <w:rPr>
          <w:rFonts w:ascii="Arial Narrow" w:hAnsi="Arial Narrow" w:cstheme="minorBidi"/>
          <w:kern w:val="2"/>
          <w:sz w:val="22"/>
          <w:szCs w:val="22"/>
        </w:rPr>
        <w:t>.</w:t>
      </w:r>
    </w:p>
    <w:p w14:paraId="2058AA90" w14:textId="77777777" w:rsidR="00E717BB" w:rsidRPr="004E3A5F" w:rsidRDefault="00E717BB" w:rsidP="008A2055">
      <w:pPr>
        <w:jc w:val="both"/>
        <w:rPr>
          <w:rFonts w:ascii="Arial Narrow" w:hAnsi="Arial Narrow" w:cstheme="minorBidi"/>
          <w:kern w:val="2"/>
          <w:sz w:val="22"/>
          <w:szCs w:val="22"/>
        </w:rPr>
      </w:pPr>
    </w:p>
    <w:p w14:paraId="45A0EB23" w14:textId="26F5334F" w:rsidR="00655C98" w:rsidRPr="004E3A5F" w:rsidRDefault="00E717BB" w:rsidP="008A2055">
      <w:pPr>
        <w:jc w:val="both"/>
        <w:rPr>
          <w:rFonts w:ascii="Arial Narrow" w:hAnsi="Arial Narrow" w:cstheme="minorBidi"/>
          <w:kern w:val="2"/>
          <w:sz w:val="22"/>
          <w:szCs w:val="22"/>
        </w:rPr>
      </w:pPr>
      <w:r w:rsidRPr="004E3A5F">
        <w:rPr>
          <w:rFonts w:ascii="Arial Narrow" w:hAnsi="Arial Narrow" w:cstheme="minorBidi"/>
          <w:kern w:val="2"/>
          <w:sz w:val="22"/>
          <w:szCs w:val="22"/>
        </w:rPr>
        <w:t>A</w:t>
      </w:r>
      <w:r w:rsidR="00CA2F8E" w:rsidRPr="004E3A5F">
        <w:rPr>
          <w:rFonts w:ascii="Arial Narrow" w:hAnsi="Arial Narrow" w:cstheme="minorBidi"/>
          <w:kern w:val="2"/>
          <w:sz w:val="22"/>
          <w:szCs w:val="22"/>
        </w:rPr>
        <w:t xml:space="preserve">l respecto la Ley 594 de 2000, en el artículo 19 abrió la posibilidad del uso de tecnologías de avanzada en la administración y conservación de los documentos de archivo independientemente de su forma y soporte, siempre y cuando cumplan con los siguientes requisitos: a) Organización archivística de los documentos. b) Realización de estudios técnicos para la adecuada decisión, teniendo en cuenta aspectos como la conservación física, las condiciones ambientales y operacionales, la seguridad, perdurabilidad y reproducción de la información contenida en estos soportes, así como el funcionamiento razonable del sistema. </w:t>
      </w:r>
      <w:r w:rsidR="004276DF" w:rsidRPr="004E3A5F">
        <w:rPr>
          <w:rFonts w:ascii="Arial Narrow" w:hAnsi="Arial Narrow" w:cstheme="minorBidi"/>
          <w:kern w:val="2"/>
          <w:sz w:val="22"/>
          <w:szCs w:val="22"/>
        </w:rPr>
        <w:t>Además,</w:t>
      </w:r>
      <w:r w:rsidR="00CA2F8E" w:rsidRPr="004E3A5F">
        <w:rPr>
          <w:rFonts w:ascii="Arial Narrow" w:hAnsi="Arial Narrow" w:cstheme="minorBidi"/>
          <w:kern w:val="2"/>
          <w:sz w:val="22"/>
          <w:szCs w:val="22"/>
        </w:rPr>
        <w:t xml:space="preserve"> estableció que los documentos reproducidos por medio técnico, electrónico, informático, óptico o telemático, gozarían de la validez y eficacia del documento original, </w:t>
      </w:r>
      <w:r w:rsidR="00CA2F8E" w:rsidRPr="004E3A5F">
        <w:rPr>
          <w:rFonts w:ascii="Arial Narrow" w:hAnsi="Arial Narrow" w:cstheme="minorBidi"/>
          <w:kern w:val="2"/>
          <w:sz w:val="22"/>
          <w:szCs w:val="22"/>
        </w:rPr>
        <w:lastRenderedPageBreak/>
        <w:t>si cumplen con los requisitos exigidos por las leyes procesales y se les garantice la autenticidad, integridad e inalterabilidad de la información. De igual manera, el citado artículo, en el parágrafo segundo, determinó que “los documentos originales que posean valores históricos no podrán ser destruidos, aun cuando hayan sido reproducidos y/o almacenados mediante cualquier medio”.</w:t>
      </w:r>
    </w:p>
    <w:p w14:paraId="498BD1F5" w14:textId="77777777" w:rsidR="00CA2F8E" w:rsidRPr="004E3A5F" w:rsidRDefault="00CA2F8E" w:rsidP="008A2055">
      <w:pPr>
        <w:jc w:val="both"/>
        <w:rPr>
          <w:rFonts w:ascii="Arial Narrow" w:hAnsi="Arial Narrow" w:cstheme="minorBidi"/>
          <w:kern w:val="2"/>
          <w:sz w:val="22"/>
          <w:szCs w:val="22"/>
        </w:rPr>
      </w:pPr>
    </w:p>
    <w:p w14:paraId="468E70A2" w14:textId="03141874" w:rsidR="00783E82" w:rsidRPr="004E3A5F" w:rsidRDefault="008A2055" w:rsidP="008A2055">
      <w:pPr>
        <w:jc w:val="both"/>
        <w:rPr>
          <w:rFonts w:ascii="Arial Narrow" w:hAnsi="Arial Narrow" w:cstheme="minorBidi"/>
          <w:kern w:val="2"/>
          <w:sz w:val="22"/>
          <w:szCs w:val="22"/>
        </w:rPr>
      </w:pPr>
      <w:r w:rsidRPr="004E3A5F">
        <w:rPr>
          <w:rFonts w:ascii="Arial Narrow" w:hAnsi="Arial Narrow" w:cstheme="minorBidi"/>
          <w:kern w:val="2"/>
          <w:sz w:val="22"/>
          <w:szCs w:val="22"/>
        </w:rPr>
        <w:t>Es</w:t>
      </w:r>
      <w:r w:rsidR="006B090F" w:rsidRPr="004E3A5F">
        <w:rPr>
          <w:rFonts w:ascii="Arial Narrow" w:hAnsi="Arial Narrow" w:cstheme="minorBidi"/>
          <w:kern w:val="2"/>
          <w:sz w:val="22"/>
          <w:szCs w:val="22"/>
        </w:rPr>
        <w:t xml:space="preserve">te manual tiene </w:t>
      </w:r>
      <w:r w:rsidR="00E717BB" w:rsidRPr="004E3A5F">
        <w:rPr>
          <w:rFonts w:ascii="Arial Narrow" w:hAnsi="Arial Narrow" w:cstheme="minorBidi"/>
          <w:kern w:val="2"/>
          <w:sz w:val="22"/>
          <w:szCs w:val="22"/>
        </w:rPr>
        <w:t>en consideración la búsqueda de</w:t>
      </w:r>
      <w:r w:rsidRPr="004E3A5F">
        <w:rPr>
          <w:rFonts w:ascii="Arial Narrow" w:hAnsi="Arial Narrow" w:cstheme="minorBidi"/>
          <w:kern w:val="2"/>
          <w:sz w:val="22"/>
          <w:szCs w:val="22"/>
        </w:rPr>
        <w:t xml:space="preserve"> los beneficios y consideraciones asociadas con la digitalización de documentos</w:t>
      </w:r>
      <w:r w:rsidR="00CA2F8E" w:rsidRPr="004E3A5F">
        <w:rPr>
          <w:rFonts w:ascii="Arial Narrow" w:hAnsi="Arial Narrow" w:cstheme="minorBidi"/>
          <w:kern w:val="2"/>
          <w:sz w:val="22"/>
          <w:szCs w:val="22"/>
        </w:rPr>
        <w:t xml:space="preserve"> en Parques Nacionales Naturales de Colombia - PNNC</w:t>
      </w:r>
      <w:r w:rsidRPr="004E3A5F">
        <w:rPr>
          <w:rFonts w:ascii="Arial Narrow" w:hAnsi="Arial Narrow" w:cstheme="minorBidi"/>
          <w:kern w:val="2"/>
          <w:sz w:val="22"/>
          <w:szCs w:val="22"/>
        </w:rPr>
        <w:t>.</w:t>
      </w:r>
    </w:p>
    <w:p w14:paraId="627D0DF0" w14:textId="77777777" w:rsidR="00307FB0" w:rsidRPr="004E3A5F" w:rsidRDefault="00307FB0" w:rsidP="008A2055">
      <w:pPr>
        <w:jc w:val="both"/>
        <w:rPr>
          <w:rFonts w:ascii="Arial Narrow" w:hAnsi="Arial Narrow" w:cstheme="minorBidi"/>
          <w:kern w:val="2"/>
          <w:sz w:val="22"/>
          <w:szCs w:val="22"/>
        </w:rPr>
      </w:pPr>
    </w:p>
    <w:p w14:paraId="08F1DB6C" w14:textId="20EA5F0D" w:rsidR="00800A20" w:rsidRPr="004E3A5F" w:rsidRDefault="00AE46D6" w:rsidP="008A2055">
      <w:pPr>
        <w:jc w:val="both"/>
        <w:rPr>
          <w:rFonts w:ascii="Arial Narrow" w:hAnsi="Arial Narrow" w:cstheme="minorBidi"/>
          <w:kern w:val="2"/>
          <w:sz w:val="22"/>
          <w:szCs w:val="22"/>
        </w:rPr>
      </w:pPr>
      <w:r w:rsidRPr="004E3A5F">
        <w:rPr>
          <w:rFonts w:ascii="Arial Narrow" w:hAnsi="Arial Narrow" w:cstheme="minorBidi"/>
          <w:kern w:val="2"/>
          <w:sz w:val="22"/>
          <w:szCs w:val="22"/>
        </w:rPr>
        <w:t>En particula</w:t>
      </w:r>
      <w:r w:rsidR="0089030A" w:rsidRPr="004E3A5F">
        <w:rPr>
          <w:rFonts w:ascii="Arial Narrow" w:hAnsi="Arial Narrow" w:cstheme="minorBidi"/>
          <w:kern w:val="2"/>
          <w:sz w:val="22"/>
          <w:szCs w:val="22"/>
        </w:rPr>
        <w:t xml:space="preserve">r, </w:t>
      </w:r>
      <w:r w:rsidR="00307FB0" w:rsidRPr="004E3A5F">
        <w:rPr>
          <w:rFonts w:ascii="Arial Narrow" w:hAnsi="Arial Narrow" w:cstheme="minorBidi"/>
          <w:kern w:val="2"/>
          <w:sz w:val="22"/>
          <w:szCs w:val="22"/>
        </w:rPr>
        <w:t>apunta a la digitalización de</w:t>
      </w:r>
      <w:r w:rsidRPr="004E3A5F">
        <w:rPr>
          <w:rFonts w:ascii="Arial Narrow" w:hAnsi="Arial Narrow" w:cstheme="minorBidi"/>
          <w:kern w:val="2"/>
          <w:sz w:val="22"/>
          <w:szCs w:val="22"/>
        </w:rPr>
        <w:t>l</w:t>
      </w:r>
      <w:r w:rsidR="00307FB0" w:rsidRPr="004E3A5F">
        <w:rPr>
          <w:rFonts w:ascii="Arial Narrow" w:hAnsi="Arial Narrow" w:cstheme="minorBidi"/>
          <w:kern w:val="2"/>
          <w:sz w:val="22"/>
          <w:szCs w:val="22"/>
        </w:rPr>
        <w:t xml:space="preserve"> fondo</w:t>
      </w:r>
      <w:r w:rsidRPr="004E3A5F">
        <w:rPr>
          <w:rFonts w:ascii="Arial Narrow" w:hAnsi="Arial Narrow" w:cstheme="minorBidi"/>
          <w:kern w:val="2"/>
          <w:sz w:val="22"/>
          <w:szCs w:val="22"/>
        </w:rPr>
        <w:t xml:space="preserve"> Documental de la entidad</w:t>
      </w:r>
      <w:r w:rsidR="00307FB0" w:rsidRPr="004E3A5F">
        <w:rPr>
          <w:rFonts w:ascii="Arial Narrow" w:hAnsi="Arial Narrow" w:cstheme="minorBidi"/>
          <w:kern w:val="2"/>
          <w:sz w:val="22"/>
          <w:szCs w:val="22"/>
        </w:rPr>
        <w:t xml:space="preserve">, </w:t>
      </w:r>
      <w:r w:rsidRPr="004E3A5F">
        <w:rPr>
          <w:rFonts w:ascii="Arial Narrow" w:hAnsi="Arial Narrow" w:cstheme="minorBidi"/>
          <w:kern w:val="2"/>
          <w:sz w:val="22"/>
          <w:szCs w:val="22"/>
        </w:rPr>
        <w:t>entendiéndose</w:t>
      </w:r>
      <w:r w:rsidR="00307FB0" w:rsidRPr="004E3A5F">
        <w:rPr>
          <w:rFonts w:ascii="Arial Narrow" w:hAnsi="Arial Narrow" w:cstheme="minorBidi"/>
          <w:kern w:val="2"/>
          <w:sz w:val="22"/>
          <w:szCs w:val="22"/>
        </w:rPr>
        <w:t xml:space="preserve"> que no podrá desarrollarse ningún proyecto de di</w:t>
      </w:r>
      <w:r w:rsidRPr="004E3A5F">
        <w:rPr>
          <w:rFonts w:ascii="Arial Narrow" w:hAnsi="Arial Narrow" w:cstheme="minorBidi"/>
          <w:kern w:val="2"/>
          <w:sz w:val="22"/>
          <w:szCs w:val="22"/>
        </w:rPr>
        <w:t xml:space="preserve">gitalización sin ser acompañado </w:t>
      </w:r>
      <w:r w:rsidR="00307FB0" w:rsidRPr="004E3A5F">
        <w:rPr>
          <w:rFonts w:ascii="Arial Narrow" w:hAnsi="Arial Narrow" w:cstheme="minorBidi"/>
          <w:kern w:val="2"/>
          <w:sz w:val="22"/>
          <w:szCs w:val="22"/>
        </w:rPr>
        <w:t>un correcto desarrollo archiví</w:t>
      </w:r>
      <w:r w:rsidRPr="004E3A5F">
        <w:rPr>
          <w:rFonts w:ascii="Arial Narrow" w:hAnsi="Arial Narrow" w:cstheme="minorBidi"/>
          <w:kern w:val="2"/>
          <w:sz w:val="22"/>
          <w:szCs w:val="22"/>
        </w:rPr>
        <w:t>stico. Es por eso que este documento contiene l</w:t>
      </w:r>
      <w:r w:rsidR="00307FB0" w:rsidRPr="004E3A5F">
        <w:rPr>
          <w:rFonts w:ascii="Arial Narrow" w:hAnsi="Arial Narrow" w:cstheme="minorBidi"/>
          <w:kern w:val="2"/>
          <w:sz w:val="22"/>
          <w:szCs w:val="22"/>
        </w:rPr>
        <w:t>os lineamientos previos indispensables en materia archivística antes de llevar adelante cualquier</w:t>
      </w:r>
      <w:r w:rsidRPr="004E3A5F">
        <w:rPr>
          <w:rFonts w:ascii="Arial Narrow" w:hAnsi="Arial Narrow" w:cstheme="minorBidi"/>
          <w:kern w:val="2"/>
          <w:sz w:val="22"/>
          <w:szCs w:val="22"/>
        </w:rPr>
        <w:t xml:space="preserve"> </w:t>
      </w:r>
      <w:r w:rsidR="00307FB0" w:rsidRPr="004E3A5F">
        <w:rPr>
          <w:rFonts w:ascii="Arial Narrow" w:hAnsi="Arial Narrow" w:cstheme="minorBidi"/>
          <w:kern w:val="2"/>
          <w:sz w:val="22"/>
          <w:szCs w:val="22"/>
        </w:rPr>
        <w:t>proy</w:t>
      </w:r>
      <w:r w:rsidRPr="004E3A5F">
        <w:rPr>
          <w:rFonts w:ascii="Arial Narrow" w:hAnsi="Arial Narrow" w:cstheme="minorBidi"/>
          <w:kern w:val="2"/>
          <w:sz w:val="22"/>
          <w:szCs w:val="22"/>
        </w:rPr>
        <w:t>ecto de digitalización</w:t>
      </w:r>
      <w:r w:rsidR="00307FB0" w:rsidRPr="004E3A5F">
        <w:rPr>
          <w:rFonts w:ascii="Arial Narrow" w:hAnsi="Arial Narrow" w:cstheme="minorBidi"/>
          <w:kern w:val="2"/>
          <w:sz w:val="22"/>
          <w:szCs w:val="22"/>
        </w:rPr>
        <w:t>, las especificaciones técnicas recomendadas para digitalizar distin</w:t>
      </w:r>
      <w:r w:rsidRPr="004E3A5F">
        <w:rPr>
          <w:rFonts w:ascii="Arial Narrow" w:hAnsi="Arial Narrow" w:cstheme="minorBidi"/>
          <w:kern w:val="2"/>
          <w:sz w:val="22"/>
          <w:szCs w:val="22"/>
        </w:rPr>
        <w:t>tos tipos de material</w:t>
      </w:r>
      <w:r w:rsidR="0089030A" w:rsidRPr="004E3A5F">
        <w:rPr>
          <w:rFonts w:ascii="Arial Narrow" w:hAnsi="Arial Narrow" w:cstheme="minorBidi"/>
          <w:kern w:val="2"/>
          <w:sz w:val="22"/>
          <w:szCs w:val="22"/>
        </w:rPr>
        <w:t xml:space="preserve"> de archivo</w:t>
      </w:r>
      <w:r w:rsidRPr="004E3A5F">
        <w:rPr>
          <w:rFonts w:ascii="Arial Narrow" w:hAnsi="Arial Narrow" w:cstheme="minorBidi"/>
          <w:kern w:val="2"/>
          <w:sz w:val="22"/>
          <w:szCs w:val="22"/>
        </w:rPr>
        <w:t xml:space="preserve"> </w:t>
      </w:r>
      <w:r w:rsidR="00307FB0" w:rsidRPr="004E3A5F">
        <w:rPr>
          <w:rFonts w:ascii="Arial Narrow" w:hAnsi="Arial Narrow" w:cstheme="minorBidi"/>
          <w:kern w:val="2"/>
          <w:sz w:val="22"/>
          <w:szCs w:val="22"/>
        </w:rPr>
        <w:t xml:space="preserve">y las estrategias generales para la preservación de los objetos digitales. </w:t>
      </w:r>
    </w:p>
    <w:p w14:paraId="38477EF8" w14:textId="77777777" w:rsidR="00800A20" w:rsidRPr="004E3A5F" w:rsidRDefault="00800A20" w:rsidP="008A2055">
      <w:pPr>
        <w:jc w:val="both"/>
        <w:rPr>
          <w:rFonts w:ascii="Arial Narrow" w:hAnsi="Arial Narrow" w:cstheme="minorBidi"/>
          <w:kern w:val="2"/>
          <w:sz w:val="22"/>
          <w:szCs w:val="22"/>
        </w:rPr>
      </w:pPr>
    </w:p>
    <w:p w14:paraId="728C9736" w14:textId="26F38CD6" w:rsidR="00307FB0" w:rsidRPr="004E3A5F" w:rsidRDefault="00800A20" w:rsidP="008A2055">
      <w:pPr>
        <w:jc w:val="both"/>
        <w:rPr>
          <w:rFonts w:ascii="Arial Narrow" w:hAnsi="Arial Narrow" w:cstheme="minorBidi"/>
          <w:kern w:val="2"/>
          <w:sz w:val="22"/>
          <w:szCs w:val="22"/>
        </w:rPr>
      </w:pPr>
      <w:r w:rsidRPr="004E3A5F">
        <w:rPr>
          <w:rFonts w:ascii="Arial Narrow" w:hAnsi="Arial Narrow" w:cstheme="minorBidi"/>
          <w:kern w:val="2"/>
          <w:sz w:val="22"/>
          <w:szCs w:val="22"/>
        </w:rPr>
        <w:t>Este manual</w:t>
      </w:r>
      <w:r w:rsidR="0089030A" w:rsidRPr="004E3A5F">
        <w:rPr>
          <w:rFonts w:ascii="Arial Narrow" w:hAnsi="Arial Narrow" w:cstheme="minorBidi"/>
          <w:kern w:val="2"/>
          <w:sz w:val="22"/>
          <w:szCs w:val="22"/>
        </w:rPr>
        <w:t>, con sus lineamientos</w:t>
      </w:r>
      <w:r w:rsidR="00307FB0" w:rsidRPr="004E3A5F">
        <w:rPr>
          <w:rFonts w:ascii="Arial Narrow" w:hAnsi="Arial Narrow" w:cstheme="minorBidi"/>
          <w:kern w:val="2"/>
          <w:sz w:val="22"/>
          <w:szCs w:val="22"/>
        </w:rPr>
        <w:t xml:space="preserve">, debe tenerse en cuenta tanto para desarrollar flujos de trabajo al interior de </w:t>
      </w:r>
      <w:r w:rsidRPr="004E3A5F">
        <w:rPr>
          <w:rFonts w:ascii="Arial Narrow" w:hAnsi="Arial Narrow" w:cstheme="minorBidi"/>
          <w:kern w:val="2"/>
          <w:sz w:val="22"/>
          <w:szCs w:val="22"/>
        </w:rPr>
        <w:t xml:space="preserve">PNNC, </w:t>
      </w:r>
      <w:r w:rsidR="00307FB0" w:rsidRPr="004E3A5F">
        <w:rPr>
          <w:rFonts w:ascii="Arial Narrow" w:hAnsi="Arial Narrow" w:cstheme="minorBidi"/>
          <w:kern w:val="2"/>
          <w:sz w:val="22"/>
          <w:szCs w:val="22"/>
        </w:rPr>
        <w:t xml:space="preserve">como para los procesos de digitalización que se decidan tercerizar. A la hora de redactar instrumentos de contratación y/o proyectos para la obtención de financiamiento en el marco del </w:t>
      </w:r>
      <w:r w:rsidRPr="004E3A5F">
        <w:rPr>
          <w:rFonts w:ascii="Arial Narrow" w:hAnsi="Arial Narrow" w:cstheme="minorBidi"/>
          <w:kern w:val="2"/>
          <w:sz w:val="22"/>
          <w:szCs w:val="22"/>
        </w:rPr>
        <w:t>Ministerio de Hacienda y Crédito Público</w:t>
      </w:r>
      <w:r w:rsidR="00307FB0" w:rsidRPr="004E3A5F">
        <w:rPr>
          <w:rFonts w:ascii="Arial Narrow" w:hAnsi="Arial Narrow" w:cstheme="minorBidi"/>
          <w:kern w:val="2"/>
          <w:sz w:val="22"/>
          <w:szCs w:val="22"/>
        </w:rPr>
        <w:t>, las co</w:t>
      </w:r>
      <w:r w:rsidRPr="004E3A5F">
        <w:rPr>
          <w:rFonts w:ascii="Arial Narrow" w:hAnsi="Arial Narrow" w:cstheme="minorBidi"/>
          <w:kern w:val="2"/>
          <w:sz w:val="22"/>
          <w:szCs w:val="22"/>
        </w:rPr>
        <w:t>ndiciones y productos esperados</w:t>
      </w:r>
      <w:r w:rsidR="00307FB0" w:rsidRPr="004E3A5F">
        <w:rPr>
          <w:rFonts w:ascii="Arial Narrow" w:hAnsi="Arial Narrow" w:cstheme="minorBidi"/>
          <w:kern w:val="2"/>
          <w:sz w:val="22"/>
          <w:szCs w:val="22"/>
        </w:rPr>
        <w:t xml:space="preserve"> deberán ajustar</w:t>
      </w:r>
      <w:r w:rsidRPr="004E3A5F">
        <w:rPr>
          <w:rFonts w:ascii="Arial Narrow" w:hAnsi="Arial Narrow" w:cstheme="minorBidi"/>
          <w:kern w:val="2"/>
          <w:sz w:val="22"/>
          <w:szCs w:val="22"/>
        </w:rPr>
        <w:t>se a lo establecido en este manual</w:t>
      </w:r>
      <w:r w:rsidR="00307FB0" w:rsidRPr="004E3A5F">
        <w:rPr>
          <w:rFonts w:ascii="Arial Narrow" w:hAnsi="Arial Narrow" w:cstheme="minorBidi"/>
          <w:kern w:val="2"/>
          <w:sz w:val="22"/>
          <w:szCs w:val="22"/>
        </w:rPr>
        <w:t xml:space="preserve">. </w:t>
      </w:r>
    </w:p>
    <w:p w14:paraId="51C3CFED" w14:textId="398A47D0" w:rsidR="00800A20" w:rsidRPr="004E3A5F" w:rsidRDefault="00800A20" w:rsidP="00800A20">
      <w:pPr>
        <w:jc w:val="both"/>
        <w:rPr>
          <w:rFonts w:ascii="Arial Narrow" w:hAnsi="Arial Narrow" w:cstheme="minorBidi"/>
          <w:kern w:val="2"/>
          <w:sz w:val="22"/>
          <w:szCs w:val="22"/>
        </w:rPr>
      </w:pPr>
      <w:r w:rsidRPr="004E3A5F">
        <w:rPr>
          <w:rFonts w:ascii="Arial Narrow" w:hAnsi="Arial Narrow" w:cstheme="minorBidi"/>
          <w:kern w:val="2"/>
          <w:sz w:val="22"/>
          <w:szCs w:val="22"/>
        </w:rPr>
        <w:t xml:space="preserve">Los contenidos de este manual están dirigidos tanto a las dependencias del Nivel Central como a las Direcciones Territoriales y sus áreas protegidas, contiene el diseño de criterios comunes para la planificación, desarrollo y/o supervisión de proyectos de digitalización del patrimonio documental que tiene bajo su responsabilidad, cuidado y custodia Parques Nacionales Naturales de Colombia - PNNC. </w:t>
      </w:r>
    </w:p>
    <w:p w14:paraId="1376DB32" w14:textId="77777777" w:rsidR="00800A20" w:rsidRPr="004E3A5F" w:rsidRDefault="00800A20" w:rsidP="008A2055">
      <w:pPr>
        <w:jc w:val="both"/>
        <w:rPr>
          <w:rFonts w:ascii="Arial Narrow" w:hAnsi="Arial Narrow" w:cstheme="minorBidi"/>
          <w:kern w:val="2"/>
          <w:sz w:val="22"/>
          <w:szCs w:val="22"/>
        </w:rPr>
      </w:pPr>
    </w:p>
    <w:p w14:paraId="686EACC1" w14:textId="1CD7E149" w:rsidR="0089030A" w:rsidRPr="004E3A5F" w:rsidRDefault="004276DF" w:rsidP="008A2055">
      <w:pPr>
        <w:jc w:val="both"/>
        <w:rPr>
          <w:rFonts w:ascii="Arial Narrow" w:hAnsi="Arial Narrow" w:cstheme="minorBidi"/>
          <w:kern w:val="2"/>
          <w:sz w:val="22"/>
          <w:szCs w:val="22"/>
        </w:rPr>
      </w:pPr>
      <w:r w:rsidRPr="004E3A5F">
        <w:rPr>
          <w:rFonts w:ascii="Arial Narrow" w:hAnsi="Arial Narrow" w:cstheme="minorBidi"/>
          <w:kern w:val="2"/>
          <w:sz w:val="22"/>
          <w:szCs w:val="22"/>
        </w:rPr>
        <w:t>Este documento se irá</w:t>
      </w:r>
      <w:r w:rsidR="0089030A" w:rsidRPr="004E3A5F">
        <w:rPr>
          <w:rFonts w:ascii="Arial Narrow" w:hAnsi="Arial Narrow" w:cstheme="minorBidi"/>
          <w:kern w:val="2"/>
          <w:sz w:val="22"/>
          <w:szCs w:val="22"/>
        </w:rPr>
        <w:t xml:space="preserve"> actualizando en la medida en que avance la implementación de las tecnologías de la información y las comunicaciones en PNNC y el cambio del estado del arte en esta materia.</w:t>
      </w:r>
    </w:p>
    <w:p w14:paraId="27239C13" w14:textId="0DD093A0" w:rsidR="008A2055" w:rsidRPr="004E3A5F" w:rsidRDefault="008A2055" w:rsidP="008A2055">
      <w:pPr>
        <w:jc w:val="both"/>
        <w:rPr>
          <w:rFonts w:ascii="Arial Narrow" w:hAnsi="Arial Narrow"/>
          <w:sz w:val="22"/>
          <w:szCs w:val="22"/>
        </w:rPr>
      </w:pPr>
    </w:p>
    <w:p w14:paraId="0E781750" w14:textId="35BB842B" w:rsidR="00E717BB" w:rsidRPr="004E3A5F" w:rsidRDefault="00655C98" w:rsidP="00E717BB">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r w:rsidRPr="004E3A5F">
        <w:rPr>
          <w:rFonts w:ascii="Arial Narrow" w:eastAsia="Arial Narrow" w:hAnsi="Arial Narrow" w:cs="Arial Narrow"/>
          <w:b/>
        </w:rPr>
        <w:t xml:space="preserve"> </w:t>
      </w:r>
      <w:bookmarkStart w:id="2" w:name="_Toc172288168"/>
      <w:r w:rsidR="00E717BB" w:rsidRPr="004E3A5F">
        <w:rPr>
          <w:rFonts w:ascii="Arial Narrow" w:eastAsia="Arial Narrow" w:hAnsi="Arial Narrow" w:cs="Arial Narrow"/>
          <w:b/>
        </w:rPr>
        <w:t>OBJETIVO</w:t>
      </w:r>
      <w:bookmarkEnd w:id="2"/>
    </w:p>
    <w:p w14:paraId="10F22D2B" w14:textId="77777777" w:rsidR="00E717BB" w:rsidRPr="004E3A5F" w:rsidRDefault="00E717BB" w:rsidP="00E717BB">
      <w:pPr>
        <w:rPr>
          <w:rFonts w:ascii="Arial Narrow" w:hAnsi="Arial Narrow"/>
          <w:sz w:val="22"/>
          <w:szCs w:val="22"/>
        </w:rPr>
      </w:pPr>
    </w:p>
    <w:p w14:paraId="6671114D" w14:textId="15BC10B5" w:rsidR="004968DE" w:rsidRPr="004E3A5F" w:rsidRDefault="002630A5" w:rsidP="002630A5">
      <w:pPr>
        <w:jc w:val="both"/>
        <w:rPr>
          <w:rFonts w:ascii="Arial Narrow" w:hAnsi="Arial Narrow" w:cstheme="minorBidi"/>
          <w:kern w:val="2"/>
          <w:sz w:val="22"/>
          <w:szCs w:val="22"/>
        </w:rPr>
      </w:pPr>
      <w:r w:rsidRPr="004E3A5F">
        <w:rPr>
          <w:rFonts w:ascii="Arial Narrow" w:hAnsi="Arial Narrow" w:cstheme="minorBidi"/>
          <w:kern w:val="2"/>
          <w:sz w:val="22"/>
          <w:szCs w:val="22"/>
        </w:rPr>
        <w:t xml:space="preserve">Definir los procedimientos que contengan los tipos de digitalización dentro de los que se encuentran: Digitalización con fines de control y trámite, con fines archivísticos, con fines de contingencia y continuidad del negocio y con valor probatorio, teniendo en cuenta los parámetros técnicos para la </w:t>
      </w:r>
      <w:r w:rsidR="004276DF" w:rsidRPr="004E3A5F">
        <w:rPr>
          <w:rFonts w:ascii="Arial Narrow" w:hAnsi="Arial Narrow" w:cstheme="minorBidi"/>
          <w:kern w:val="2"/>
          <w:sz w:val="22"/>
          <w:szCs w:val="22"/>
        </w:rPr>
        <w:t>captura y</w:t>
      </w:r>
      <w:r w:rsidRPr="004E3A5F">
        <w:rPr>
          <w:rFonts w:ascii="Arial Narrow" w:hAnsi="Arial Narrow" w:cstheme="minorBidi"/>
          <w:kern w:val="2"/>
          <w:sz w:val="22"/>
          <w:szCs w:val="22"/>
        </w:rPr>
        <w:t xml:space="preserve"> los requisitos mínimos para llevar a cabo la conversión de los documentos análogos</w:t>
      </w:r>
      <w:r w:rsidR="008C6228" w:rsidRPr="004E3A5F">
        <w:rPr>
          <w:rFonts w:ascii="Arial Narrow" w:hAnsi="Arial Narrow" w:cstheme="minorBidi"/>
          <w:kern w:val="2"/>
          <w:sz w:val="22"/>
          <w:szCs w:val="22"/>
        </w:rPr>
        <w:t xml:space="preserve"> a</w:t>
      </w:r>
      <w:r w:rsidRPr="004E3A5F">
        <w:rPr>
          <w:rFonts w:ascii="Arial Narrow" w:hAnsi="Arial Narrow" w:cstheme="minorBidi"/>
          <w:kern w:val="2"/>
          <w:sz w:val="22"/>
          <w:szCs w:val="22"/>
        </w:rPr>
        <w:t xml:space="preserve"> digital. </w:t>
      </w:r>
    </w:p>
    <w:p w14:paraId="1AB1AF3C" w14:textId="4873D44E" w:rsidR="004968DE" w:rsidRPr="004E3A5F" w:rsidRDefault="004968DE" w:rsidP="004968DE">
      <w:pPr>
        <w:pStyle w:val="Ttulo2"/>
        <w:numPr>
          <w:ilvl w:val="0"/>
          <w:numId w:val="0"/>
        </w:numPr>
        <w:rPr>
          <w:rFonts w:ascii="Arial Narrow" w:hAnsi="Arial Narrow"/>
          <w:b/>
          <w:szCs w:val="22"/>
        </w:rPr>
      </w:pPr>
      <w:bookmarkStart w:id="3" w:name="_Toc172288169"/>
      <w:r w:rsidRPr="004E3A5F">
        <w:rPr>
          <w:rFonts w:ascii="Arial Narrow" w:hAnsi="Arial Narrow"/>
          <w:b/>
          <w:szCs w:val="22"/>
          <w:lang w:val="es-MX"/>
        </w:rPr>
        <w:t xml:space="preserve">2.1 </w:t>
      </w:r>
      <w:r w:rsidRPr="004E3A5F">
        <w:rPr>
          <w:rFonts w:ascii="Arial Narrow" w:hAnsi="Arial Narrow"/>
          <w:b/>
          <w:szCs w:val="22"/>
        </w:rPr>
        <w:t>Objetivos específicos</w:t>
      </w:r>
      <w:bookmarkEnd w:id="3"/>
    </w:p>
    <w:p w14:paraId="1EA47F31" w14:textId="27B03FE3" w:rsidR="007B2DB4" w:rsidRPr="004E3A5F" w:rsidRDefault="007B2DB4" w:rsidP="007B2DB4">
      <w:pPr>
        <w:rPr>
          <w:rFonts w:ascii="Arial Narrow" w:hAnsi="Arial Narrow"/>
          <w:sz w:val="22"/>
          <w:szCs w:val="22"/>
          <w:lang w:val="x-none" w:eastAsia="x-none"/>
        </w:rPr>
      </w:pPr>
    </w:p>
    <w:p w14:paraId="35EF81ED" w14:textId="67110B68" w:rsidR="007B2DB4" w:rsidRPr="004E3A5F" w:rsidRDefault="007B2DB4" w:rsidP="007B2DB4">
      <w:pPr>
        <w:jc w:val="both"/>
        <w:rPr>
          <w:rFonts w:ascii="Arial Narrow" w:hAnsi="Arial Narrow"/>
          <w:sz w:val="22"/>
          <w:szCs w:val="22"/>
        </w:rPr>
      </w:pPr>
      <w:r w:rsidRPr="004E3A5F">
        <w:rPr>
          <w:rFonts w:ascii="Arial Narrow" w:hAnsi="Arial Narrow"/>
          <w:sz w:val="22"/>
          <w:szCs w:val="22"/>
        </w:rPr>
        <w:t xml:space="preserve">Establecer los parámetros técnicos y el flujo de actividades que se deben realizar para llevar a cabo el proceso de digitalización de documentos en soporte análogos, así como la preservación digital y circulación de los recursos digitales bien sea digitalizados o nacidos en digital que gestionen las dependencias de Parques Nacionales Naturales de Colombia, con fines de preservación y acceso en cumplimiento de su misión teniendo en cuenta las Tablas de Retención Documental que registra el patrimonio documental de PNNC. </w:t>
      </w:r>
    </w:p>
    <w:p w14:paraId="2F8FAD13" w14:textId="77777777" w:rsidR="007B2DB4" w:rsidRPr="004E3A5F" w:rsidRDefault="007B2DB4" w:rsidP="007B2DB4">
      <w:pPr>
        <w:jc w:val="both"/>
        <w:rPr>
          <w:rFonts w:ascii="Arial Narrow" w:hAnsi="Arial Narrow"/>
          <w:sz w:val="22"/>
          <w:szCs w:val="22"/>
        </w:rPr>
      </w:pPr>
    </w:p>
    <w:p w14:paraId="04EF7B1D" w14:textId="77777777" w:rsidR="00312116" w:rsidRPr="004E3A5F" w:rsidRDefault="00312116" w:rsidP="00312116">
      <w:pPr>
        <w:jc w:val="both"/>
        <w:rPr>
          <w:rFonts w:ascii="Arial Narrow" w:hAnsi="Arial Narrow"/>
          <w:sz w:val="22"/>
          <w:szCs w:val="22"/>
        </w:rPr>
      </w:pPr>
      <w:r w:rsidRPr="004E3A5F">
        <w:rPr>
          <w:rFonts w:ascii="Arial Narrow" w:hAnsi="Arial Narrow"/>
          <w:sz w:val="22"/>
          <w:szCs w:val="22"/>
        </w:rPr>
        <w:t xml:space="preserve">Llevar a cabo el programa de reprografía propendiendo por que se realice con un fin específico por estar </w:t>
      </w:r>
      <w:r w:rsidRPr="004E3A5F">
        <w:rPr>
          <w:rFonts w:ascii="Arial Narrow" w:eastAsia="Arial Narrow" w:hAnsi="Arial Narrow"/>
          <w:sz w:val="22"/>
          <w:szCs w:val="22"/>
        </w:rPr>
        <w:t>incluida la digitalización, como medio técnico de reproducción, en las Tablas de Retención Documental, TRD</w:t>
      </w:r>
      <w:r w:rsidRPr="004E3A5F">
        <w:rPr>
          <w:rFonts w:ascii="Arial Narrow" w:hAnsi="Arial Narrow" w:cstheme="minorBidi"/>
          <w:kern w:val="2"/>
          <w:sz w:val="22"/>
          <w:szCs w:val="22"/>
        </w:rPr>
        <w:t xml:space="preserve">, y para </w:t>
      </w:r>
      <w:r w:rsidRPr="004E3A5F">
        <w:rPr>
          <w:rFonts w:ascii="Arial Narrow" w:hAnsi="Arial Narrow"/>
          <w:sz w:val="22"/>
          <w:szCs w:val="22"/>
        </w:rPr>
        <w:t>proteger los originales que presenten mayor manipulación y consulta.</w:t>
      </w:r>
    </w:p>
    <w:p w14:paraId="78FB1F0E" w14:textId="77777777" w:rsidR="00312116" w:rsidRPr="004E3A5F" w:rsidRDefault="00312116" w:rsidP="00312116">
      <w:pPr>
        <w:jc w:val="both"/>
        <w:rPr>
          <w:rFonts w:ascii="Arial Narrow" w:hAnsi="Arial Narrow"/>
          <w:sz w:val="22"/>
          <w:szCs w:val="22"/>
        </w:rPr>
      </w:pPr>
    </w:p>
    <w:p w14:paraId="6D8095AE" w14:textId="77777777" w:rsidR="00312116" w:rsidRPr="004E3A5F" w:rsidRDefault="00312116" w:rsidP="00312116">
      <w:pPr>
        <w:jc w:val="both"/>
        <w:rPr>
          <w:rFonts w:ascii="Arial Narrow" w:hAnsi="Arial Narrow"/>
          <w:sz w:val="22"/>
          <w:szCs w:val="22"/>
        </w:rPr>
      </w:pPr>
      <w:r w:rsidRPr="004E3A5F">
        <w:rPr>
          <w:rFonts w:ascii="Arial Narrow" w:hAnsi="Arial Narrow"/>
          <w:sz w:val="22"/>
          <w:szCs w:val="22"/>
        </w:rPr>
        <w:lastRenderedPageBreak/>
        <w:t xml:space="preserve">Disponer de un mecanismo de respaldo que permita asegurar la disponibilidad de los documentos vitales y de la información en caso de catástrofes, de tal forma que se garantice la continuidad del negocio y de las operaciones de PNNC. </w:t>
      </w:r>
    </w:p>
    <w:p w14:paraId="43135EDE" w14:textId="78F45441" w:rsidR="004968DE" w:rsidRPr="004E3A5F" w:rsidRDefault="004968DE" w:rsidP="008C6228">
      <w:pPr>
        <w:shd w:val="clear" w:color="auto" w:fill="FFFFFF"/>
        <w:spacing w:before="100" w:beforeAutospacing="1" w:after="100" w:afterAutospacing="1"/>
        <w:jc w:val="both"/>
        <w:rPr>
          <w:rFonts w:ascii="Arial Narrow" w:hAnsi="Arial Narrow"/>
          <w:sz w:val="22"/>
          <w:szCs w:val="22"/>
        </w:rPr>
      </w:pPr>
      <w:r w:rsidRPr="004E3A5F">
        <w:rPr>
          <w:rFonts w:ascii="Arial Narrow" w:hAnsi="Arial Narrow"/>
          <w:sz w:val="22"/>
          <w:szCs w:val="22"/>
        </w:rPr>
        <w:t>Contar con procedimientos documentados para el desarrollo d</w:t>
      </w:r>
      <w:r w:rsidR="00263123" w:rsidRPr="004E3A5F">
        <w:rPr>
          <w:rFonts w:ascii="Arial Narrow" w:hAnsi="Arial Narrow"/>
          <w:sz w:val="22"/>
          <w:szCs w:val="22"/>
        </w:rPr>
        <w:t xml:space="preserve">e actividades de digitalización, con el fin de facilitar su acceso, consulta, conservación y preservación. </w:t>
      </w:r>
    </w:p>
    <w:p w14:paraId="31C9EDCB" w14:textId="77777777" w:rsidR="00312116" w:rsidRPr="004E3A5F" w:rsidRDefault="008C6228" w:rsidP="00312116">
      <w:pPr>
        <w:shd w:val="clear" w:color="auto" w:fill="FFFFFF"/>
        <w:spacing w:before="100" w:beforeAutospacing="1" w:after="100" w:afterAutospacing="1"/>
        <w:jc w:val="both"/>
        <w:rPr>
          <w:rFonts w:ascii="Arial Narrow" w:hAnsi="Arial Narrow" w:cs="Arial"/>
          <w:sz w:val="22"/>
          <w:szCs w:val="22"/>
          <w:lang w:val="es-CO" w:eastAsia="es-CO"/>
        </w:rPr>
      </w:pPr>
      <w:r w:rsidRPr="004E3A5F">
        <w:rPr>
          <w:rFonts w:ascii="Arial Narrow" w:hAnsi="Arial Narrow"/>
          <w:sz w:val="22"/>
          <w:szCs w:val="22"/>
        </w:rPr>
        <w:t>A</w:t>
      </w:r>
      <w:r w:rsidR="00263123" w:rsidRPr="004E3A5F">
        <w:rPr>
          <w:rFonts w:ascii="Arial Narrow" w:hAnsi="Arial Narrow"/>
          <w:sz w:val="22"/>
          <w:szCs w:val="22"/>
        </w:rPr>
        <w:t xml:space="preserve">listar </w:t>
      </w:r>
      <w:r w:rsidR="002E3CAB" w:rsidRPr="004E3A5F">
        <w:rPr>
          <w:rFonts w:ascii="Arial Narrow" w:hAnsi="Arial Narrow"/>
          <w:sz w:val="22"/>
          <w:szCs w:val="22"/>
        </w:rPr>
        <w:t>escaneo y control de calidad, documentados según estándares técnicos, para el desarrollo de actividades de digitalización.</w:t>
      </w:r>
      <w:r w:rsidR="00312116" w:rsidRPr="004E3A5F">
        <w:rPr>
          <w:rFonts w:ascii="Arial Narrow" w:hAnsi="Arial Narrow" w:cs="Arial"/>
          <w:sz w:val="22"/>
          <w:szCs w:val="22"/>
          <w:lang w:val="es-CO" w:eastAsia="es-CO"/>
        </w:rPr>
        <w:t xml:space="preserve"> </w:t>
      </w:r>
    </w:p>
    <w:p w14:paraId="6023E84E" w14:textId="1D16A4B5" w:rsidR="00312116" w:rsidRPr="004E3A5F" w:rsidRDefault="00312116" w:rsidP="00312116">
      <w:pPr>
        <w:shd w:val="clear" w:color="auto" w:fill="FFFFFF"/>
        <w:spacing w:before="100" w:beforeAutospacing="1" w:after="100" w:afterAutospacing="1"/>
        <w:jc w:val="both"/>
        <w:rPr>
          <w:rFonts w:ascii="Arial Narrow" w:hAnsi="Arial Narrow" w:cs="Arial"/>
          <w:sz w:val="22"/>
          <w:szCs w:val="22"/>
          <w:lang w:val="es-CO" w:eastAsia="es-CO"/>
        </w:rPr>
      </w:pPr>
      <w:r w:rsidRPr="004E3A5F">
        <w:rPr>
          <w:rFonts w:ascii="Arial Narrow" w:hAnsi="Arial Narrow" w:cs="Arial"/>
          <w:sz w:val="22"/>
          <w:szCs w:val="22"/>
          <w:lang w:val="es-CO" w:eastAsia="es-CO"/>
        </w:rPr>
        <w:t>Llevar a cabo la</w:t>
      </w:r>
      <w:r w:rsidRPr="004E3A5F">
        <w:rPr>
          <w:rFonts w:ascii="Arial Narrow" w:hAnsi="Arial Narrow"/>
          <w:sz w:val="22"/>
          <w:szCs w:val="22"/>
        </w:rPr>
        <w:t xml:space="preserve"> mejora continua en los procedimientos técnicos para la digitalización, propendiendo por su actualización. </w:t>
      </w:r>
    </w:p>
    <w:p w14:paraId="7E98A372" w14:textId="6AD9B057" w:rsidR="00A97501" w:rsidRPr="004E3A5F" w:rsidRDefault="00244556" w:rsidP="005001F1">
      <w:pPr>
        <w:shd w:val="clear" w:color="auto" w:fill="FFFFFF"/>
        <w:spacing w:before="100" w:beforeAutospacing="1" w:after="100" w:afterAutospacing="1"/>
        <w:jc w:val="both"/>
        <w:rPr>
          <w:rFonts w:ascii="Arial Narrow" w:hAnsi="Arial Narrow"/>
          <w:sz w:val="22"/>
          <w:szCs w:val="22"/>
        </w:rPr>
      </w:pPr>
      <w:r w:rsidRPr="004E3A5F">
        <w:rPr>
          <w:rFonts w:ascii="Arial Narrow" w:hAnsi="Arial Narrow"/>
          <w:sz w:val="22"/>
          <w:szCs w:val="22"/>
        </w:rPr>
        <w:t>Disponer de</w:t>
      </w:r>
      <w:r w:rsidR="00312116" w:rsidRPr="004E3A5F">
        <w:rPr>
          <w:rFonts w:ascii="Arial Narrow" w:hAnsi="Arial Narrow"/>
          <w:sz w:val="22"/>
          <w:szCs w:val="22"/>
        </w:rPr>
        <w:t xml:space="preserve"> procedimiento técnico definido</w:t>
      </w:r>
      <w:r w:rsidR="002E3CAB" w:rsidRPr="004E3A5F">
        <w:rPr>
          <w:rFonts w:ascii="Arial Narrow" w:hAnsi="Arial Narrow"/>
          <w:sz w:val="22"/>
          <w:szCs w:val="22"/>
        </w:rPr>
        <w:t xml:space="preserve"> para </w:t>
      </w:r>
      <w:r w:rsidRPr="004E3A5F">
        <w:rPr>
          <w:rFonts w:ascii="Arial Narrow" w:hAnsi="Arial Narrow"/>
          <w:sz w:val="22"/>
          <w:szCs w:val="22"/>
        </w:rPr>
        <w:t xml:space="preserve">digitalización. </w:t>
      </w:r>
    </w:p>
    <w:p w14:paraId="0CA5376B" w14:textId="11C1B55E" w:rsidR="00285693" w:rsidRPr="004E3A5F" w:rsidRDefault="00231722" w:rsidP="001C343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4" w:name="_Toc172288170"/>
      <w:r w:rsidRPr="004E3A5F">
        <w:rPr>
          <w:rFonts w:ascii="Arial Narrow" w:eastAsia="Arial Narrow" w:hAnsi="Arial Narrow" w:cs="Arial Narrow"/>
          <w:b/>
        </w:rPr>
        <w:t>DEFINICIONES</w:t>
      </w:r>
      <w:r w:rsidR="009933F5" w:rsidRPr="004E3A5F">
        <w:rPr>
          <w:rStyle w:val="Refdenotaalpie"/>
          <w:rFonts w:ascii="Arial Narrow" w:eastAsia="Arial Narrow" w:hAnsi="Arial Narrow" w:cs="Arial Narrow"/>
          <w:b/>
        </w:rPr>
        <w:footnoteReference w:id="1"/>
      </w:r>
      <w:bookmarkEnd w:id="4"/>
    </w:p>
    <w:p w14:paraId="2F58BC9F" w14:textId="77777777" w:rsidR="0091351D" w:rsidRPr="004E3A5F" w:rsidRDefault="0091351D" w:rsidP="0091351D">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713"/>
      </w:tblGrid>
      <w:tr w:rsidR="00D26881" w:rsidRPr="004E3A5F" w14:paraId="0C64AAD0" w14:textId="77777777" w:rsidTr="00973E7D">
        <w:tc>
          <w:tcPr>
            <w:tcW w:w="2694" w:type="dxa"/>
          </w:tcPr>
          <w:p w14:paraId="404FC2B9" w14:textId="7D280ADF"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ACCESIBILIDAD. </w:t>
            </w:r>
          </w:p>
        </w:tc>
        <w:tc>
          <w:tcPr>
            <w:tcW w:w="6713" w:type="dxa"/>
          </w:tcPr>
          <w:p w14:paraId="4EEE0687"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La disponibilidad y usabilidad de la información, en el sentido de la capacidad o facilidad futura de la información de poder ser reproducida y por tanto usada.</w:t>
            </w:r>
          </w:p>
          <w:p w14:paraId="1C7D4249" w14:textId="77777777" w:rsidR="000B16E4" w:rsidRPr="004E3A5F" w:rsidRDefault="000B16E4" w:rsidP="002637E3">
            <w:pPr>
              <w:jc w:val="both"/>
              <w:rPr>
                <w:rFonts w:ascii="Arial Narrow" w:eastAsia="Arial Narrow" w:hAnsi="Arial Narrow"/>
                <w:sz w:val="22"/>
                <w:szCs w:val="22"/>
              </w:rPr>
            </w:pPr>
          </w:p>
        </w:tc>
      </w:tr>
      <w:tr w:rsidR="00D26881" w:rsidRPr="004E3A5F" w14:paraId="10BA1C42" w14:textId="77777777" w:rsidTr="00973E7D">
        <w:tc>
          <w:tcPr>
            <w:tcW w:w="2694" w:type="dxa"/>
          </w:tcPr>
          <w:p w14:paraId="0CF99B33" w14:textId="17B6F744"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AGRUPACIÓN DOCUMENTAL.</w:t>
            </w:r>
          </w:p>
        </w:tc>
        <w:tc>
          <w:tcPr>
            <w:tcW w:w="6713" w:type="dxa"/>
          </w:tcPr>
          <w:p w14:paraId="20F29A10"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Conjuntos de documentos electrónicos que, habiendo sido creados al margen de un procedimiento reglado, se hubiesen formado mediante agregación, como resultado de una secuencia de actuaciones coherentes que conducen a un resultado específico. </w:t>
            </w:r>
          </w:p>
          <w:p w14:paraId="5EC39864" w14:textId="77777777" w:rsidR="00776797" w:rsidRPr="004E3A5F" w:rsidRDefault="00776797" w:rsidP="002637E3">
            <w:pPr>
              <w:jc w:val="both"/>
              <w:rPr>
                <w:rFonts w:ascii="Arial Narrow" w:eastAsia="Arial Narrow" w:hAnsi="Arial Narrow"/>
                <w:sz w:val="22"/>
                <w:szCs w:val="22"/>
              </w:rPr>
            </w:pPr>
          </w:p>
        </w:tc>
      </w:tr>
      <w:tr w:rsidR="00D26881" w:rsidRPr="004E3A5F" w14:paraId="64EB562C" w14:textId="77777777" w:rsidTr="00973E7D">
        <w:tc>
          <w:tcPr>
            <w:tcW w:w="2694" w:type="dxa"/>
          </w:tcPr>
          <w:p w14:paraId="4EDAC0FB" w14:textId="55E3EE77"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ARCHIVO CENTRAL. </w:t>
            </w:r>
          </w:p>
        </w:tc>
        <w:tc>
          <w:tcPr>
            <w:tcW w:w="6713" w:type="dxa"/>
          </w:tcPr>
          <w:p w14:paraId="392A2F15"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Unidad administrativa que coordina y controla el funcionamiento de los archivos de gestión y reúne los documentos transferidos por los mismos una vez finalizado su trámite y cuando su consulta es constante.</w:t>
            </w:r>
          </w:p>
          <w:p w14:paraId="225D0090" w14:textId="77777777" w:rsidR="000B16E4" w:rsidRPr="004E3A5F" w:rsidRDefault="000B16E4" w:rsidP="002637E3">
            <w:pPr>
              <w:jc w:val="both"/>
              <w:rPr>
                <w:rFonts w:ascii="Arial Narrow" w:eastAsia="Arial Narrow" w:hAnsi="Arial Narrow"/>
                <w:sz w:val="22"/>
                <w:szCs w:val="22"/>
              </w:rPr>
            </w:pPr>
          </w:p>
        </w:tc>
      </w:tr>
      <w:tr w:rsidR="00D26881" w:rsidRPr="004E3A5F" w14:paraId="752DB775" w14:textId="77777777" w:rsidTr="00973E7D">
        <w:tc>
          <w:tcPr>
            <w:tcW w:w="2694" w:type="dxa"/>
          </w:tcPr>
          <w:p w14:paraId="3355C93A" w14:textId="6122D944"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ARCHIVO DE GESTIÓN. </w:t>
            </w:r>
          </w:p>
        </w:tc>
        <w:tc>
          <w:tcPr>
            <w:tcW w:w="6713" w:type="dxa"/>
          </w:tcPr>
          <w:p w14:paraId="7D15777B"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Archivo de la oficina productora que reúne su documentación en trámite, sometida a continua utilización y consulta administrativa.</w:t>
            </w:r>
          </w:p>
          <w:p w14:paraId="3B95997A" w14:textId="77777777" w:rsidR="000B16E4" w:rsidRPr="004E3A5F" w:rsidRDefault="000B16E4" w:rsidP="002637E3">
            <w:pPr>
              <w:jc w:val="both"/>
              <w:rPr>
                <w:rFonts w:ascii="Arial Narrow" w:eastAsia="Arial Narrow" w:hAnsi="Arial Narrow"/>
                <w:sz w:val="22"/>
                <w:szCs w:val="22"/>
              </w:rPr>
            </w:pPr>
          </w:p>
        </w:tc>
      </w:tr>
      <w:tr w:rsidR="002637E3" w:rsidRPr="004E3A5F" w14:paraId="6CCFE2C5" w14:textId="77777777" w:rsidTr="00973E7D">
        <w:tc>
          <w:tcPr>
            <w:tcW w:w="2694" w:type="dxa"/>
          </w:tcPr>
          <w:p w14:paraId="5E01BA63" w14:textId="6E9D498D" w:rsidR="002637E3" w:rsidRPr="004E3A5F" w:rsidRDefault="002637E3" w:rsidP="0091351D">
            <w:pPr>
              <w:rPr>
                <w:rFonts w:ascii="Arial Narrow" w:eastAsia="Arial Narrow" w:hAnsi="Arial Narrow"/>
                <w:b/>
                <w:sz w:val="22"/>
                <w:szCs w:val="22"/>
              </w:rPr>
            </w:pPr>
            <w:r w:rsidRPr="004E3A5F">
              <w:rPr>
                <w:rFonts w:ascii="Arial Narrow" w:hAnsi="Arial Narrow"/>
                <w:b/>
                <w:sz w:val="22"/>
                <w:szCs w:val="22"/>
              </w:rPr>
              <w:t>ARCHIVO MAESTRO.</w:t>
            </w:r>
          </w:p>
        </w:tc>
        <w:tc>
          <w:tcPr>
            <w:tcW w:w="6713" w:type="dxa"/>
          </w:tcPr>
          <w:p w14:paraId="3A5619F0" w14:textId="1FC84EF2" w:rsidR="002637E3" w:rsidRPr="004E3A5F" w:rsidRDefault="002637E3" w:rsidP="002637E3">
            <w:pPr>
              <w:jc w:val="both"/>
              <w:rPr>
                <w:rFonts w:ascii="Arial Narrow" w:eastAsia="Arial Narrow" w:hAnsi="Arial Narrow"/>
                <w:sz w:val="22"/>
                <w:szCs w:val="22"/>
              </w:rPr>
            </w:pPr>
            <w:r w:rsidRPr="004E3A5F">
              <w:rPr>
                <w:rFonts w:ascii="Arial Narrow" w:eastAsia="Arial Narrow" w:hAnsi="Arial Narrow"/>
                <w:sz w:val="22"/>
                <w:szCs w:val="22"/>
              </w:rPr>
              <w:t>Resultado de digitalizar un original a la resolución máxima determinada, sin ningún tipo de compresión, a resguardo en un formato de seguridad y de preservación; de estos archivos derivarán</w:t>
            </w:r>
            <w:r w:rsidR="006948C3" w:rsidRPr="004E3A5F">
              <w:rPr>
                <w:rFonts w:ascii="Arial Narrow" w:eastAsia="Arial Narrow" w:hAnsi="Arial Narrow"/>
                <w:sz w:val="22"/>
                <w:szCs w:val="22"/>
              </w:rPr>
              <w:t xml:space="preserve"> otros archivos y</w:t>
            </w:r>
            <w:r w:rsidRPr="004E3A5F">
              <w:rPr>
                <w:rFonts w:ascii="Arial Narrow" w:eastAsia="Arial Narrow" w:hAnsi="Arial Narrow"/>
                <w:sz w:val="22"/>
                <w:szCs w:val="22"/>
              </w:rPr>
              <w:t xml:space="preserve"> archivos más pequeños de manera sistematizada.</w:t>
            </w:r>
          </w:p>
          <w:p w14:paraId="03584807" w14:textId="30C2C040" w:rsidR="002637E3" w:rsidRPr="004E3A5F" w:rsidRDefault="002637E3" w:rsidP="002637E3">
            <w:pPr>
              <w:jc w:val="both"/>
              <w:rPr>
                <w:rFonts w:ascii="Arial Narrow" w:eastAsia="Arial Narrow" w:hAnsi="Arial Narrow"/>
                <w:sz w:val="22"/>
                <w:szCs w:val="22"/>
              </w:rPr>
            </w:pPr>
          </w:p>
        </w:tc>
      </w:tr>
      <w:tr w:rsidR="00D26881" w:rsidRPr="004E3A5F" w14:paraId="780B674C" w14:textId="77777777" w:rsidTr="00973E7D">
        <w:tc>
          <w:tcPr>
            <w:tcW w:w="2694" w:type="dxa"/>
          </w:tcPr>
          <w:p w14:paraId="75E3F10C" w14:textId="2F700C0B"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AUTENTICIDAD. </w:t>
            </w:r>
          </w:p>
        </w:tc>
        <w:tc>
          <w:tcPr>
            <w:tcW w:w="6713" w:type="dxa"/>
          </w:tcPr>
          <w:p w14:paraId="44A348C7"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Que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w:t>
            </w:r>
            <w:r w:rsidRPr="004E3A5F">
              <w:rPr>
                <w:rFonts w:ascii="Arial Narrow" w:eastAsia="Arial Narrow" w:hAnsi="Arial Narrow"/>
                <w:sz w:val="22"/>
                <w:szCs w:val="22"/>
              </w:rPr>
              <w:lastRenderedPageBreak/>
              <w:t>los creadores de los mismos estén autorizados e identificados y que los documentos estén protegidos frente a cualquier adición, supresión, modificación, utilización u ocultación no autorizadas.</w:t>
            </w:r>
          </w:p>
          <w:p w14:paraId="472BD807" w14:textId="77777777" w:rsidR="000B16E4" w:rsidRPr="004E3A5F" w:rsidRDefault="000B16E4" w:rsidP="002637E3">
            <w:pPr>
              <w:jc w:val="both"/>
              <w:rPr>
                <w:rFonts w:ascii="Arial Narrow" w:eastAsia="Arial Narrow" w:hAnsi="Arial Narrow"/>
                <w:sz w:val="22"/>
                <w:szCs w:val="22"/>
              </w:rPr>
            </w:pPr>
          </w:p>
        </w:tc>
      </w:tr>
      <w:tr w:rsidR="00D26881" w:rsidRPr="004E3A5F" w14:paraId="64E05181" w14:textId="77777777" w:rsidTr="00973E7D">
        <w:tc>
          <w:tcPr>
            <w:tcW w:w="2694" w:type="dxa"/>
          </w:tcPr>
          <w:p w14:paraId="6886B7E2" w14:textId="01ADAC72" w:rsidR="000B16E4" w:rsidRPr="004E3A5F" w:rsidRDefault="002C30E7" w:rsidP="0091351D">
            <w:pPr>
              <w:rPr>
                <w:rFonts w:ascii="Arial Narrow" w:hAnsi="Arial Narrow" w:cs="GandhiSerif-Regular"/>
                <w:b/>
                <w:sz w:val="22"/>
                <w:szCs w:val="22"/>
                <w:lang w:val="es-CO" w:eastAsia="es-CO"/>
              </w:rPr>
            </w:pPr>
            <w:r w:rsidRPr="004E3A5F">
              <w:rPr>
                <w:rFonts w:ascii="Arial Narrow" w:hAnsi="Arial Narrow"/>
                <w:b/>
                <w:bCs/>
                <w:sz w:val="22"/>
                <w:szCs w:val="22"/>
              </w:rPr>
              <w:lastRenderedPageBreak/>
              <w:t>AUTENTICIDAD.</w:t>
            </w:r>
          </w:p>
        </w:tc>
        <w:tc>
          <w:tcPr>
            <w:tcW w:w="6713" w:type="dxa"/>
          </w:tcPr>
          <w:p w14:paraId="13493AE3" w14:textId="77777777" w:rsidR="000B16E4" w:rsidRPr="004E3A5F" w:rsidRDefault="000B16E4" w:rsidP="002637E3">
            <w:pPr>
              <w:jc w:val="both"/>
              <w:rPr>
                <w:rFonts w:ascii="Arial Narrow" w:hAnsi="Arial Narrow"/>
                <w:sz w:val="22"/>
                <w:szCs w:val="22"/>
              </w:rPr>
            </w:pPr>
            <w:r w:rsidRPr="004E3A5F">
              <w:rPr>
                <w:rFonts w:ascii="Arial Narrow" w:hAnsi="Arial Narrow"/>
                <w:sz w:val="22"/>
                <w:szCs w:val="22"/>
              </w:rPr>
              <w:t>Para efectos del presente documento se toma la definición incluida en la Norma ISO 15489 en la amplitud de ser aplicada a documentos físicos o electrónicos: Un registro auténtico es uno que se pueda demostrar que a) Es lo que pretende ser, b) Ha sido creado o enviado por la persona supuesta que lo ha creado o enviado, y c) Ha sido creado o enviado en el tiempo pretendido.</w:t>
            </w:r>
          </w:p>
          <w:p w14:paraId="7B64CB83" w14:textId="77777777" w:rsidR="000B16E4" w:rsidRPr="004E3A5F" w:rsidRDefault="000B16E4" w:rsidP="002637E3">
            <w:pPr>
              <w:jc w:val="both"/>
              <w:rPr>
                <w:rFonts w:ascii="Arial Narrow" w:hAnsi="Arial Narrow" w:cs="GandhiSerif-Regular"/>
                <w:sz w:val="22"/>
                <w:szCs w:val="22"/>
                <w:lang w:val="es-CO" w:eastAsia="es-CO"/>
              </w:rPr>
            </w:pPr>
          </w:p>
        </w:tc>
      </w:tr>
      <w:tr w:rsidR="00D26881" w:rsidRPr="004E3A5F" w14:paraId="0475B26F" w14:textId="77777777" w:rsidTr="00973E7D">
        <w:tc>
          <w:tcPr>
            <w:tcW w:w="2694" w:type="dxa"/>
          </w:tcPr>
          <w:p w14:paraId="0CA3B7E1" w14:textId="0D9E38F6" w:rsidR="000B16E4" w:rsidRPr="004E3A5F" w:rsidRDefault="002C30E7" w:rsidP="0091351D">
            <w:pPr>
              <w:rPr>
                <w:rFonts w:ascii="Arial Narrow" w:eastAsia="Arial Narrow" w:hAnsi="Arial Narrow"/>
                <w:b/>
                <w:sz w:val="22"/>
                <w:szCs w:val="22"/>
              </w:rPr>
            </w:pPr>
            <w:r w:rsidRPr="004E3A5F">
              <w:rPr>
                <w:rFonts w:ascii="Arial Narrow" w:hAnsi="Arial Narrow" w:cs="GandhiSerif-Bold"/>
                <w:b/>
                <w:sz w:val="22"/>
                <w:szCs w:val="22"/>
                <w:lang w:val="es-CO" w:eastAsia="es-CO"/>
              </w:rPr>
              <w:t>CALIDAD</w:t>
            </w:r>
            <w:r w:rsidRPr="004E3A5F">
              <w:rPr>
                <w:rFonts w:ascii="Arial Narrow" w:hAnsi="Arial Narrow" w:cs="GandhiSerif-Regular"/>
                <w:b/>
                <w:sz w:val="22"/>
                <w:szCs w:val="22"/>
                <w:lang w:val="es-CO" w:eastAsia="es-CO"/>
              </w:rPr>
              <w:t>.</w:t>
            </w:r>
          </w:p>
        </w:tc>
        <w:tc>
          <w:tcPr>
            <w:tcW w:w="6713" w:type="dxa"/>
          </w:tcPr>
          <w:p w14:paraId="7FD1E96F"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Características con las que debe contar un objeto digital: apariencia adecuada, resolución, tono, escala, secuencia, integridad, compresión sin pérdida, identificador único, etcétera.</w:t>
            </w:r>
          </w:p>
          <w:p w14:paraId="32F53818" w14:textId="77777777" w:rsidR="000B16E4" w:rsidRPr="004E3A5F" w:rsidRDefault="000B16E4" w:rsidP="002637E3">
            <w:pPr>
              <w:jc w:val="both"/>
              <w:rPr>
                <w:rFonts w:ascii="Arial Narrow" w:eastAsia="Arial Narrow" w:hAnsi="Arial Narrow"/>
                <w:sz w:val="22"/>
                <w:szCs w:val="22"/>
                <w:lang w:val="es-CO"/>
              </w:rPr>
            </w:pPr>
          </w:p>
        </w:tc>
      </w:tr>
      <w:tr w:rsidR="00D26881" w:rsidRPr="004E3A5F" w14:paraId="540F51A0" w14:textId="77777777" w:rsidTr="00973E7D">
        <w:tc>
          <w:tcPr>
            <w:tcW w:w="2694" w:type="dxa"/>
          </w:tcPr>
          <w:p w14:paraId="324B0B44" w14:textId="71D5D929" w:rsidR="000B16E4" w:rsidRPr="004E3A5F" w:rsidRDefault="002C30E7" w:rsidP="0091351D">
            <w:pPr>
              <w:rPr>
                <w:rFonts w:ascii="Arial Narrow" w:hAnsi="Arial Narrow" w:cs="GandhiSerif-Regular"/>
                <w:b/>
                <w:sz w:val="22"/>
                <w:szCs w:val="22"/>
                <w:lang w:val="es-CO" w:eastAsia="es-CO"/>
              </w:rPr>
            </w:pPr>
            <w:r w:rsidRPr="004E3A5F">
              <w:rPr>
                <w:rFonts w:ascii="Arial Narrow" w:hAnsi="Arial Narrow" w:cs="GandhiSerif-Regular"/>
                <w:b/>
                <w:sz w:val="22"/>
                <w:szCs w:val="22"/>
                <w:lang w:val="es-CO" w:eastAsia="es-CO"/>
              </w:rPr>
              <w:t>CAPTURA DE DOCUMENTOS DE ARCHIVO.</w:t>
            </w:r>
          </w:p>
        </w:tc>
        <w:tc>
          <w:tcPr>
            <w:tcW w:w="6713" w:type="dxa"/>
          </w:tcPr>
          <w:p w14:paraId="03FBF95D" w14:textId="08810BEC"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Registro y salvado</w:t>
            </w:r>
            <w:r w:rsidR="00A74B12" w:rsidRPr="004E3A5F">
              <w:rPr>
                <w:rFonts w:ascii="Arial Narrow" w:hAnsi="Arial Narrow" w:cs="GandhiSerif-Regular"/>
                <w:sz w:val="22"/>
                <w:szCs w:val="22"/>
                <w:lang w:val="es-CO" w:eastAsia="es-CO"/>
              </w:rPr>
              <w:t xml:space="preserve">, </w:t>
            </w:r>
            <w:r w:rsidRPr="004E3A5F">
              <w:rPr>
                <w:rFonts w:ascii="Arial Narrow" w:hAnsi="Arial Narrow" w:cs="GandhiSerif-Regular"/>
                <w:sz w:val="22"/>
                <w:szCs w:val="22"/>
                <w:lang w:val="es-CO" w:eastAsia="es-CO"/>
              </w:rPr>
              <w:t>fijado de manera sintácticamente estable en un medio de almacenamiento digital no volátil</w:t>
            </w:r>
            <w:r w:rsidR="00A74B12" w:rsidRPr="004E3A5F">
              <w:rPr>
                <w:rFonts w:ascii="Arial Narrow" w:hAnsi="Arial Narrow" w:cs="GandhiSerif-Regular"/>
                <w:sz w:val="22"/>
                <w:szCs w:val="22"/>
                <w:lang w:val="es-CO" w:eastAsia="es-CO"/>
              </w:rPr>
              <w:t>,</w:t>
            </w:r>
            <w:r w:rsidRPr="004E3A5F">
              <w:rPr>
                <w:rFonts w:ascii="Arial Narrow" w:hAnsi="Arial Narrow" w:cs="GandhiSerif-Regular"/>
                <w:sz w:val="22"/>
                <w:szCs w:val="22"/>
                <w:lang w:val="es-CO" w:eastAsia="es-CO"/>
              </w:rPr>
              <w:t xml:space="preserve"> de una instanciación o estado particular de objetos digitales internos o externos elaborados por un creador en un sistema de creación de documentos de archivo de acuerdo con las especificaciones de actividades, procedimientos documentales y privilegios integrados emanados por ese creador. </w:t>
            </w:r>
          </w:p>
          <w:p w14:paraId="749A0719" w14:textId="77777777" w:rsidR="000B16E4" w:rsidRPr="004E3A5F" w:rsidRDefault="000B16E4" w:rsidP="002637E3">
            <w:pPr>
              <w:jc w:val="both"/>
              <w:rPr>
                <w:rFonts w:ascii="Arial Narrow" w:hAnsi="Arial Narrow" w:cs="GandhiSerif-Regular"/>
                <w:sz w:val="22"/>
                <w:szCs w:val="22"/>
                <w:lang w:val="es-CO" w:eastAsia="es-CO"/>
              </w:rPr>
            </w:pPr>
          </w:p>
        </w:tc>
      </w:tr>
      <w:tr w:rsidR="00D26881" w:rsidRPr="004E3A5F" w14:paraId="3A3215A9" w14:textId="77777777" w:rsidTr="00973E7D">
        <w:tc>
          <w:tcPr>
            <w:tcW w:w="2694" w:type="dxa"/>
          </w:tcPr>
          <w:p w14:paraId="6ABB5797" w14:textId="52380F19" w:rsidR="000B16E4" w:rsidRPr="004E3A5F" w:rsidRDefault="002C30E7" w:rsidP="0091351D">
            <w:pPr>
              <w:rPr>
                <w:rFonts w:ascii="Arial Narrow" w:eastAsia="Arial Narrow" w:hAnsi="Arial Narrow"/>
                <w:b/>
                <w:sz w:val="22"/>
                <w:szCs w:val="22"/>
              </w:rPr>
            </w:pPr>
            <w:r w:rsidRPr="004E3A5F">
              <w:rPr>
                <w:rFonts w:ascii="Arial Narrow" w:hAnsi="Arial Narrow" w:cs="GandhiSerif-Bold"/>
                <w:b/>
                <w:sz w:val="22"/>
                <w:szCs w:val="22"/>
                <w:lang w:val="es-CO" w:eastAsia="es-CO"/>
              </w:rPr>
              <w:t>CICLO VITAL DEL DOCUMENTO</w:t>
            </w:r>
            <w:r w:rsidRPr="004E3A5F">
              <w:rPr>
                <w:rFonts w:ascii="Arial Narrow" w:hAnsi="Arial Narrow" w:cs="GandhiSerif-Regular"/>
                <w:b/>
                <w:sz w:val="22"/>
                <w:szCs w:val="22"/>
                <w:lang w:val="es-CO" w:eastAsia="es-CO"/>
              </w:rPr>
              <w:t>.</w:t>
            </w:r>
          </w:p>
        </w:tc>
        <w:tc>
          <w:tcPr>
            <w:tcW w:w="6713" w:type="dxa"/>
          </w:tcPr>
          <w:p w14:paraId="160D11F6"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Las etapas de los documentos desde su producción o recepción hasta su baja o transferencia a un archivo histórico.</w:t>
            </w:r>
          </w:p>
          <w:p w14:paraId="442AD4CA" w14:textId="209E864D" w:rsidR="00776797" w:rsidRPr="004E3A5F" w:rsidRDefault="00776797" w:rsidP="002637E3">
            <w:pPr>
              <w:jc w:val="both"/>
              <w:rPr>
                <w:rFonts w:ascii="Arial Narrow" w:hAnsi="Arial Narrow" w:cs="Segoe UI"/>
                <w:sz w:val="22"/>
                <w:szCs w:val="22"/>
                <w:shd w:val="clear" w:color="auto" w:fill="F0FCFF"/>
              </w:rPr>
            </w:pPr>
          </w:p>
        </w:tc>
      </w:tr>
      <w:tr w:rsidR="00776797" w:rsidRPr="004E3A5F" w14:paraId="549267C2" w14:textId="77777777" w:rsidTr="00973E7D">
        <w:tc>
          <w:tcPr>
            <w:tcW w:w="2694" w:type="dxa"/>
          </w:tcPr>
          <w:p w14:paraId="332300DF" w14:textId="57D50496" w:rsidR="00776797" w:rsidRPr="004E3A5F" w:rsidRDefault="00776797" w:rsidP="0091351D">
            <w:pPr>
              <w:rPr>
                <w:rFonts w:ascii="Arial Narrow" w:hAnsi="Arial Narrow" w:cs="GandhiSerif-Bold"/>
                <w:b/>
                <w:sz w:val="22"/>
                <w:szCs w:val="22"/>
                <w:lang w:val="es-CO" w:eastAsia="es-CO"/>
              </w:rPr>
            </w:pPr>
            <w:r w:rsidRPr="004E3A5F">
              <w:rPr>
                <w:rFonts w:ascii="Arial Narrow" w:hAnsi="Arial Narrow" w:cs="GandhiSerif-Bold"/>
                <w:b/>
                <w:sz w:val="22"/>
                <w:szCs w:val="22"/>
                <w:lang w:val="es-CO" w:eastAsia="es-CO"/>
              </w:rPr>
              <w:t xml:space="preserve">CLASIFICACION DOCUMENTAL. </w:t>
            </w:r>
          </w:p>
        </w:tc>
        <w:tc>
          <w:tcPr>
            <w:tcW w:w="6713" w:type="dxa"/>
          </w:tcPr>
          <w:p w14:paraId="40182687" w14:textId="77777777" w:rsidR="00776797" w:rsidRPr="004E3A5F" w:rsidRDefault="00776797"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Fase del proceso de organización documental, en la cual se identifican y establecen agrupaciones documentales de acuerdo con la estructura orgánico-funcional de la entidad productora (fondo, sección, series y/o asuntos).</w:t>
            </w:r>
          </w:p>
          <w:p w14:paraId="60E53796" w14:textId="2A57C38C" w:rsidR="00776797" w:rsidRPr="004E3A5F" w:rsidRDefault="00776797" w:rsidP="002637E3">
            <w:pPr>
              <w:jc w:val="both"/>
              <w:rPr>
                <w:rFonts w:ascii="Arial Narrow" w:hAnsi="Arial Narrow" w:cs="GandhiSerif-Regular"/>
                <w:sz w:val="22"/>
                <w:szCs w:val="22"/>
                <w:lang w:val="es-CO" w:eastAsia="es-CO"/>
              </w:rPr>
            </w:pPr>
          </w:p>
        </w:tc>
      </w:tr>
      <w:tr w:rsidR="00776797" w:rsidRPr="004E3A5F" w14:paraId="3C3FF4FF" w14:textId="77777777" w:rsidTr="00973E7D">
        <w:tc>
          <w:tcPr>
            <w:tcW w:w="2694" w:type="dxa"/>
          </w:tcPr>
          <w:p w14:paraId="1FCA0CD7" w14:textId="7CB2B6F5" w:rsidR="00776797" w:rsidRPr="004E3A5F" w:rsidRDefault="00776797" w:rsidP="0091351D">
            <w:pPr>
              <w:rPr>
                <w:rFonts w:ascii="Arial Narrow" w:hAnsi="Arial Narrow" w:cs="GandhiSerif-Bold"/>
                <w:b/>
                <w:sz w:val="22"/>
                <w:szCs w:val="22"/>
                <w:lang w:val="es-CO" w:eastAsia="es-CO"/>
              </w:rPr>
            </w:pPr>
            <w:r w:rsidRPr="004E3A5F">
              <w:rPr>
                <w:rFonts w:ascii="Arial Narrow" w:hAnsi="Arial Narrow"/>
                <w:b/>
                <w:sz w:val="22"/>
                <w:szCs w:val="22"/>
              </w:rPr>
              <w:t>CLASIFICACIÓN DE LA INFORMACIÓN.</w:t>
            </w:r>
          </w:p>
        </w:tc>
        <w:tc>
          <w:tcPr>
            <w:tcW w:w="6713" w:type="dxa"/>
          </w:tcPr>
          <w:p w14:paraId="2D41B977" w14:textId="1CFBBBF7" w:rsidR="00776797" w:rsidRPr="004E3A5F" w:rsidRDefault="00776797"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El proceso mediante el cual el sujeto obligado determina que la información en su poder está en alguno de los supuestos de clasificada, reserva o con confidencialidad, de conformidad con las disposiciones legales aplicables.</w:t>
            </w:r>
          </w:p>
          <w:p w14:paraId="255B57B1" w14:textId="6CA5BC9D" w:rsidR="00776797" w:rsidRPr="004E3A5F" w:rsidRDefault="00776797" w:rsidP="002637E3">
            <w:pPr>
              <w:jc w:val="both"/>
              <w:rPr>
                <w:rFonts w:ascii="Arial Narrow" w:hAnsi="Arial Narrow" w:cs="GandhiSerif-Regular"/>
                <w:sz w:val="22"/>
                <w:szCs w:val="22"/>
                <w:lang w:val="es-CO" w:eastAsia="es-CO"/>
              </w:rPr>
            </w:pPr>
          </w:p>
        </w:tc>
      </w:tr>
      <w:tr w:rsidR="006B090F" w:rsidRPr="004E3A5F" w14:paraId="607B67B8" w14:textId="77777777" w:rsidTr="00973E7D">
        <w:tc>
          <w:tcPr>
            <w:tcW w:w="2694" w:type="dxa"/>
          </w:tcPr>
          <w:p w14:paraId="7D96E6DF" w14:textId="0E8363A9" w:rsidR="006B090F" w:rsidRPr="004E3A5F" w:rsidRDefault="002C30E7" w:rsidP="0091351D">
            <w:pPr>
              <w:rPr>
                <w:rFonts w:ascii="Arial Narrow" w:hAnsi="Arial Narrow" w:cs="Arial"/>
                <w:b/>
                <w:sz w:val="22"/>
                <w:szCs w:val="22"/>
                <w:lang w:val="es-CO" w:eastAsia="es-CO"/>
              </w:rPr>
            </w:pPr>
            <w:r w:rsidRPr="004E3A5F">
              <w:rPr>
                <w:rFonts w:ascii="Arial Narrow" w:hAnsi="Arial Narrow" w:cs="Arial"/>
                <w:b/>
                <w:bCs/>
                <w:sz w:val="22"/>
                <w:szCs w:val="22"/>
                <w:lang w:val="es-CO" w:eastAsia="es-CO"/>
              </w:rPr>
              <w:t xml:space="preserve">CÓDIGO QR, </w:t>
            </w:r>
            <w:r w:rsidRPr="004E3A5F">
              <w:rPr>
                <w:rFonts w:ascii="Arial Narrow" w:hAnsi="Arial Narrow" w:cs="Arial"/>
                <w:b/>
                <w:sz w:val="22"/>
                <w:szCs w:val="22"/>
                <w:lang w:val="es-CO" w:eastAsia="es-CO"/>
              </w:rPr>
              <w:t>QUICK RESPONDE BARCODE.</w:t>
            </w:r>
          </w:p>
          <w:p w14:paraId="7570B851" w14:textId="77777777" w:rsidR="006B090F" w:rsidRPr="004E3A5F" w:rsidRDefault="006B090F" w:rsidP="0091351D">
            <w:pPr>
              <w:rPr>
                <w:rFonts w:ascii="Arial Narrow" w:hAnsi="Arial Narrow" w:cs="GandhiSerif-Bold"/>
                <w:b/>
                <w:sz w:val="22"/>
                <w:szCs w:val="22"/>
                <w:lang w:val="es-CO" w:eastAsia="es-CO"/>
              </w:rPr>
            </w:pPr>
          </w:p>
        </w:tc>
        <w:tc>
          <w:tcPr>
            <w:tcW w:w="6713" w:type="dxa"/>
          </w:tcPr>
          <w:p w14:paraId="0E76BC0C" w14:textId="77777777" w:rsidR="006B090F" w:rsidRPr="004E3A5F" w:rsidRDefault="006B090F" w:rsidP="002637E3">
            <w:pPr>
              <w:jc w:val="both"/>
              <w:rPr>
                <w:rFonts w:ascii="Arial Narrow" w:hAnsi="Arial Narrow" w:cs="Arial"/>
                <w:bCs/>
                <w:sz w:val="22"/>
                <w:szCs w:val="22"/>
                <w:bdr w:val="none" w:sz="0" w:space="0" w:color="auto" w:frame="1"/>
                <w:lang w:val="es-CO" w:eastAsia="es-CO"/>
              </w:rPr>
            </w:pPr>
            <w:r w:rsidRPr="004E3A5F">
              <w:rPr>
                <w:rFonts w:ascii="Arial Narrow" w:hAnsi="Arial Narrow" w:cs="Arial"/>
                <w:sz w:val="22"/>
                <w:szCs w:val="22"/>
                <w:bdr w:val="none" w:sz="0" w:space="0" w:color="auto" w:frame="1"/>
                <w:lang w:val="es-CO" w:eastAsia="es-CO"/>
              </w:rPr>
              <w:t>Los</w:t>
            </w:r>
            <w:r w:rsidRPr="004E3A5F">
              <w:rPr>
                <w:rFonts w:ascii="Arial Narrow" w:hAnsi="Arial Narrow" w:cs="Arial"/>
                <w:b/>
                <w:bCs/>
                <w:sz w:val="22"/>
                <w:szCs w:val="22"/>
                <w:bdr w:val="none" w:sz="0" w:space="0" w:color="auto" w:frame="1"/>
                <w:lang w:val="es-CO" w:eastAsia="es-CO"/>
              </w:rPr>
              <w:t> </w:t>
            </w:r>
            <w:r w:rsidRPr="004E3A5F">
              <w:rPr>
                <w:rFonts w:ascii="Arial Narrow" w:hAnsi="Arial Narrow" w:cs="Arial"/>
                <w:bCs/>
                <w:sz w:val="22"/>
                <w:szCs w:val="22"/>
                <w:bdr w:val="none" w:sz="0" w:space="0" w:color="auto" w:frame="1"/>
                <w:lang w:val="es-CO" w:eastAsia="es-CO"/>
              </w:rPr>
              <w:t>códigos QR</w:t>
            </w:r>
            <w:r w:rsidRPr="004E3A5F">
              <w:rPr>
                <w:rFonts w:ascii="Arial Narrow" w:hAnsi="Arial Narrow" w:cs="Arial"/>
                <w:sz w:val="22"/>
                <w:szCs w:val="22"/>
                <w:bdr w:val="none" w:sz="0" w:space="0" w:color="auto" w:frame="1"/>
                <w:lang w:val="es-CO" w:eastAsia="es-CO"/>
              </w:rPr>
              <w:t> (Quick Response) son</w:t>
            </w:r>
            <w:r w:rsidRPr="004E3A5F">
              <w:rPr>
                <w:rFonts w:ascii="Arial Narrow" w:hAnsi="Arial Narrow" w:cs="Arial"/>
                <w:b/>
                <w:bCs/>
                <w:sz w:val="22"/>
                <w:szCs w:val="22"/>
                <w:bdr w:val="none" w:sz="0" w:space="0" w:color="auto" w:frame="1"/>
                <w:lang w:val="es-CO" w:eastAsia="es-CO"/>
              </w:rPr>
              <w:t> </w:t>
            </w:r>
            <w:r w:rsidRPr="004E3A5F">
              <w:rPr>
                <w:rFonts w:ascii="Arial Narrow" w:hAnsi="Arial Narrow" w:cs="Arial"/>
                <w:bCs/>
                <w:sz w:val="22"/>
                <w:szCs w:val="22"/>
                <w:bdr w:val="none" w:sz="0" w:space="0" w:color="auto" w:frame="1"/>
                <w:lang w:val="es-CO" w:eastAsia="es-CO"/>
              </w:rPr>
              <w:t>códigos de barras</w:t>
            </w:r>
            <w:r w:rsidRPr="004E3A5F">
              <w:rPr>
                <w:rFonts w:ascii="Arial Narrow" w:hAnsi="Arial Narrow" w:cs="Arial"/>
                <w:sz w:val="22"/>
                <w:szCs w:val="22"/>
                <w:bdr w:val="none" w:sz="0" w:space="0" w:color="auto" w:frame="1"/>
                <w:lang w:val="es-CO" w:eastAsia="es-CO"/>
              </w:rPr>
              <w:t>, capaces de almacenar determinado tipo de información, como una </w:t>
            </w:r>
            <w:r w:rsidRPr="004E3A5F">
              <w:rPr>
                <w:rFonts w:ascii="Arial Narrow" w:hAnsi="Arial Narrow" w:cs="Arial"/>
                <w:bCs/>
                <w:sz w:val="22"/>
                <w:szCs w:val="22"/>
                <w:bdr w:val="none" w:sz="0" w:space="0" w:color="auto" w:frame="1"/>
                <w:lang w:val="es-CO" w:eastAsia="es-CO"/>
              </w:rPr>
              <w:t xml:space="preserve">URL, SMS, </w:t>
            </w:r>
            <w:r w:rsidR="004035ED" w:rsidRPr="004E3A5F">
              <w:rPr>
                <w:rFonts w:ascii="Arial Narrow" w:hAnsi="Arial Narrow" w:cs="Arial"/>
                <w:bCs/>
                <w:sz w:val="22"/>
                <w:szCs w:val="22"/>
                <w:bdr w:val="none" w:sz="0" w:space="0" w:color="auto" w:frame="1"/>
                <w:lang w:val="es-CO" w:eastAsia="es-CO"/>
              </w:rPr>
              <w:t>Email</w:t>
            </w:r>
            <w:r w:rsidRPr="004E3A5F">
              <w:rPr>
                <w:rFonts w:ascii="Arial Narrow" w:hAnsi="Arial Narrow" w:cs="Arial"/>
                <w:bCs/>
                <w:sz w:val="22"/>
                <w:szCs w:val="22"/>
                <w:bdr w:val="none" w:sz="0" w:space="0" w:color="auto" w:frame="1"/>
                <w:lang w:val="es-CO" w:eastAsia="es-CO"/>
              </w:rPr>
              <w:t>, Texto</w:t>
            </w:r>
            <w:r w:rsidRPr="004E3A5F">
              <w:rPr>
                <w:rFonts w:ascii="Arial Narrow" w:hAnsi="Arial Narrow" w:cs="Arial"/>
                <w:sz w:val="22"/>
                <w:szCs w:val="22"/>
                <w:bdr w:val="none" w:sz="0" w:space="0" w:color="auto" w:frame="1"/>
                <w:lang w:val="es-CO" w:eastAsia="es-CO"/>
              </w:rPr>
              <w:t>, etc. Gracias al auge de los nuevos teléfonos inteligentes o </w:t>
            </w:r>
            <w:r w:rsidR="004035ED" w:rsidRPr="004E3A5F">
              <w:rPr>
                <w:rFonts w:ascii="Arial Narrow" w:hAnsi="Arial Narrow" w:cs="Arial"/>
                <w:bCs/>
                <w:sz w:val="22"/>
                <w:szCs w:val="22"/>
                <w:bdr w:val="none" w:sz="0" w:space="0" w:color="auto" w:frame="1"/>
                <w:lang w:val="es-CO" w:eastAsia="es-CO"/>
              </w:rPr>
              <w:t>Smartphone</w:t>
            </w:r>
            <w:r w:rsidRPr="004E3A5F">
              <w:rPr>
                <w:rFonts w:ascii="Arial Narrow" w:hAnsi="Arial Narrow" w:cs="Arial"/>
                <w:bCs/>
                <w:sz w:val="22"/>
                <w:szCs w:val="22"/>
                <w:bdr w:val="none" w:sz="0" w:space="0" w:color="auto" w:frame="1"/>
                <w:lang w:val="es-CO" w:eastAsia="es-CO"/>
              </w:rPr>
              <w:t xml:space="preserve">. </w:t>
            </w:r>
          </w:p>
          <w:p w14:paraId="005BE561" w14:textId="7C92EB12" w:rsidR="00776797" w:rsidRPr="004E3A5F" w:rsidRDefault="00776797" w:rsidP="002637E3">
            <w:pPr>
              <w:jc w:val="both"/>
              <w:rPr>
                <w:rFonts w:ascii="Arial Narrow" w:hAnsi="Arial Narrow" w:cs="GandhiSerif-Regular"/>
                <w:sz w:val="22"/>
                <w:szCs w:val="22"/>
                <w:lang w:val="es-CO" w:eastAsia="es-CO"/>
              </w:rPr>
            </w:pPr>
          </w:p>
        </w:tc>
      </w:tr>
      <w:tr w:rsidR="00D26881" w:rsidRPr="004E3A5F" w14:paraId="03B2BF04" w14:textId="77777777" w:rsidTr="00973E7D">
        <w:tc>
          <w:tcPr>
            <w:tcW w:w="2694" w:type="dxa"/>
          </w:tcPr>
          <w:p w14:paraId="2E75CACA" w14:textId="50D2E36E"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COMPRESIÓN. </w:t>
            </w:r>
          </w:p>
        </w:tc>
        <w:tc>
          <w:tcPr>
            <w:tcW w:w="6713" w:type="dxa"/>
          </w:tcPr>
          <w:p w14:paraId="46BCCCAA" w14:textId="66F90667" w:rsidR="000B16E4" w:rsidRPr="004E3A5F" w:rsidRDefault="000B16E4" w:rsidP="00776797">
            <w:pPr>
              <w:jc w:val="both"/>
              <w:rPr>
                <w:rFonts w:ascii="Arial Narrow" w:hAnsi="Arial Narrow"/>
                <w:sz w:val="22"/>
                <w:szCs w:val="22"/>
              </w:rPr>
            </w:pPr>
            <w:r w:rsidRPr="004E3A5F">
              <w:rPr>
                <w:rFonts w:ascii="Arial Narrow" w:eastAsia="Arial Narrow" w:hAnsi="Arial Narrow"/>
                <w:sz w:val="22"/>
                <w:szCs w:val="22"/>
              </w:rPr>
              <w:t>La reducción del tamaño del fichero de la imagen para su proceso, almacenamiento y transmisión. La compresión puede ser con pérdida o sin pérdida.</w:t>
            </w:r>
            <w:r w:rsidR="00776797" w:rsidRPr="004E3A5F">
              <w:rPr>
                <w:rFonts w:ascii="Arial Narrow" w:eastAsia="Arial Narrow" w:hAnsi="Arial Narrow"/>
                <w:sz w:val="22"/>
                <w:szCs w:val="22"/>
              </w:rPr>
              <w:t xml:space="preserve">  Es el proceso de reducción de la medida del archivo de imagen para su procesamiento, almacenamiento y transmisión. La calidad de la imagen puede verse afectada por las técnicas de compresión usadas y el nivel de compresión aplicado. Hay dos tipos de compresión: con </w:t>
            </w:r>
            <w:r w:rsidR="002C41DE" w:rsidRPr="004E3A5F">
              <w:rPr>
                <w:rFonts w:ascii="Arial Narrow" w:eastAsia="Arial Narrow" w:hAnsi="Arial Narrow"/>
                <w:sz w:val="22"/>
                <w:szCs w:val="22"/>
              </w:rPr>
              <w:t>pérdida y</w:t>
            </w:r>
            <w:r w:rsidR="00776797" w:rsidRPr="004E3A5F">
              <w:rPr>
                <w:rFonts w:ascii="Arial Narrow" w:eastAsia="Arial Narrow" w:hAnsi="Arial Narrow"/>
                <w:sz w:val="22"/>
                <w:szCs w:val="22"/>
              </w:rPr>
              <w:t xml:space="preserve"> sin pérdida. Aclaración: ante la necesidad de reducir el tamaño de una imagen se ejecutan algoritmos de compresión que, en la reducción, pueden generar pérdida de información o no generar.</w:t>
            </w:r>
            <w:r w:rsidR="00776797" w:rsidRPr="004E3A5F">
              <w:rPr>
                <w:rFonts w:ascii="Arial Narrow" w:hAnsi="Arial Narrow"/>
                <w:sz w:val="22"/>
                <w:szCs w:val="22"/>
              </w:rPr>
              <w:t xml:space="preserve"> </w:t>
            </w:r>
          </w:p>
          <w:p w14:paraId="77F16B6A" w14:textId="13C34F10" w:rsidR="00776797" w:rsidRPr="004E3A5F" w:rsidRDefault="00776797" w:rsidP="00776797">
            <w:pPr>
              <w:jc w:val="both"/>
              <w:rPr>
                <w:rFonts w:ascii="Arial Narrow" w:eastAsia="Arial Narrow" w:hAnsi="Arial Narrow"/>
                <w:sz w:val="22"/>
                <w:szCs w:val="22"/>
              </w:rPr>
            </w:pPr>
          </w:p>
        </w:tc>
      </w:tr>
      <w:tr w:rsidR="006A5BF1" w:rsidRPr="004E3A5F" w14:paraId="50392D03" w14:textId="77777777" w:rsidTr="00973E7D">
        <w:tc>
          <w:tcPr>
            <w:tcW w:w="2694" w:type="dxa"/>
          </w:tcPr>
          <w:p w14:paraId="434B18A9" w14:textId="5BEAA29C" w:rsidR="006A5BF1" w:rsidRPr="004E3A5F" w:rsidRDefault="006A5BF1" w:rsidP="006A5BF1">
            <w:pPr>
              <w:jc w:val="both"/>
              <w:rPr>
                <w:rFonts w:ascii="Arial Narrow" w:eastAsia="Arial Narrow" w:hAnsi="Arial Narrow"/>
                <w:b/>
                <w:sz w:val="22"/>
                <w:szCs w:val="22"/>
              </w:rPr>
            </w:pPr>
            <w:r w:rsidRPr="004E3A5F">
              <w:rPr>
                <w:rFonts w:ascii="Arial Narrow" w:eastAsia="Arial Narrow" w:hAnsi="Arial Narrow"/>
                <w:b/>
                <w:sz w:val="22"/>
                <w:szCs w:val="22"/>
              </w:rPr>
              <w:lastRenderedPageBreak/>
              <w:t xml:space="preserve">CONSERVACIÓN DIGITAL. </w:t>
            </w:r>
          </w:p>
        </w:tc>
        <w:tc>
          <w:tcPr>
            <w:tcW w:w="6713" w:type="dxa"/>
          </w:tcPr>
          <w:p w14:paraId="5E1E3D5D" w14:textId="001E84FD" w:rsidR="006A5BF1" w:rsidRPr="004E3A5F" w:rsidRDefault="006A5BF1" w:rsidP="006A5BF1">
            <w:pPr>
              <w:jc w:val="both"/>
              <w:rPr>
                <w:rFonts w:ascii="Arial Narrow" w:eastAsia="Arial Narrow" w:hAnsi="Arial Narrow"/>
                <w:sz w:val="22"/>
                <w:szCs w:val="22"/>
              </w:rPr>
            </w:pPr>
            <w:r w:rsidRPr="004E3A5F">
              <w:rPr>
                <w:rFonts w:ascii="Arial Narrow" w:eastAsia="Arial Narrow" w:hAnsi="Arial Narrow"/>
                <w:sz w:val="22"/>
                <w:szCs w:val="22"/>
              </w:rPr>
              <w:t>Acciones tomadas para anticipar, prevenir, detener o retardar el deterioro del soporte de obras digitales con objeto de tenerlas permanentemente en condiciones de usabilidad, así como la estabilización tecnológica, la reconversión a nuevos soportes, sistemas y formatos digitales para garantizar la trascendencia de los contenidos.  Adoptar medidas de índole técnica, administrativa, ambiental y tecnológica, para la adecuada preservación de los documentos de archivo.</w:t>
            </w:r>
          </w:p>
          <w:p w14:paraId="32FDDDF7" w14:textId="7872907F" w:rsidR="006A5BF1" w:rsidRPr="004E3A5F" w:rsidRDefault="006A5BF1" w:rsidP="006A5BF1">
            <w:pPr>
              <w:jc w:val="both"/>
              <w:rPr>
                <w:rFonts w:ascii="Arial Narrow" w:eastAsia="Arial Narrow" w:hAnsi="Arial Narrow"/>
                <w:sz w:val="22"/>
                <w:szCs w:val="22"/>
              </w:rPr>
            </w:pPr>
          </w:p>
        </w:tc>
      </w:tr>
      <w:tr w:rsidR="00D26881" w:rsidRPr="004E3A5F" w14:paraId="47A874F2" w14:textId="77777777" w:rsidTr="00973E7D">
        <w:tc>
          <w:tcPr>
            <w:tcW w:w="2694" w:type="dxa"/>
          </w:tcPr>
          <w:p w14:paraId="7B56B984" w14:textId="419699ED"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CUADRO DE CLASIFICACIÓN DOCUMENTAL. </w:t>
            </w:r>
          </w:p>
        </w:tc>
        <w:tc>
          <w:tcPr>
            <w:tcW w:w="6713" w:type="dxa"/>
          </w:tcPr>
          <w:p w14:paraId="0117AB9F"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Esquema que refleja la jerarquización dada a la documentación producida por una institución y en el que se registran las secciones y subsecciones y las series y subseries documentales.</w:t>
            </w:r>
          </w:p>
          <w:p w14:paraId="388E56E6" w14:textId="6ABF6436" w:rsidR="006A5BF1" w:rsidRPr="004E3A5F" w:rsidRDefault="006A5BF1" w:rsidP="002637E3">
            <w:pPr>
              <w:jc w:val="both"/>
              <w:rPr>
                <w:rFonts w:ascii="Arial Narrow" w:eastAsia="Arial Narrow" w:hAnsi="Arial Narrow"/>
                <w:sz w:val="22"/>
                <w:szCs w:val="22"/>
              </w:rPr>
            </w:pPr>
          </w:p>
        </w:tc>
      </w:tr>
      <w:tr w:rsidR="00D26881" w:rsidRPr="004E3A5F" w14:paraId="65FA09F9" w14:textId="77777777" w:rsidTr="00973E7D">
        <w:tc>
          <w:tcPr>
            <w:tcW w:w="2694" w:type="dxa"/>
          </w:tcPr>
          <w:p w14:paraId="249B3504" w14:textId="48842F32" w:rsidR="000B16E4" w:rsidRPr="004E3A5F" w:rsidRDefault="002C30E7" w:rsidP="0091351D">
            <w:pPr>
              <w:rPr>
                <w:rFonts w:ascii="Arial Narrow" w:hAnsi="Arial Narrow" w:cs="GandhiSerif-Regular"/>
                <w:b/>
                <w:sz w:val="22"/>
                <w:szCs w:val="22"/>
                <w:lang w:val="es-CO" w:eastAsia="es-CO"/>
              </w:rPr>
            </w:pPr>
            <w:r w:rsidRPr="004E3A5F">
              <w:rPr>
                <w:rFonts w:ascii="Arial Narrow" w:hAnsi="Arial Narrow" w:cs="GandhiSerif-Regular"/>
                <w:b/>
                <w:sz w:val="22"/>
                <w:szCs w:val="22"/>
                <w:lang w:val="es-CO" w:eastAsia="es-CO"/>
              </w:rPr>
              <w:t xml:space="preserve">DERECHOS DE AUTOR. </w:t>
            </w:r>
          </w:p>
        </w:tc>
        <w:tc>
          <w:tcPr>
            <w:tcW w:w="6713" w:type="dxa"/>
          </w:tcPr>
          <w:p w14:paraId="041F9B9A"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Es el conjunto de normas que protegen al autor como creador de una obra en el campo literario y artístico, entendida ésta, como toda expresión humana producto del ingenio y del talento que se ve materializada de cualquier forma perceptible por los sentidos y de manera original.</w:t>
            </w:r>
          </w:p>
          <w:p w14:paraId="4C8358FF" w14:textId="1DC3CD1F" w:rsidR="006A5BF1" w:rsidRPr="004E3A5F" w:rsidRDefault="006A5BF1" w:rsidP="002637E3">
            <w:pPr>
              <w:jc w:val="both"/>
              <w:rPr>
                <w:rFonts w:ascii="Arial Narrow" w:hAnsi="Arial Narrow" w:cs="GandhiSerif-Regular"/>
                <w:sz w:val="22"/>
                <w:szCs w:val="22"/>
                <w:lang w:val="es-CO" w:eastAsia="es-CO"/>
              </w:rPr>
            </w:pPr>
          </w:p>
        </w:tc>
      </w:tr>
      <w:tr w:rsidR="00D26881" w:rsidRPr="004E3A5F" w14:paraId="2132FA0A" w14:textId="77777777" w:rsidTr="00973E7D">
        <w:tc>
          <w:tcPr>
            <w:tcW w:w="2694" w:type="dxa"/>
          </w:tcPr>
          <w:p w14:paraId="445D7F68" w14:textId="760DE7B0" w:rsidR="000B16E4" w:rsidRPr="004E3A5F" w:rsidRDefault="002C30E7" w:rsidP="0091351D">
            <w:pPr>
              <w:rPr>
                <w:rFonts w:ascii="Arial Narrow" w:eastAsia="Arial Narrow" w:hAnsi="Arial Narrow"/>
                <w:b/>
                <w:sz w:val="22"/>
                <w:szCs w:val="22"/>
              </w:rPr>
            </w:pPr>
            <w:r w:rsidRPr="004E3A5F">
              <w:rPr>
                <w:rFonts w:ascii="Arial Narrow" w:hAnsi="Arial Narrow"/>
                <w:b/>
                <w:bCs/>
                <w:sz w:val="22"/>
                <w:szCs w:val="22"/>
              </w:rPr>
              <w:t>DIGITALIZACIÓN CERTIFICADA.</w:t>
            </w:r>
          </w:p>
        </w:tc>
        <w:tc>
          <w:tcPr>
            <w:tcW w:w="6713" w:type="dxa"/>
          </w:tcPr>
          <w:p w14:paraId="4BA11632" w14:textId="77777777" w:rsidR="000B16E4" w:rsidRPr="004E3A5F" w:rsidRDefault="000B16E4" w:rsidP="002637E3">
            <w:pPr>
              <w:jc w:val="both"/>
              <w:rPr>
                <w:rFonts w:ascii="Arial Narrow" w:hAnsi="Arial Narrow"/>
                <w:sz w:val="22"/>
                <w:szCs w:val="22"/>
              </w:rPr>
            </w:pPr>
            <w:r w:rsidRPr="004E3A5F">
              <w:rPr>
                <w:rFonts w:ascii="Arial Narrow" w:hAnsi="Arial Narrow"/>
                <w:sz w:val="22"/>
                <w:szCs w:val="22"/>
              </w:rPr>
              <w:t>Es el proceso tecnológico que permite convertir un documento en soporte físico en uno o varios ficheros electrónicos que contienen la imagen codificada, fiel e íntegra del documento, con certificación tecnológica de integridad, disponibilidad, fiabilidad y autenticidad.</w:t>
            </w:r>
          </w:p>
          <w:p w14:paraId="51ED8C7A" w14:textId="77777777" w:rsidR="006A5BF1" w:rsidRPr="004E3A5F" w:rsidRDefault="006A5BF1" w:rsidP="002637E3">
            <w:pPr>
              <w:jc w:val="both"/>
              <w:rPr>
                <w:rFonts w:ascii="Arial Narrow" w:eastAsia="Arial Narrow" w:hAnsi="Arial Narrow"/>
                <w:sz w:val="22"/>
                <w:szCs w:val="22"/>
              </w:rPr>
            </w:pPr>
          </w:p>
        </w:tc>
      </w:tr>
      <w:tr w:rsidR="00D26881" w:rsidRPr="004E3A5F" w14:paraId="0521FF41" w14:textId="77777777" w:rsidTr="00973E7D">
        <w:tc>
          <w:tcPr>
            <w:tcW w:w="2694" w:type="dxa"/>
          </w:tcPr>
          <w:p w14:paraId="3BAF23AE" w14:textId="68D043DF"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DIGITALIZACIÓN CON FINES PROBATORIOS. </w:t>
            </w:r>
          </w:p>
        </w:tc>
        <w:tc>
          <w:tcPr>
            <w:tcW w:w="6713" w:type="dxa"/>
          </w:tcPr>
          <w:p w14:paraId="16D3A156"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“Tiene como objetivo la sustitución del soporte físico de los documentos, por imágenes digitales de los mismos13”, la cual se debe realizar cumpliendo el “Protocolo para Digitalización de Documentos con Fines Probatorios”14, que tiene como marco de referencia la autenticidad del documento digital.</w:t>
            </w:r>
          </w:p>
          <w:p w14:paraId="48F8A014" w14:textId="0557DD5B" w:rsidR="005E2A22" w:rsidRPr="004E3A5F" w:rsidRDefault="005E2A22" w:rsidP="002637E3">
            <w:pPr>
              <w:jc w:val="both"/>
              <w:rPr>
                <w:rFonts w:ascii="Arial Narrow" w:eastAsia="Arial Narrow" w:hAnsi="Arial Narrow"/>
                <w:sz w:val="22"/>
                <w:szCs w:val="22"/>
              </w:rPr>
            </w:pPr>
          </w:p>
        </w:tc>
      </w:tr>
      <w:tr w:rsidR="00D26881" w:rsidRPr="004E3A5F" w14:paraId="54AF86FF" w14:textId="77777777" w:rsidTr="00973E7D">
        <w:tc>
          <w:tcPr>
            <w:tcW w:w="2694" w:type="dxa"/>
          </w:tcPr>
          <w:p w14:paraId="044A07E1" w14:textId="6A4B107A"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DIGITALIZACIÓN.</w:t>
            </w:r>
          </w:p>
        </w:tc>
        <w:tc>
          <w:tcPr>
            <w:tcW w:w="6713" w:type="dxa"/>
          </w:tcPr>
          <w:p w14:paraId="271CFD1C"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Técnica que permite la reproducción de información que se encuentra guardada de manera analógica (Soportes: papel, video, casettes, cinta, película, microfilm y otros) en una que sólo puede leerse o interpretarse por computador. </w:t>
            </w:r>
          </w:p>
          <w:p w14:paraId="1E26E1C2" w14:textId="77777777" w:rsidR="000B16E4" w:rsidRPr="004E3A5F" w:rsidRDefault="000B16E4" w:rsidP="002637E3">
            <w:pPr>
              <w:jc w:val="both"/>
              <w:rPr>
                <w:rFonts w:ascii="Arial Narrow" w:eastAsia="Arial Narrow" w:hAnsi="Arial Narrow"/>
                <w:bCs/>
                <w:sz w:val="22"/>
                <w:szCs w:val="22"/>
              </w:rPr>
            </w:pPr>
          </w:p>
        </w:tc>
      </w:tr>
      <w:tr w:rsidR="00D26881" w:rsidRPr="004E3A5F" w14:paraId="2D1E5564" w14:textId="77777777" w:rsidTr="00973E7D">
        <w:tc>
          <w:tcPr>
            <w:tcW w:w="2694" w:type="dxa"/>
          </w:tcPr>
          <w:p w14:paraId="6CDAD554" w14:textId="3A8DCC4D"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DISPONIBILIDAD. </w:t>
            </w:r>
          </w:p>
        </w:tc>
        <w:tc>
          <w:tcPr>
            <w:tcW w:w="6713" w:type="dxa"/>
          </w:tcPr>
          <w:p w14:paraId="5DDDFA28"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Se puede localizar, recuperar, presentar, interpretar y leer. Su presentación debe mostrar la actividad que lo produjo. El contexto de los documentos debe ser suficientemente claro y contener la información necesaria para la comprensión de las operaciones que los crearon y usaron. Debe ser posible identificar un documento en el contexto amplio de las actividades y las funciones de la organización. Se deben mantener los vínculos existentes entre los documentos que reflejan una secuencia de actividades. Propiedad de que la información sea accesible y utilizable por solicitud de una entidad autorizada.</w:t>
            </w:r>
          </w:p>
          <w:p w14:paraId="2236D88D" w14:textId="77777777" w:rsidR="002003D9" w:rsidRPr="004E3A5F" w:rsidRDefault="002003D9" w:rsidP="002637E3">
            <w:pPr>
              <w:jc w:val="both"/>
              <w:rPr>
                <w:rFonts w:ascii="Arial Narrow" w:eastAsia="Arial Narrow" w:hAnsi="Arial Narrow"/>
                <w:sz w:val="22"/>
                <w:szCs w:val="22"/>
              </w:rPr>
            </w:pPr>
          </w:p>
        </w:tc>
      </w:tr>
      <w:tr w:rsidR="00D26881" w:rsidRPr="004E3A5F" w14:paraId="5FB16882" w14:textId="77777777" w:rsidTr="00973E7D">
        <w:tc>
          <w:tcPr>
            <w:tcW w:w="2694" w:type="dxa"/>
          </w:tcPr>
          <w:p w14:paraId="7FBEB1B2" w14:textId="7E6DCE2A" w:rsidR="000B16E4" w:rsidRPr="004E3A5F" w:rsidRDefault="002C30E7" w:rsidP="0091351D">
            <w:pPr>
              <w:rPr>
                <w:rFonts w:ascii="Arial Narrow" w:eastAsia="Arial Narrow" w:hAnsi="Arial Narrow"/>
                <w:b/>
                <w:sz w:val="22"/>
                <w:szCs w:val="22"/>
              </w:rPr>
            </w:pPr>
            <w:r w:rsidRPr="004E3A5F">
              <w:rPr>
                <w:rFonts w:ascii="Arial Narrow" w:hAnsi="Arial Narrow" w:cs="GandhiSerif-Bold"/>
                <w:b/>
                <w:sz w:val="22"/>
                <w:szCs w:val="22"/>
                <w:lang w:val="es-CO" w:eastAsia="es-CO"/>
              </w:rPr>
              <w:t>DOCUMENTO CARTOGRÁFICO</w:t>
            </w:r>
            <w:r w:rsidRPr="004E3A5F">
              <w:rPr>
                <w:rFonts w:ascii="Arial Narrow" w:hAnsi="Arial Narrow" w:cs="GandhiSerif-Regular"/>
                <w:b/>
                <w:sz w:val="22"/>
                <w:szCs w:val="22"/>
                <w:lang w:val="es-CO" w:eastAsia="es-CO"/>
              </w:rPr>
              <w:t>.</w:t>
            </w:r>
          </w:p>
        </w:tc>
        <w:tc>
          <w:tcPr>
            <w:tcW w:w="6713" w:type="dxa"/>
          </w:tcPr>
          <w:p w14:paraId="27D2BD2E"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Son los planos, croquis, mapas, cartas marítimas.</w:t>
            </w:r>
            <w:r w:rsidR="002003D9" w:rsidRPr="004E3A5F">
              <w:rPr>
                <w:rFonts w:ascii="Arial Narrow" w:hAnsi="Arial Narrow" w:cs="GandhiSerif-Regular"/>
                <w:sz w:val="22"/>
                <w:szCs w:val="22"/>
                <w:lang w:val="es-CO" w:eastAsia="es-CO"/>
              </w:rPr>
              <w:t xml:space="preserve"> Mapas y planos, algunos de ellos con valores históricos y en muchos casos artístico. Estos documentos, debido a su naturaleza y origen, deben ser tratados de manera específica (utilizar un escáner especial, metadatos particulares, entre otros).</w:t>
            </w:r>
          </w:p>
          <w:p w14:paraId="7DCDEAB0" w14:textId="270E9908" w:rsidR="002003D9" w:rsidRPr="004E3A5F" w:rsidRDefault="002003D9" w:rsidP="002637E3">
            <w:pPr>
              <w:jc w:val="both"/>
              <w:rPr>
                <w:rFonts w:ascii="Arial Narrow" w:eastAsia="Arial Narrow" w:hAnsi="Arial Narrow"/>
                <w:sz w:val="22"/>
                <w:szCs w:val="22"/>
              </w:rPr>
            </w:pPr>
          </w:p>
        </w:tc>
      </w:tr>
      <w:tr w:rsidR="00D26881" w:rsidRPr="004E3A5F" w14:paraId="7552E789" w14:textId="77777777" w:rsidTr="00973E7D">
        <w:tc>
          <w:tcPr>
            <w:tcW w:w="2694" w:type="dxa"/>
          </w:tcPr>
          <w:p w14:paraId="340325C2" w14:textId="643B82C4" w:rsidR="000B16E4" w:rsidRPr="004E3A5F" w:rsidRDefault="002C30E7" w:rsidP="0091351D">
            <w:pPr>
              <w:rPr>
                <w:rFonts w:ascii="Arial Narrow" w:eastAsia="Arial Narrow" w:hAnsi="Arial Narrow"/>
                <w:b/>
                <w:sz w:val="22"/>
                <w:szCs w:val="22"/>
              </w:rPr>
            </w:pPr>
            <w:r w:rsidRPr="004E3A5F">
              <w:rPr>
                <w:rFonts w:ascii="Arial Narrow" w:hAnsi="Arial Narrow" w:cs="GandhiSerif-Bold"/>
                <w:b/>
                <w:sz w:val="22"/>
                <w:szCs w:val="22"/>
                <w:lang w:val="es-CO" w:eastAsia="es-CO"/>
              </w:rPr>
              <w:t>DOCUMENTO GRÁFICO</w:t>
            </w:r>
            <w:r w:rsidRPr="004E3A5F">
              <w:rPr>
                <w:rFonts w:ascii="Arial Narrow" w:hAnsi="Arial Narrow" w:cs="GandhiSerif-Regular"/>
                <w:b/>
                <w:sz w:val="22"/>
                <w:szCs w:val="22"/>
                <w:lang w:val="es-CO" w:eastAsia="es-CO"/>
              </w:rPr>
              <w:t>.</w:t>
            </w:r>
          </w:p>
        </w:tc>
        <w:tc>
          <w:tcPr>
            <w:tcW w:w="6713" w:type="dxa"/>
          </w:tcPr>
          <w:p w14:paraId="47DD697E"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Carteles, sellos, timbres, revistas, grabados, litografías, etiquetas.</w:t>
            </w:r>
          </w:p>
          <w:p w14:paraId="77CC57D8" w14:textId="77777777" w:rsidR="00E76C54" w:rsidRPr="004E3A5F" w:rsidRDefault="00E76C54" w:rsidP="002637E3">
            <w:pPr>
              <w:jc w:val="both"/>
              <w:rPr>
                <w:rFonts w:ascii="Arial Narrow" w:hAnsi="Arial Narrow" w:cs="GandhiSerif-Bold"/>
                <w:b/>
                <w:bCs/>
                <w:sz w:val="22"/>
                <w:szCs w:val="22"/>
                <w:lang w:val="es-CO" w:eastAsia="es-CO"/>
              </w:rPr>
            </w:pPr>
          </w:p>
        </w:tc>
      </w:tr>
      <w:tr w:rsidR="00E76C54" w:rsidRPr="004E3A5F" w14:paraId="225706B9" w14:textId="77777777" w:rsidTr="00973E7D">
        <w:tc>
          <w:tcPr>
            <w:tcW w:w="2694" w:type="dxa"/>
          </w:tcPr>
          <w:p w14:paraId="17C3260A" w14:textId="5CF29F21" w:rsidR="00E76C54" w:rsidRPr="004E3A5F" w:rsidRDefault="00E76C54" w:rsidP="0091351D">
            <w:pPr>
              <w:rPr>
                <w:rFonts w:ascii="Arial Narrow" w:hAnsi="Arial Narrow" w:cs="GandhiSerif-Bold"/>
                <w:b/>
                <w:sz w:val="22"/>
                <w:szCs w:val="22"/>
                <w:lang w:val="es-CO" w:eastAsia="es-CO"/>
              </w:rPr>
            </w:pPr>
            <w:r w:rsidRPr="004E3A5F">
              <w:rPr>
                <w:rFonts w:ascii="Arial Narrow" w:hAnsi="Arial Narrow" w:cs="GandhiSerif-Bold"/>
                <w:b/>
                <w:sz w:val="22"/>
                <w:szCs w:val="22"/>
                <w:lang w:val="es-CO" w:eastAsia="es-CO"/>
              </w:rPr>
              <w:lastRenderedPageBreak/>
              <w:t xml:space="preserve">DOMINIO SEMÁNTICO. </w:t>
            </w:r>
          </w:p>
        </w:tc>
        <w:tc>
          <w:tcPr>
            <w:tcW w:w="6713" w:type="dxa"/>
          </w:tcPr>
          <w:p w14:paraId="1EC9A4FB" w14:textId="77777777" w:rsidR="00E76C54" w:rsidRPr="004E3A5F" w:rsidRDefault="00E76C54" w:rsidP="002637E3">
            <w:pPr>
              <w:jc w:val="both"/>
              <w:rPr>
                <w:rFonts w:ascii="Arial Narrow" w:eastAsia="Arial Narrow" w:hAnsi="Arial Narrow"/>
                <w:sz w:val="22"/>
                <w:szCs w:val="22"/>
              </w:rPr>
            </w:pPr>
            <w:r w:rsidRPr="004E3A5F">
              <w:rPr>
                <w:rFonts w:ascii="Arial Narrow" w:eastAsia="Arial Narrow" w:hAnsi="Arial Narrow"/>
                <w:sz w:val="22"/>
                <w:szCs w:val="22"/>
              </w:rPr>
              <w:t>El dominio semántico permite garantizar que, en el momento de intercambiar datos, el significado de la información sea exacto y el mismo para todas las partes interesadas. De igual manera, permite que las entidades del Estado colombiano puedan estandarizar, gestionar y administrar su información.</w:t>
            </w:r>
          </w:p>
          <w:p w14:paraId="3497103F" w14:textId="5D881012" w:rsidR="00E76C54" w:rsidRPr="004E3A5F" w:rsidRDefault="00E76C54" w:rsidP="002637E3">
            <w:pPr>
              <w:jc w:val="both"/>
              <w:rPr>
                <w:rFonts w:ascii="Arial Narrow" w:eastAsia="Arial Narrow" w:hAnsi="Arial Narrow"/>
                <w:sz w:val="22"/>
                <w:szCs w:val="22"/>
              </w:rPr>
            </w:pPr>
          </w:p>
        </w:tc>
      </w:tr>
      <w:tr w:rsidR="00EE6EDB" w:rsidRPr="004E3A5F" w14:paraId="0BAB5AC1" w14:textId="77777777" w:rsidTr="00973E7D">
        <w:tc>
          <w:tcPr>
            <w:tcW w:w="2694" w:type="dxa"/>
          </w:tcPr>
          <w:p w14:paraId="2B7577B6" w14:textId="1CF3DD89" w:rsidR="00EE6EDB" w:rsidRPr="004E3A5F" w:rsidRDefault="00C979CB" w:rsidP="0091351D">
            <w:pPr>
              <w:rPr>
                <w:rFonts w:ascii="Arial Narrow" w:eastAsia="Arial Narrow" w:hAnsi="Arial Narrow"/>
                <w:b/>
                <w:sz w:val="22"/>
                <w:szCs w:val="22"/>
              </w:rPr>
            </w:pPr>
            <w:r w:rsidRPr="004E3A5F">
              <w:rPr>
                <w:rFonts w:ascii="Arial Narrow" w:hAnsi="Arial Narrow" w:cs="Verdana"/>
                <w:b/>
                <w:sz w:val="22"/>
                <w:szCs w:val="22"/>
                <w:lang w:val="es-CO" w:eastAsia="es-CO"/>
              </w:rPr>
              <w:t>DPI.</w:t>
            </w:r>
          </w:p>
        </w:tc>
        <w:tc>
          <w:tcPr>
            <w:tcW w:w="6713" w:type="dxa"/>
          </w:tcPr>
          <w:p w14:paraId="6AD74D5E" w14:textId="49E89B70" w:rsidR="00EE6EDB" w:rsidRPr="004E3A5F" w:rsidRDefault="00C979CB" w:rsidP="002637E3">
            <w:pPr>
              <w:jc w:val="both"/>
              <w:rPr>
                <w:rFonts w:ascii="Arial Narrow" w:hAnsi="Arial Narrow" w:cs="Verdana"/>
                <w:sz w:val="22"/>
                <w:szCs w:val="22"/>
                <w:lang w:val="es-CO" w:eastAsia="es-CO"/>
              </w:rPr>
            </w:pPr>
            <w:r w:rsidRPr="004E3A5F">
              <w:rPr>
                <w:rFonts w:ascii="Arial Narrow" w:eastAsia="Arial Narrow" w:hAnsi="Arial Narrow"/>
                <w:sz w:val="22"/>
                <w:szCs w:val="22"/>
              </w:rPr>
              <w:t>D</w:t>
            </w:r>
            <w:r w:rsidR="00EE6EDB" w:rsidRPr="004E3A5F">
              <w:rPr>
                <w:rFonts w:ascii="Arial Narrow" w:eastAsia="Arial Narrow" w:hAnsi="Arial Narrow"/>
                <w:sz w:val="22"/>
                <w:szCs w:val="22"/>
              </w:rPr>
              <w:t>ots per inch (puntos por pulgada).</w:t>
            </w:r>
            <w:r w:rsidR="007C711F" w:rsidRPr="004E3A5F">
              <w:rPr>
                <w:rFonts w:ascii="Arial Narrow" w:eastAsia="Arial Narrow" w:hAnsi="Arial Narrow"/>
                <w:sz w:val="22"/>
                <w:szCs w:val="22"/>
              </w:rPr>
              <w:t xml:space="preserve"> DPI se refiere al número de puntos impresos que hay en una pulgada de una imagen impresa con una impresora. PPI se refiere al número de píxeles que hay en una pulgada de una imagen reproducida en la pantalla de un ordenador. Tanto PPI como DPI son unidades que sirven para describir la resolución final de una imagen cuando se reproduce en una pantalla (PPI) o cuando se imprime en papel (DPI). Si se divide el tamaño de la imagen (número total de píxeles de la imagen digital) por el valor de la resolución final, se puede determinar el tamaño que tendrá la imagen en una pantalla o impresa en papel.</w:t>
            </w:r>
          </w:p>
          <w:p w14:paraId="547E4860" w14:textId="5E3D2592" w:rsidR="007C711F" w:rsidRPr="004E3A5F" w:rsidRDefault="007C711F" w:rsidP="002637E3">
            <w:pPr>
              <w:jc w:val="both"/>
              <w:rPr>
                <w:rFonts w:ascii="Arial Narrow" w:eastAsia="Arial Narrow" w:hAnsi="Arial Narrow"/>
                <w:sz w:val="22"/>
                <w:szCs w:val="22"/>
                <w:lang w:val="es-CO"/>
              </w:rPr>
            </w:pPr>
          </w:p>
        </w:tc>
      </w:tr>
      <w:tr w:rsidR="00D26881" w:rsidRPr="004E3A5F" w14:paraId="248D7AEB" w14:textId="77777777" w:rsidTr="00973E7D">
        <w:tc>
          <w:tcPr>
            <w:tcW w:w="2694" w:type="dxa"/>
          </w:tcPr>
          <w:p w14:paraId="08896C88" w14:textId="091C04C4"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ELIMINACIÓN DOCUMENTAL. </w:t>
            </w:r>
          </w:p>
        </w:tc>
        <w:tc>
          <w:tcPr>
            <w:tcW w:w="6713" w:type="dxa"/>
          </w:tcPr>
          <w:p w14:paraId="1B155754"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Actividad resultante de la disposición final señalada en las tablas de retención o de valoración documental para aquellos documentos que han perdido sus valores primarios y secundarios, sin perjuicio de conservar su información en otros soportes. </w:t>
            </w:r>
          </w:p>
          <w:p w14:paraId="1CC3F4A7" w14:textId="77777777" w:rsidR="000B16E4" w:rsidRPr="004E3A5F" w:rsidRDefault="000B16E4" w:rsidP="002637E3">
            <w:pPr>
              <w:jc w:val="both"/>
              <w:rPr>
                <w:rFonts w:ascii="Arial Narrow" w:eastAsia="Arial Narrow" w:hAnsi="Arial Narrow"/>
                <w:sz w:val="22"/>
                <w:szCs w:val="22"/>
              </w:rPr>
            </w:pPr>
          </w:p>
        </w:tc>
      </w:tr>
      <w:tr w:rsidR="00BD7990" w:rsidRPr="004E3A5F" w14:paraId="4E2C4477" w14:textId="77777777" w:rsidTr="00973E7D">
        <w:tc>
          <w:tcPr>
            <w:tcW w:w="2694" w:type="dxa"/>
          </w:tcPr>
          <w:p w14:paraId="4C98A75A" w14:textId="5A81BD73" w:rsidR="00BD7990" w:rsidRPr="004E3A5F" w:rsidRDefault="00BD7990" w:rsidP="0091351D">
            <w:pPr>
              <w:rPr>
                <w:rFonts w:ascii="Arial Narrow" w:eastAsia="Arial Narrow" w:hAnsi="Arial Narrow"/>
                <w:b/>
                <w:sz w:val="22"/>
                <w:szCs w:val="22"/>
              </w:rPr>
            </w:pPr>
            <w:r w:rsidRPr="004E3A5F">
              <w:rPr>
                <w:rFonts w:ascii="Arial Narrow" w:eastAsia="Arial Narrow" w:hAnsi="Arial Narrow"/>
                <w:b/>
                <w:sz w:val="22"/>
                <w:szCs w:val="22"/>
              </w:rPr>
              <w:t>ENTIDAD PRODUCTORA.</w:t>
            </w:r>
          </w:p>
        </w:tc>
        <w:tc>
          <w:tcPr>
            <w:tcW w:w="6713" w:type="dxa"/>
          </w:tcPr>
          <w:p w14:paraId="6FC1BFD9" w14:textId="7A965FB1" w:rsidR="00BD7990" w:rsidRPr="004E3A5F" w:rsidRDefault="0025565E" w:rsidP="002637E3">
            <w:pPr>
              <w:jc w:val="both"/>
              <w:rPr>
                <w:rFonts w:ascii="Arial Narrow" w:eastAsia="Arial Narrow" w:hAnsi="Arial Narrow"/>
                <w:sz w:val="22"/>
                <w:szCs w:val="22"/>
              </w:rPr>
            </w:pPr>
            <w:r w:rsidRPr="004E3A5F">
              <w:rPr>
                <w:rFonts w:ascii="Arial Narrow" w:eastAsia="Arial Narrow" w:hAnsi="Arial Narrow"/>
                <w:sz w:val="22"/>
                <w:szCs w:val="22"/>
              </w:rPr>
              <w:t>Registra</w:t>
            </w:r>
            <w:r w:rsidR="00BD7990" w:rsidRPr="004E3A5F">
              <w:rPr>
                <w:rFonts w:ascii="Arial Narrow" w:eastAsia="Arial Narrow" w:hAnsi="Arial Narrow"/>
                <w:sz w:val="22"/>
                <w:szCs w:val="22"/>
              </w:rPr>
              <w:t xml:space="preserve"> el nombre completo o razón social de la entidad que p</w:t>
            </w:r>
            <w:r w:rsidRPr="004E3A5F">
              <w:rPr>
                <w:rFonts w:ascii="Arial Narrow" w:eastAsia="Arial Narrow" w:hAnsi="Arial Narrow"/>
                <w:sz w:val="22"/>
                <w:szCs w:val="22"/>
              </w:rPr>
              <w:t xml:space="preserve">roduce o produjo los documentos. </w:t>
            </w:r>
            <w:r w:rsidR="00732A6B" w:rsidRPr="004E3A5F">
              <w:rPr>
                <w:rFonts w:ascii="Arial Narrow" w:eastAsia="Arial Narrow" w:hAnsi="Arial Narrow"/>
                <w:sz w:val="22"/>
                <w:szCs w:val="22"/>
              </w:rPr>
              <w:t xml:space="preserve">Véase </w:t>
            </w:r>
            <w:r w:rsidRPr="004E3A5F">
              <w:rPr>
                <w:rFonts w:ascii="Arial Narrow" w:eastAsia="Arial Narrow" w:hAnsi="Arial Narrow"/>
                <w:sz w:val="22"/>
                <w:szCs w:val="22"/>
              </w:rPr>
              <w:t>Fondo.</w:t>
            </w:r>
          </w:p>
          <w:p w14:paraId="17590BF4" w14:textId="114DC66B" w:rsidR="0025565E" w:rsidRPr="004E3A5F" w:rsidRDefault="0025565E" w:rsidP="002637E3">
            <w:pPr>
              <w:jc w:val="both"/>
              <w:rPr>
                <w:rFonts w:ascii="Arial Narrow" w:eastAsia="Arial Narrow" w:hAnsi="Arial Narrow"/>
                <w:sz w:val="22"/>
                <w:szCs w:val="22"/>
              </w:rPr>
            </w:pPr>
          </w:p>
        </w:tc>
      </w:tr>
      <w:tr w:rsidR="00D26881" w:rsidRPr="004E3A5F" w14:paraId="19021B9A" w14:textId="77777777" w:rsidTr="00973E7D">
        <w:tc>
          <w:tcPr>
            <w:tcW w:w="2694" w:type="dxa"/>
          </w:tcPr>
          <w:p w14:paraId="62B15173" w14:textId="2DD46881" w:rsidR="000B16E4" w:rsidRPr="004E3A5F" w:rsidRDefault="002C30E7" w:rsidP="0091351D">
            <w:pPr>
              <w:rPr>
                <w:rFonts w:ascii="Arial Narrow" w:eastAsia="Arial Narrow" w:hAnsi="Arial Narrow"/>
                <w:b/>
                <w:sz w:val="22"/>
                <w:szCs w:val="22"/>
              </w:rPr>
            </w:pPr>
            <w:r w:rsidRPr="004E3A5F">
              <w:rPr>
                <w:rFonts w:ascii="Arial Narrow" w:hAnsi="Arial Narrow" w:cs="GandhiSerif-Bold"/>
                <w:b/>
                <w:sz w:val="22"/>
                <w:szCs w:val="22"/>
                <w:lang w:val="es-CO" w:eastAsia="es-CO"/>
              </w:rPr>
              <w:t>ESCÁNER DE BANDEJA PLANA</w:t>
            </w:r>
            <w:r w:rsidRPr="004E3A5F">
              <w:rPr>
                <w:rFonts w:ascii="Arial Narrow" w:hAnsi="Arial Narrow" w:cs="GandhiSerif-Regular"/>
                <w:b/>
                <w:sz w:val="22"/>
                <w:szCs w:val="22"/>
                <w:lang w:val="es-CO" w:eastAsia="es-CO"/>
              </w:rPr>
              <w:t>.</w:t>
            </w:r>
          </w:p>
        </w:tc>
        <w:tc>
          <w:tcPr>
            <w:tcW w:w="6713" w:type="dxa"/>
          </w:tcPr>
          <w:p w14:paraId="478E9EF0"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Dispositivo de digitalización que proporciona los datos de las imágenes escaneadas a un ordenador, siendo plana la bandeja de cristal en la que se coloca el original.</w:t>
            </w:r>
          </w:p>
          <w:p w14:paraId="4574482F" w14:textId="77777777" w:rsidR="000B16E4" w:rsidRPr="004E3A5F" w:rsidRDefault="000B16E4" w:rsidP="002637E3">
            <w:pPr>
              <w:jc w:val="both"/>
              <w:rPr>
                <w:rFonts w:ascii="Arial Narrow" w:eastAsia="Arial Narrow" w:hAnsi="Arial Narrow"/>
                <w:sz w:val="22"/>
                <w:szCs w:val="22"/>
                <w:lang w:val="es-CO"/>
              </w:rPr>
            </w:pPr>
          </w:p>
        </w:tc>
      </w:tr>
      <w:tr w:rsidR="00D26881" w:rsidRPr="004E3A5F" w14:paraId="7397EF8F" w14:textId="77777777" w:rsidTr="00973E7D">
        <w:tc>
          <w:tcPr>
            <w:tcW w:w="2694" w:type="dxa"/>
          </w:tcPr>
          <w:p w14:paraId="00E9A556" w14:textId="40205585" w:rsidR="000B16E4" w:rsidRPr="004E3A5F" w:rsidRDefault="002C30E7" w:rsidP="0091351D">
            <w:pPr>
              <w:rPr>
                <w:rFonts w:ascii="Arial Narrow" w:eastAsia="Arial Narrow" w:hAnsi="Arial Narrow"/>
                <w:b/>
                <w:sz w:val="22"/>
                <w:szCs w:val="22"/>
              </w:rPr>
            </w:pPr>
            <w:r w:rsidRPr="004E3A5F">
              <w:rPr>
                <w:rFonts w:ascii="Arial Narrow" w:hAnsi="Arial Narrow" w:cs="GandhiSerif-Bold"/>
                <w:b/>
                <w:sz w:val="22"/>
                <w:szCs w:val="22"/>
                <w:lang w:val="es-CO" w:eastAsia="es-CO"/>
              </w:rPr>
              <w:t>ESCÁNER</w:t>
            </w:r>
            <w:r w:rsidRPr="004E3A5F">
              <w:rPr>
                <w:rFonts w:ascii="Arial Narrow" w:hAnsi="Arial Narrow" w:cs="GandhiSerif-Regular"/>
                <w:b/>
                <w:sz w:val="22"/>
                <w:szCs w:val="22"/>
                <w:lang w:val="es-CO" w:eastAsia="es-CO"/>
              </w:rPr>
              <w:t>.</w:t>
            </w:r>
          </w:p>
        </w:tc>
        <w:tc>
          <w:tcPr>
            <w:tcW w:w="6713" w:type="dxa"/>
          </w:tcPr>
          <w:p w14:paraId="1E78852C"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Dispositivo de digitalización que entrega los datos de las imágenes escaneadas a un ordenador.</w:t>
            </w:r>
          </w:p>
          <w:p w14:paraId="1099B3EB" w14:textId="77777777" w:rsidR="000B16E4" w:rsidRPr="004E3A5F" w:rsidRDefault="000B16E4" w:rsidP="002637E3">
            <w:pPr>
              <w:jc w:val="both"/>
              <w:rPr>
                <w:rFonts w:ascii="Arial Narrow" w:eastAsia="Arial Narrow" w:hAnsi="Arial Narrow"/>
                <w:sz w:val="22"/>
                <w:szCs w:val="22"/>
                <w:lang w:val="es-CO"/>
              </w:rPr>
            </w:pPr>
          </w:p>
        </w:tc>
      </w:tr>
      <w:tr w:rsidR="002003D9" w:rsidRPr="004E3A5F" w14:paraId="58570C78" w14:textId="77777777" w:rsidTr="00973E7D">
        <w:tc>
          <w:tcPr>
            <w:tcW w:w="2694" w:type="dxa"/>
          </w:tcPr>
          <w:p w14:paraId="4E846A59" w14:textId="79F9EBF6" w:rsidR="002003D9" w:rsidRPr="004E3A5F" w:rsidRDefault="002003D9" w:rsidP="002003D9">
            <w:pPr>
              <w:jc w:val="both"/>
              <w:rPr>
                <w:rFonts w:ascii="Arial Narrow" w:hAnsi="Arial Narrow" w:cs="GandhiSerif-Bold"/>
                <w:b/>
                <w:sz w:val="22"/>
                <w:szCs w:val="22"/>
                <w:lang w:val="es-CO" w:eastAsia="es-CO"/>
              </w:rPr>
            </w:pPr>
            <w:r w:rsidRPr="004E3A5F">
              <w:rPr>
                <w:rFonts w:ascii="Arial Narrow" w:hAnsi="Arial Narrow"/>
                <w:b/>
                <w:sz w:val="22"/>
                <w:szCs w:val="22"/>
              </w:rPr>
              <w:t>ESTABILIZACIÓN.</w:t>
            </w:r>
          </w:p>
        </w:tc>
        <w:tc>
          <w:tcPr>
            <w:tcW w:w="6713" w:type="dxa"/>
          </w:tcPr>
          <w:p w14:paraId="29B51BBA" w14:textId="77777777" w:rsidR="002003D9" w:rsidRPr="004E3A5F" w:rsidRDefault="002003D9" w:rsidP="002637E3">
            <w:pPr>
              <w:jc w:val="both"/>
              <w:rPr>
                <w:rFonts w:ascii="Arial Narrow" w:eastAsia="Arial Narrow" w:hAnsi="Arial Narrow"/>
                <w:sz w:val="22"/>
                <w:szCs w:val="22"/>
              </w:rPr>
            </w:pPr>
            <w:r w:rsidRPr="004E3A5F">
              <w:rPr>
                <w:rFonts w:ascii="Arial Narrow" w:eastAsia="Arial Narrow" w:hAnsi="Arial Narrow"/>
                <w:sz w:val="22"/>
                <w:szCs w:val="22"/>
              </w:rPr>
              <w:t>Procedimiento de limpieza de documentos, fumigación, integración de refuerzos, extracción de materiales que oxidan, deterioran el papel y resguardo de documentos sueltos en papel libre de ácido, entre otros.</w:t>
            </w:r>
          </w:p>
          <w:p w14:paraId="48F0C8E0" w14:textId="485616CA" w:rsidR="002003D9" w:rsidRPr="004E3A5F" w:rsidRDefault="002003D9" w:rsidP="002637E3">
            <w:pPr>
              <w:jc w:val="both"/>
              <w:rPr>
                <w:rFonts w:ascii="Arial Narrow" w:eastAsia="Arial Narrow" w:hAnsi="Arial Narrow"/>
                <w:sz w:val="22"/>
                <w:szCs w:val="22"/>
              </w:rPr>
            </w:pPr>
          </w:p>
        </w:tc>
      </w:tr>
      <w:tr w:rsidR="00751EC3" w:rsidRPr="004E3A5F" w14:paraId="003EF4BE" w14:textId="77777777" w:rsidTr="00973E7D">
        <w:tc>
          <w:tcPr>
            <w:tcW w:w="2694" w:type="dxa"/>
          </w:tcPr>
          <w:p w14:paraId="7DD1493D" w14:textId="0CC925DE" w:rsidR="00751EC3" w:rsidRPr="004E3A5F" w:rsidRDefault="009933F5" w:rsidP="002003D9">
            <w:pPr>
              <w:jc w:val="both"/>
              <w:rPr>
                <w:rFonts w:ascii="Arial Narrow" w:hAnsi="Arial Narrow"/>
                <w:b/>
                <w:sz w:val="22"/>
                <w:szCs w:val="22"/>
              </w:rPr>
            </w:pPr>
            <w:r w:rsidRPr="004E3A5F">
              <w:rPr>
                <w:rFonts w:ascii="Arial Narrow" w:hAnsi="Arial Narrow"/>
                <w:b/>
                <w:sz w:val="22"/>
                <w:szCs w:val="22"/>
              </w:rPr>
              <w:t>EXPEDIENTE DIGITAL O DIGITALIZADO.</w:t>
            </w:r>
          </w:p>
        </w:tc>
        <w:tc>
          <w:tcPr>
            <w:tcW w:w="6713" w:type="dxa"/>
          </w:tcPr>
          <w:p w14:paraId="62F40395" w14:textId="77777777" w:rsidR="00751EC3" w:rsidRPr="004E3A5F" w:rsidRDefault="00751EC3" w:rsidP="002637E3">
            <w:pPr>
              <w:jc w:val="both"/>
              <w:rPr>
                <w:rFonts w:ascii="Arial Narrow" w:eastAsia="Arial Narrow" w:hAnsi="Arial Narrow"/>
                <w:sz w:val="22"/>
                <w:szCs w:val="22"/>
              </w:rPr>
            </w:pPr>
            <w:r w:rsidRPr="004E3A5F">
              <w:rPr>
                <w:rFonts w:ascii="Arial Narrow" w:eastAsia="Arial Narrow" w:hAnsi="Arial Narrow"/>
                <w:sz w:val="22"/>
                <w:szCs w:val="22"/>
              </w:rPr>
              <w:t>Copia exacta de un expediente físico cuyos documentos originales, tradicionalmente impresos, son convertidos a formato electrónico mediante procesos de digitalización.</w:t>
            </w:r>
          </w:p>
          <w:p w14:paraId="60F3B3A0" w14:textId="21A8C756" w:rsidR="009933F5" w:rsidRPr="004E3A5F" w:rsidRDefault="009933F5" w:rsidP="002637E3">
            <w:pPr>
              <w:jc w:val="both"/>
              <w:rPr>
                <w:rFonts w:ascii="Arial Narrow" w:eastAsia="Arial Narrow" w:hAnsi="Arial Narrow"/>
                <w:sz w:val="22"/>
                <w:szCs w:val="22"/>
              </w:rPr>
            </w:pPr>
          </w:p>
        </w:tc>
      </w:tr>
      <w:tr w:rsidR="00D26881" w:rsidRPr="004E3A5F" w14:paraId="0E489C0D" w14:textId="77777777" w:rsidTr="00973E7D">
        <w:tc>
          <w:tcPr>
            <w:tcW w:w="2694" w:type="dxa"/>
          </w:tcPr>
          <w:p w14:paraId="26CE3773" w14:textId="37DF2777"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EXPEDIENTE ELECTRÓNICO. </w:t>
            </w:r>
          </w:p>
        </w:tc>
        <w:tc>
          <w:tcPr>
            <w:tcW w:w="6713" w:type="dxa"/>
          </w:tcPr>
          <w:p w14:paraId="503207A0"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El expediente electrónico es un conjunto de documentos electrónicos que hacen parte de un mismo trámite o asunto administrativo, cualquiera que sea el tipo de información que contengan, y que se encuentran vinculados entre sí para ser archivados.</w:t>
            </w:r>
          </w:p>
          <w:p w14:paraId="2A5B5E97" w14:textId="77777777" w:rsidR="000B16E4" w:rsidRPr="004E3A5F" w:rsidRDefault="000B16E4" w:rsidP="002637E3">
            <w:pPr>
              <w:jc w:val="both"/>
              <w:rPr>
                <w:rFonts w:ascii="Arial Narrow" w:eastAsia="Arial Narrow" w:hAnsi="Arial Narrow"/>
                <w:bCs/>
                <w:sz w:val="22"/>
                <w:szCs w:val="22"/>
              </w:rPr>
            </w:pPr>
          </w:p>
        </w:tc>
      </w:tr>
      <w:tr w:rsidR="00D26881" w:rsidRPr="004E3A5F" w14:paraId="595E0281" w14:textId="77777777" w:rsidTr="00973E7D">
        <w:tc>
          <w:tcPr>
            <w:tcW w:w="2694" w:type="dxa"/>
          </w:tcPr>
          <w:p w14:paraId="1297665B" w14:textId="422335AD"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FIABILIDAD. </w:t>
            </w:r>
          </w:p>
        </w:tc>
        <w:tc>
          <w:tcPr>
            <w:tcW w:w="6713" w:type="dxa"/>
          </w:tcPr>
          <w:p w14:paraId="18A24DD1"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Su contenido representa exactamente lo que se quiso decir en él. Es una representación completa y precisa de lo que da testimonio y se puede recurrir a él para demostrarlo. Los documentos de archivo deben ser creados en el momento o poco después en que tiene lugar la operación o actividad que reflejan, por </w:t>
            </w:r>
            <w:r w:rsidRPr="004E3A5F">
              <w:rPr>
                <w:rFonts w:ascii="Arial Narrow" w:eastAsia="Arial Narrow" w:hAnsi="Arial Narrow"/>
                <w:sz w:val="22"/>
                <w:szCs w:val="22"/>
              </w:rPr>
              <w:lastRenderedPageBreak/>
              <w:t>individuos que dispongan de un conocimiento directo de los hechos o automáticamente por los instrumentos que se usen habitualmente para realizar las operaciones</w:t>
            </w:r>
            <w:r w:rsidR="002003D9" w:rsidRPr="004E3A5F">
              <w:rPr>
                <w:rFonts w:ascii="Arial Narrow" w:eastAsia="Arial Narrow" w:hAnsi="Arial Narrow"/>
                <w:sz w:val="22"/>
                <w:szCs w:val="22"/>
              </w:rPr>
              <w:t>.</w:t>
            </w:r>
          </w:p>
          <w:p w14:paraId="553E7D69" w14:textId="23F567F8" w:rsidR="002003D9" w:rsidRPr="004E3A5F" w:rsidRDefault="002003D9" w:rsidP="002637E3">
            <w:pPr>
              <w:jc w:val="both"/>
              <w:rPr>
                <w:rFonts w:ascii="Arial Narrow" w:eastAsia="Arial Narrow" w:hAnsi="Arial Narrow"/>
                <w:sz w:val="22"/>
                <w:szCs w:val="22"/>
              </w:rPr>
            </w:pPr>
          </w:p>
        </w:tc>
      </w:tr>
      <w:tr w:rsidR="002003D9" w:rsidRPr="004E3A5F" w14:paraId="0A16A7A0" w14:textId="77777777" w:rsidTr="00973E7D">
        <w:tc>
          <w:tcPr>
            <w:tcW w:w="2694" w:type="dxa"/>
          </w:tcPr>
          <w:p w14:paraId="293EA4A6" w14:textId="012F1D37" w:rsidR="002003D9" w:rsidRPr="004E3A5F" w:rsidRDefault="002003D9" w:rsidP="0091351D">
            <w:pPr>
              <w:rPr>
                <w:rFonts w:ascii="Arial Narrow" w:eastAsia="Arial Narrow" w:hAnsi="Arial Narrow"/>
                <w:b/>
                <w:sz w:val="22"/>
                <w:szCs w:val="22"/>
              </w:rPr>
            </w:pPr>
            <w:r w:rsidRPr="004E3A5F">
              <w:rPr>
                <w:rFonts w:ascii="Arial Narrow" w:eastAsia="Arial Narrow" w:hAnsi="Arial Narrow"/>
                <w:b/>
                <w:sz w:val="22"/>
                <w:szCs w:val="22"/>
              </w:rPr>
              <w:lastRenderedPageBreak/>
              <w:t xml:space="preserve">FIRMA ELECTRÓNICA. </w:t>
            </w:r>
          </w:p>
        </w:tc>
        <w:tc>
          <w:tcPr>
            <w:tcW w:w="6713" w:type="dxa"/>
          </w:tcPr>
          <w:p w14:paraId="0995E1D2" w14:textId="77777777" w:rsidR="002003D9" w:rsidRPr="004E3A5F" w:rsidRDefault="002003D9"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La firma electrónica corresponde a métodos tales como códigos, contraseñas, datos biométricos o claves criptográficas privadas, que permitan identificar a una persona en relación con un mensaje, siempre y cuando el mismo sea confiable y apropiado respecto de los fines para los que se utiliza la firma, teniendo en cuenta todas las circunstancias del caso, así como cualquier acuerdo pertinente. </w:t>
            </w:r>
          </w:p>
          <w:p w14:paraId="633F2FB9" w14:textId="4FE11956" w:rsidR="005E2A22" w:rsidRPr="004E3A5F" w:rsidRDefault="005E2A22" w:rsidP="002637E3">
            <w:pPr>
              <w:jc w:val="both"/>
              <w:rPr>
                <w:rFonts w:ascii="Arial Narrow" w:eastAsia="Arial Narrow" w:hAnsi="Arial Narrow"/>
                <w:sz w:val="22"/>
                <w:szCs w:val="22"/>
              </w:rPr>
            </w:pPr>
          </w:p>
        </w:tc>
      </w:tr>
      <w:tr w:rsidR="00D26881" w:rsidRPr="004E3A5F" w14:paraId="1CB068C7" w14:textId="77777777" w:rsidTr="00973E7D">
        <w:tc>
          <w:tcPr>
            <w:tcW w:w="2694" w:type="dxa"/>
          </w:tcPr>
          <w:p w14:paraId="0692F525" w14:textId="3FE4A6E3"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FONDO DOCUMENTAL:</w:t>
            </w:r>
          </w:p>
        </w:tc>
        <w:tc>
          <w:tcPr>
            <w:tcW w:w="6713" w:type="dxa"/>
          </w:tcPr>
          <w:p w14:paraId="4ED33D98" w14:textId="23AA08D2"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Conjunto de documentos producidos por una persona natural o jurídica en desarrollo de sus funciones o actividades.</w:t>
            </w:r>
            <w:r w:rsidR="0025565E" w:rsidRPr="004E3A5F">
              <w:rPr>
                <w:rFonts w:ascii="Arial Narrow" w:eastAsia="Arial Narrow" w:hAnsi="Arial Narrow"/>
                <w:sz w:val="22"/>
                <w:szCs w:val="22"/>
              </w:rPr>
              <w:t xml:space="preserve"> </w:t>
            </w:r>
            <w:r w:rsidR="00732A6B" w:rsidRPr="004E3A5F">
              <w:rPr>
                <w:rFonts w:ascii="Arial Narrow" w:eastAsia="Arial Narrow" w:hAnsi="Arial Narrow"/>
                <w:sz w:val="22"/>
                <w:szCs w:val="22"/>
              </w:rPr>
              <w:t xml:space="preserve">Véase </w:t>
            </w:r>
            <w:r w:rsidR="0025565E" w:rsidRPr="004E3A5F">
              <w:rPr>
                <w:rFonts w:ascii="Arial Narrow" w:eastAsia="Arial Narrow" w:hAnsi="Arial Narrow"/>
                <w:sz w:val="22"/>
                <w:szCs w:val="22"/>
              </w:rPr>
              <w:t xml:space="preserve">Entidad Productora. </w:t>
            </w:r>
          </w:p>
          <w:p w14:paraId="18EED00E" w14:textId="77777777" w:rsidR="000B16E4" w:rsidRPr="004E3A5F" w:rsidRDefault="000B16E4" w:rsidP="002637E3">
            <w:pPr>
              <w:jc w:val="both"/>
              <w:rPr>
                <w:rFonts w:ascii="Arial Narrow" w:hAnsi="Arial Narrow"/>
                <w:sz w:val="22"/>
                <w:szCs w:val="22"/>
              </w:rPr>
            </w:pPr>
          </w:p>
        </w:tc>
      </w:tr>
      <w:tr w:rsidR="00255D5E" w:rsidRPr="004E3A5F" w14:paraId="25C6BF0B" w14:textId="77777777" w:rsidTr="00973E7D">
        <w:tc>
          <w:tcPr>
            <w:tcW w:w="2694" w:type="dxa"/>
          </w:tcPr>
          <w:p w14:paraId="08507626" w14:textId="5395CC69" w:rsidR="00255D5E" w:rsidRPr="004E3A5F" w:rsidRDefault="00B001F3" w:rsidP="0091351D">
            <w:pPr>
              <w:rPr>
                <w:rFonts w:ascii="Arial Narrow" w:hAnsi="Arial Narrow"/>
                <w:b/>
                <w:bCs/>
                <w:sz w:val="22"/>
                <w:szCs w:val="22"/>
              </w:rPr>
            </w:pPr>
            <w:r w:rsidRPr="004E3A5F">
              <w:rPr>
                <w:rFonts w:ascii="Arial Narrow" w:hAnsi="Arial Narrow"/>
                <w:b/>
                <w:sz w:val="22"/>
                <w:szCs w:val="22"/>
              </w:rPr>
              <w:t>GRUPOS DE INTERÉS.</w:t>
            </w:r>
          </w:p>
        </w:tc>
        <w:tc>
          <w:tcPr>
            <w:tcW w:w="6713" w:type="dxa"/>
          </w:tcPr>
          <w:p w14:paraId="6D0C4E34" w14:textId="77777777" w:rsidR="00255D5E" w:rsidRPr="004E3A5F" w:rsidRDefault="00B001F3" w:rsidP="002637E3">
            <w:pPr>
              <w:jc w:val="both"/>
              <w:rPr>
                <w:rFonts w:ascii="Arial Narrow" w:hAnsi="Arial Narrow"/>
                <w:sz w:val="22"/>
                <w:szCs w:val="22"/>
              </w:rPr>
            </w:pPr>
            <w:r w:rsidRPr="004E3A5F">
              <w:rPr>
                <w:rFonts w:ascii="Arial Narrow" w:hAnsi="Arial Narrow"/>
                <w:sz w:val="22"/>
                <w:szCs w:val="22"/>
              </w:rPr>
              <w:t>Son los individuos u organismos específicos que tienen un interés especial en la gestión y los resultados de la entidad, como gremios, asociaciones de usuarios (campesinos, agricultores, transportadores), sindicatos, universidades, entre otros.</w:t>
            </w:r>
          </w:p>
          <w:p w14:paraId="11D14EBF" w14:textId="3D652A15" w:rsidR="00B001F3" w:rsidRPr="004E3A5F" w:rsidRDefault="00B001F3" w:rsidP="002637E3">
            <w:pPr>
              <w:jc w:val="both"/>
              <w:rPr>
                <w:rFonts w:ascii="Arial Narrow" w:eastAsia="Arial Narrow" w:hAnsi="Arial Narrow"/>
                <w:sz w:val="22"/>
                <w:szCs w:val="22"/>
              </w:rPr>
            </w:pPr>
          </w:p>
        </w:tc>
      </w:tr>
      <w:tr w:rsidR="00255D5E" w:rsidRPr="004E3A5F" w14:paraId="53BBF1E8" w14:textId="77777777" w:rsidTr="00973E7D">
        <w:tc>
          <w:tcPr>
            <w:tcW w:w="2694" w:type="dxa"/>
          </w:tcPr>
          <w:p w14:paraId="34CFBF06" w14:textId="77777777" w:rsidR="00B001F3" w:rsidRPr="004E3A5F" w:rsidRDefault="00255D5E" w:rsidP="0091351D">
            <w:pPr>
              <w:rPr>
                <w:rFonts w:ascii="Arial Narrow" w:hAnsi="Arial Narrow"/>
                <w:b/>
                <w:sz w:val="22"/>
                <w:szCs w:val="22"/>
              </w:rPr>
            </w:pPr>
            <w:r w:rsidRPr="004E3A5F">
              <w:rPr>
                <w:rFonts w:ascii="Arial Narrow" w:hAnsi="Arial Narrow"/>
                <w:b/>
                <w:sz w:val="22"/>
                <w:szCs w:val="22"/>
              </w:rPr>
              <w:t xml:space="preserve">GRUPOS DE </w:t>
            </w:r>
          </w:p>
          <w:p w14:paraId="215EEBF0" w14:textId="20E00BB8" w:rsidR="00255D5E" w:rsidRPr="004E3A5F" w:rsidRDefault="00255D5E" w:rsidP="0091351D">
            <w:pPr>
              <w:rPr>
                <w:rFonts w:ascii="Arial Narrow" w:hAnsi="Arial Narrow"/>
                <w:b/>
                <w:bCs/>
                <w:sz w:val="22"/>
                <w:szCs w:val="22"/>
              </w:rPr>
            </w:pPr>
            <w:r w:rsidRPr="004E3A5F">
              <w:rPr>
                <w:rFonts w:ascii="Arial Narrow" w:hAnsi="Arial Narrow"/>
                <w:b/>
                <w:sz w:val="22"/>
                <w:szCs w:val="22"/>
              </w:rPr>
              <w:t>VALOR.</w:t>
            </w:r>
          </w:p>
        </w:tc>
        <w:tc>
          <w:tcPr>
            <w:tcW w:w="6713" w:type="dxa"/>
          </w:tcPr>
          <w:p w14:paraId="0370F322" w14:textId="77777777" w:rsidR="00255D5E" w:rsidRPr="004E3A5F" w:rsidRDefault="00255D5E" w:rsidP="002637E3">
            <w:pPr>
              <w:jc w:val="both"/>
              <w:rPr>
                <w:rFonts w:ascii="Arial Narrow" w:hAnsi="Arial Narrow"/>
                <w:sz w:val="22"/>
                <w:szCs w:val="22"/>
              </w:rPr>
            </w:pPr>
            <w:r w:rsidRPr="004E3A5F">
              <w:rPr>
                <w:rFonts w:ascii="Arial Narrow" w:hAnsi="Arial Narrow"/>
                <w:sz w:val="22"/>
                <w:szCs w:val="22"/>
              </w:rPr>
              <w:t>Son las personas naturales (ciudadanos) o jurídicas (organizaciones públicas o privadas), grupos étnicos (afrocolombianos, indígenas y ROM) a quienes van dirigidos los bienes y servicios de una entidad. Es importante que la entidad tenga identificado a sus grupos de valor por rasgos como su ubicación, condiciones económicas, sociales, culturales, entre otros.</w:t>
            </w:r>
          </w:p>
          <w:p w14:paraId="518E1B58" w14:textId="4099EC6A" w:rsidR="00255D5E" w:rsidRPr="004E3A5F" w:rsidRDefault="00255D5E" w:rsidP="002637E3">
            <w:pPr>
              <w:jc w:val="both"/>
              <w:rPr>
                <w:rFonts w:ascii="Arial Narrow" w:eastAsia="Arial Narrow" w:hAnsi="Arial Narrow"/>
                <w:sz w:val="22"/>
                <w:szCs w:val="22"/>
              </w:rPr>
            </w:pPr>
          </w:p>
        </w:tc>
      </w:tr>
      <w:tr w:rsidR="00F85A59" w:rsidRPr="004E3A5F" w14:paraId="0B0376F0" w14:textId="77777777" w:rsidTr="00973E7D">
        <w:tc>
          <w:tcPr>
            <w:tcW w:w="2694" w:type="dxa"/>
          </w:tcPr>
          <w:p w14:paraId="6A866D58" w14:textId="67354300" w:rsidR="00F85A59" w:rsidRPr="004E3A5F" w:rsidRDefault="00F85A59" w:rsidP="0091351D">
            <w:pPr>
              <w:rPr>
                <w:rFonts w:ascii="Arial Narrow" w:hAnsi="Arial Narrow"/>
                <w:b/>
                <w:bCs/>
                <w:sz w:val="22"/>
                <w:szCs w:val="22"/>
              </w:rPr>
            </w:pPr>
            <w:r w:rsidRPr="004E3A5F">
              <w:rPr>
                <w:rFonts w:ascii="Arial Narrow" w:hAnsi="Arial Narrow"/>
                <w:b/>
                <w:bCs/>
                <w:sz w:val="22"/>
                <w:szCs w:val="22"/>
              </w:rPr>
              <w:t xml:space="preserve">INFORMACION ANÁLOGA Y DICITAL. </w:t>
            </w:r>
          </w:p>
        </w:tc>
        <w:tc>
          <w:tcPr>
            <w:tcW w:w="6713" w:type="dxa"/>
          </w:tcPr>
          <w:p w14:paraId="05192D99" w14:textId="77777777" w:rsidR="00F85A59" w:rsidRPr="004E3A5F" w:rsidRDefault="00F85A59" w:rsidP="002637E3">
            <w:pPr>
              <w:jc w:val="both"/>
              <w:rPr>
                <w:rFonts w:ascii="Arial Narrow" w:eastAsia="Arial Narrow" w:hAnsi="Arial Narrow"/>
                <w:sz w:val="22"/>
                <w:szCs w:val="22"/>
              </w:rPr>
            </w:pPr>
            <w:r w:rsidRPr="004E3A5F">
              <w:rPr>
                <w:rFonts w:ascii="Arial Narrow" w:eastAsia="Arial Narrow" w:hAnsi="Arial Narrow"/>
                <w:sz w:val="22"/>
                <w:szCs w:val="22"/>
              </w:rPr>
              <w:t>La información analógica es aquella que puede tomar infinitos valores, codificándose mediante combinaciones de las cifras que van del 0 al 9, para transmitirlos a través de cualquier sistema de comunicación. La Información digital es, en cambio, aquella en que la codificación toma únicamente dos valores: "0" o "1". Los datos alfanuméricos son originariamente señales digitales; pero no es el caso de la voz y de las imágenes, que necesitan digitalizarse para convertirse en formato digital. Se denomina digitalización, el proceso de conversión de una señal analógica en digital. Cada tipo de señal (analógica o digital) requiere distinta capacidad de proceso caracterizándose por el ancho de banda y la velocidad de transmisión que requiere su transporte: a mayor cantidad de información, mayor ancho de banda y velocidad se precisan.</w:t>
            </w:r>
          </w:p>
          <w:p w14:paraId="421DC460" w14:textId="7FD40D8F" w:rsidR="00F85A59" w:rsidRPr="004E3A5F" w:rsidRDefault="00F85A59" w:rsidP="002637E3">
            <w:pPr>
              <w:jc w:val="both"/>
              <w:rPr>
                <w:rFonts w:ascii="Arial Narrow" w:eastAsia="Arial Narrow" w:hAnsi="Arial Narrow"/>
                <w:sz w:val="22"/>
                <w:szCs w:val="22"/>
              </w:rPr>
            </w:pPr>
          </w:p>
        </w:tc>
      </w:tr>
      <w:tr w:rsidR="00D26881" w:rsidRPr="004E3A5F" w14:paraId="13F6F169" w14:textId="77777777" w:rsidTr="00973E7D">
        <w:tc>
          <w:tcPr>
            <w:tcW w:w="2694" w:type="dxa"/>
          </w:tcPr>
          <w:p w14:paraId="36B05CE8" w14:textId="02D2BBA7" w:rsidR="000B16E4" w:rsidRPr="004E3A5F" w:rsidRDefault="002C30E7" w:rsidP="0091351D">
            <w:pPr>
              <w:rPr>
                <w:rFonts w:ascii="Arial Narrow" w:hAnsi="Arial Narrow"/>
                <w:b/>
                <w:bCs/>
                <w:sz w:val="22"/>
                <w:szCs w:val="22"/>
              </w:rPr>
            </w:pPr>
            <w:r w:rsidRPr="004E3A5F">
              <w:rPr>
                <w:rFonts w:ascii="Arial Narrow" w:hAnsi="Arial Narrow"/>
                <w:b/>
                <w:bCs/>
                <w:sz w:val="22"/>
                <w:szCs w:val="22"/>
              </w:rPr>
              <w:t>INTEGRIDAD.</w:t>
            </w:r>
          </w:p>
        </w:tc>
        <w:tc>
          <w:tcPr>
            <w:tcW w:w="6713" w:type="dxa"/>
          </w:tcPr>
          <w:p w14:paraId="26E8F61E" w14:textId="68D799FC"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Entendida como el hecho de que un documento este completo y no haya sido alterado.</w:t>
            </w:r>
            <w:r w:rsidR="009909FB" w:rsidRPr="004E3A5F">
              <w:rPr>
                <w:rFonts w:ascii="Arial Narrow" w:eastAsia="Arial Narrow" w:hAnsi="Arial Narrow"/>
                <w:sz w:val="22"/>
                <w:szCs w:val="22"/>
              </w:rPr>
              <w:t xml:space="preserve"> Hace referencia al carácter completo e inalterado del documento electrónico. Es necesario que un documento esté protegido contra modificaciones no autorizadas. Las políticas y los procedimientos de gestión de documentos deben decir qué posibles anotaciones o adiciones se pueden realizar sobre el mismo después de su creación y en qué circunstancias se pueden realizar. No obstante, cualquier modificación que se realiza debe dejar constancia para hacerle su seguimiento. Propiedad de salvaguardar la exactitud y estado completo de los documentos.</w:t>
            </w:r>
          </w:p>
          <w:p w14:paraId="52369B76" w14:textId="77777777" w:rsidR="000B16E4" w:rsidRPr="004E3A5F" w:rsidRDefault="000B16E4" w:rsidP="002637E3">
            <w:pPr>
              <w:jc w:val="both"/>
              <w:rPr>
                <w:rFonts w:ascii="Arial Narrow" w:eastAsia="Arial Narrow" w:hAnsi="Arial Narrow"/>
                <w:sz w:val="22"/>
                <w:szCs w:val="22"/>
              </w:rPr>
            </w:pPr>
          </w:p>
        </w:tc>
      </w:tr>
      <w:tr w:rsidR="00D26881" w:rsidRPr="004E3A5F" w14:paraId="6844CC1B" w14:textId="77777777" w:rsidTr="00973E7D">
        <w:tc>
          <w:tcPr>
            <w:tcW w:w="2694" w:type="dxa"/>
          </w:tcPr>
          <w:p w14:paraId="03980012" w14:textId="2CECF813"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lastRenderedPageBreak/>
              <w:t xml:space="preserve">INTEROPERABILIDAD. </w:t>
            </w:r>
          </w:p>
        </w:tc>
        <w:tc>
          <w:tcPr>
            <w:tcW w:w="6713" w:type="dxa"/>
          </w:tcPr>
          <w:p w14:paraId="79476B7B"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14:paraId="43F34FAF" w14:textId="77777777" w:rsidR="000B16E4" w:rsidRPr="004E3A5F" w:rsidRDefault="000B16E4" w:rsidP="002637E3">
            <w:pPr>
              <w:jc w:val="both"/>
              <w:rPr>
                <w:rFonts w:ascii="Arial Narrow" w:eastAsia="Arial Narrow" w:hAnsi="Arial Narrow"/>
                <w:sz w:val="22"/>
                <w:szCs w:val="22"/>
              </w:rPr>
            </w:pPr>
          </w:p>
        </w:tc>
      </w:tr>
      <w:tr w:rsidR="00B67821" w:rsidRPr="004E3A5F" w14:paraId="09A8ADD7" w14:textId="77777777" w:rsidTr="00973E7D">
        <w:tc>
          <w:tcPr>
            <w:tcW w:w="2694" w:type="dxa"/>
          </w:tcPr>
          <w:p w14:paraId="035ACD05" w14:textId="5ED52CB8" w:rsidR="00B67821" w:rsidRPr="004E3A5F" w:rsidRDefault="00B67821" w:rsidP="0091351D">
            <w:pPr>
              <w:rPr>
                <w:rFonts w:ascii="Arial Narrow" w:hAnsi="Arial Narrow" w:cs="Verdana"/>
                <w:b/>
                <w:sz w:val="22"/>
                <w:szCs w:val="22"/>
                <w:lang w:val="es-CO" w:eastAsia="es-CO"/>
              </w:rPr>
            </w:pPr>
            <w:r w:rsidRPr="004E3A5F">
              <w:rPr>
                <w:rFonts w:ascii="Arial Narrow" w:hAnsi="Arial Narrow" w:cs="Verdana"/>
                <w:b/>
                <w:sz w:val="22"/>
                <w:szCs w:val="22"/>
                <w:lang w:val="es-CO" w:eastAsia="es-CO"/>
              </w:rPr>
              <w:t>INVENTARIO DOCUMENTAL.</w:t>
            </w:r>
          </w:p>
        </w:tc>
        <w:tc>
          <w:tcPr>
            <w:tcW w:w="6713" w:type="dxa"/>
          </w:tcPr>
          <w:p w14:paraId="26976AC3" w14:textId="53667518" w:rsidR="00B67821" w:rsidRPr="004E3A5F" w:rsidRDefault="00B67821" w:rsidP="002637E3">
            <w:pPr>
              <w:jc w:val="both"/>
              <w:rPr>
                <w:rFonts w:ascii="Arial Narrow" w:eastAsia="Arial Narrow" w:hAnsi="Arial Narrow"/>
                <w:sz w:val="22"/>
                <w:szCs w:val="22"/>
              </w:rPr>
            </w:pPr>
            <w:r w:rsidRPr="004E3A5F">
              <w:rPr>
                <w:rFonts w:ascii="Arial Narrow" w:eastAsia="Arial Narrow" w:hAnsi="Arial Narrow"/>
                <w:sz w:val="22"/>
                <w:szCs w:val="22"/>
              </w:rPr>
              <w:t>Instrumento de recuperación de información que describe de manera exacta y precisa las series o asuntos de un fondo documental.</w:t>
            </w:r>
            <w:r w:rsidR="00863EAD" w:rsidRPr="004E3A5F">
              <w:rPr>
                <w:rFonts w:ascii="Arial Narrow" w:eastAsia="Arial Narrow" w:hAnsi="Arial Narrow"/>
                <w:sz w:val="22"/>
                <w:szCs w:val="22"/>
              </w:rPr>
              <w:t xml:space="preserve"> Contiene datos sobre fondo, sección, subsección, serie, subserie, nombre del expediente, asunto, número del expediente en el software, descriptores, fechas, vigencias, unidad de conservación, </w:t>
            </w:r>
            <w:r w:rsidR="000B3996" w:rsidRPr="004E3A5F">
              <w:rPr>
                <w:rFonts w:ascii="Arial Narrow" w:eastAsia="Arial Narrow" w:hAnsi="Arial Narrow"/>
                <w:sz w:val="22"/>
                <w:szCs w:val="22"/>
              </w:rPr>
              <w:t xml:space="preserve">número de folios, tipo de soporte, medios, frecuencia de consulta y notas. </w:t>
            </w:r>
          </w:p>
          <w:p w14:paraId="4D77D810" w14:textId="1F234193" w:rsidR="00B67821" w:rsidRPr="004E3A5F" w:rsidRDefault="00B67821" w:rsidP="002637E3">
            <w:pPr>
              <w:jc w:val="both"/>
              <w:rPr>
                <w:rFonts w:ascii="Arial Narrow" w:eastAsia="Arial Narrow" w:hAnsi="Arial Narrow"/>
                <w:sz w:val="22"/>
                <w:szCs w:val="22"/>
              </w:rPr>
            </w:pPr>
          </w:p>
        </w:tc>
      </w:tr>
      <w:tr w:rsidR="00C979CB" w:rsidRPr="004E3A5F" w14:paraId="6EA6221F" w14:textId="77777777" w:rsidTr="00973E7D">
        <w:tc>
          <w:tcPr>
            <w:tcW w:w="2694" w:type="dxa"/>
          </w:tcPr>
          <w:p w14:paraId="295F1086" w14:textId="74FC72B7" w:rsidR="00C979CB" w:rsidRPr="004E3A5F" w:rsidRDefault="00C979CB" w:rsidP="0091351D">
            <w:pPr>
              <w:rPr>
                <w:rFonts w:ascii="Arial Narrow" w:eastAsia="Arial Narrow" w:hAnsi="Arial Narrow"/>
                <w:b/>
                <w:sz w:val="22"/>
                <w:szCs w:val="22"/>
              </w:rPr>
            </w:pPr>
            <w:r w:rsidRPr="004E3A5F">
              <w:rPr>
                <w:rFonts w:ascii="Arial Narrow" w:hAnsi="Arial Narrow" w:cs="Verdana"/>
                <w:b/>
                <w:sz w:val="22"/>
                <w:szCs w:val="22"/>
                <w:lang w:val="es-CO" w:eastAsia="es-CO"/>
              </w:rPr>
              <w:t xml:space="preserve">JPG. </w:t>
            </w:r>
          </w:p>
        </w:tc>
        <w:tc>
          <w:tcPr>
            <w:tcW w:w="6713" w:type="dxa"/>
          </w:tcPr>
          <w:p w14:paraId="2B3EBF8D" w14:textId="1800D8EF" w:rsidR="00C979CB" w:rsidRPr="004E3A5F" w:rsidRDefault="00C979CB" w:rsidP="002637E3">
            <w:pPr>
              <w:jc w:val="both"/>
              <w:rPr>
                <w:rFonts w:ascii="Arial Narrow" w:eastAsia="Arial Narrow" w:hAnsi="Arial Narrow"/>
                <w:sz w:val="22"/>
                <w:szCs w:val="22"/>
              </w:rPr>
            </w:pPr>
            <w:r w:rsidRPr="004E3A5F">
              <w:rPr>
                <w:rFonts w:ascii="Arial Narrow" w:eastAsia="Arial Narrow" w:hAnsi="Arial Narrow"/>
                <w:sz w:val="22"/>
                <w:szCs w:val="22"/>
              </w:rPr>
              <w:t>Joint Photographic Experts Group, o Grupo Conjunto de Expertos en Fotografía. Es un formato de compresión de imágenes, tanto en color como en escala de grises (Diario</w:t>
            </w:r>
          </w:p>
          <w:p w14:paraId="0DDCFAE4" w14:textId="6F96CD3F" w:rsidR="00C979CB" w:rsidRPr="004E3A5F" w:rsidRDefault="00C979CB" w:rsidP="002637E3">
            <w:pPr>
              <w:jc w:val="both"/>
              <w:rPr>
                <w:rFonts w:ascii="Arial Narrow" w:eastAsia="Arial Narrow" w:hAnsi="Arial Narrow"/>
                <w:sz w:val="22"/>
                <w:szCs w:val="22"/>
              </w:rPr>
            </w:pPr>
            <w:r w:rsidRPr="004E3A5F">
              <w:rPr>
                <w:rFonts w:ascii="Arial Narrow" w:eastAsia="Arial Narrow" w:hAnsi="Arial Narrow"/>
                <w:sz w:val="22"/>
                <w:szCs w:val="22"/>
              </w:rPr>
              <w:t>ABC; 2015) JPEG/Exif es el formato de imagen más común, utilizado por las cámaras fotográficas digitales y otros dispositivos de captura de</w:t>
            </w:r>
            <w:r w:rsidR="009909FB" w:rsidRPr="004E3A5F">
              <w:rPr>
                <w:rFonts w:ascii="Arial Narrow" w:eastAsia="Arial Narrow" w:hAnsi="Arial Narrow"/>
                <w:sz w:val="22"/>
                <w:szCs w:val="22"/>
              </w:rPr>
              <w:t xml:space="preserve"> imagen, junto con JPG/JFIF, que también</w:t>
            </w:r>
            <w:r w:rsidRPr="004E3A5F">
              <w:rPr>
                <w:rFonts w:ascii="Arial Narrow" w:eastAsia="Arial Narrow" w:hAnsi="Arial Narrow"/>
                <w:sz w:val="22"/>
                <w:szCs w:val="22"/>
              </w:rPr>
              <w:t xml:space="preserve"> es otro formato para el almacenamiento y la transmisión de imágenes fotográficas en la World Wide Web. Estas variaciones de formatos a menudo no se distinguen, y se llaman “JPEG”. Los archivos de este tipo se suelen nombrar con la extensión .jpg. (Joint Photographic Experts Group, s.f.). Uno de los mejores aspectos para su popularización es que este tipo de archivos son los más habituales en internet y lo soportan todos los navegadores. (Diario ABC; 2015). En Parques Nacionales Naturales de Colombia se utilizará como formato de copia derivada del archivo matriz (TIFF) en el procedimiento de digitalización de documentos. </w:t>
            </w:r>
          </w:p>
          <w:p w14:paraId="3F099BAD" w14:textId="55AAA085" w:rsidR="00C979CB" w:rsidRPr="004E3A5F" w:rsidRDefault="00C979CB" w:rsidP="002637E3">
            <w:pPr>
              <w:jc w:val="both"/>
              <w:rPr>
                <w:rFonts w:ascii="Arial Narrow" w:eastAsia="Arial Narrow" w:hAnsi="Arial Narrow"/>
                <w:sz w:val="22"/>
                <w:szCs w:val="22"/>
              </w:rPr>
            </w:pPr>
          </w:p>
        </w:tc>
      </w:tr>
      <w:tr w:rsidR="00E76C54" w:rsidRPr="004E3A5F" w14:paraId="6A6DCC1F" w14:textId="77777777" w:rsidTr="00973E7D">
        <w:tc>
          <w:tcPr>
            <w:tcW w:w="2694" w:type="dxa"/>
          </w:tcPr>
          <w:p w14:paraId="791438BF" w14:textId="75B5407C" w:rsidR="00E76C54" w:rsidRPr="004E3A5F" w:rsidRDefault="00E76C54" w:rsidP="0091351D">
            <w:pPr>
              <w:rPr>
                <w:rFonts w:ascii="Arial Narrow" w:hAnsi="Arial Narrow" w:cs="GandhiSerif-Bold"/>
                <w:b/>
                <w:bCs/>
                <w:sz w:val="22"/>
                <w:szCs w:val="22"/>
                <w:lang w:val="es-CO" w:eastAsia="es-CO"/>
              </w:rPr>
            </w:pPr>
            <w:r w:rsidRPr="004E3A5F">
              <w:rPr>
                <w:rFonts w:ascii="Arial Narrow" w:hAnsi="Arial Narrow" w:cs="GandhiSerif-Bold"/>
                <w:b/>
                <w:bCs/>
                <w:sz w:val="22"/>
                <w:szCs w:val="22"/>
                <w:lang w:val="es-CO" w:eastAsia="es-CO"/>
              </w:rPr>
              <w:t xml:space="preserve">LENGUAJE COMUN DE INTERCAMBIO DE INFORMACIÓN. </w:t>
            </w:r>
          </w:p>
        </w:tc>
        <w:tc>
          <w:tcPr>
            <w:tcW w:w="6713" w:type="dxa"/>
          </w:tcPr>
          <w:p w14:paraId="4BC65E1E" w14:textId="77777777" w:rsidR="00E76C54" w:rsidRPr="004E3A5F" w:rsidRDefault="00E76C54" w:rsidP="002637E3">
            <w:pPr>
              <w:jc w:val="both"/>
              <w:rPr>
                <w:rFonts w:ascii="Arial Narrow" w:eastAsia="Arial Narrow" w:hAnsi="Arial Narrow"/>
                <w:sz w:val="22"/>
                <w:szCs w:val="22"/>
              </w:rPr>
            </w:pPr>
            <w:r w:rsidRPr="004E3A5F">
              <w:rPr>
                <w:rFonts w:ascii="Arial Narrow" w:eastAsia="Arial Narrow" w:hAnsi="Arial Narrow"/>
                <w:sz w:val="22"/>
                <w:szCs w:val="22"/>
              </w:rPr>
              <w:t>Es el estándar nacional definido y administrado por el Ministerio de Tecnologías de la Información y las Comunicaciones que facilita el intercambio de información entre las entidades públicas con el propósito de mejorar los servicios digitales dirigidos a los ciudadanos y empresas, fortaleciendo los procesos de interoperabilidad y la eficiencia del Estado.</w:t>
            </w:r>
          </w:p>
          <w:p w14:paraId="17D1E5E9" w14:textId="15A19CDC" w:rsidR="00E76C54" w:rsidRPr="004E3A5F" w:rsidRDefault="00E76C54" w:rsidP="002637E3">
            <w:pPr>
              <w:jc w:val="both"/>
              <w:rPr>
                <w:rFonts w:ascii="Arial Narrow" w:hAnsi="Arial Narrow" w:cs="GandhiSerif-Regular"/>
                <w:sz w:val="22"/>
                <w:szCs w:val="22"/>
                <w:lang w:val="es-CO" w:eastAsia="es-CO"/>
              </w:rPr>
            </w:pPr>
          </w:p>
        </w:tc>
      </w:tr>
      <w:tr w:rsidR="00D26881" w:rsidRPr="004E3A5F" w14:paraId="564EE148" w14:textId="77777777" w:rsidTr="00973E7D">
        <w:tc>
          <w:tcPr>
            <w:tcW w:w="2694" w:type="dxa"/>
          </w:tcPr>
          <w:p w14:paraId="3257185A" w14:textId="26F21AF9" w:rsidR="000B16E4" w:rsidRPr="004E3A5F" w:rsidRDefault="002C30E7" w:rsidP="0091351D">
            <w:pPr>
              <w:rPr>
                <w:rFonts w:ascii="Arial Narrow" w:hAnsi="Arial Narrow" w:cs="GandhiSerif-Regular"/>
                <w:b/>
                <w:sz w:val="22"/>
                <w:szCs w:val="22"/>
                <w:lang w:val="es-CO" w:eastAsia="es-CO"/>
              </w:rPr>
            </w:pPr>
            <w:r w:rsidRPr="004E3A5F">
              <w:rPr>
                <w:rFonts w:ascii="Arial Narrow" w:hAnsi="Arial Narrow" w:cs="GandhiSerif-Bold"/>
                <w:b/>
                <w:bCs/>
                <w:sz w:val="22"/>
                <w:szCs w:val="22"/>
                <w:lang w:val="es-CO" w:eastAsia="es-CO"/>
              </w:rPr>
              <w:t>METADATOS</w:t>
            </w:r>
            <w:r w:rsidRPr="004E3A5F">
              <w:rPr>
                <w:rFonts w:ascii="Arial Narrow" w:hAnsi="Arial Narrow" w:cs="GandhiSerif-Regular"/>
                <w:b/>
                <w:sz w:val="22"/>
                <w:szCs w:val="22"/>
                <w:lang w:val="es-CO" w:eastAsia="es-CO"/>
              </w:rPr>
              <w:t>.</w:t>
            </w:r>
          </w:p>
        </w:tc>
        <w:tc>
          <w:tcPr>
            <w:tcW w:w="6713" w:type="dxa"/>
          </w:tcPr>
          <w:p w14:paraId="524E07CA"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Cualquier tipo de información en forma electrónica asociada a los documentos electrónicos o digitales, de carácter instrumental, destinada al conocimiento inmediato y automatizable de alguna de sus características, con la finalidad de garantizar la disponibilidad, el acceso, la conservación y la interoperabilidad del propio documento, es decir, gestión, localización, identificación, etcétera, de recursos, legibles e interpretables por máquina.</w:t>
            </w:r>
          </w:p>
          <w:p w14:paraId="168DBB15" w14:textId="77777777" w:rsidR="000B16E4" w:rsidRPr="004E3A5F" w:rsidRDefault="000B16E4" w:rsidP="002637E3">
            <w:pPr>
              <w:jc w:val="both"/>
              <w:rPr>
                <w:rFonts w:ascii="Arial Narrow" w:hAnsi="Arial Narrow" w:cs="GandhiSerif-Regular"/>
                <w:sz w:val="22"/>
                <w:szCs w:val="22"/>
                <w:lang w:val="es-CO" w:eastAsia="es-CO"/>
              </w:rPr>
            </w:pPr>
          </w:p>
        </w:tc>
      </w:tr>
      <w:tr w:rsidR="00D26881" w:rsidRPr="004E3A5F" w14:paraId="02D0DA92" w14:textId="77777777" w:rsidTr="00973E7D">
        <w:tc>
          <w:tcPr>
            <w:tcW w:w="2694" w:type="dxa"/>
          </w:tcPr>
          <w:p w14:paraId="2B255A07" w14:textId="235A9DDD" w:rsidR="000B16E4" w:rsidRPr="004E3A5F" w:rsidRDefault="002C30E7" w:rsidP="0091351D">
            <w:pPr>
              <w:rPr>
                <w:rFonts w:ascii="Arial Narrow" w:hAnsi="Arial Narrow" w:cs="GandhiSerif-Regular"/>
                <w:b/>
                <w:sz w:val="22"/>
                <w:szCs w:val="22"/>
                <w:lang w:val="es-CO" w:eastAsia="es-CO"/>
              </w:rPr>
            </w:pPr>
            <w:r w:rsidRPr="004E3A5F">
              <w:rPr>
                <w:rFonts w:ascii="Arial Narrow" w:hAnsi="Arial Narrow" w:cs="GandhiSerif-Regular"/>
                <w:b/>
                <w:sz w:val="22"/>
                <w:szCs w:val="22"/>
                <w:lang w:val="es-CO" w:eastAsia="es-CO"/>
              </w:rPr>
              <w:t>MIGRACIÓN</w:t>
            </w:r>
          </w:p>
          <w:p w14:paraId="52FB9456" w14:textId="77777777" w:rsidR="000B16E4" w:rsidRPr="004E3A5F" w:rsidRDefault="000B16E4" w:rsidP="0091351D">
            <w:pPr>
              <w:rPr>
                <w:rFonts w:ascii="Arial Narrow" w:hAnsi="Arial Narrow" w:cs="GandhiSerif-Regular"/>
                <w:b/>
                <w:sz w:val="22"/>
                <w:szCs w:val="22"/>
                <w:lang w:val="es-CO" w:eastAsia="es-CO"/>
              </w:rPr>
            </w:pPr>
          </w:p>
        </w:tc>
        <w:tc>
          <w:tcPr>
            <w:tcW w:w="6713" w:type="dxa"/>
          </w:tcPr>
          <w:p w14:paraId="18768042"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 xml:space="preserve">La acción de mover documentos desde un sistema a otro manteniendo su autenticidad, integridad, fiabilidad y usabilidad. La migración involucra a un conjunto de tareas organizadas, diseñadas para la transferencia periódica del material digital desde una configuración de hardware o software a otra, o desde una generación de tecnología a otra. (Archivo Nacional de Australia, traducción </w:t>
            </w:r>
            <w:r w:rsidRPr="004E3A5F">
              <w:rPr>
                <w:rFonts w:ascii="Arial Narrow" w:hAnsi="Arial Narrow" w:cs="GandhiSerif-Regular"/>
                <w:sz w:val="22"/>
                <w:szCs w:val="22"/>
                <w:lang w:val="es-CO" w:eastAsia="es-CO"/>
              </w:rPr>
              <w:lastRenderedPageBreak/>
              <w:t>propia). Se ha impuesto como la solución más aceptada para la creación y el mantenimiento de archivos digitales.</w:t>
            </w:r>
          </w:p>
          <w:p w14:paraId="152335BA" w14:textId="77777777" w:rsidR="000B16E4" w:rsidRPr="004E3A5F" w:rsidRDefault="000B16E4" w:rsidP="002637E3">
            <w:pPr>
              <w:jc w:val="both"/>
              <w:rPr>
                <w:rFonts w:ascii="Arial Narrow" w:hAnsi="Arial Narrow" w:cs="GandhiSerif-Regular"/>
                <w:sz w:val="22"/>
                <w:szCs w:val="22"/>
                <w:lang w:val="es-CO" w:eastAsia="es-CO"/>
              </w:rPr>
            </w:pPr>
          </w:p>
        </w:tc>
      </w:tr>
      <w:tr w:rsidR="00D26881" w:rsidRPr="004E3A5F" w14:paraId="5DBDE9E5" w14:textId="77777777" w:rsidTr="00973E7D">
        <w:tc>
          <w:tcPr>
            <w:tcW w:w="2694" w:type="dxa"/>
          </w:tcPr>
          <w:p w14:paraId="215DB6C8" w14:textId="17136C47" w:rsidR="000B16E4" w:rsidRPr="004E3A5F" w:rsidRDefault="002C30E7" w:rsidP="0091351D">
            <w:pPr>
              <w:rPr>
                <w:rFonts w:ascii="Arial Narrow" w:hAnsi="Arial Narrow" w:cs="GandhiSerif-Regular"/>
                <w:b/>
                <w:sz w:val="22"/>
                <w:szCs w:val="22"/>
                <w:lang w:val="es-CO" w:eastAsia="es-CO"/>
              </w:rPr>
            </w:pPr>
            <w:r w:rsidRPr="004E3A5F">
              <w:rPr>
                <w:rFonts w:ascii="Arial Narrow" w:hAnsi="Arial Narrow" w:cs="GandhiSerif-Regular"/>
                <w:b/>
                <w:sz w:val="22"/>
                <w:szCs w:val="22"/>
                <w:lang w:val="es-CO" w:eastAsia="es-CO"/>
              </w:rPr>
              <w:lastRenderedPageBreak/>
              <w:t>OCR.</w:t>
            </w:r>
          </w:p>
        </w:tc>
        <w:tc>
          <w:tcPr>
            <w:tcW w:w="6713" w:type="dxa"/>
          </w:tcPr>
          <w:p w14:paraId="2339E2CA" w14:textId="77777777" w:rsidR="000B16E4" w:rsidRPr="004E3A5F" w:rsidRDefault="000B16E4" w:rsidP="002637E3">
            <w:pPr>
              <w:jc w:val="both"/>
              <w:rPr>
                <w:rFonts w:ascii="Arial Narrow" w:hAnsi="Arial Narrow" w:cs="GandhiSerif-Regular"/>
                <w:sz w:val="22"/>
                <w:szCs w:val="22"/>
                <w:lang w:val="es-CO" w:eastAsia="es-CO"/>
              </w:rPr>
            </w:pPr>
            <w:r w:rsidRPr="004E3A5F">
              <w:rPr>
                <w:rFonts w:ascii="Arial Narrow" w:hAnsi="Arial Narrow" w:cs="GandhiSerif-Regular"/>
                <w:sz w:val="22"/>
                <w:szCs w:val="22"/>
                <w:lang w:val="es-CO" w:eastAsia="es-CO"/>
              </w:rPr>
              <w:t>Es un software de reconocimiento de texto que saca de una imagen el texto que contiene y lo transforma en cadenas de caracteres para guardarlos en un formato que se pueda utilizar en programas de edición del texto.</w:t>
            </w:r>
          </w:p>
          <w:p w14:paraId="7EBE187A" w14:textId="77777777" w:rsidR="000B16E4" w:rsidRPr="004E3A5F" w:rsidRDefault="000B16E4" w:rsidP="002637E3">
            <w:pPr>
              <w:jc w:val="both"/>
              <w:rPr>
                <w:rFonts w:ascii="Arial Narrow" w:hAnsi="Arial Narrow" w:cs="GandhiSerif-Regular"/>
                <w:sz w:val="22"/>
                <w:szCs w:val="22"/>
                <w:lang w:val="es-CO" w:eastAsia="es-CO"/>
              </w:rPr>
            </w:pPr>
          </w:p>
        </w:tc>
      </w:tr>
      <w:tr w:rsidR="00663A4A" w:rsidRPr="004E3A5F" w14:paraId="30927CC3" w14:textId="77777777" w:rsidTr="00973E7D">
        <w:tc>
          <w:tcPr>
            <w:tcW w:w="2694" w:type="dxa"/>
          </w:tcPr>
          <w:p w14:paraId="74A3E807" w14:textId="49176A57" w:rsidR="00663A4A" w:rsidRPr="004E3A5F" w:rsidRDefault="00663A4A" w:rsidP="0091351D">
            <w:pPr>
              <w:rPr>
                <w:rFonts w:ascii="Arial Narrow" w:hAnsi="Arial Narrow" w:cs="Verdana"/>
                <w:b/>
                <w:sz w:val="22"/>
                <w:szCs w:val="22"/>
                <w:lang w:val="es-CO" w:eastAsia="es-CO"/>
              </w:rPr>
            </w:pPr>
            <w:r w:rsidRPr="004E3A5F">
              <w:rPr>
                <w:rFonts w:ascii="Arial Narrow" w:hAnsi="Arial Narrow" w:cs="Verdana-Italic"/>
                <w:b/>
                <w:iCs/>
                <w:sz w:val="22"/>
                <w:szCs w:val="22"/>
                <w:lang w:val="es-CO" w:eastAsia="es-CO"/>
              </w:rPr>
              <w:t>OFICINA PRODUCTORA.</w:t>
            </w:r>
          </w:p>
        </w:tc>
        <w:tc>
          <w:tcPr>
            <w:tcW w:w="6713" w:type="dxa"/>
          </w:tcPr>
          <w:p w14:paraId="31C2977A" w14:textId="77777777" w:rsidR="00663A4A" w:rsidRPr="004E3A5F" w:rsidRDefault="00663A4A" w:rsidP="002637E3">
            <w:pPr>
              <w:jc w:val="both"/>
              <w:rPr>
                <w:rFonts w:ascii="Arial Narrow" w:hAnsi="Arial Narrow" w:cs="Verdana-Italic"/>
                <w:iCs/>
                <w:sz w:val="22"/>
                <w:szCs w:val="22"/>
                <w:lang w:val="es-CO" w:eastAsia="es-CO"/>
              </w:rPr>
            </w:pPr>
            <w:r w:rsidRPr="004E3A5F">
              <w:rPr>
                <w:rFonts w:ascii="Arial Narrow" w:hAnsi="Arial Narrow" w:cs="Verdana-Italic"/>
                <w:iCs/>
                <w:sz w:val="22"/>
                <w:szCs w:val="22"/>
                <w:lang w:val="es-CO" w:eastAsia="es-CO"/>
              </w:rPr>
              <w:t>Registra el nombre de la dependencia u oficina que produce y conserva la documentación tramitada en ejercicio de sus funciones. Véase subsección.</w:t>
            </w:r>
          </w:p>
          <w:p w14:paraId="4F093DBE" w14:textId="774A7FD2" w:rsidR="00663A4A" w:rsidRPr="004E3A5F" w:rsidRDefault="00663A4A" w:rsidP="002637E3">
            <w:pPr>
              <w:jc w:val="both"/>
              <w:rPr>
                <w:rFonts w:ascii="Arial Narrow" w:hAnsi="Arial Narrow" w:cs="Verdana-Italic"/>
                <w:iCs/>
                <w:sz w:val="22"/>
                <w:szCs w:val="22"/>
                <w:lang w:val="es-CO" w:eastAsia="es-CO"/>
              </w:rPr>
            </w:pPr>
          </w:p>
        </w:tc>
      </w:tr>
      <w:tr w:rsidR="00663A4A" w:rsidRPr="004E3A5F" w14:paraId="097E84B6" w14:textId="77777777" w:rsidTr="00973E7D">
        <w:tc>
          <w:tcPr>
            <w:tcW w:w="2694" w:type="dxa"/>
          </w:tcPr>
          <w:p w14:paraId="1D0D1B46" w14:textId="4A14A002" w:rsidR="00663A4A" w:rsidRPr="004E3A5F" w:rsidRDefault="00663A4A" w:rsidP="0091351D">
            <w:pPr>
              <w:rPr>
                <w:rFonts w:ascii="Arial Narrow" w:hAnsi="Arial Narrow" w:cs="Verdana"/>
                <w:b/>
                <w:sz w:val="22"/>
                <w:szCs w:val="22"/>
                <w:lang w:val="es-CO" w:eastAsia="es-CO"/>
              </w:rPr>
            </w:pPr>
            <w:r w:rsidRPr="004E3A5F">
              <w:rPr>
                <w:rFonts w:ascii="Arial Narrow" w:hAnsi="Arial Narrow" w:cs="Verdana"/>
                <w:b/>
                <w:sz w:val="22"/>
                <w:szCs w:val="22"/>
                <w:lang w:val="es-CO" w:eastAsia="es-CO"/>
              </w:rPr>
              <w:t xml:space="preserve">ORGANIGRAMA. </w:t>
            </w:r>
          </w:p>
        </w:tc>
        <w:tc>
          <w:tcPr>
            <w:tcW w:w="6713" w:type="dxa"/>
          </w:tcPr>
          <w:p w14:paraId="49573615" w14:textId="3C1A61E1" w:rsidR="00663A4A" w:rsidRPr="004E3A5F" w:rsidRDefault="00663A4A" w:rsidP="002637E3">
            <w:pPr>
              <w:jc w:val="both"/>
              <w:rPr>
                <w:rFonts w:ascii="Arial Narrow" w:hAnsi="Arial Narrow" w:cs="Verdana-Italic"/>
                <w:iCs/>
                <w:sz w:val="22"/>
                <w:szCs w:val="22"/>
                <w:lang w:val="es-CO" w:eastAsia="es-CO"/>
              </w:rPr>
            </w:pPr>
            <w:r w:rsidRPr="004E3A5F">
              <w:rPr>
                <w:rFonts w:ascii="Arial Narrow" w:hAnsi="Arial Narrow" w:cs="Verdana-Italic"/>
                <w:iCs/>
                <w:sz w:val="22"/>
                <w:szCs w:val="22"/>
                <w:lang w:val="es-CO" w:eastAsia="es-CO"/>
              </w:rPr>
              <w:t>Representación gráfica de la estructura de una institución. En archivística se usa para identificar las dependencias productoras de los documentos. Véase fondo, sección, subsección.</w:t>
            </w:r>
          </w:p>
          <w:p w14:paraId="1ADC1E2E" w14:textId="092C7DA9" w:rsidR="00663A4A" w:rsidRPr="004E3A5F" w:rsidRDefault="00663A4A" w:rsidP="002637E3">
            <w:pPr>
              <w:jc w:val="both"/>
              <w:rPr>
                <w:rFonts w:ascii="Arial Narrow" w:hAnsi="Arial Narrow" w:cs="Verdana-Italic"/>
                <w:iCs/>
                <w:sz w:val="22"/>
                <w:szCs w:val="22"/>
                <w:lang w:val="es-CO" w:eastAsia="es-CO"/>
              </w:rPr>
            </w:pPr>
          </w:p>
        </w:tc>
      </w:tr>
      <w:tr w:rsidR="00000B7D" w:rsidRPr="004E3A5F" w14:paraId="2A1B98F8" w14:textId="77777777" w:rsidTr="00973E7D">
        <w:tc>
          <w:tcPr>
            <w:tcW w:w="2694" w:type="dxa"/>
          </w:tcPr>
          <w:p w14:paraId="0AF288D2" w14:textId="04AEFBD8" w:rsidR="00000B7D" w:rsidRPr="004E3A5F" w:rsidRDefault="00000B7D" w:rsidP="0091351D">
            <w:pPr>
              <w:rPr>
                <w:rFonts w:ascii="Arial Narrow" w:hAnsi="Arial Narrow" w:cs="Verdana"/>
                <w:b/>
                <w:sz w:val="22"/>
                <w:szCs w:val="22"/>
                <w:lang w:val="es-CO" w:eastAsia="es-CO"/>
              </w:rPr>
            </w:pPr>
            <w:r w:rsidRPr="004E3A5F">
              <w:rPr>
                <w:rFonts w:ascii="Arial Narrow" w:hAnsi="Arial Narrow" w:cs="Verdana"/>
                <w:b/>
                <w:sz w:val="22"/>
                <w:szCs w:val="22"/>
                <w:lang w:val="es-CO" w:eastAsia="es-CO"/>
              </w:rPr>
              <w:t xml:space="preserve">PARTES INTERESADAS. </w:t>
            </w:r>
          </w:p>
        </w:tc>
        <w:tc>
          <w:tcPr>
            <w:tcW w:w="6713" w:type="dxa"/>
          </w:tcPr>
          <w:p w14:paraId="5C10CB83" w14:textId="77777777" w:rsidR="00000B7D" w:rsidRPr="004E3A5F" w:rsidRDefault="00000B7D" w:rsidP="002637E3">
            <w:pPr>
              <w:jc w:val="both"/>
              <w:rPr>
                <w:rFonts w:ascii="Arial Narrow" w:hAnsi="Arial Narrow"/>
                <w:sz w:val="22"/>
                <w:szCs w:val="22"/>
              </w:rPr>
            </w:pPr>
            <w:r w:rsidRPr="004E3A5F">
              <w:rPr>
                <w:rFonts w:ascii="Arial Narrow" w:hAnsi="Arial Narrow" w:cs="Verdana-Italic"/>
                <w:iCs/>
                <w:sz w:val="22"/>
                <w:szCs w:val="22"/>
                <w:lang w:val="es-CO" w:eastAsia="es-CO"/>
              </w:rPr>
              <w:t xml:space="preserve">Son los grupos de valor y grupos de interés </w:t>
            </w:r>
            <w:r w:rsidRPr="004E3A5F">
              <w:rPr>
                <w:rFonts w:ascii="Arial Narrow" w:hAnsi="Arial Narrow"/>
                <w:sz w:val="22"/>
                <w:szCs w:val="22"/>
              </w:rPr>
              <w:t xml:space="preserve">con los cuales interactúa una entidad, con el fin de agruparlos según atributos o variables similares para mejorar la oferta de servicios, promover la participación y adecuar la comunicación. </w:t>
            </w:r>
          </w:p>
          <w:p w14:paraId="1577A5AD" w14:textId="58812A20" w:rsidR="00000B7D" w:rsidRPr="004E3A5F" w:rsidRDefault="00000B7D" w:rsidP="002637E3">
            <w:pPr>
              <w:jc w:val="both"/>
              <w:rPr>
                <w:rFonts w:ascii="Arial Narrow" w:hAnsi="Arial Narrow" w:cs="Verdana-Italic"/>
                <w:iCs/>
                <w:sz w:val="22"/>
                <w:szCs w:val="22"/>
                <w:lang w:val="es-CO" w:eastAsia="es-CO"/>
              </w:rPr>
            </w:pPr>
          </w:p>
        </w:tc>
      </w:tr>
      <w:tr w:rsidR="004C5566" w:rsidRPr="004E3A5F" w14:paraId="2F320C5E" w14:textId="77777777" w:rsidTr="00973E7D">
        <w:tc>
          <w:tcPr>
            <w:tcW w:w="2694" w:type="dxa"/>
          </w:tcPr>
          <w:p w14:paraId="64B0806E" w14:textId="6FE7B163" w:rsidR="004C5566" w:rsidRPr="004E3A5F" w:rsidRDefault="005673E2" w:rsidP="0091351D">
            <w:pPr>
              <w:rPr>
                <w:rFonts w:ascii="Arial Narrow" w:hAnsi="Arial Narrow" w:cs="GandhiSerif-Regular"/>
                <w:b/>
                <w:sz w:val="22"/>
                <w:szCs w:val="22"/>
                <w:lang w:val="es-CO" w:eastAsia="es-CO"/>
              </w:rPr>
            </w:pPr>
            <w:r w:rsidRPr="004E3A5F">
              <w:rPr>
                <w:rFonts w:ascii="Arial Narrow" w:hAnsi="Arial Narrow" w:cs="Verdana"/>
                <w:b/>
                <w:sz w:val="22"/>
                <w:szCs w:val="22"/>
                <w:lang w:val="es-CO" w:eastAsia="es-CO"/>
              </w:rPr>
              <w:t>PDF.</w:t>
            </w:r>
          </w:p>
        </w:tc>
        <w:tc>
          <w:tcPr>
            <w:tcW w:w="6713" w:type="dxa"/>
          </w:tcPr>
          <w:p w14:paraId="1DA9CD3C" w14:textId="4BAB0C1A" w:rsidR="005673E2" w:rsidRPr="004E3A5F" w:rsidRDefault="004C5566" w:rsidP="002637E3">
            <w:pPr>
              <w:jc w:val="both"/>
              <w:rPr>
                <w:rFonts w:ascii="Arial Narrow" w:eastAsia="Arial Narrow" w:hAnsi="Arial Narrow"/>
                <w:sz w:val="22"/>
                <w:szCs w:val="22"/>
              </w:rPr>
            </w:pPr>
            <w:r w:rsidRPr="004E3A5F">
              <w:rPr>
                <w:rFonts w:ascii="Arial Narrow" w:hAnsi="Arial Narrow" w:cs="Verdana-Italic"/>
                <w:iCs/>
                <w:sz w:val="22"/>
                <w:szCs w:val="22"/>
                <w:lang w:val="es-CO" w:eastAsia="es-CO"/>
              </w:rPr>
              <w:t>Portable Document Format</w:t>
            </w:r>
            <w:r w:rsidRPr="004E3A5F">
              <w:rPr>
                <w:rFonts w:ascii="Arial Narrow" w:hAnsi="Arial Narrow" w:cs="Verdana"/>
                <w:sz w:val="22"/>
                <w:szCs w:val="22"/>
                <w:lang w:val="es-CO" w:eastAsia="es-CO"/>
              </w:rPr>
              <w:t>. Formato de documento portable. El PDF es un estándar</w:t>
            </w:r>
            <w:r w:rsidR="005673E2"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abierto, reconocido por la Organización Internacional para la Estandarización (ISO), creado</w:t>
            </w:r>
            <w:r w:rsidR="005673E2"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para presentar e intercambiar documentos de manera fiable, independientemente del</w:t>
            </w:r>
            <w:r w:rsidR="005673E2"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software, el hardware o el sistema operativo; los documentos PDF pueden contener vínculos</w:t>
            </w:r>
            <w:r w:rsidR="005673E2"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y botones, campos de formulario, audio, vídeo y lógica empresarial; se pueden firmar</w:t>
            </w:r>
            <w:r w:rsidR="005673E2"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electrónicamente y se pueden ver con facilidad en Windows o Mac OS utilizando el software</w:t>
            </w:r>
            <w:r w:rsidR="005673E2"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 xml:space="preserve">gratuito Acrobat Reader DC.; generalmente usado para texto o gráficos (Adobe, 2020). En </w:t>
            </w:r>
            <w:r w:rsidR="005673E2" w:rsidRPr="004E3A5F">
              <w:rPr>
                <w:rFonts w:ascii="Arial Narrow" w:hAnsi="Arial Narrow" w:cs="Verdana"/>
                <w:sz w:val="22"/>
                <w:szCs w:val="22"/>
                <w:lang w:val="es-CO" w:eastAsia="es-CO"/>
              </w:rPr>
              <w:t xml:space="preserve">Parques Nacionales Naturales de Colombia el PDF </w:t>
            </w:r>
            <w:r w:rsidR="00587DE1" w:rsidRPr="004E3A5F">
              <w:rPr>
                <w:rFonts w:ascii="Arial Narrow" w:hAnsi="Arial Narrow" w:cs="Verdana"/>
                <w:sz w:val="22"/>
                <w:szCs w:val="22"/>
                <w:lang w:val="es-CO" w:eastAsia="es-CO"/>
              </w:rPr>
              <w:t xml:space="preserve">/A </w:t>
            </w:r>
            <w:r w:rsidR="005673E2" w:rsidRPr="004E3A5F">
              <w:rPr>
                <w:rFonts w:ascii="Arial Narrow" w:hAnsi="Arial Narrow" w:cs="Verdana"/>
                <w:sz w:val="22"/>
                <w:szCs w:val="22"/>
                <w:lang w:val="es-CO" w:eastAsia="es-CO"/>
              </w:rPr>
              <w:t xml:space="preserve">se puede utilizar como copia de acceso y circulación; </w:t>
            </w:r>
            <w:r w:rsidR="005673E2" w:rsidRPr="004E3A5F">
              <w:rPr>
                <w:rFonts w:ascii="Arial Narrow" w:eastAsia="Arial Narrow" w:hAnsi="Arial Narrow"/>
                <w:sz w:val="22"/>
                <w:szCs w:val="22"/>
              </w:rPr>
              <w:t xml:space="preserve">formato de copia derivada del archivo matriz (TIFF) en el procedimiento de digitalización de documentos. </w:t>
            </w:r>
          </w:p>
          <w:p w14:paraId="623BE7A2" w14:textId="23AC223A" w:rsidR="004C5566" w:rsidRPr="004E3A5F" w:rsidRDefault="004C5566" w:rsidP="002637E3">
            <w:pPr>
              <w:jc w:val="both"/>
              <w:rPr>
                <w:rFonts w:ascii="Arial Narrow" w:hAnsi="Arial Narrow" w:cs="GandhiSerif-Regular"/>
                <w:sz w:val="22"/>
                <w:szCs w:val="22"/>
                <w:lang w:eastAsia="es-CO"/>
              </w:rPr>
            </w:pPr>
          </w:p>
        </w:tc>
      </w:tr>
      <w:tr w:rsidR="00E71C4D" w:rsidRPr="004E3A5F" w14:paraId="2AA2F638" w14:textId="77777777" w:rsidTr="00973E7D">
        <w:tc>
          <w:tcPr>
            <w:tcW w:w="2694" w:type="dxa"/>
          </w:tcPr>
          <w:p w14:paraId="46D68F48" w14:textId="665934AB" w:rsidR="00E71C4D" w:rsidRPr="004E3A5F" w:rsidRDefault="00E71C4D" w:rsidP="0091351D">
            <w:pPr>
              <w:rPr>
                <w:rFonts w:ascii="Arial Narrow" w:hAnsi="Arial Narrow" w:cs="Verdana"/>
                <w:b/>
                <w:sz w:val="22"/>
                <w:szCs w:val="22"/>
                <w:lang w:val="es-CO" w:eastAsia="es-CO"/>
              </w:rPr>
            </w:pPr>
            <w:r w:rsidRPr="004E3A5F">
              <w:rPr>
                <w:rFonts w:ascii="Arial Narrow" w:hAnsi="Arial Narrow" w:cs="Verdana"/>
                <w:b/>
                <w:sz w:val="22"/>
                <w:szCs w:val="22"/>
                <w:lang w:val="es-CO" w:eastAsia="es-CO"/>
              </w:rPr>
              <w:t xml:space="preserve">PRESERVACIÓN DIGITAL. </w:t>
            </w:r>
          </w:p>
        </w:tc>
        <w:tc>
          <w:tcPr>
            <w:tcW w:w="6713" w:type="dxa"/>
          </w:tcPr>
          <w:p w14:paraId="575FF704" w14:textId="61B8E5FB" w:rsidR="00E71C4D" w:rsidRPr="004E3A5F" w:rsidRDefault="00E71C4D" w:rsidP="002637E3">
            <w:pPr>
              <w:jc w:val="both"/>
              <w:rPr>
                <w:rFonts w:ascii="Arial Narrow" w:hAnsi="Arial Narrow" w:cs="Verdana-Italic"/>
                <w:iCs/>
                <w:sz w:val="22"/>
                <w:szCs w:val="22"/>
                <w:lang w:val="es-CO" w:eastAsia="es-CO"/>
              </w:rPr>
            </w:pPr>
            <w:r w:rsidRPr="004E3A5F">
              <w:rPr>
                <w:rFonts w:ascii="Arial Narrow" w:hAnsi="Arial Narrow" w:cs="Verdana-Italic"/>
                <w:iCs/>
                <w:sz w:val="22"/>
                <w:szCs w:val="22"/>
                <w:lang w:val="es-CO" w:eastAsia="es-CO"/>
              </w:rPr>
              <w:t xml:space="preserve">Es el conjunto de principios, políticas, estrategias y acciones </w:t>
            </w:r>
            <w:r w:rsidR="00B67821" w:rsidRPr="004E3A5F">
              <w:rPr>
                <w:rFonts w:ascii="Arial Narrow" w:hAnsi="Arial Narrow" w:cs="Verdana-Italic"/>
                <w:iCs/>
                <w:sz w:val="22"/>
                <w:szCs w:val="22"/>
                <w:lang w:val="es-CO" w:eastAsia="es-CO"/>
              </w:rPr>
              <w:t>específicas</w:t>
            </w:r>
            <w:r w:rsidRPr="004E3A5F">
              <w:rPr>
                <w:rFonts w:ascii="Arial Narrow" w:hAnsi="Arial Narrow" w:cs="Verdana-Italic"/>
                <w:iCs/>
                <w:sz w:val="22"/>
                <w:szCs w:val="22"/>
                <w:lang w:val="es-CO" w:eastAsia="es-CO"/>
              </w:rPr>
              <w:t xml:space="preserve"> destinadas a asegurar la estabilidad física y tecnológica de datos, la permanencia, el acceso y entendimiento de la información de los documentos electrónicos de archivo, protegiendo el contenido intelectual por el tiempo que se considere necesario. </w:t>
            </w:r>
          </w:p>
          <w:p w14:paraId="30438DC8" w14:textId="0C9BFDB0" w:rsidR="00E71C4D" w:rsidRPr="004E3A5F" w:rsidRDefault="00E71C4D" w:rsidP="002637E3">
            <w:pPr>
              <w:jc w:val="both"/>
              <w:rPr>
                <w:rFonts w:ascii="Arial Narrow" w:hAnsi="Arial Narrow"/>
                <w:sz w:val="22"/>
                <w:szCs w:val="22"/>
                <w:lang w:val="es-CO" w:eastAsia="es-CO"/>
              </w:rPr>
            </w:pPr>
          </w:p>
        </w:tc>
      </w:tr>
      <w:tr w:rsidR="00D218FA" w:rsidRPr="004E3A5F" w14:paraId="6796AD9E" w14:textId="77777777" w:rsidTr="00973E7D">
        <w:tc>
          <w:tcPr>
            <w:tcW w:w="2694" w:type="dxa"/>
          </w:tcPr>
          <w:p w14:paraId="5DAD15CB" w14:textId="3D0E33E4" w:rsidR="00D218FA" w:rsidRPr="004E3A5F" w:rsidRDefault="00D218FA" w:rsidP="00D218FA">
            <w:pPr>
              <w:rPr>
                <w:rFonts w:ascii="Arial Narrow" w:eastAsia="Arial Narrow" w:hAnsi="Arial Narrow"/>
                <w:b/>
                <w:sz w:val="22"/>
                <w:szCs w:val="22"/>
              </w:rPr>
            </w:pPr>
            <w:r w:rsidRPr="004E3A5F">
              <w:rPr>
                <w:rFonts w:ascii="Arial Narrow" w:hAnsi="Arial Narrow"/>
                <w:b/>
                <w:sz w:val="22"/>
                <w:szCs w:val="22"/>
              </w:rPr>
              <w:t>PROCEDENCIA.</w:t>
            </w:r>
          </w:p>
        </w:tc>
        <w:tc>
          <w:tcPr>
            <w:tcW w:w="6713" w:type="dxa"/>
          </w:tcPr>
          <w:p w14:paraId="64E995DB" w14:textId="77777777" w:rsidR="00D218FA" w:rsidRPr="004E3A5F" w:rsidRDefault="00D218FA" w:rsidP="00D218FA">
            <w:pPr>
              <w:jc w:val="both"/>
              <w:rPr>
                <w:rFonts w:ascii="Arial Narrow" w:hAnsi="Arial Narrow"/>
                <w:sz w:val="22"/>
                <w:szCs w:val="22"/>
              </w:rPr>
            </w:pPr>
            <w:r w:rsidRPr="004E3A5F">
              <w:rPr>
                <w:rFonts w:ascii="Arial Narrow" w:hAnsi="Arial Narrow"/>
                <w:sz w:val="22"/>
                <w:szCs w:val="22"/>
              </w:rPr>
              <w:t>Conservar el origen de cada fondo documental producido por los sujetos obligados, para distinguirlo de otros fondos semejantes y respetar el orden interno de las series documentales en el desarrollo de su actividad institucional.</w:t>
            </w:r>
          </w:p>
          <w:p w14:paraId="52B8BF37" w14:textId="77777777" w:rsidR="00D218FA" w:rsidRPr="004E3A5F" w:rsidRDefault="00D218FA" w:rsidP="00D218FA">
            <w:pPr>
              <w:jc w:val="both"/>
              <w:rPr>
                <w:rFonts w:ascii="Arial Narrow" w:hAnsi="Arial Narrow"/>
                <w:sz w:val="22"/>
                <w:szCs w:val="22"/>
              </w:rPr>
            </w:pPr>
            <w:r w:rsidRPr="004E3A5F">
              <w:rPr>
                <w:rFonts w:ascii="Arial Narrow" w:hAnsi="Arial Narrow"/>
                <w:sz w:val="22"/>
                <w:szCs w:val="22"/>
              </w:rPr>
              <w:t xml:space="preserve">El principio de procedencia, se trata de un principio fundamental de la teoría archivística por el cual se establece que los documentos producidos por una institución y sus dependencias no deben mezclarse con los de otras. </w:t>
            </w:r>
          </w:p>
          <w:p w14:paraId="5429EDDA" w14:textId="5C0BFB68" w:rsidR="00D218FA" w:rsidRPr="004E3A5F" w:rsidRDefault="00D218FA" w:rsidP="00D218FA">
            <w:pPr>
              <w:jc w:val="both"/>
              <w:rPr>
                <w:rFonts w:ascii="Arial Narrow" w:eastAsia="Arial Narrow" w:hAnsi="Arial Narrow"/>
                <w:sz w:val="22"/>
                <w:szCs w:val="22"/>
              </w:rPr>
            </w:pPr>
          </w:p>
        </w:tc>
      </w:tr>
      <w:tr w:rsidR="00D26881" w:rsidRPr="004E3A5F" w14:paraId="2FF6E4DD" w14:textId="77777777" w:rsidTr="00973E7D">
        <w:tc>
          <w:tcPr>
            <w:tcW w:w="2694" w:type="dxa"/>
          </w:tcPr>
          <w:p w14:paraId="59C2CD7B" w14:textId="3643C757" w:rsidR="000B16E4" w:rsidRPr="004E3A5F" w:rsidRDefault="002C30E7" w:rsidP="0091351D">
            <w:pPr>
              <w:rPr>
                <w:rFonts w:ascii="Arial Narrow" w:hAnsi="Arial Narrow"/>
                <w:b/>
                <w:sz w:val="22"/>
                <w:szCs w:val="22"/>
              </w:rPr>
            </w:pPr>
            <w:r w:rsidRPr="004E3A5F">
              <w:rPr>
                <w:rFonts w:ascii="Arial Narrow" w:eastAsia="Arial Narrow" w:hAnsi="Arial Narrow"/>
                <w:b/>
                <w:sz w:val="22"/>
                <w:szCs w:val="22"/>
              </w:rPr>
              <w:t>PROCEDIMIENTO ADMINISTRATIVO.</w:t>
            </w:r>
          </w:p>
        </w:tc>
        <w:tc>
          <w:tcPr>
            <w:tcW w:w="6713" w:type="dxa"/>
          </w:tcPr>
          <w:p w14:paraId="2151D8FA"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Conjunto ordenado de trámites y actuaciones formalmente realizadas, según el cauce legalmente previsto, para dictar un acto administrativo o expresar la voluntad de la Administración </w:t>
            </w:r>
          </w:p>
          <w:p w14:paraId="5BFDBADF" w14:textId="77777777" w:rsidR="000B16E4" w:rsidRPr="004E3A5F" w:rsidRDefault="000B16E4" w:rsidP="002637E3">
            <w:pPr>
              <w:jc w:val="both"/>
              <w:rPr>
                <w:rFonts w:ascii="Arial Narrow" w:hAnsi="Arial Narrow"/>
                <w:sz w:val="22"/>
                <w:szCs w:val="22"/>
              </w:rPr>
            </w:pPr>
          </w:p>
        </w:tc>
      </w:tr>
      <w:tr w:rsidR="00D26881" w:rsidRPr="004E3A5F" w14:paraId="2908BEAE" w14:textId="77777777" w:rsidTr="00973E7D">
        <w:tc>
          <w:tcPr>
            <w:tcW w:w="2694" w:type="dxa"/>
          </w:tcPr>
          <w:p w14:paraId="2DB6C2AF" w14:textId="6481CC28"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lastRenderedPageBreak/>
              <w:t xml:space="preserve">PROCEDIMIENTO DOCUMENTAL. </w:t>
            </w:r>
          </w:p>
        </w:tc>
        <w:tc>
          <w:tcPr>
            <w:tcW w:w="6713" w:type="dxa"/>
          </w:tcPr>
          <w:p w14:paraId="57578997"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 xml:space="preserve">El conjunto de reglas establecidas para elaborar un documento de archivo. A mayor estandarización y rigor en el procedimiento, mayor fiabilidad de que el documento de archivo sea lo que presume ser. </w:t>
            </w:r>
          </w:p>
          <w:p w14:paraId="544653C6" w14:textId="77777777" w:rsidR="000B16E4" w:rsidRPr="004E3A5F" w:rsidRDefault="000B16E4" w:rsidP="002637E3">
            <w:pPr>
              <w:jc w:val="both"/>
              <w:rPr>
                <w:rFonts w:ascii="Arial Narrow" w:eastAsia="Arial Narrow" w:hAnsi="Arial Narrow"/>
                <w:sz w:val="22"/>
                <w:szCs w:val="22"/>
              </w:rPr>
            </w:pPr>
          </w:p>
        </w:tc>
      </w:tr>
      <w:tr w:rsidR="00B67821" w:rsidRPr="004E3A5F" w14:paraId="04A4A3CB" w14:textId="77777777" w:rsidTr="00973E7D">
        <w:tc>
          <w:tcPr>
            <w:tcW w:w="2694" w:type="dxa"/>
          </w:tcPr>
          <w:p w14:paraId="423E482B" w14:textId="07CA333E" w:rsidR="00B67821" w:rsidRPr="004E3A5F" w:rsidRDefault="00B67821" w:rsidP="0091351D">
            <w:pPr>
              <w:rPr>
                <w:rFonts w:ascii="Arial Narrow" w:eastAsia="Arial Narrow" w:hAnsi="Arial Narrow"/>
                <w:b/>
                <w:sz w:val="22"/>
                <w:szCs w:val="22"/>
              </w:rPr>
            </w:pPr>
            <w:r w:rsidRPr="004E3A5F">
              <w:rPr>
                <w:rFonts w:ascii="Arial Narrow" w:hAnsi="Arial Narrow"/>
                <w:b/>
                <w:sz w:val="22"/>
                <w:szCs w:val="22"/>
              </w:rPr>
              <w:t>PRODUCCIÓN E IDENTIFICACIÓN.</w:t>
            </w:r>
          </w:p>
        </w:tc>
        <w:tc>
          <w:tcPr>
            <w:tcW w:w="6713" w:type="dxa"/>
          </w:tcPr>
          <w:p w14:paraId="50F85164" w14:textId="77777777" w:rsidR="00B67821" w:rsidRPr="004E3A5F" w:rsidRDefault="00B67821" w:rsidP="002637E3">
            <w:pPr>
              <w:jc w:val="both"/>
              <w:rPr>
                <w:rFonts w:ascii="Arial Narrow" w:eastAsia="Arial Narrow" w:hAnsi="Arial Narrow"/>
                <w:sz w:val="22"/>
                <w:szCs w:val="22"/>
              </w:rPr>
            </w:pPr>
            <w:r w:rsidRPr="004E3A5F">
              <w:rPr>
                <w:rFonts w:ascii="Arial Narrow" w:eastAsia="Arial Narrow" w:hAnsi="Arial Narrow"/>
                <w:sz w:val="22"/>
                <w:szCs w:val="22"/>
              </w:rPr>
              <w:t>Las actividades tendientes a normalizar los documentos que se generan en ejercicio de las funciones institucionales. Comprende los aspectos de origen, creación y diseño de formatos y documentos, conforme con las funciones de cada área con el propósito de normalizar y unificar los criterios de elaboración y presentación de los documentos.</w:t>
            </w:r>
          </w:p>
          <w:p w14:paraId="6A6375A1" w14:textId="2B78B659" w:rsidR="00B67821" w:rsidRPr="004E3A5F" w:rsidRDefault="00B67821" w:rsidP="002637E3">
            <w:pPr>
              <w:jc w:val="both"/>
              <w:rPr>
                <w:rFonts w:ascii="Arial Narrow" w:eastAsia="Arial Narrow" w:hAnsi="Arial Narrow"/>
                <w:sz w:val="22"/>
                <w:szCs w:val="22"/>
              </w:rPr>
            </w:pPr>
          </w:p>
        </w:tc>
      </w:tr>
      <w:tr w:rsidR="00D218FA" w:rsidRPr="004E3A5F" w14:paraId="3B9C2274" w14:textId="77777777" w:rsidTr="00973E7D">
        <w:tc>
          <w:tcPr>
            <w:tcW w:w="2694" w:type="dxa"/>
          </w:tcPr>
          <w:p w14:paraId="7B6DD4E8" w14:textId="46C158AE" w:rsidR="00D218FA" w:rsidRPr="004E3A5F" w:rsidRDefault="00D218FA" w:rsidP="0091351D">
            <w:pPr>
              <w:rPr>
                <w:rFonts w:ascii="Arial Narrow" w:eastAsia="Arial Narrow" w:hAnsi="Arial Narrow"/>
                <w:b/>
                <w:sz w:val="22"/>
                <w:szCs w:val="22"/>
              </w:rPr>
            </w:pPr>
            <w:r w:rsidRPr="004E3A5F">
              <w:rPr>
                <w:rFonts w:ascii="Arial Narrow" w:hAnsi="Arial Narrow"/>
                <w:b/>
                <w:sz w:val="22"/>
                <w:szCs w:val="22"/>
              </w:rPr>
              <w:t>PRODUCTOR.</w:t>
            </w:r>
          </w:p>
        </w:tc>
        <w:tc>
          <w:tcPr>
            <w:tcW w:w="6713" w:type="dxa"/>
          </w:tcPr>
          <w:p w14:paraId="3995D69E" w14:textId="03E59C60" w:rsidR="00D218FA" w:rsidRPr="004E3A5F" w:rsidRDefault="00D218FA" w:rsidP="002637E3">
            <w:pPr>
              <w:jc w:val="both"/>
              <w:rPr>
                <w:rFonts w:ascii="Arial Narrow" w:hAnsi="Arial Narrow"/>
                <w:sz w:val="22"/>
                <w:szCs w:val="22"/>
              </w:rPr>
            </w:pPr>
            <w:r w:rsidRPr="004E3A5F">
              <w:rPr>
                <w:rFonts w:ascii="Arial Narrow" w:hAnsi="Arial Narrow"/>
                <w:sz w:val="22"/>
                <w:szCs w:val="22"/>
              </w:rPr>
              <w:t>La instancia, dependencia o individuo responsable de la producción de los documentos.</w:t>
            </w:r>
          </w:p>
          <w:p w14:paraId="3F8DBD18" w14:textId="4E33F048" w:rsidR="00D218FA" w:rsidRPr="004E3A5F" w:rsidRDefault="00D218FA" w:rsidP="002637E3">
            <w:pPr>
              <w:jc w:val="both"/>
              <w:rPr>
                <w:rFonts w:ascii="Arial Narrow" w:eastAsia="Arial Narrow" w:hAnsi="Arial Narrow"/>
                <w:sz w:val="22"/>
                <w:szCs w:val="22"/>
              </w:rPr>
            </w:pPr>
          </w:p>
        </w:tc>
      </w:tr>
      <w:tr w:rsidR="00D218FA" w:rsidRPr="004E3A5F" w14:paraId="62C4FB5C" w14:textId="77777777" w:rsidTr="00973E7D">
        <w:tc>
          <w:tcPr>
            <w:tcW w:w="2694" w:type="dxa"/>
          </w:tcPr>
          <w:p w14:paraId="1840B5D1" w14:textId="0C4C4FB5" w:rsidR="00D218FA" w:rsidRPr="004E3A5F" w:rsidRDefault="00D218FA" w:rsidP="0091351D">
            <w:pPr>
              <w:rPr>
                <w:rFonts w:ascii="Arial Narrow" w:eastAsia="Arial Narrow" w:hAnsi="Arial Narrow"/>
                <w:b/>
                <w:sz w:val="22"/>
                <w:szCs w:val="22"/>
              </w:rPr>
            </w:pPr>
            <w:r w:rsidRPr="004E3A5F">
              <w:rPr>
                <w:rFonts w:ascii="Arial Narrow" w:hAnsi="Arial Narrow"/>
                <w:b/>
                <w:sz w:val="22"/>
                <w:szCs w:val="22"/>
              </w:rPr>
              <w:t>RESOLUCIÓN.</w:t>
            </w:r>
          </w:p>
        </w:tc>
        <w:tc>
          <w:tcPr>
            <w:tcW w:w="6713" w:type="dxa"/>
          </w:tcPr>
          <w:p w14:paraId="497049F1" w14:textId="77777777" w:rsidR="00D218FA" w:rsidRPr="004E3A5F" w:rsidRDefault="00D218FA" w:rsidP="002637E3">
            <w:pPr>
              <w:jc w:val="both"/>
              <w:rPr>
                <w:rFonts w:ascii="Arial Narrow" w:hAnsi="Arial Narrow"/>
                <w:sz w:val="22"/>
                <w:szCs w:val="22"/>
              </w:rPr>
            </w:pPr>
            <w:r w:rsidRPr="004E3A5F">
              <w:rPr>
                <w:rFonts w:ascii="Arial Narrow" w:hAnsi="Arial Narrow"/>
                <w:sz w:val="22"/>
                <w:szCs w:val="22"/>
              </w:rPr>
              <w:t>Número de píxeles, en alto y ancho, que forman una imagen. A más píxeles, mejor resolución y, a mayor resolución, mayor claridad y definición. Este término también se refiere al dispositivo de salida mediante el cual se visualizará la imagen (monitor, impresora). Resolución también es expresado en dpi (dots per inch/puntos por pulgada).</w:t>
            </w:r>
          </w:p>
          <w:p w14:paraId="058BE460" w14:textId="727EAA5B" w:rsidR="00BD7990" w:rsidRPr="004E3A5F" w:rsidRDefault="00BD7990" w:rsidP="002637E3">
            <w:pPr>
              <w:jc w:val="both"/>
              <w:rPr>
                <w:rFonts w:ascii="Arial Narrow" w:eastAsia="Arial Narrow" w:hAnsi="Arial Narrow"/>
                <w:sz w:val="22"/>
                <w:szCs w:val="22"/>
              </w:rPr>
            </w:pPr>
          </w:p>
        </w:tc>
      </w:tr>
      <w:tr w:rsidR="00732A6B" w:rsidRPr="004E3A5F" w14:paraId="026BB343" w14:textId="77777777" w:rsidTr="00973E7D">
        <w:tc>
          <w:tcPr>
            <w:tcW w:w="2694" w:type="dxa"/>
          </w:tcPr>
          <w:p w14:paraId="0046EC9E" w14:textId="26053DC4" w:rsidR="00732A6B" w:rsidRPr="004E3A5F" w:rsidRDefault="00732A6B" w:rsidP="0091351D">
            <w:pPr>
              <w:rPr>
                <w:rFonts w:ascii="Arial Narrow" w:eastAsia="Arial Narrow" w:hAnsi="Arial Narrow"/>
                <w:b/>
                <w:sz w:val="22"/>
                <w:szCs w:val="22"/>
              </w:rPr>
            </w:pPr>
            <w:r w:rsidRPr="004E3A5F">
              <w:rPr>
                <w:rFonts w:ascii="Arial Narrow" w:eastAsia="Arial Narrow" w:hAnsi="Arial Narrow"/>
                <w:b/>
                <w:sz w:val="22"/>
                <w:szCs w:val="22"/>
              </w:rPr>
              <w:t>SECCIÓN.</w:t>
            </w:r>
          </w:p>
        </w:tc>
        <w:tc>
          <w:tcPr>
            <w:tcW w:w="6713" w:type="dxa"/>
          </w:tcPr>
          <w:p w14:paraId="1618EEB9" w14:textId="04433963" w:rsidR="00732A6B" w:rsidRPr="004E3A5F" w:rsidRDefault="00732A6B" w:rsidP="002637E3">
            <w:pPr>
              <w:jc w:val="both"/>
              <w:rPr>
                <w:rFonts w:ascii="Arial Narrow" w:hAnsi="Arial Narrow"/>
                <w:sz w:val="22"/>
                <w:szCs w:val="22"/>
              </w:rPr>
            </w:pPr>
            <w:r w:rsidRPr="004E3A5F">
              <w:rPr>
                <w:rFonts w:ascii="Arial Narrow" w:hAnsi="Arial Narrow"/>
                <w:sz w:val="22"/>
                <w:szCs w:val="22"/>
              </w:rPr>
              <w:t>En la estructura archivística, unidad administrativa productora de documentos. Véase Unidad administrativa.</w:t>
            </w:r>
          </w:p>
          <w:p w14:paraId="3BF007E5" w14:textId="05C4B117" w:rsidR="00732A6B" w:rsidRPr="004E3A5F" w:rsidRDefault="00732A6B" w:rsidP="002637E3">
            <w:pPr>
              <w:jc w:val="both"/>
              <w:rPr>
                <w:rFonts w:ascii="Arial Narrow" w:eastAsia="Arial Narrow" w:hAnsi="Arial Narrow"/>
                <w:sz w:val="22"/>
                <w:szCs w:val="22"/>
              </w:rPr>
            </w:pPr>
          </w:p>
        </w:tc>
      </w:tr>
      <w:tr w:rsidR="00D26881" w:rsidRPr="004E3A5F" w14:paraId="4135AFB8" w14:textId="77777777" w:rsidTr="00973E7D">
        <w:tc>
          <w:tcPr>
            <w:tcW w:w="2694" w:type="dxa"/>
          </w:tcPr>
          <w:p w14:paraId="4F87D454" w14:textId="3A213988"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SERIE DOCUMENTAL.</w:t>
            </w:r>
          </w:p>
        </w:tc>
        <w:tc>
          <w:tcPr>
            <w:tcW w:w="6713" w:type="dxa"/>
          </w:tcPr>
          <w:p w14:paraId="28E9806B" w14:textId="77777777"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Conjunto de unidades documentales de estructura y contenido homogéneos, emanadas de un mismo órgano o sujeto productor como consecuencia del ejercicio de sus funciones específicas. Ejemplos: historias laborales, contratos, actas e informes, entre otros.</w:t>
            </w:r>
          </w:p>
          <w:p w14:paraId="20F063E9" w14:textId="77777777" w:rsidR="000B16E4" w:rsidRPr="004E3A5F" w:rsidRDefault="000B16E4" w:rsidP="002637E3">
            <w:pPr>
              <w:jc w:val="both"/>
              <w:rPr>
                <w:rFonts w:ascii="Arial Narrow" w:eastAsia="Arial Narrow" w:hAnsi="Arial Narrow"/>
                <w:sz w:val="22"/>
                <w:szCs w:val="22"/>
              </w:rPr>
            </w:pPr>
          </w:p>
        </w:tc>
      </w:tr>
      <w:tr w:rsidR="00732A6B" w:rsidRPr="004E3A5F" w14:paraId="530838BD" w14:textId="77777777" w:rsidTr="00973E7D">
        <w:tc>
          <w:tcPr>
            <w:tcW w:w="2694" w:type="dxa"/>
          </w:tcPr>
          <w:p w14:paraId="1C94ABBC" w14:textId="1B704224" w:rsidR="00732A6B" w:rsidRPr="004E3A5F" w:rsidRDefault="00732A6B" w:rsidP="0091351D">
            <w:pPr>
              <w:rPr>
                <w:rFonts w:ascii="Arial Narrow" w:eastAsia="Arial Narrow" w:hAnsi="Arial Narrow"/>
                <w:b/>
                <w:sz w:val="22"/>
                <w:szCs w:val="22"/>
              </w:rPr>
            </w:pPr>
            <w:r w:rsidRPr="004E3A5F">
              <w:rPr>
                <w:rFonts w:ascii="Arial Narrow" w:eastAsia="Arial Narrow" w:hAnsi="Arial Narrow"/>
                <w:b/>
                <w:sz w:val="22"/>
                <w:szCs w:val="22"/>
              </w:rPr>
              <w:t xml:space="preserve">SUBSECCIÓN. </w:t>
            </w:r>
          </w:p>
        </w:tc>
        <w:tc>
          <w:tcPr>
            <w:tcW w:w="6713" w:type="dxa"/>
          </w:tcPr>
          <w:p w14:paraId="14FDDD68" w14:textId="77777777" w:rsidR="00732A6B" w:rsidRPr="004E3A5F" w:rsidRDefault="00732A6B" w:rsidP="002637E3">
            <w:pPr>
              <w:jc w:val="both"/>
              <w:rPr>
                <w:rFonts w:ascii="Arial Narrow" w:eastAsia="Arial Narrow" w:hAnsi="Arial Narrow"/>
                <w:sz w:val="22"/>
                <w:szCs w:val="22"/>
              </w:rPr>
            </w:pPr>
            <w:r w:rsidRPr="004E3A5F">
              <w:rPr>
                <w:rFonts w:ascii="Arial Narrow" w:eastAsia="Arial Narrow" w:hAnsi="Arial Narrow"/>
                <w:sz w:val="22"/>
                <w:szCs w:val="22"/>
              </w:rPr>
              <w:t>Véase</w:t>
            </w:r>
            <w:r w:rsidR="00663A4A" w:rsidRPr="004E3A5F">
              <w:rPr>
                <w:rFonts w:ascii="Arial Narrow" w:eastAsia="Arial Narrow" w:hAnsi="Arial Narrow"/>
                <w:sz w:val="22"/>
                <w:szCs w:val="22"/>
              </w:rPr>
              <w:t xml:space="preserve"> oficina productora. </w:t>
            </w:r>
            <w:r w:rsidRPr="004E3A5F">
              <w:rPr>
                <w:rFonts w:ascii="Arial Narrow" w:eastAsia="Arial Narrow" w:hAnsi="Arial Narrow"/>
                <w:sz w:val="22"/>
                <w:szCs w:val="22"/>
              </w:rPr>
              <w:t xml:space="preserve"> </w:t>
            </w:r>
          </w:p>
          <w:p w14:paraId="0E8D0512" w14:textId="5604E624" w:rsidR="005E2A22" w:rsidRPr="004E3A5F" w:rsidRDefault="005E2A22" w:rsidP="002637E3">
            <w:pPr>
              <w:jc w:val="both"/>
              <w:rPr>
                <w:rFonts w:ascii="Arial Narrow" w:eastAsia="Arial Narrow" w:hAnsi="Arial Narrow"/>
                <w:sz w:val="22"/>
                <w:szCs w:val="22"/>
              </w:rPr>
            </w:pPr>
          </w:p>
        </w:tc>
      </w:tr>
      <w:tr w:rsidR="00D26881" w:rsidRPr="004E3A5F" w14:paraId="387D2E00" w14:textId="77777777" w:rsidTr="00973E7D">
        <w:tc>
          <w:tcPr>
            <w:tcW w:w="2694" w:type="dxa"/>
          </w:tcPr>
          <w:p w14:paraId="43A30A06" w14:textId="16DBFDE7" w:rsidR="000B16E4" w:rsidRPr="004E3A5F" w:rsidRDefault="002C30E7" w:rsidP="0091351D">
            <w:pPr>
              <w:rPr>
                <w:rFonts w:ascii="Arial Narrow" w:eastAsia="Arial Narrow" w:hAnsi="Arial Narrow"/>
                <w:b/>
                <w:sz w:val="22"/>
                <w:szCs w:val="22"/>
              </w:rPr>
            </w:pPr>
            <w:r w:rsidRPr="004E3A5F">
              <w:rPr>
                <w:rFonts w:ascii="Arial Narrow" w:eastAsia="Arial Narrow" w:hAnsi="Arial Narrow"/>
                <w:b/>
                <w:sz w:val="22"/>
                <w:szCs w:val="22"/>
              </w:rPr>
              <w:t xml:space="preserve">TABLA DE RETENCIÓN DOCUMENTAL. </w:t>
            </w:r>
          </w:p>
        </w:tc>
        <w:tc>
          <w:tcPr>
            <w:tcW w:w="6713" w:type="dxa"/>
          </w:tcPr>
          <w:p w14:paraId="60C45C66" w14:textId="3DD2EF32" w:rsidR="000B16E4" w:rsidRPr="004E3A5F" w:rsidRDefault="000B16E4" w:rsidP="002637E3">
            <w:pPr>
              <w:jc w:val="both"/>
              <w:rPr>
                <w:rFonts w:ascii="Arial Narrow" w:eastAsia="Arial Narrow" w:hAnsi="Arial Narrow"/>
                <w:sz w:val="22"/>
                <w:szCs w:val="22"/>
              </w:rPr>
            </w:pPr>
            <w:r w:rsidRPr="004E3A5F">
              <w:rPr>
                <w:rFonts w:ascii="Arial Narrow" w:eastAsia="Arial Narrow" w:hAnsi="Arial Narrow"/>
                <w:sz w:val="22"/>
                <w:szCs w:val="22"/>
              </w:rPr>
              <w:t>Listado de series, con sus correspondientes tipos documentales, a las cuales se asigna el tiempo de permanencia en cada etapa del ciclo vital de los documentos.</w:t>
            </w:r>
            <w:r w:rsidR="00863EAD" w:rsidRPr="004E3A5F">
              <w:rPr>
                <w:rFonts w:ascii="Arial Narrow" w:eastAsia="Arial Narrow" w:hAnsi="Arial Narrow"/>
                <w:sz w:val="22"/>
                <w:szCs w:val="22"/>
              </w:rPr>
              <w:t xml:space="preserve"> Contiene datos sobre fondo, sección, subsección, serie, subserie, tipos documentales, fechas extremas, soporte en el que fue generado, tiempos de retención y procedimiento de disposición final.</w:t>
            </w:r>
          </w:p>
          <w:p w14:paraId="68199530" w14:textId="77777777" w:rsidR="000B16E4" w:rsidRPr="004E3A5F" w:rsidRDefault="000B16E4" w:rsidP="002637E3">
            <w:pPr>
              <w:jc w:val="both"/>
              <w:rPr>
                <w:rFonts w:ascii="Arial Narrow" w:eastAsia="Arial Narrow" w:hAnsi="Arial Narrow"/>
                <w:bCs/>
                <w:sz w:val="22"/>
                <w:szCs w:val="22"/>
              </w:rPr>
            </w:pPr>
          </w:p>
        </w:tc>
      </w:tr>
      <w:tr w:rsidR="00D26881" w:rsidRPr="004E3A5F" w14:paraId="5996C5A6" w14:textId="77777777" w:rsidTr="00973E7D">
        <w:tc>
          <w:tcPr>
            <w:tcW w:w="2694" w:type="dxa"/>
          </w:tcPr>
          <w:p w14:paraId="355A8E7E" w14:textId="27ADA257" w:rsidR="000B16E4" w:rsidRPr="004E3A5F" w:rsidRDefault="002C30E7" w:rsidP="0091351D">
            <w:pPr>
              <w:rPr>
                <w:rFonts w:ascii="Arial Narrow" w:eastAsia="Arial Narrow" w:hAnsi="Arial Narrow"/>
                <w:b/>
                <w:sz w:val="22"/>
                <w:szCs w:val="22"/>
              </w:rPr>
            </w:pPr>
            <w:r w:rsidRPr="004E3A5F">
              <w:rPr>
                <w:rFonts w:ascii="Arial Narrow" w:hAnsi="Arial Narrow"/>
                <w:b/>
                <w:bCs/>
                <w:sz w:val="22"/>
                <w:szCs w:val="22"/>
              </w:rPr>
              <w:t>TABLAS DE CONTROL DE ACCESO.</w:t>
            </w:r>
          </w:p>
        </w:tc>
        <w:tc>
          <w:tcPr>
            <w:tcW w:w="6713" w:type="dxa"/>
          </w:tcPr>
          <w:p w14:paraId="0F9E042B" w14:textId="77777777" w:rsidR="000B16E4" w:rsidRPr="004E3A5F" w:rsidRDefault="00D26881" w:rsidP="002637E3">
            <w:pPr>
              <w:jc w:val="both"/>
              <w:rPr>
                <w:rFonts w:ascii="Arial Narrow" w:hAnsi="Arial Narrow"/>
                <w:sz w:val="22"/>
                <w:szCs w:val="22"/>
              </w:rPr>
            </w:pPr>
            <w:r w:rsidRPr="004E3A5F">
              <w:rPr>
                <w:rFonts w:ascii="Arial Narrow" w:hAnsi="Arial Narrow"/>
                <w:sz w:val="22"/>
                <w:szCs w:val="22"/>
              </w:rPr>
              <w:t>Instrumento</w:t>
            </w:r>
            <w:r w:rsidR="000B16E4" w:rsidRPr="004E3A5F">
              <w:rPr>
                <w:rFonts w:ascii="Arial Narrow" w:hAnsi="Arial Narrow"/>
                <w:sz w:val="22"/>
                <w:szCs w:val="22"/>
              </w:rPr>
              <w:t xml:space="preserve"> archivístico de referencia, a través del cual se establecen los niveles de acceso, uso y consulta de las diferentes agrupaciones documentales (series y subseries) para los usuarios de la información, externos e internos a la Institución.</w:t>
            </w:r>
          </w:p>
          <w:p w14:paraId="6E193F1A" w14:textId="4E05C1F2" w:rsidR="001D0A3B" w:rsidRPr="004E3A5F" w:rsidRDefault="001D0A3B" w:rsidP="002637E3">
            <w:pPr>
              <w:jc w:val="both"/>
              <w:rPr>
                <w:rFonts w:ascii="Arial Narrow" w:eastAsia="Arial Narrow" w:hAnsi="Arial Narrow"/>
                <w:sz w:val="22"/>
                <w:szCs w:val="22"/>
              </w:rPr>
            </w:pPr>
          </w:p>
        </w:tc>
      </w:tr>
      <w:tr w:rsidR="001D0A3B" w:rsidRPr="004E3A5F" w14:paraId="2E49A76B" w14:textId="77777777" w:rsidTr="00973E7D">
        <w:tc>
          <w:tcPr>
            <w:tcW w:w="2694" w:type="dxa"/>
          </w:tcPr>
          <w:p w14:paraId="6BB65D21" w14:textId="304F5329" w:rsidR="001D0A3B" w:rsidRPr="004E3A5F" w:rsidRDefault="001D0A3B" w:rsidP="0091351D">
            <w:pPr>
              <w:rPr>
                <w:rFonts w:ascii="Arial Narrow" w:hAnsi="Arial Narrow" w:cs="Verdana"/>
                <w:b/>
                <w:sz w:val="22"/>
                <w:szCs w:val="22"/>
                <w:lang w:val="es-CO" w:eastAsia="es-CO"/>
              </w:rPr>
            </w:pPr>
            <w:r w:rsidRPr="004E3A5F">
              <w:rPr>
                <w:rFonts w:ascii="Arial Narrow" w:hAnsi="Arial Narrow"/>
                <w:b/>
                <w:color w:val="4B4B4B"/>
                <w:sz w:val="22"/>
                <w:szCs w:val="22"/>
                <w:shd w:val="clear" w:color="auto" w:fill="FFFFFF"/>
              </w:rPr>
              <w:t>TECNOLOGÍA</w:t>
            </w:r>
            <w:r w:rsidRPr="004E3A5F">
              <w:rPr>
                <w:rFonts w:ascii="Arial Narrow" w:hAnsi="Arial Narrow"/>
                <w:color w:val="4B4B4B"/>
                <w:sz w:val="22"/>
                <w:szCs w:val="22"/>
                <w:shd w:val="clear" w:color="auto" w:fill="FFFFFF"/>
              </w:rPr>
              <w:t>.</w:t>
            </w:r>
          </w:p>
        </w:tc>
        <w:tc>
          <w:tcPr>
            <w:tcW w:w="6713" w:type="dxa"/>
          </w:tcPr>
          <w:p w14:paraId="6A9D358B" w14:textId="499C6365" w:rsidR="001D0A3B" w:rsidRPr="004E3A5F" w:rsidRDefault="001D0A3B" w:rsidP="002637E3">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Tratado del arte y la técnica. La tecnología es el conjunto ordenado de conocimientos y los correspondientes procesos que tienen como objetivo la producción de bienes y servicios, teniendo en cuenta la técnica, la ciencia y los aspectos económicos, sociales y culturales involucrados. El alcance del término se extiende a los productos resultantes de esos procesos que deben responder a necesidades o deseos de la sociedad y tener como propósito contribuir a mejorar la calidad de vida.</w:t>
            </w:r>
          </w:p>
          <w:p w14:paraId="4E1F9FFE" w14:textId="1E3822D6" w:rsidR="001D0A3B" w:rsidRPr="004E3A5F" w:rsidRDefault="001D0A3B" w:rsidP="002637E3">
            <w:pPr>
              <w:jc w:val="both"/>
              <w:rPr>
                <w:rFonts w:ascii="Arial Narrow" w:hAnsi="Arial Narrow" w:cs="Verdana"/>
                <w:sz w:val="22"/>
                <w:szCs w:val="22"/>
                <w:lang w:val="es-CO" w:eastAsia="es-CO"/>
              </w:rPr>
            </w:pPr>
          </w:p>
        </w:tc>
      </w:tr>
      <w:tr w:rsidR="000F65D2" w:rsidRPr="004E3A5F" w14:paraId="7B50F882" w14:textId="77777777" w:rsidTr="00973E7D">
        <w:tc>
          <w:tcPr>
            <w:tcW w:w="2694" w:type="dxa"/>
          </w:tcPr>
          <w:p w14:paraId="27A51C4D" w14:textId="32FFAE2F" w:rsidR="000F65D2" w:rsidRPr="004E3A5F" w:rsidRDefault="009910B3" w:rsidP="0091351D">
            <w:pPr>
              <w:rPr>
                <w:rFonts w:ascii="Arial Narrow" w:hAnsi="Arial Narrow"/>
                <w:b/>
                <w:bCs/>
                <w:sz w:val="22"/>
                <w:szCs w:val="22"/>
              </w:rPr>
            </w:pPr>
            <w:r w:rsidRPr="004E3A5F">
              <w:rPr>
                <w:rFonts w:ascii="Arial Narrow" w:hAnsi="Arial Narrow" w:cs="Verdana"/>
                <w:b/>
                <w:sz w:val="22"/>
                <w:szCs w:val="22"/>
                <w:lang w:val="es-CO" w:eastAsia="es-CO"/>
              </w:rPr>
              <w:lastRenderedPageBreak/>
              <w:t>TIFF.</w:t>
            </w:r>
          </w:p>
        </w:tc>
        <w:tc>
          <w:tcPr>
            <w:tcW w:w="6713" w:type="dxa"/>
          </w:tcPr>
          <w:p w14:paraId="0D800405" w14:textId="288FD5AF" w:rsidR="009910B3" w:rsidRPr="004E3A5F" w:rsidRDefault="009910B3" w:rsidP="002637E3">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Formato de archivo de imágenes etiquetada. El formato TIFF (</w:t>
            </w:r>
            <w:r w:rsidRPr="004E3A5F">
              <w:rPr>
                <w:rFonts w:ascii="Arial Narrow" w:hAnsi="Arial Narrow" w:cs="Verdana-Italic"/>
                <w:iCs/>
                <w:sz w:val="22"/>
                <w:szCs w:val="22"/>
                <w:lang w:val="es-CO" w:eastAsia="es-CO"/>
              </w:rPr>
              <w:t>Tagged Image File Format</w:t>
            </w:r>
            <w:r w:rsidRPr="004E3A5F">
              <w:rPr>
                <w:rFonts w:ascii="Arial Narrow" w:hAnsi="Arial Narrow" w:cs="Verdana"/>
                <w:sz w:val="22"/>
                <w:szCs w:val="22"/>
                <w:lang w:val="es-CO" w:eastAsia="es-CO"/>
              </w:rPr>
              <w:t>) fue desarrollado por la desaparecida Aldus y Microsoft, y es actualmente propiedad de Adobe Systems; es un formato de archivo informático de alta resolución basado en etiquetas para almacenar imágenes de mapa de bits; es prevalente en la industria gráfica y en la fotografía profesional por su versatilidad y compresión no destructiva; el formato TIFF</w:t>
            </w:r>
          </w:p>
          <w:p w14:paraId="4D7B69E1" w14:textId="41DE6F8D" w:rsidR="009910B3" w:rsidRPr="004E3A5F" w:rsidRDefault="009910B3" w:rsidP="002637E3">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admite opcionalmente el sistema de compresión sin pérdida de calidad, el conocido como LZW (Lempel-Ziv-Welch); provee proporciones aproximadamente entre 1.5:1 a 2:1. Las proporciones de 10:1 a 20:1 son posibles para documentos con grandes cantidades de espacio</w:t>
            </w:r>
          </w:p>
          <w:p w14:paraId="304765E7" w14:textId="7E3A6862" w:rsidR="009910B3" w:rsidRPr="004E3A5F" w:rsidRDefault="009910B3" w:rsidP="002637E3">
            <w:pPr>
              <w:jc w:val="both"/>
              <w:rPr>
                <w:rFonts w:ascii="Arial Narrow" w:eastAsia="Arial Narrow" w:hAnsi="Arial Narrow"/>
                <w:sz w:val="22"/>
                <w:szCs w:val="22"/>
              </w:rPr>
            </w:pPr>
            <w:r w:rsidRPr="004E3A5F">
              <w:rPr>
                <w:rFonts w:ascii="Arial Narrow" w:hAnsi="Arial Narrow" w:cs="Verdana"/>
                <w:sz w:val="22"/>
                <w:szCs w:val="22"/>
                <w:lang w:val="es-CO" w:eastAsia="es-CO"/>
              </w:rPr>
              <w:t xml:space="preserve">en blanco que utilizan métodos de compresión (fax) ITU-TSS Group III &amp; IV (Sistemas, s. f, y TIFF, s. f.). En Parques Nacionales Naturales de Colombia será, es el formato de archivo utilizado como </w:t>
            </w:r>
            <w:r w:rsidRPr="004E3A5F">
              <w:rPr>
                <w:rFonts w:ascii="Arial Narrow" w:hAnsi="Arial Narrow" w:cs="Verdana"/>
                <w:bCs/>
                <w:sz w:val="22"/>
                <w:szCs w:val="22"/>
                <w:lang w:val="es-CO" w:eastAsia="es-CO"/>
              </w:rPr>
              <w:t>copia de preservación, para el almacenamiento de imágenes de mapa de bits.</w:t>
            </w:r>
            <w:r w:rsidRPr="004E3A5F">
              <w:rPr>
                <w:rFonts w:ascii="Arial Narrow" w:eastAsia="Arial Narrow" w:hAnsi="Arial Narrow"/>
                <w:sz w:val="22"/>
                <w:szCs w:val="22"/>
              </w:rPr>
              <w:t xml:space="preserve"> Archivo matriz (TIFF) en el procedimiento de digitalización de documentos. </w:t>
            </w:r>
          </w:p>
          <w:p w14:paraId="043B8B05" w14:textId="79917F42" w:rsidR="000F65D2" w:rsidRPr="004E3A5F" w:rsidRDefault="000F65D2" w:rsidP="002637E3">
            <w:pPr>
              <w:jc w:val="both"/>
              <w:rPr>
                <w:rFonts w:ascii="Arial Narrow" w:hAnsi="Arial Narrow"/>
                <w:sz w:val="22"/>
                <w:szCs w:val="22"/>
              </w:rPr>
            </w:pPr>
          </w:p>
        </w:tc>
      </w:tr>
      <w:tr w:rsidR="00B35992" w:rsidRPr="004E3A5F" w14:paraId="274EF654" w14:textId="77777777" w:rsidTr="00973E7D">
        <w:tc>
          <w:tcPr>
            <w:tcW w:w="2694" w:type="dxa"/>
          </w:tcPr>
          <w:p w14:paraId="71A343F7" w14:textId="5719BAE5" w:rsidR="00B35992" w:rsidRPr="004E3A5F" w:rsidRDefault="00B35992" w:rsidP="0091351D">
            <w:pPr>
              <w:rPr>
                <w:rFonts w:ascii="Arial Narrow" w:hAnsi="Arial Narrow" w:cs="Verdana"/>
                <w:b/>
                <w:sz w:val="22"/>
                <w:szCs w:val="22"/>
                <w:lang w:val="es-CO" w:eastAsia="es-CO"/>
              </w:rPr>
            </w:pPr>
            <w:r w:rsidRPr="004E3A5F">
              <w:rPr>
                <w:rFonts w:ascii="Arial Narrow" w:hAnsi="Arial Narrow"/>
                <w:b/>
                <w:sz w:val="22"/>
                <w:szCs w:val="22"/>
              </w:rPr>
              <w:t>TRAZABILIDAD.</w:t>
            </w:r>
          </w:p>
        </w:tc>
        <w:tc>
          <w:tcPr>
            <w:tcW w:w="6713" w:type="dxa"/>
          </w:tcPr>
          <w:p w14:paraId="5FD54FCA" w14:textId="77777777" w:rsidR="00B35992" w:rsidRPr="004E3A5F" w:rsidRDefault="00B35992" w:rsidP="002637E3">
            <w:pPr>
              <w:jc w:val="both"/>
              <w:rPr>
                <w:rFonts w:ascii="Arial Narrow" w:hAnsi="Arial Narrow" w:cs="Verdana"/>
                <w:bCs/>
                <w:sz w:val="22"/>
                <w:szCs w:val="22"/>
                <w:lang w:val="es-CO" w:eastAsia="es-CO"/>
              </w:rPr>
            </w:pPr>
            <w:r w:rsidRPr="004E3A5F">
              <w:rPr>
                <w:rFonts w:ascii="Arial Narrow" w:hAnsi="Arial Narrow" w:cs="Verdana"/>
                <w:bCs/>
                <w:sz w:val="22"/>
                <w:szCs w:val="22"/>
                <w:lang w:val="es-CO" w:eastAsia="es-CO"/>
              </w:rPr>
              <w:t>Cualidad que permite, a través de un sistema automatizado para la gestión documental y administración de archivos, identificar el acceso y la modificación de documentos electrónicos.</w:t>
            </w:r>
          </w:p>
          <w:p w14:paraId="1F7359F6" w14:textId="43A1CAAF" w:rsidR="00B35992" w:rsidRPr="004E3A5F" w:rsidRDefault="00B35992" w:rsidP="002637E3">
            <w:pPr>
              <w:jc w:val="both"/>
              <w:rPr>
                <w:rFonts w:ascii="Arial Narrow" w:hAnsi="Arial Narrow" w:cs="Verdana"/>
                <w:sz w:val="22"/>
                <w:szCs w:val="22"/>
                <w:lang w:val="es-CO" w:eastAsia="es-CO"/>
              </w:rPr>
            </w:pPr>
          </w:p>
        </w:tc>
      </w:tr>
      <w:tr w:rsidR="0025565E" w:rsidRPr="004E3A5F" w14:paraId="0A75C1A5" w14:textId="77777777" w:rsidTr="00973E7D">
        <w:tc>
          <w:tcPr>
            <w:tcW w:w="2694" w:type="dxa"/>
          </w:tcPr>
          <w:p w14:paraId="17F6E17B" w14:textId="4140A61A" w:rsidR="0025565E" w:rsidRPr="004E3A5F" w:rsidRDefault="0025565E" w:rsidP="0091351D">
            <w:pPr>
              <w:rPr>
                <w:rFonts w:ascii="Arial Narrow" w:hAnsi="Arial Narrow" w:cs="Verdana"/>
                <w:b/>
                <w:sz w:val="22"/>
                <w:szCs w:val="22"/>
                <w:lang w:val="es-CO" w:eastAsia="es-CO"/>
              </w:rPr>
            </w:pPr>
            <w:r w:rsidRPr="004E3A5F">
              <w:rPr>
                <w:rFonts w:ascii="Arial Narrow" w:hAnsi="Arial Narrow" w:cs="Verdana"/>
                <w:b/>
                <w:sz w:val="22"/>
                <w:szCs w:val="22"/>
                <w:lang w:val="es-CO" w:eastAsia="es-CO"/>
              </w:rPr>
              <w:t>UNIDAD ADMINISTRATIVA.</w:t>
            </w:r>
          </w:p>
        </w:tc>
        <w:tc>
          <w:tcPr>
            <w:tcW w:w="6713" w:type="dxa"/>
          </w:tcPr>
          <w:p w14:paraId="7534ED05" w14:textId="7C981561" w:rsidR="0025565E" w:rsidRPr="004E3A5F" w:rsidRDefault="0025565E" w:rsidP="002637E3">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Consignar el nombre de la dependencia o unidad administrativa de mayor jerarquía de la cual dependa la oficina productora. </w:t>
            </w:r>
            <w:r w:rsidR="00732A6B" w:rsidRPr="004E3A5F">
              <w:rPr>
                <w:rFonts w:ascii="Arial Narrow" w:hAnsi="Arial Narrow" w:cs="Verdana"/>
                <w:sz w:val="22"/>
                <w:szCs w:val="22"/>
                <w:lang w:val="es-CO" w:eastAsia="es-CO"/>
              </w:rPr>
              <w:t xml:space="preserve">Véase </w:t>
            </w:r>
            <w:r w:rsidRPr="004E3A5F">
              <w:rPr>
                <w:rFonts w:ascii="Arial Narrow" w:hAnsi="Arial Narrow" w:cs="Verdana"/>
                <w:sz w:val="22"/>
                <w:szCs w:val="22"/>
                <w:lang w:val="es-CO" w:eastAsia="es-CO"/>
              </w:rPr>
              <w:t>Sección.</w:t>
            </w:r>
          </w:p>
        </w:tc>
      </w:tr>
    </w:tbl>
    <w:p w14:paraId="231D21C3" w14:textId="77777777" w:rsidR="00231722" w:rsidRPr="004E3A5F" w:rsidRDefault="00231722">
      <w:pPr>
        <w:rPr>
          <w:rFonts w:ascii="Arial Narrow" w:hAnsi="Arial Narrow"/>
          <w:sz w:val="22"/>
          <w:szCs w:val="22"/>
        </w:rPr>
      </w:pPr>
    </w:p>
    <w:p w14:paraId="00000017" w14:textId="31439F8A" w:rsidR="00E42531" w:rsidRPr="004E3A5F" w:rsidRDefault="004E3A5F" w:rsidP="00187B96">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sdt>
        <w:sdtPr>
          <w:rPr>
            <w:rFonts w:ascii="Arial Narrow" w:eastAsia="Arial Narrow" w:hAnsi="Arial Narrow" w:cs="Arial Narrow"/>
            <w:b/>
          </w:rPr>
          <w:tag w:val="goog_rdk_1"/>
          <w:id w:val="-1339765878"/>
          <w:showingPlcHdr/>
        </w:sdtPr>
        <w:sdtContent>
          <w:r w:rsidR="00325E89" w:rsidRPr="004E3A5F">
            <w:rPr>
              <w:rFonts w:ascii="Arial Narrow" w:eastAsia="Arial Narrow" w:hAnsi="Arial Narrow" w:cs="Arial Narrow"/>
              <w:b/>
            </w:rPr>
            <w:t xml:space="preserve">    </w:t>
          </w:r>
          <w:bookmarkStart w:id="5" w:name="_Toc172288171"/>
          <w:r w:rsidR="00325E89" w:rsidRPr="004E3A5F">
            <w:rPr>
              <w:rFonts w:ascii="Arial Narrow" w:eastAsia="Arial Narrow" w:hAnsi="Arial Narrow" w:cs="Arial Narrow"/>
              <w:b/>
            </w:rPr>
            <w:t xml:space="preserve"> </w:t>
          </w:r>
        </w:sdtContent>
      </w:sdt>
      <w:r w:rsidR="006439B8" w:rsidRPr="004E3A5F">
        <w:rPr>
          <w:rFonts w:ascii="Arial Narrow" w:eastAsia="Arial Narrow" w:hAnsi="Arial Narrow" w:cs="Arial Narrow"/>
          <w:b/>
        </w:rPr>
        <w:t>MARCO LEGAL Y TÉCNICO</w:t>
      </w:r>
      <w:bookmarkEnd w:id="5"/>
    </w:p>
    <w:p w14:paraId="0A4C505F" w14:textId="08EEC911" w:rsidR="00187B96" w:rsidRPr="004E3A5F" w:rsidRDefault="00187B96" w:rsidP="00187B96">
      <w:pPr>
        <w:rPr>
          <w:rFonts w:ascii="Arial Narrow" w:eastAsia="Arial Narrow" w:hAnsi="Arial Narrow"/>
          <w:sz w:val="22"/>
          <w:szCs w:val="22"/>
        </w:rPr>
      </w:pPr>
    </w:p>
    <w:p w14:paraId="4BA4458D" w14:textId="77777777" w:rsidR="00187B96" w:rsidRPr="004E3A5F" w:rsidRDefault="00187B96" w:rsidP="00187B96">
      <w:pPr>
        <w:rPr>
          <w:rFonts w:ascii="Arial Narrow" w:eastAsia="Arial Narrow" w:hAnsi="Arial Narrow"/>
          <w:sz w:val="22"/>
          <w:szCs w:val="22"/>
        </w:rPr>
      </w:pPr>
    </w:p>
    <w:p w14:paraId="76641480" w14:textId="367B3312" w:rsidR="006F648A" w:rsidRPr="00973E7D" w:rsidRDefault="00EC5494" w:rsidP="00BC7412">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Ley 594 de 2000</w:t>
      </w:r>
      <w:r w:rsidR="00E50860" w:rsidRPr="00973E7D">
        <w:rPr>
          <w:rFonts w:ascii="Arial Narrow" w:hAnsi="Arial Narrow"/>
          <w:sz w:val="22"/>
          <w:szCs w:val="22"/>
        </w:rPr>
        <w:t>,</w:t>
      </w:r>
      <w:r w:rsidRPr="00973E7D">
        <w:rPr>
          <w:rFonts w:ascii="Arial Narrow" w:hAnsi="Arial Narrow"/>
          <w:sz w:val="22"/>
          <w:szCs w:val="22"/>
        </w:rPr>
        <w:t xml:space="preserve"> “Por medio de la cual se dicta la Ley General de Archivos y se dictan otras disposiciones”. </w:t>
      </w:r>
    </w:p>
    <w:p w14:paraId="2B56A8DD" w14:textId="62BFE1C1" w:rsidR="001C3436" w:rsidRPr="00973E7D" w:rsidRDefault="006F648A" w:rsidP="0041735F">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Decreto 1080 de 2015</w:t>
      </w:r>
      <w:r w:rsidR="00E50860" w:rsidRPr="00973E7D">
        <w:rPr>
          <w:rFonts w:ascii="Arial Narrow" w:hAnsi="Arial Narrow"/>
          <w:sz w:val="22"/>
          <w:szCs w:val="22"/>
        </w:rPr>
        <w:t>,</w:t>
      </w:r>
      <w:r w:rsidRPr="00973E7D">
        <w:rPr>
          <w:rFonts w:ascii="Arial Narrow" w:hAnsi="Arial Narrow"/>
          <w:sz w:val="22"/>
          <w:szCs w:val="22"/>
        </w:rPr>
        <w:t xml:space="preserve"> “Por medio del cual se expide el Decreto Único Reglamentario del Sector Cultura”. </w:t>
      </w:r>
    </w:p>
    <w:p w14:paraId="177A8CF0" w14:textId="44FC1EA6" w:rsidR="005C6128" w:rsidRPr="00973E7D" w:rsidRDefault="00EC5494" w:rsidP="00665A61">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Acuerdo AGN 00</w:t>
      </w:r>
      <w:r w:rsidR="005C6128" w:rsidRPr="00973E7D">
        <w:rPr>
          <w:rFonts w:ascii="Arial Narrow" w:hAnsi="Arial Narrow"/>
          <w:b/>
          <w:sz w:val="22"/>
          <w:szCs w:val="22"/>
        </w:rPr>
        <w:t>1</w:t>
      </w:r>
      <w:r w:rsidRPr="00973E7D">
        <w:rPr>
          <w:rFonts w:ascii="Arial Narrow" w:hAnsi="Arial Narrow"/>
          <w:b/>
          <w:sz w:val="22"/>
          <w:szCs w:val="22"/>
        </w:rPr>
        <w:t xml:space="preserve"> de 20</w:t>
      </w:r>
      <w:r w:rsidR="005C6128" w:rsidRPr="00973E7D">
        <w:rPr>
          <w:rFonts w:ascii="Arial Narrow" w:hAnsi="Arial Narrow"/>
          <w:b/>
          <w:sz w:val="22"/>
          <w:szCs w:val="22"/>
        </w:rPr>
        <w:t>2</w:t>
      </w:r>
      <w:r w:rsidRPr="00973E7D">
        <w:rPr>
          <w:rFonts w:ascii="Arial Narrow" w:hAnsi="Arial Narrow"/>
          <w:b/>
          <w:sz w:val="22"/>
          <w:szCs w:val="22"/>
        </w:rPr>
        <w:t>4</w:t>
      </w:r>
      <w:r w:rsidR="00E50860" w:rsidRPr="00973E7D">
        <w:rPr>
          <w:rFonts w:ascii="Arial Narrow" w:hAnsi="Arial Narrow"/>
          <w:sz w:val="22"/>
          <w:szCs w:val="22"/>
        </w:rPr>
        <w:t>,</w:t>
      </w:r>
      <w:r w:rsidRPr="00973E7D">
        <w:rPr>
          <w:rFonts w:ascii="Arial Narrow" w:hAnsi="Arial Narrow"/>
          <w:sz w:val="22"/>
          <w:szCs w:val="22"/>
        </w:rPr>
        <w:t xml:space="preserve"> </w:t>
      </w:r>
      <w:r w:rsidR="005C6128" w:rsidRPr="00973E7D">
        <w:rPr>
          <w:rFonts w:ascii="Arial Narrow" w:hAnsi="Arial Narrow"/>
          <w:sz w:val="22"/>
          <w:szCs w:val="22"/>
        </w:rPr>
        <w:t>“Por el cual se establece el Acuerdo Único de la Función Archivística, se definen los criterios técnicos y jurídicos para su implementación en el Estado Colombiano y se fijan otras disposiciones.”</w:t>
      </w:r>
    </w:p>
    <w:p w14:paraId="13F09CB8" w14:textId="6646B8B7" w:rsidR="00EC5494" w:rsidRPr="00973E7D" w:rsidRDefault="00EC5494" w:rsidP="00BC68C4">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Directiva Presidencial 04 de 2012</w:t>
      </w:r>
      <w:r w:rsidR="00E50860" w:rsidRPr="00973E7D">
        <w:rPr>
          <w:rFonts w:ascii="Arial Narrow" w:hAnsi="Arial Narrow"/>
          <w:sz w:val="22"/>
          <w:szCs w:val="22"/>
        </w:rPr>
        <w:t>,</w:t>
      </w:r>
      <w:r w:rsidRPr="00973E7D">
        <w:rPr>
          <w:rFonts w:ascii="Arial Narrow" w:hAnsi="Arial Narrow"/>
          <w:sz w:val="22"/>
          <w:szCs w:val="22"/>
        </w:rPr>
        <w:t xml:space="preserve"> Asunto: Eficiencia administrativa y lineamientos de la política cero papeles en la Administración pública. </w:t>
      </w:r>
    </w:p>
    <w:p w14:paraId="6F80EAD5" w14:textId="7BFBD2A2" w:rsidR="00EC5494" w:rsidRPr="00973E7D" w:rsidRDefault="00EC5494" w:rsidP="00645706">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 xml:space="preserve">Circular Externa </w:t>
      </w:r>
      <w:r w:rsidR="006F648A" w:rsidRPr="00973E7D">
        <w:rPr>
          <w:rFonts w:ascii="Arial Narrow" w:hAnsi="Arial Narrow"/>
          <w:b/>
          <w:sz w:val="22"/>
          <w:szCs w:val="22"/>
        </w:rPr>
        <w:t xml:space="preserve">AGN </w:t>
      </w:r>
      <w:r w:rsidRPr="00973E7D">
        <w:rPr>
          <w:rFonts w:ascii="Arial Narrow" w:hAnsi="Arial Narrow"/>
          <w:b/>
          <w:sz w:val="22"/>
          <w:szCs w:val="22"/>
        </w:rPr>
        <w:t>005 de 2012</w:t>
      </w:r>
      <w:r w:rsidR="00E50860" w:rsidRPr="00973E7D">
        <w:rPr>
          <w:rFonts w:ascii="Arial Narrow" w:hAnsi="Arial Narrow"/>
          <w:b/>
          <w:sz w:val="22"/>
          <w:szCs w:val="22"/>
        </w:rPr>
        <w:t>,</w:t>
      </w:r>
      <w:r w:rsidR="006F648A" w:rsidRPr="00973E7D">
        <w:rPr>
          <w:rFonts w:ascii="Arial Narrow" w:hAnsi="Arial Narrow"/>
          <w:sz w:val="22"/>
          <w:szCs w:val="22"/>
        </w:rPr>
        <w:t xml:space="preserve"> </w:t>
      </w:r>
      <w:r w:rsidRPr="00973E7D">
        <w:rPr>
          <w:rFonts w:ascii="Arial Narrow" w:hAnsi="Arial Narrow"/>
          <w:sz w:val="22"/>
          <w:szCs w:val="22"/>
        </w:rPr>
        <w:t>Asunto: Recomendaciones para llevar a cabo procesos de digitalización y comunicaciones oficiales electrónicas en el marco de la iniciativa Cero Papel.</w:t>
      </w:r>
    </w:p>
    <w:p w14:paraId="4C43BCD6" w14:textId="0409238D" w:rsidR="006F648A" w:rsidRPr="00973E7D" w:rsidRDefault="00EC5494" w:rsidP="00C1454B">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 xml:space="preserve">Circular Externa </w:t>
      </w:r>
      <w:r w:rsidR="006F648A" w:rsidRPr="00973E7D">
        <w:rPr>
          <w:rFonts w:ascii="Arial Narrow" w:hAnsi="Arial Narrow"/>
          <w:b/>
          <w:sz w:val="22"/>
          <w:szCs w:val="22"/>
        </w:rPr>
        <w:t xml:space="preserve">AGN </w:t>
      </w:r>
      <w:r w:rsidRPr="00973E7D">
        <w:rPr>
          <w:rFonts w:ascii="Arial Narrow" w:hAnsi="Arial Narrow"/>
          <w:b/>
          <w:sz w:val="22"/>
          <w:szCs w:val="22"/>
        </w:rPr>
        <w:t>01 de 2015</w:t>
      </w:r>
      <w:r w:rsidR="00E50860" w:rsidRPr="00973E7D">
        <w:rPr>
          <w:rFonts w:ascii="Arial Narrow" w:hAnsi="Arial Narrow"/>
          <w:b/>
          <w:sz w:val="22"/>
          <w:szCs w:val="22"/>
        </w:rPr>
        <w:t>,</w:t>
      </w:r>
      <w:r w:rsidR="006F648A" w:rsidRPr="00973E7D">
        <w:rPr>
          <w:rFonts w:ascii="Arial Narrow" w:hAnsi="Arial Narrow"/>
          <w:b/>
          <w:sz w:val="22"/>
          <w:szCs w:val="22"/>
        </w:rPr>
        <w:t xml:space="preserve"> </w:t>
      </w:r>
      <w:r w:rsidRPr="00973E7D">
        <w:rPr>
          <w:rFonts w:ascii="Arial Narrow" w:hAnsi="Arial Narrow"/>
          <w:sz w:val="22"/>
          <w:szCs w:val="22"/>
        </w:rPr>
        <w:t xml:space="preserve">Asunto: Alcance de la expresión: “cualquier medio técnico que garantice su reproducción exacta”. </w:t>
      </w:r>
    </w:p>
    <w:p w14:paraId="7862C0D5" w14:textId="6DB97999" w:rsidR="00EC5494" w:rsidRPr="00973E7D" w:rsidRDefault="00310ED7" w:rsidP="008067CC">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UNE-ISO/TR 13028:2011 IN. ISO 13028</w:t>
      </w:r>
      <w:r w:rsidR="00E50860" w:rsidRPr="00973E7D">
        <w:rPr>
          <w:rFonts w:ascii="Arial Narrow" w:hAnsi="Arial Narrow"/>
          <w:b/>
          <w:sz w:val="22"/>
          <w:szCs w:val="22"/>
        </w:rPr>
        <w:t xml:space="preserve">, </w:t>
      </w:r>
      <w:r w:rsidRPr="00973E7D">
        <w:rPr>
          <w:rFonts w:ascii="Arial Narrow" w:hAnsi="Arial Narrow"/>
          <w:sz w:val="22"/>
          <w:szCs w:val="22"/>
        </w:rPr>
        <w:t>Información y documentación. Directrices para la implementación de la digitalización de documentos.</w:t>
      </w:r>
    </w:p>
    <w:p w14:paraId="26984CA1" w14:textId="0A566961" w:rsidR="00310ED7" w:rsidRPr="00973E7D" w:rsidRDefault="00310ED7" w:rsidP="00407DFB">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Norma Técnica Colombiana NTC 5985: 2013</w:t>
      </w:r>
      <w:r w:rsidR="00E50860" w:rsidRPr="00973E7D">
        <w:rPr>
          <w:rFonts w:ascii="Arial Narrow" w:hAnsi="Arial Narrow"/>
          <w:b/>
          <w:sz w:val="22"/>
          <w:szCs w:val="22"/>
        </w:rPr>
        <w:t>,</w:t>
      </w:r>
      <w:r w:rsidRPr="00973E7D">
        <w:rPr>
          <w:rFonts w:ascii="Arial Narrow" w:hAnsi="Arial Narrow"/>
          <w:sz w:val="22"/>
          <w:szCs w:val="22"/>
        </w:rPr>
        <w:t xml:space="preserve"> Información y documentación. Directrices de implementación para digitalización de documentos.</w:t>
      </w:r>
    </w:p>
    <w:p w14:paraId="51D0D704" w14:textId="73B69EB9" w:rsidR="00310ED7" w:rsidRPr="00973E7D" w:rsidRDefault="00310ED7" w:rsidP="00760AF2">
      <w:pPr>
        <w:pStyle w:val="Prrafodelista"/>
        <w:numPr>
          <w:ilvl w:val="0"/>
          <w:numId w:val="5"/>
        </w:numPr>
        <w:ind w:left="360"/>
        <w:jc w:val="both"/>
        <w:rPr>
          <w:rFonts w:ascii="Arial Narrow" w:hAnsi="Arial Narrow"/>
          <w:b/>
          <w:sz w:val="22"/>
          <w:szCs w:val="22"/>
        </w:rPr>
      </w:pPr>
      <w:r w:rsidRPr="00973E7D">
        <w:rPr>
          <w:rFonts w:ascii="Arial Narrow" w:hAnsi="Arial Narrow"/>
          <w:b/>
          <w:sz w:val="22"/>
          <w:szCs w:val="22"/>
        </w:rPr>
        <w:t>Requisitos Mínimos de Digitalización.</w:t>
      </w:r>
      <w:r w:rsidRPr="00973E7D">
        <w:rPr>
          <w:rFonts w:ascii="Arial Narrow" w:hAnsi="Arial Narrow"/>
          <w:sz w:val="22"/>
          <w:szCs w:val="22"/>
        </w:rPr>
        <w:t xml:space="preserve"> Última actualización: 05 julio 2018, versión 2.0. Archivo General de la Nación.</w:t>
      </w:r>
    </w:p>
    <w:p w14:paraId="697D55B8" w14:textId="3F60F9DC" w:rsidR="00E33C26" w:rsidRPr="00973E7D" w:rsidRDefault="006F648A" w:rsidP="003074BC">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Guía de digitalización</w:t>
      </w:r>
      <w:r w:rsidRPr="00973E7D">
        <w:rPr>
          <w:rFonts w:ascii="Arial Narrow" w:hAnsi="Arial Narrow"/>
          <w:sz w:val="22"/>
          <w:szCs w:val="22"/>
        </w:rPr>
        <w:t xml:space="preserve"> a partir de soportes en microfilm. Archivo General de la Nación 2019.</w:t>
      </w:r>
    </w:p>
    <w:p w14:paraId="009B37C6" w14:textId="598F237A" w:rsidR="006F648A" w:rsidRPr="00973E7D" w:rsidRDefault="00E33C26" w:rsidP="00931019">
      <w:pPr>
        <w:pStyle w:val="Prrafodelista"/>
        <w:numPr>
          <w:ilvl w:val="0"/>
          <w:numId w:val="5"/>
        </w:numPr>
        <w:ind w:left="360"/>
        <w:jc w:val="both"/>
        <w:rPr>
          <w:rFonts w:ascii="Arial Narrow" w:hAnsi="Arial Narrow"/>
          <w:sz w:val="22"/>
          <w:szCs w:val="22"/>
        </w:rPr>
      </w:pPr>
      <w:r w:rsidRPr="00973E7D">
        <w:rPr>
          <w:rFonts w:ascii="Arial Narrow" w:hAnsi="Arial Narrow"/>
          <w:b/>
          <w:sz w:val="22"/>
          <w:szCs w:val="22"/>
        </w:rPr>
        <w:t>Guía No. 5</w:t>
      </w:r>
      <w:r w:rsidRPr="00973E7D">
        <w:rPr>
          <w:rFonts w:ascii="Arial Narrow" w:hAnsi="Arial Narrow"/>
          <w:sz w:val="22"/>
          <w:szCs w:val="22"/>
        </w:rPr>
        <w:t>: Cero Papel en la Administración Pública - Digitalización Certificada.</w:t>
      </w:r>
    </w:p>
    <w:p w14:paraId="32B2C96A" w14:textId="01E77849" w:rsidR="009920E3" w:rsidRPr="00973E7D" w:rsidRDefault="006B24A9" w:rsidP="003B68E5">
      <w:pPr>
        <w:pStyle w:val="Prrafodelista"/>
        <w:numPr>
          <w:ilvl w:val="0"/>
          <w:numId w:val="5"/>
        </w:numPr>
        <w:tabs>
          <w:tab w:val="left" w:pos="340"/>
        </w:tabs>
        <w:spacing w:before="120" w:after="120"/>
        <w:ind w:left="360"/>
        <w:rPr>
          <w:rFonts w:ascii="Arial Narrow" w:eastAsia="Arial Narrow" w:hAnsi="Arial Narrow" w:cs="Arial Narrow"/>
          <w:b/>
        </w:rPr>
      </w:pPr>
      <w:r w:rsidRPr="00973E7D">
        <w:rPr>
          <w:rFonts w:ascii="Arial Narrow" w:hAnsi="Arial Narrow"/>
          <w:b/>
          <w:sz w:val="22"/>
          <w:szCs w:val="22"/>
        </w:rPr>
        <w:t>PGD</w:t>
      </w:r>
      <w:r w:rsidRPr="00973E7D">
        <w:rPr>
          <w:rFonts w:ascii="Arial Narrow" w:hAnsi="Arial Narrow"/>
          <w:sz w:val="22"/>
          <w:szCs w:val="22"/>
        </w:rPr>
        <w:t xml:space="preserve">, </w:t>
      </w:r>
      <w:r w:rsidR="00310ED7" w:rsidRPr="00973E7D">
        <w:rPr>
          <w:rFonts w:ascii="Arial Narrow" w:hAnsi="Arial Narrow"/>
          <w:sz w:val="22"/>
          <w:szCs w:val="22"/>
        </w:rPr>
        <w:t xml:space="preserve">Programa de reprografía del </w:t>
      </w:r>
      <w:r w:rsidR="00E50860" w:rsidRPr="00973E7D">
        <w:rPr>
          <w:rFonts w:ascii="Arial Narrow" w:hAnsi="Arial Narrow"/>
          <w:sz w:val="22"/>
          <w:szCs w:val="22"/>
        </w:rPr>
        <w:t>P</w:t>
      </w:r>
      <w:r w:rsidR="00310ED7" w:rsidRPr="00973E7D">
        <w:rPr>
          <w:rFonts w:ascii="Arial Narrow" w:hAnsi="Arial Narrow"/>
          <w:sz w:val="22"/>
          <w:szCs w:val="22"/>
        </w:rPr>
        <w:t xml:space="preserve">rograma de </w:t>
      </w:r>
      <w:r w:rsidR="00E50860" w:rsidRPr="00973E7D">
        <w:rPr>
          <w:rFonts w:ascii="Arial Narrow" w:hAnsi="Arial Narrow"/>
          <w:sz w:val="22"/>
          <w:szCs w:val="22"/>
        </w:rPr>
        <w:t>G</w:t>
      </w:r>
      <w:r w:rsidR="00310ED7" w:rsidRPr="00973E7D">
        <w:rPr>
          <w:rFonts w:ascii="Arial Narrow" w:hAnsi="Arial Narrow"/>
          <w:sz w:val="22"/>
          <w:szCs w:val="22"/>
        </w:rPr>
        <w:t xml:space="preserve">estión </w:t>
      </w:r>
      <w:r w:rsidR="00E50860" w:rsidRPr="00973E7D">
        <w:rPr>
          <w:rFonts w:ascii="Arial Narrow" w:hAnsi="Arial Narrow"/>
          <w:sz w:val="22"/>
          <w:szCs w:val="22"/>
        </w:rPr>
        <w:t>D</w:t>
      </w:r>
      <w:r w:rsidR="00310ED7" w:rsidRPr="00973E7D">
        <w:rPr>
          <w:rFonts w:ascii="Arial Narrow" w:hAnsi="Arial Narrow"/>
          <w:sz w:val="22"/>
          <w:szCs w:val="22"/>
        </w:rPr>
        <w:t>ocumental</w:t>
      </w:r>
      <w:r w:rsidR="00E50860" w:rsidRPr="00973E7D">
        <w:rPr>
          <w:rFonts w:ascii="Arial Narrow" w:hAnsi="Arial Narrow"/>
          <w:sz w:val="22"/>
          <w:szCs w:val="22"/>
        </w:rPr>
        <w:t xml:space="preserve">, </w:t>
      </w:r>
      <w:r w:rsidR="001C3436" w:rsidRPr="00973E7D">
        <w:rPr>
          <w:rFonts w:ascii="Arial Narrow" w:hAnsi="Arial Narrow"/>
          <w:sz w:val="22"/>
          <w:szCs w:val="22"/>
        </w:rPr>
        <w:t>de PNNC</w:t>
      </w:r>
      <w:r w:rsidR="00310ED7" w:rsidRPr="00973E7D">
        <w:rPr>
          <w:rFonts w:ascii="Arial Narrow" w:hAnsi="Arial Narrow"/>
          <w:sz w:val="22"/>
          <w:szCs w:val="22"/>
        </w:rPr>
        <w:t>.</w:t>
      </w:r>
    </w:p>
    <w:p w14:paraId="5AE53C3F" w14:textId="471DCEE6" w:rsidR="004F654C" w:rsidRPr="004E3A5F" w:rsidRDefault="00EF3FCC" w:rsidP="00187B9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6" w:name="_Toc172288172"/>
      <w:r w:rsidRPr="004E3A5F">
        <w:rPr>
          <w:rFonts w:ascii="Arial Narrow" w:eastAsia="Arial Narrow" w:hAnsi="Arial Narrow" w:cs="Arial Narrow"/>
          <w:b/>
        </w:rPr>
        <w:lastRenderedPageBreak/>
        <w:t xml:space="preserve">ESCANEAR VERSUS </w:t>
      </w:r>
      <w:r w:rsidR="004F654C" w:rsidRPr="004E3A5F">
        <w:rPr>
          <w:rFonts w:ascii="Arial Narrow" w:eastAsia="Arial Narrow" w:hAnsi="Arial Narrow" w:cs="Arial Narrow"/>
          <w:b/>
        </w:rPr>
        <w:t>DIGITALIZACION DOCUMENTAL</w:t>
      </w:r>
      <w:bookmarkEnd w:id="6"/>
    </w:p>
    <w:p w14:paraId="76B03F08" w14:textId="7A26052F" w:rsidR="004D6752" w:rsidRPr="004E3A5F" w:rsidRDefault="004D6752" w:rsidP="00015371">
      <w:pPr>
        <w:jc w:val="both"/>
        <w:rPr>
          <w:rFonts w:ascii="Arial Narrow" w:eastAsia="Arial Narrow" w:hAnsi="Arial Narrow"/>
          <w:sz w:val="22"/>
          <w:szCs w:val="22"/>
        </w:rPr>
      </w:pPr>
      <w:r w:rsidRPr="004E3A5F">
        <w:rPr>
          <w:rFonts w:ascii="Arial Narrow" w:hAnsi="Arial Narrow" w:cs="Arial"/>
          <w:sz w:val="22"/>
          <w:szCs w:val="22"/>
          <w:shd w:val="clear" w:color="auto" w:fill="FFFFFF"/>
        </w:rPr>
        <w:t xml:space="preserve">Los conceptos de escaneo y digitalización, son diferentes: en el </w:t>
      </w:r>
      <w:r w:rsidR="004F1A58" w:rsidRPr="004E3A5F">
        <w:rPr>
          <w:rFonts w:ascii="Arial Narrow" w:hAnsi="Arial Narrow" w:cs="Arial"/>
          <w:sz w:val="22"/>
          <w:szCs w:val="22"/>
          <w:shd w:val="clear" w:color="auto" w:fill="FFFFFF"/>
        </w:rPr>
        <w:t>escaneo trasladamos</w:t>
      </w:r>
      <w:r w:rsidRPr="004E3A5F">
        <w:rPr>
          <w:rFonts w:ascii="Arial Narrow" w:hAnsi="Arial Narrow" w:cs="Arial"/>
          <w:sz w:val="22"/>
          <w:szCs w:val="22"/>
          <w:shd w:val="clear" w:color="auto" w:fill="FFFFFF"/>
        </w:rPr>
        <w:t xml:space="preserve"> los mismos problemas del papel a un documento digital, y en la digitalización preparamos los documentos</w:t>
      </w:r>
      <w:r w:rsidR="00983556" w:rsidRPr="004E3A5F">
        <w:rPr>
          <w:rFonts w:ascii="Arial Narrow" w:hAnsi="Arial Narrow" w:cs="Arial"/>
          <w:sz w:val="22"/>
          <w:szCs w:val="22"/>
          <w:shd w:val="clear" w:color="auto" w:fill="FFFFFF"/>
        </w:rPr>
        <w:t xml:space="preserve"> estructuralmente</w:t>
      </w:r>
      <w:r w:rsidR="00314EBD" w:rsidRPr="004E3A5F">
        <w:rPr>
          <w:rFonts w:ascii="Arial Narrow" w:hAnsi="Arial Narrow" w:cs="Arial"/>
          <w:sz w:val="22"/>
          <w:szCs w:val="22"/>
          <w:shd w:val="clear" w:color="auto" w:fill="FFFFFF"/>
        </w:rPr>
        <w:t xml:space="preserve">, </w:t>
      </w:r>
      <w:r w:rsidR="00983556" w:rsidRPr="004E3A5F">
        <w:rPr>
          <w:rFonts w:ascii="Arial Narrow" w:hAnsi="Arial Narrow" w:cs="Arial"/>
          <w:sz w:val="22"/>
          <w:szCs w:val="22"/>
          <w:shd w:val="clear" w:color="auto" w:fill="FFFFFF"/>
        </w:rPr>
        <w:t xml:space="preserve">y </w:t>
      </w:r>
      <w:r w:rsidRPr="004E3A5F">
        <w:rPr>
          <w:rFonts w:ascii="Arial Narrow" w:hAnsi="Arial Narrow" w:cs="Arial"/>
          <w:sz w:val="22"/>
          <w:szCs w:val="22"/>
          <w:shd w:val="clear" w:color="auto" w:fill="FFFFFF"/>
        </w:rPr>
        <w:t xml:space="preserve">su </w:t>
      </w:r>
      <w:r w:rsidR="00314EBD" w:rsidRPr="004E3A5F">
        <w:rPr>
          <w:rFonts w:ascii="Arial Narrow" w:hAnsi="Arial Narrow" w:cs="Arial"/>
          <w:sz w:val="22"/>
          <w:szCs w:val="22"/>
          <w:shd w:val="clear" w:color="auto" w:fill="FFFFFF"/>
        </w:rPr>
        <w:t xml:space="preserve">forma de </w:t>
      </w:r>
      <w:r w:rsidRPr="004E3A5F">
        <w:rPr>
          <w:rFonts w:ascii="Arial Narrow" w:hAnsi="Arial Narrow" w:cs="Arial"/>
          <w:sz w:val="22"/>
          <w:szCs w:val="22"/>
          <w:shd w:val="clear" w:color="auto" w:fill="FFFFFF"/>
        </w:rPr>
        <w:t>proceso</w:t>
      </w:r>
      <w:r w:rsidR="00983556" w:rsidRPr="004E3A5F">
        <w:rPr>
          <w:rFonts w:ascii="Arial Narrow" w:hAnsi="Arial Narrow" w:cs="Arial"/>
          <w:sz w:val="22"/>
          <w:szCs w:val="22"/>
          <w:shd w:val="clear" w:color="auto" w:fill="FFFFFF"/>
        </w:rPr>
        <w:t>,</w:t>
      </w:r>
      <w:r w:rsidRPr="004E3A5F">
        <w:rPr>
          <w:rFonts w:ascii="Arial Narrow" w:hAnsi="Arial Narrow" w:cs="Arial"/>
          <w:sz w:val="22"/>
          <w:szCs w:val="22"/>
          <w:shd w:val="clear" w:color="auto" w:fill="FFFFFF"/>
        </w:rPr>
        <w:t xml:space="preserve"> para que responder a </w:t>
      </w:r>
      <w:r w:rsidR="004F1A58" w:rsidRPr="004E3A5F">
        <w:rPr>
          <w:rFonts w:ascii="Arial Narrow" w:hAnsi="Arial Narrow" w:cs="Arial"/>
          <w:sz w:val="22"/>
          <w:szCs w:val="22"/>
          <w:shd w:val="clear" w:color="auto" w:fill="FFFFFF"/>
        </w:rPr>
        <w:t>las necesidades</w:t>
      </w:r>
      <w:r w:rsidRPr="004E3A5F">
        <w:rPr>
          <w:rFonts w:ascii="Arial Narrow" w:hAnsi="Arial Narrow" w:cs="Arial"/>
          <w:sz w:val="22"/>
          <w:szCs w:val="22"/>
          <w:shd w:val="clear" w:color="auto" w:fill="FFFFFF"/>
        </w:rPr>
        <w:t xml:space="preserve"> de la entidad. </w:t>
      </w:r>
    </w:p>
    <w:p w14:paraId="626F0A1E" w14:textId="77777777" w:rsidR="004D6752" w:rsidRPr="004E3A5F" w:rsidRDefault="004D6752" w:rsidP="00015371">
      <w:pPr>
        <w:jc w:val="both"/>
        <w:rPr>
          <w:rFonts w:ascii="Arial Narrow" w:eastAsia="Arial Narrow" w:hAnsi="Arial Narrow"/>
          <w:sz w:val="22"/>
          <w:szCs w:val="22"/>
        </w:rPr>
      </w:pPr>
    </w:p>
    <w:p w14:paraId="4A25628C" w14:textId="7AABE10A" w:rsidR="00015371" w:rsidRPr="004E3A5F" w:rsidRDefault="004F654C" w:rsidP="00015371">
      <w:pPr>
        <w:jc w:val="both"/>
        <w:rPr>
          <w:rFonts w:ascii="Arial Narrow" w:eastAsia="Arial Narrow" w:hAnsi="Arial Narrow"/>
          <w:sz w:val="22"/>
          <w:szCs w:val="22"/>
        </w:rPr>
      </w:pPr>
      <w:r w:rsidRPr="004E3A5F">
        <w:rPr>
          <w:rFonts w:ascii="Arial Narrow" w:eastAsia="Arial Narrow" w:hAnsi="Arial Narrow"/>
          <w:sz w:val="22"/>
          <w:szCs w:val="22"/>
        </w:rPr>
        <w:t xml:space="preserve">La digitalización documental </w:t>
      </w:r>
      <w:r w:rsidR="00015371" w:rsidRPr="004E3A5F">
        <w:rPr>
          <w:rFonts w:ascii="Arial Narrow" w:eastAsia="Arial Narrow" w:hAnsi="Arial Narrow"/>
          <w:sz w:val="22"/>
          <w:szCs w:val="22"/>
        </w:rPr>
        <w:t>es la técnica que permite la reproducción de información que se encuentra guardada de manera analógica (Soportes: papel, video, casettes, cinta, película, microfilm y otros) en una que sólo puede leerse o interpretarse por computador</w:t>
      </w:r>
      <w:r w:rsidR="00314EBD" w:rsidRPr="004E3A5F">
        <w:rPr>
          <w:rFonts w:ascii="Arial Narrow" w:eastAsia="Arial Narrow" w:hAnsi="Arial Narrow"/>
          <w:sz w:val="22"/>
          <w:szCs w:val="22"/>
        </w:rPr>
        <w:t xml:space="preserve">. </w:t>
      </w:r>
    </w:p>
    <w:p w14:paraId="6A0261AE" w14:textId="77777777" w:rsidR="00015371" w:rsidRPr="004E3A5F" w:rsidRDefault="00015371" w:rsidP="00015371">
      <w:pPr>
        <w:jc w:val="both"/>
        <w:rPr>
          <w:rFonts w:ascii="Arial Narrow" w:eastAsia="Arial Narrow" w:hAnsi="Arial Narrow"/>
          <w:sz w:val="22"/>
          <w:szCs w:val="22"/>
        </w:rPr>
      </w:pPr>
    </w:p>
    <w:p w14:paraId="06B8E3BE" w14:textId="2DCE050B" w:rsidR="004F654C" w:rsidRPr="004E3A5F" w:rsidRDefault="00015371" w:rsidP="00015371">
      <w:pPr>
        <w:jc w:val="both"/>
        <w:rPr>
          <w:rFonts w:ascii="Arial Narrow" w:eastAsia="Arial Narrow" w:hAnsi="Arial Narrow"/>
          <w:sz w:val="22"/>
          <w:szCs w:val="22"/>
        </w:rPr>
      </w:pPr>
      <w:r w:rsidRPr="004E3A5F">
        <w:rPr>
          <w:rFonts w:ascii="Arial Narrow" w:eastAsia="Arial Narrow" w:hAnsi="Arial Narrow"/>
          <w:sz w:val="22"/>
          <w:szCs w:val="22"/>
        </w:rPr>
        <w:t>C</w:t>
      </w:r>
      <w:r w:rsidR="004F654C" w:rsidRPr="004E3A5F">
        <w:rPr>
          <w:rFonts w:ascii="Arial Narrow" w:eastAsia="Arial Narrow" w:hAnsi="Arial Narrow"/>
          <w:sz w:val="22"/>
          <w:szCs w:val="22"/>
        </w:rPr>
        <w:t>onsiste en transformar los documentos físicos en archivos digitales a través de una estrategia que permita</w:t>
      </w:r>
      <w:r w:rsidR="00983556" w:rsidRPr="004E3A5F">
        <w:rPr>
          <w:rFonts w:ascii="Arial Narrow" w:eastAsia="Arial Narrow" w:hAnsi="Arial Narrow"/>
          <w:sz w:val="22"/>
          <w:szCs w:val="22"/>
        </w:rPr>
        <w:t xml:space="preserve"> a PNNC,</w:t>
      </w:r>
      <w:r w:rsidR="004F654C" w:rsidRPr="004E3A5F">
        <w:rPr>
          <w:rFonts w:ascii="Arial Narrow" w:eastAsia="Arial Narrow" w:hAnsi="Arial Narrow"/>
          <w:sz w:val="22"/>
          <w:szCs w:val="22"/>
        </w:rPr>
        <w:t xml:space="preserve"> una gestión m</w:t>
      </w:r>
      <w:r w:rsidR="00983556" w:rsidRPr="004E3A5F">
        <w:rPr>
          <w:rFonts w:ascii="Arial Narrow" w:eastAsia="Arial Narrow" w:hAnsi="Arial Narrow"/>
          <w:sz w:val="22"/>
          <w:szCs w:val="22"/>
        </w:rPr>
        <w:t xml:space="preserve">ás eficiente de los documentos. </w:t>
      </w:r>
    </w:p>
    <w:p w14:paraId="1F9AD725" w14:textId="123C79C4" w:rsidR="00F202D1" w:rsidRPr="004E3A5F" w:rsidRDefault="00F202D1" w:rsidP="00015371">
      <w:pPr>
        <w:jc w:val="both"/>
        <w:rPr>
          <w:rFonts w:ascii="Arial Narrow" w:eastAsia="Arial Narrow" w:hAnsi="Arial Narrow"/>
          <w:sz w:val="22"/>
          <w:szCs w:val="22"/>
        </w:rPr>
      </w:pPr>
    </w:p>
    <w:p w14:paraId="1B0BBE65" w14:textId="77777777" w:rsidR="009266FC" w:rsidRPr="004E3A5F" w:rsidRDefault="00F202D1" w:rsidP="00015371">
      <w:pPr>
        <w:jc w:val="both"/>
        <w:rPr>
          <w:rFonts w:ascii="Arial Narrow" w:eastAsia="Arial Narrow" w:hAnsi="Arial Narrow"/>
          <w:sz w:val="22"/>
          <w:szCs w:val="22"/>
        </w:rPr>
      </w:pPr>
      <w:r w:rsidRPr="004E3A5F">
        <w:rPr>
          <w:rFonts w:ascii="Arial Narrow" w:eastAsia="Arial Narrow" w:hAnsi="Arial Narrow"/>
          <w:sz w:val="22"/>
          <w:szCs w:val="22"/>
        </w:rPr>
        <w:t xml:space="preserve">De acuerdo con </w:t>
      </w:r>
      <w:r w:rsidR="009266FC" w:rsidRPr="004E3A5F">
        <w:rPr>
          <w:rFonts w:ascii="Arial Narrow" w:eastAsia="Arial Narrow" w:hAnsi="Arial Narrow"/>
          <w:sz w:val="22"/>
          <w:szCs w:val="22"/>
        </w:rPr>
        <w:t xml:space="preserve">la guía técnica para la, Gestión de documentos y expedientes electrónicos, del AGN y MINTICs: el documento digitalizado, consiste en una representación digital, obtenida a partir de un documento registrado en un medio o soporte físico, mediante un proceso de digitalización, se pueden considerar como una forma de producción de documentos electrónicos, realizada con los siguientes objetivos principales:  </w:t>
      </w:r>
    </w:p>
    <w:p w14:paraId="3FB44C52" w14:textId="77777777" w:rsidR="009266FC" w:rsidRPr="004E3A5F" w:rsidRDefault="009266FC" w:rsidP="00015371">
      <w:pPr>
        <w:jc w:val="both"/>
        <w:rPr>
          <w:rFonts w:ascii="Arial Narrow" w:eastAsia="Arial Narrow" w:hAnsi="Arial Narrow"/>
          <w:sz w:val="22"/>
          <w:szCs w:val="22"/>
        </w:rPr>
      </w:pPr>
    </w:p>
    <w:p w14:paraId="35180715" w14:textId="02E0AD20" w:rsidR="00F202D1" w:rsidRPr="004E3A5F" w:rsidRDefault="009266FC" w:rsidP="00297015">
      <w:pPr>
        <w:pStyle w:val="Prrafodelista"/>
        <w:numPr>
          <w:ilvl w:val="0"/>
          <w:numId w:val="4"/>
        </w:numPr>
        <w:ind w:left="360"/>
        <w:jc w:val="both"/>
        <w:rPr>
          <w:rFonts w:ascii="Arial Narrow" w:eastAsia="Arial Narrow" w:hAnsi="Arial Narrow"/>
          <w:sz w:val="22"/>
          <w:szCs w:val="22"/>
        </w:rPr>
      </w:pPr>
      <w:r w:rsidRPr="004E3A5F">
        <w:rPr>
          <w:rFonts w:ascii="Arial Narrow" w:eastAsia="Arial Narrow" w:hAnsi="Arial Narrow"/>
          <w:sz w:val="22"/>
          <w:szCs w:val="22"/>
        </w:rPr>
        <w:t>Consulta: cuando sirve para permitir el acceso a la información.</w:t>
      </w:r>
    </w:p>
    <w:p w14:paraId="005E551C" w14:textId="3DF3B44B" w:rsidR="009266FC" w:rsidRPr="004E3A5F" w:rsidRDefault="009266FC" w:rsidP="009266FC">
      <w:pPr>
        <w:jc w:val="both"/>
        <w:rPr>
          <w:rFonts w:ascii="Arial Narrow" w:eastAsia="Arial Narrow" w:hAnsi="Arial Narrow"/>
          <w:sz w:val="22"/>
          <w:szCs w:val="22"/>
        </w:rPr>
      </w:pPr>
    </w:p>
    <w:p w14:paraId="495876A9" w14:textId="7A59C3B3" w:rsidR="009266FC" w:rsidRPr="004E3A5F" w:rsidRDefault="009266FC" w:rsidP="00297015">
      <w:pPr>
        <w:pStyle w:val="Prrafodelista"/>
        <w:numPr>
          <w:ilvl w:val="0"/>
          <w:numId w:val="4"/>
        </w:numPr>
        <w:ind w:left="360"/>
        <w:jc w:val="both"/>
        <w:rPr>
          <w:rFonts w:ascii="Arial Narrow" w:eastAsia="Arial Narrow" w:hAnsi="Arial Narrow"/>
          <w:sz w:val="22"/>
          <w:szCs w:val="22"/>
        </w:rPr>
      </w:pPr>
      <w:r w:rsidRPr="004E3A5F">
        <w:rPr>
          <w:rFonts w:ascii="Arial Narrow" w:eastAsia="Arial Narrow" w:hAnsi="Arial Narrow"/>
          <w:sz w:val="22"/>
          <w:szCs w:val="22"/>
        </w:rPr>
        <w:t>Trámite: cuando sirve de apoyo a la gestión administrativa. Incorpora técnicas estándares y procedimientos que permiten garantizar las características de autenticidad, integridad y disponibilidad</w:t>
      </w:r>
    </w:p>
    <w:p w14:paraId="51ED65A4" w14:textId="60B5AB80" w:rsidR="009266FC" w:rsidRPr="004E3A5F" w:rsidRDefault="009266FC" w:rsidP="009266FC">
      <w:pPr>
        <w:jc w:val="both"/>
        <w:rPr>
          <w:rFonts w:ascii="Arial Narrow" w:eastAsia="Arial Narrow" w:hAnsi="Arial Narrow"/>
          <w:sz w:val="22"/>
          <w:szCs w:val="22"/>
        </w:rPr>
      </w:pPr>
    </w:p>
    <w:p w14:paraId="348148E8" w14:textId="247AA525" w:rsidR="009266FC" w:rsidRPr="004E3A5F" w:rsidRDefault="009266FC" w:rsidP="00297015">
      <w:pPr>
        <w:pStyle w:val="Prrafodelista"/>
        <w:numPr>
          <w:ilvl w:val="0"/>
          <w:numId w:val="4"/>
        </w:numPr>
        <w:ind w:left="360"/>
        <w:jc w:val="both"/>
        <w:rPr>
          <w:rFonts w:ascii="Arial Narrow" w:eastAsia="Arial Narrow" w:hAnsi="Arial Narrow"/>
          <w:sz w:val="22"/>
          <w:szCs w:val="22"/>
        </w:rPr>
      </w:pPr>
      <w:r w:rsidRPr="004E3A5F">
        <w:rPr>
          <w:rFonts w:ascii="Arial Narrow" w:eastAsia="Arial Narrow" w:hAnsi="Arial Narrow"/>
          <w:sz w:val="22"/>
          <w:szCs w:val="22"/>
        </w:rPr>
        <w:t>Como medida de seguridad, ya sea con fines de backup o contingencia, para lo cual se deberán analizar y determinar los aspectos jurídicos y técnicos para cuando se refiera a una copia exacta de los documentos originales, como por ejemplo el establecimiento de un procedimiento de digitalización certificada.</w:t>
      </w:r>
    </w:p>
    <w:p w14:paraId="60C554A6" w14:textId="77777777" w:rsidR="00015371" w:rsidRPr="004E3A5F" w:rsidRDefault="00015371" w:rsidP="00015371">
      <w:pPr>
        <w:jc w:val="both"/>
        <w:rPr>
          <w:rFonts w:ascii="Arial Narrow" w:eastAsia="Arial Narrow" w:hAnsi="Arial Narrow"/>
          <w:sz w:val="22"/>
          <w:szCs w:val="22"/>
        </w:rPr>
      </w:pPr>
    </w:p>
    <w:tbl>
      <w:tblPr>
        <w:tblW w:w="0" w:type="auto"/>
        <w:tblLook w:val="04A0" w:firstRow="1" w:lastRow="0" w:firstColumn="1" w:lastColumn="0" w:noHBand="0" w:noVBand="1"/>
      </w:tblPr>
      <w:tblGrid>
        <w:gridCol w:w="4698"/>
        <w:gridCol w:w="4699"/>
      </w:tblGrid>
      <w:tr w:rsidR="00D26A30" w:rsidRPr="004E3A5F" w14:paraId="68559152" w14:textId="77777777" w:rsidTr="00983556">
        <w:tc>
          <w:tcPr>
            <w:tcW w:w="4698" w:type="dxa"/>
          </w:tcPr>
          <w:p w14:paraId="48E049A9" w14:textId="4164439C" w:rsidR="004F654C" w:rsidRPr="004E3A5F" w:rsidRDefault="004F654C" w:rsidP="00314EBD">
            <w:pPr>
              <w:jc w:val="center"/>
              <w:rPr>
                <w:rFonts w:ascii="Arial Narrow" w:eastAsia="Arial Narrow" w:hAnsi="Arial Narrow"/>
                <w:b/>
                <w:sz w:val="22"/>
                <w:szCs w:val="22"/>
              </w:rPr>
            </w:pPr>
            <w:r w:rsidRPr="004E3A5F">
              <w:rPr>
                <w:rFonts w:ascii="Arial Narrow" w:eastAsia="Arial Narrow" w:hAnsi="Arial Narrow"/>
                <w:b/>
                <w:sz w:val="22"/>
                <w:szCs w:val="22"/>
              </w:rPr>
              <w:t>ESCANEAR</w:t>
            </w:r>
          </w:p>
        </w:tc>
        <w:tc>
          <w:tcPr>
            <w:tcW w:w="4699" w:type="dxa"/>
          </w:tcPr>
          <w:p w14:paraId="5F76B6F4" w14:textId="1C4738F2" w:rsidR="004F654C" w:rsidRPr="004E3A5F" w:rsidRDefault="004F654C" w:rsidP="00314EBD">
            <w:pPr>
              <w:jc w:val="center"/>
              <w:rPr>
                <w:rFonts w:ascii="Arial Narrow" w:eastAsia="Arial Narrow" w:hAnsi="Arial Narrow"/>
                <w:b/>
                <w:sz w:val="22"/>
                <w:szCs w:val="22"/>
              </w:rPr>
            </w:pPr>
            <w:r w:rsidRPr="004E3A5F">
              <w:rPr>
                <w:rFonts w:ascii="Arial Narrow" w:eastAsia="Arial Narrow" w:hAnsi="Arial Narrow"/>
                <w:b/>
                <w:sz w:val="22"/>
                <w:szCs w:val="22"/>
              </w:rPr>
              <w:t>DIGITALIZAR</w:t>
            </w:r>
          </w:p>
        </w:tc>
      </w:tr>
      <w:tr w:rsidR="00D26A30" w:rsidRPr="004E3A5F" w14:paraId="43B5FD09" w14:textId="77777777" w:rsidTr="00983556">
        <w:tc>
          <w:tcPr>
            <w:tcW w:w="4698" w:type="dxa"/>
          </w:tcPr>
          <w:p w14:paraId="0349897F" w14:textId="2186D6FB" w:rsidR="005940CA" w:rsidRPr="004E3A5F" w:rsidRDefault="005940CA" w:rsidP="00314EBD">
            <w:pPr>
              <w:jc w:val="both"/>
              <w:rPr>
                <w:rFonts w:ascii="Arial Narrow" w:eastAsia="Arial Narrow" w:hAnsi="Arial Narrow"/>
                <w:sz w:val="22"/>
                <w:szCs w:val="22"/>
              </w:rPr>
            </w:pPr>
            <w:r w:rsidRPr="004E3A5F">
              <w:rPr>
                <w:rFonts w:ascii="Arial Narrow" w:hAnsi="Arial Narrow" w:cs="Arial"/>
                <w:sz w:val="22"/>
                <w:szCs w:val="22"/>
                <w:shd w:val="clear" w:color="auto" w:fill="FFFFFF"/>
              </w:rPr>
              <w:t>Es el proceso en el que se transforman documentos de papel a documentos digitales, y los archivos obtenidos sólo se graban con un nombre que identifique la información.</w:t>
            </w:r>
          </w:p>
        </w:tc>
        <w:tc>
          <w:tcPr>
            <w:tcW w:w="4699" w:type="dxa"/>
          </w:tcPr>
          <w:p w14:paraId="50FE5219" w14:textId="77777777" w:rsidR="00474507" w:rsidRPr="004E3A5F" w:rsidRDefault="005940CA" w:rsidP="00314EBD">
            <w:pPr>
              <w:jc w:val="both"/>
              <w:rPr>
                <w:rFonts w:ascii="Arial Narrow" w:hAnsi="Arial Narrow" w:cs="Arial"/>
                <w:sz w:val="22"/>
                <w:szCs w:val="22"/>
                <w:shd w:val="clear" w:color="auto" w:fill="FFFFFF"/>
              </w:rPr>
            </w:pPr>
            <w:r w:rsidRPr="004E3A5F">
              <w:rPr>
                <w:rFonts w:ascii="Arial Narrow" w:hAnsi="Arial Narrow" w:cs="Arial"/>
                <w:sz w:val="22"/>
                <w:szCs w:val="22"/>
                <w:shd w:val="clear" w:color="auto" w:fill="FFFFFF"/>
              </w:rPr>
              <w:t xml:space="preserve">Es el proceso en el que se transforman documentos de papel a documentos digitales, pero primeramente se define una estructura estandarizada de campos de indexación, </w:t>
            </w:r>
            <w:r w:rsidR="00314EBD" w:rsidRPr="004E3A5F">
              <w:rPr>
                <w:rFonts w:ascii="Arial Narrow" w:hAnsi="Arial Narrow" w:cs="Arial"/>
                <w:sz w:val="22"/>
                <w:szCs w:val="22"/>
                <w:shd w:val="clear" w:color="auto" w:fill="FFFFFF"/>
              </w:rPr>
              <w:t xml:space="preserve">metadatos, etc., </w:t>
            </w:r>
            <w:r w:rsidRPr="004E3A5F">
              <w:rPr>
                <w:rFonts w:ascii="Arial Narrow" w:hAnsi="Arial Narrow" w:cs="Arial"/>
                <w:sz w:val="22"/>
                <w:szCs w:val="22"/>
                <w:shd w:val="clear" w:color="auto" w:fill="FFFFFF"/>
              </w:rPr>
              <w:t>por los cuales se podrán buscar posteriormente</w:t>
            </w:r>
            <w:r w:rsidR="00314EBD" w:rsidRPr="004E3A5F">
              <w:rPr>
                <w:rFonts w:ascii="Arial Narrow" w:hAnsi="Arial Narrow" w:cs="Arial"/>
                <w:sz w:val="22"/>
                <w:szCs w:val="22"/>
                <w:shd w:val="clear" w:color="auto" w:fill="FFFFFF"/>
              </w:rPr>
              <w:t>.</w:t>
            </w:r>
          </w:p>
          <w:p w14:paraId="372C90A6" w14:textId="47A07CD9" w:rsidR="005940CA" w:rsidRPr="004E3A5F" w:rsidRDefault="00314EBD" w:rsidP="00314EBD">
            <w:pPr>
              <w:jc w:val="both"/>
              <w:rPr>
                <w:rFonts w:ascii="Arial Narrow" w:eastAsia="Arial Narrow" w:hAnsi="Arial Narrow"/>
                <w:sz w:val="22"/>
                <w:szCs w:val="22"/>
              </w:rPr>
            </w:pPr>
            <w:r w:rsidRPr="004E3A5F">
              <w:rPr>
                <w:rFonts w:ascii="Arial Narrow" w:hAnsi="Arial Narrow" w:cs="Arial"/>
                <w:sz w:val="22"/>
                <w:szCs w:val="22"/>
                <w:shd w:val="clear" w:color="auto" w:fill="FFFFFF"/>
              </w:rPr>
              <w:t xml:space="preserve"> </w:t>
            </w:r>
          </w:p>
        </w:tc>
      </w:tr>
      <w:tr w:rsidR="00D26A30" w:rsidRPr="004E3A5F" w14:paraId="7906F5ED" w14:textId="77777777" w:rsidTr="00983556">
        <w:tc>
          <w:tcPr>
            <w:tcW w:w="4698" w:type="dxa"/>
          </w:tcPr>
          <w:p w14:paraId="35B4D919" w14:textId="57BF6532" w:rsidR="004F654C" w:rsidRPr="004E3A5F" w:rsidRDefault="004F654C" w:rsidP="00314EBD">
            <w:pPr>
              <w:jc w:val="both"/>
              <w:rPr>
                <w:rFonts w:ascii="Arial Narrow" w:eastAsia="Arial Narrow" w:hAnsi="Arial Narrow"/>
                <w:sz w:val="22"/>
                <w:szCs w:val="22"/>
              </w:rPr>
            </w:pPr>
            <w:r w:rsidRPr="004E3A5F">
              <w:rPr>
                <w:rFonts w:ascii="Arial Narrow" w:eastAsia="Arial Narrow" w:hAnsi="Arial Narrow"/>
                <w:sz w:val="22"/>
                <w:szCs w:val="22"/>
              </w:rPr>
              <w:t>Convertir un documento físico en una imagen digital.</w:t>
            </w:r>
          </w:p>
        </w:tc>
        <w:tc>
          <w:tcPr>
            <w:tcW w:w="4699" w:type="dxa"/>
          </w:tcPr>
          <w:p w14:paraId="72E25CA8" w14:textId="77777777" w:rsidR="004F654C" w:rsidRPr="004E3A5F" w:rsidRDefault="00015371" w:rsidP="00314EBD">
            <w:pPr>
              <w:jc w:val="both"/>
              <w:rPr>
                <w:rFonts w:ascii="Arial Narrow" w:eastAsia="Arial Narrow" w:hAnsi="Arial Narrow"/>
                <w:sz w:val="22"/>
                <w:szCs w:val="22"/>
              </w:rPr>
            </w:pPr>
            <w:r w:rsidRPr="004E3A5F">
              <w:rPr>
                <w:rFonts w:ascii="Arial Narrow" w:eastAsia="Arial Narrow" w:hAnsi="Arial Narrow"/>
                <w:sz w:val="22"/>
                <w:szCs w:val="22"/>
              </w:rPr>
              <w:t xml:space="preserve">Convertir un documento físico según una estructura estandarizada.  </w:t>
            </w:r>
          </w:p>
          <w:p w14:paraId="75F9538B" w14:textId="1A0A3C56" w:rsidR="00474507" w:rsidRPr="004E3A5F" w:rsidRDefault="00474507" w:rsidP="00314EBD">
            <w:pPr>
              <w:jc w:val="both"/>
              <w:rPr>
                <w:rFonts w:ascii="Arial Narrow" w:eastAsia="Arial Narrow" w:hAnsi="Arial Narrow"/>
                <w:sz w:val="22"/>
                <w:szCs w:val="22"/>
              </w:rPr>
            </w:pPr>
          </w:p>
        </w:tc>
      </w:tr>
      <w:tr w:rsidR="00D26A30" w:rsidRPr="004E3A5F" w14:paraId="5F189222" w14:textId="77777777" w:rsidTr="00983556">
        <w:tc>
          <w:tcPr>
            <w:tcW w:w="4698" w:type="dxa"/>
          </w:tcPr>
          <w:p w14:paraId="5835CFE0" w14:textId="77777777" w:rsidR="00314EBD" w:rsidRPr="004E3A5F" w:rsidRDefault="004F654C" w:rsidP="00314EBD">
            <w:pPr>
              <w:shd w:val="clear" w:color="auto" w:fill="FFFFFF"/>
              <w:spacing w:before="100" w:beforeAutospacing="1" w:after="100" w:afterAutospacing="1"/>
              <w:jc w:val="both"/>
              <w:rPr>
                <w:rFonts w:ascii="Arial Narrow" w:hAnsi="Arial Narrow" w:cs="Arial"/>
                <w:sz w:val="22"/>
                <w:szCs w:val="22"/>
              </w:rPr>
            </w:pPr>
            <w:r w:rsidRPr="004E3A5F">
              <w:rPr>
                <w:rFonts w:ascii="Arial Narrow" w:eastAsia="Arial Narrow" w:hAnsi="Arial Narrow"/>
                <w:sz w:val="22"/>
                <w:szCs w:val="22"/>
              </w:rPr>
              <w:t>Se puede elegir libremente el nombre, formato y las características del documento.</w:t>
            </w:r>
            <w:r w:rsidR="005940CA" w:rsidRPr="004E3A5F">
              <w:rPr>
                <w:rFonts w:ascii="Arial Narrow" w:hAnsi="Arial Narrow" w:cs="Arial"/>
                <w:sz w:val="22"/>
                <w:szCs w:val="22"/>
              </w:rPr>
              <w:t xml:space="preserve"> </w:t>
            </w:r>
          </w:p>
          <w:p w14:paraId="173FF072" w14:textId="77777777" w:rsidR="004F654C" w:rsidRPr="004E3A5F" w:rsidRDefault="005940CA" w:rsidP="00597414">
            <w:pPr>
              <w:shd w:val="clear" w:color="auto" w:fill="FFFFFF"/>
              <w:jc w:val="both"/>
              <w:rPr>
                <w:rFonts w:ascii="Arial Narrow" w:hAnsi="Arial Narrow" w:cs="Arial"/>
                <w:sz w:val="22"/>
                <w:szCs w:val="22"/>
              </w:rPr>
            </w:pPr>
            <w:r w:rsidRPr="004E3A5F">
              <w:rPr>
                <w:rFonts w:ascii="Arial Narrow" w:hAnsi="Arial Narrow" w:cs="Arial"/>
                <w:sz w:val="22"/>
                <w:szCs w:val="22"/>
              </w:rPr>
              <w:t>No existe un método controlado y estandarizado para el guardado de los documentos, por lo tanto, cada persona que escanea puede decidir el nombre del archivo y el nombre de la carpeta en donde se guardará el documento escaneado.</w:t>
            </w:r>
          </w:p>
          <w:p w14:paraId="1B157DCF" w14:textId="71099256" w:rsidR="00474507" w:rsidRPr="004E3A5F" w:rsidRDefault="00474507" w:rsidP="00474507">
            <w:pPr>
              <w:shd w:val="clear" w:color="auto" w:fill="FFFFFF"/>
              <w:spacing w:before="100" w:beforeAutospacing="1" w:after="100" w:afterAutospacing="1"/>
              <w:jc w:val="both"/>
              <w:rPr>
                <w:rFonts w:ascii="Arial Narrow" w:eastAsia="Arial Narrow" w:hAnsi="Arial Narrow"/>
                <w:sz w:val="22"/>
                <w:szCs w:val="22"/>
              </w:rPr>
            </w:pPr>
          </w:p>
        </w:tc>
        <w:tc>
          <w:tcPr>
            <w:tcW w:w="4699" w:type="dxa"/>
          </w:tcPr>
          <w:p w14:paraId="67197D99" w14:textId="77777777" w:rsidR="00314EBD" w:rsidRPr="004E3A5F" w:rsidRDefault="00015371" w:rsidP="00314EBD">
            <w:pPr>
              <w:shd w:val="clear" w:color="auto" w:fill="FFFFFF"/>
              <w:spacing w:before="100" w:beforeAutospacing="1" w:after="100" w:afterAutospacing="1"/>
              <w:jc w:val="both"/>
              <w:rPr>
                <w:rFonts w:ascii="Arial Narrow" w:eastAsia="Arial Narrow" w:hAnsi="Arial Narrow"/>
                <w:sz w:val="22"/>
                <w:szCs w:val="22"/>
              </w:rPr>
            </w:pPr>
            <w:r w:rsidRPr="004E3A5F">
              <w:rPr>
                <w:rFonts w:ascii="Arial Narrow" w:eastAsia="Arial Narrow" w:hAnsi="Arial Narrow"/>
                <w:sz w:val="22"/>
                <w:szCs w:val="22"/>
              </w:rPr>
              <w:t xml:space="preserve">El nombre, formato y características responden a la finalidad del documento y a la política de gestión documental. </w:t>
            </w:r>
          </w:p>
          <w:p w14:paraId="23298D7B" w14:textId="541A55A8" w:rsidR="005940CA" w:rsidRPr="004E3A5F" w:rsidRDefault="00474507" w:rsidP="00314EBD">
            <w:pPr>
              <w:shd w:val="clear" w:color="auto" w:fill="FFFFFF"/>
              <w:spacing w:before="100" w:beforeAutospacing="1" w:after="100" w:afterAutospacing="1"/>
              <w:jc w:val="both"/>
              <w:rPr>
                <w:rFonts w:ascii="Arial Narrow" w:hAnsi="Arial Narrow" w:cs="Arial"/>
                <w:sz w:val="22"/>
                <w:szCs w:val="22"/>
                <w:lang w:eastAsia="es-CO"/>
              </w:rPr>
            </w:pPr>
            <w:r w:rsidRPr="004E3A5F">
              <w:rPr>
                <w:rFonts w:ascii="Arial Narrow" w:hAnsi="Arial Narrow" w:cs="Arial"/>
                <w:sz w:val="22"/>
                <w:szCs w:val="22"/>
              </w:rPr>
              <w:t xml:space="preserve">Existe método controlado. </w:t>
            </w:r>
            <w:r w:rsidR="005940CA" w:rsidRPr="004E3A5F">
              <w:rPr>
                <w:rFonts w:ascii="Arial Narrow" w:hAnsi="Arial Narrow" w:cs="Arial"/>
                <w:sz w:val="22"/>
                <w:szCs w:val="22"/>
              </w:rPr>
              <w:t xml:space="preserve">La forma de </w:t>
            </w:r>
            <w:r w:rsidR="00314EBD" w:rsidRPr="004E3A5F">
              <w:rPr>
                <w:rFonts w:ascii="Arial Narrow" w:hAnsi="Arial Narrow" w:cs="Arial"/>
                <w:sz w:val="22"/>
                <w:szCs w:val="22"/>
              </w:rPr>
              <w:t xml:space="preserve">guardado de los documentos, </w:t>
            </w:r>
            <w:r w:rsidR="005940CA" w:rsidRPr="004E3A5F">
              <w:rPr>
                <w:rFonts w:ascii="Arial Narrow" w:hAnsi="Arial Narrow" w:cs="Arial"/>
                <w:sz w:val="22"/>
                <w:szCs w:val="22"/>
              </w:rPr>
              <w:t xml:space="preserve">está estandarizada y todos deben </w:t>
            </w:r>
            <w:r w:rsidRPr="004E3A5F">
              <w:rPr>
                <w:rFonts w:ascii="Arial Narrow" w:hAnsi="Arial Narrow" w:cs="Arial"/>
                <w:sz w:val="22"/>
                <w:szCs w:val="22"/>
              </w:rPr>
              <w:t xml:space="preserve">seguir. </w:t>
            </w:r>
          </w:p>
          <w:p w14:paraId="228839A7" w14:textId="57CD98AF" w:rsidR="004F654C" w:rsidRPr="004E3A5F" w:rsidRDefault="004F654C" w:rsidP="004F654C">
            <w:pPr>
              <w:rPr>
                <w:rFonts w:ascii="Arial Narrow" w:eastAsia="Arial Narrow" w:hAnsi="Arial Narrow"/>
                <w:sz w:val="22"/>
                <w:szCs w:val="22"/>
              </w:rPr>
            </w:pPr>
          </w:p>
        </w:tc>
      </w:tr>
      <w:tr w:rsidR="00D26A30" w:rsidRPr="004E3A5F" w14:paraId="24319E04" w14:textId="77777777" w:rsidTr="00983556">
        <w:tc>
          <w:tcPr>
            <w:tcW w:w="4698" w:type="dxa"/>
          </w:tcPr>
          <w:p w14:paraId="1154E780" w14:textId="77777777" w:rsidR="00474507" w:rsidRPr="004E3A5F" w:rsidRDefault="004F654C" w:rsidP="00474507">
            <w:pPr>
              <w:shd w:val="clear" w:color="auto" w:fill="FFFFFF"/>
              <w:spacing w:before="100" w:beforeAutospacing="1" w:after="100" w:afterAutospacing="1"/>
              <w:jc w:val="both"/>
              <w:rPr>
                <w:rFonts w:ascii="Arial Narrow" w:hAnsi="Arial Narrow" w:cs="Arial"/>
                <w:sz w:val="22"/>
                <w:szCs w:val="22"/>
              </w:rPr>
            </w:pPr>
            <w:r w:rsidRPr="004E3A5F">
              <w:rPr>
                <w:rFonts w:ascii="Arial Narrow" w:eastAsia="Arial Narrow" w:hAnsi="Arial Narrow"/>
                <w:sz w:val="22"/>
                <w:szCs w:val="22"/>
              </w:rPr>
              <w:lastRenderedPageBreak/>
              <w:t xml:space="preserve">El resultado es una imagen </w:t>
            </w:r>
            <w:r w:rsidR="00015371" w:rsidRPr="004E3A5F">
              <w:rPr>
                <w:rFonts w:ascii="Arial Narrow" w:eastAsia="Arial Narrow" w:hAnsi="Arial Narrow"/>
                <w:sz w:val="22"/>
                <w:szCs w:val="22"/>
              </w:rPr>
              <w:t>estática</w:t>
            </w:r>
            <w:r w:rsidRPr="004E3A5F">
              <w:rPr>
                <w:rFonts w:ascii="Arial Narrow" w:eastAsia="Arial Narrow" w:hAnsi="Arial Narrow"/>
                <w:sz w:val="22"/>
                <w:szCs w:val="22"/>
              </w:rPr>
              <w:t>.</w:t>
            </w:r>
            <w:r w:rsidR="004D6752" w:rsidRPr="004E3A5F">
              <w:rPr>
                <w:rFonts w:ascii="Arial Narrow" w:hAnsi="Arial Narrow" w:cs="Arial"/>
                <w:sz w:val="22"/>
                <w:szCs w:val="22"/>
              </w:rPr>
              <w:t xml:space="preserve"> </w:t>
            </w:r>
          </w:p>
          <w:p w14:paraId="509DC7A8" w14:textId="77777777" w:rsidR="00474507" w:rsidRPr="004E3A5F" w:rsidRDefault="004D6752" w:rsidP="00597414">
            <w:pPr>
              <w:shd w:val="clear" w:color="auto" w:fill="FFFFFF"/>
              <w:jc w:val="both"/>
              <w:rPr>
                <w:rFonts w:ascii="Arial Narrow" w:hAnsi="Arial Narrow" w:cs="Arial"/>
                <w:sz w:val="22"/>
                <w:szCs w:val="22"/>
              </w:rPr>
            </w:pPr>
            <w:r w:rsidRPr="004E3A5F">
              <w:rPr>
                <w:rFonts w:ascii="Arial Narrow" w:hAnsi="Arial Narrow" w:cs="Arial"/>
                <w:sz w:val="22"/>
                <w:szCs w:val="22"/>
              </w:rPr>
              <w:t>Normalmente se escanean varios documentos en un mismo archivo, lo que conlleva a que no se tenga certeza de si el expediente está completo o no, y para saberlo se requiere abrir el archivo y recorrerlo todo hasta encontrar la información buscada.</w:t>
            </w:r>
          </w:p>
          <w:p w14:paraId="4CAB13B8" w14:textId="29F5AA94" w:rsidR="00597414" w:rsidRPr="004E3A5F" w:rsidRDefault="00597414" w:rsidP="00597414">
            <w:pPr>
              <w:shd w:val="clear" w:color="auto" w:fill="FFFFFF"/>
              <w:spacing w:before="100" w:beforeAutospacing="1" w:after="100" w:afterAutospacing="1"/>
              <w:jc w:val="both"/>
              <w:rPr>
                <w:rFonts w:ascii="Arial Narrow" w:eastAsia="Arial Narrow" w:hAnsi="Arial Narrow"/>
                <w:sz w:val="22"/>
                <w:szCs w:val="22"/>
              </w:rPr>
            </w:pPr>
          </w:p>
        </w:tc>
        <w:tc>
          <w:tcPr>
            <w:tcW w:w="4699" w:type="dxa"/>
          </w:tcPr>
          <w:p w14:paraId="53AF2C82" w14:textId="252F7137" w:rsidR="00474507" w:rsidRPr="004E3A5F" w:rsidRDefault="00015371" w:rsidP="00474507">
            <w:pPr>
              <w:shd w:val="clear" w:color="auto" w:fill="FFFFFF"/>
              <w:spacing w:before="100" w:beforeAutospacing="1" w:after="100" w:afterAutospacing="1"/>
              <w:jc w:val="both"/>
              <w:rPr>
                <w:rFonts w:ascii="Arial Narrow" w:eastAsia="Arial Narrow" w:hAnsi="Arial Narrow"/>
                <w:sz w:val="22"/>
                <w:szCs w:val="22"/>
              </w:rPr>
            </w:pPr>
            <w:r w:rsidRPr="004E3A5F">
              <w:rPr>
                <w:rFonts w:ascii="Arial Narrow" w:eastAsia="Arial Narrow" w:hAnsi="Arial Narrow"/>
                <w:sz w:val="22"/>
                <w:szCs w:val="22"/>
              </w:rPr>
              <w:t>El resultado dependerá de</w:t>
            </w:r>
            <w:r w:rsidR="00474507" w:rsidRPr="004E3A5F">
              <w:rPr>
                <w:rFonts w:ascii="Arial Narrow" w:eastAsia="Arial Narrow" w:hAnsi="Arial Narrow"/>
                <w:sz w:val="22"/>
                <w:szCs w:val="22"/>
              </w:rPr>
              <w:t>l uso asignado</w:t>
            </w:r>
            <w:r w:rsidRPr="004E3A5F">
              <w:rPr>
                <w:rFonts w:ascii="Arial Narrow" w:eastAsia="Arial Narrow" w:hAnsi="Arial Narrow"/>
                <w:sz w:val="22"/>
                <w:szCs w:val="22"/>
              </w:rPr>
              <w:t xml:space="preserve">, pudiendo ser una imagen estática, editable, manipulable, etc. </w:t>
            </w:r>
          </w:p>
          <w:p w14:paraId="4A8A8049" w14:textId="77777777" w:rsidR="004F654C" w:rsidRPr="004E3A5F" w:rsidRDefault="00D26A30" w:rsidP="00474507">
            <w:pPr>
              <w:shd w:val="clear" w:color="auto" w:fill="FFFFFF"/>
              <w:spacing w:before="100" w:beforeAutospacing="1" w:after="100" w:afterAutospacing="1"/>
              <w:jc w:val="both"/>
              <w:rPr>
                <w:rFonts w:ascii="Arial Narrow" w:hAnsi="Arial Narrow" w:cs="Arial"/>
                <w:sz w:val="22"/>
                <w:szCs w:val="22"/>
              </w:rPr>
            </w:pPr>
            <w:r w:rsidRPr="004E3A5F">
              <w:rPr>
                <w:rFonts w:ascii="Arial Narrow" w:hAnsi="Arial Narrow" w:cs="Arial"/>
                <w:sz w:val="22"/>
                <w:szCs w:val="22"/>
              </w:rPr>
              <w:t>Es mucho más sencilla su búsqueda porque existe un medio estandarizado para encontrarla.</w:t>
            </w:r>
          </w:p>
          <w:p w14:paraId="5A204CDD" w14:textId="3FA8D1EE" w:rsidR="00597414" w:rsidRPr="004E3A5F" w:rsidRDefault="00597414" w:rsidP="00474507">
            <w:pPr>
              <w:shd w:val="clear" w:color="auto" w:fill="FFFFFF"/>
              <w:spacing w:before="100" w:beforeAutospacing="1" w:after="100" w:afterAutospacing="1"/>
              <w:jc w:val="both"/>
              <w:rPr>
                <w:rFonts w:ascii="Arial Narrow" w:eastAsia="Arial Narrow" w:hAnsi="Arial Narrow"/>
                <w:sz w:val="22"/>
                <w:szCs w:val="22"/>
              </w:rPr>
            </w:pPr>
          </w:p>
        </w:tc>
      </w:tr>
      <w:tr w:rsidR="00D26A30" w:rsidRPr="004E3A5F" w14:paraId="10977AFE" w14:textId="77777777" w:rsidTr="00983556">
        <w:tc>
          <w:tcPr>
            <w:tcW w:w="4698" w:type="dxa"/>
          </w:tcPr>
          <w:p w14:paraId="223AF911" w14:textId="77777777" w:rsidR="00474507" w:rsidRPr="004E3A5F" w:rsidRDefault="004F654C" w:rsidP="00474507">
            <w:pPr>
              <w:jc w:val="both"/>
              <w:rPr>
                <w:rFonts w:ascii="Arial Narrow" w:eastAsia="Arial Narrow" w:hAnsi="Arial Narrow"/>
                <w:sz w:val="22"/>
                <w:szCs w:val="22"/>
              </w:rPr>
            </w:pPr>
            <w:r w:rsidRPr="004E3A5F">
              <w:rPr>
                <w:rFonts w:ascii="Arial Narrow" w:eastAsia="Arial Narrow" w:hAnsi="Arial Narrow"/>
                <w:sz w:val="22"/>
                <w:szCs w:val="22"/>
              </w:rPr>
              <w:t xml:space="preserve">Carece de seguridad, los archivos pueden ser borrados o modificados sin ninguna limitación. </w:t>
            </w:r>
          </w:p>
          <w:p w14:paraId="6803501C" w14:textId="77777777" w:rsidR="00474507" w:rsidRPr="004E3A5F" w:rsidRDefault="00474507" w:rsidP="00474507">
            <w:pPr>
              <w:jc w:val="both"/>
              <w:rPr>
                <w:rFonts w:ascii="Arial Narrow" w:eastAsia="Arial Narrow" w:hAnsi="Arial Narrow"/>
                <w:sz w:val="22"/>
                <w:szCs w:val="22"/>
              </w:rPr>
            </w:pPr>
          </w:p>
          <w:p w14:paraId="1E87D03A" w14:textId="46206035" w:rsidR="004F654C" w:rsidRPr="004E3A5F" w:rsidRDefault="004D6752" w:rsidP="00474507">
            <w:pPr>
              <w:jc w:val="both"/>
              <w:rPr>
                <w:rFonts w:ascii="Arial Narrow" w:eastAsia="Arial Narrow" w:hAnsi="Arial Narrow"/>
                <w:sz w:val="22"/>
                <w:szCs w:val="22"/>
              </w:rPr>
            </w:pPr>
            <w:r w:rsidRPr="004E3A5F">
              <w:rPr>
                <w:rFonts w:ascii="Arial Narrow" w:hAnsi="Arial Narrow" w:cs="Arial"/>
                <w:sz w:val="22"/>
                <w:szCs w:val="22"/>
                <w:shd w:val="clear" w:color="auto" w:fill="FFFFFF"/>
              </w:rPr>
              <w:t>No existe seguridad, los documentos obtenidos son vulnerables</w:t>
            </w:r>
            <w:r w:rsidR="00474507" w:rsidRPr="004E3A5F">
              <w:rPr>
                <w:rFonts w:ascii="Arial Narrow" w:hAnsi="Arial Narrow" w:cs="Arial"/>
                <w:sz w:val="22"/>
                <w:szCs w:val="22"/>
                <w:shd w:val="clear" w:color="auto" w:fill="FFFFFF"/>
              </w:rPr>
              <w:t>.</w:t>
            </w:r>
          </w:p>
        </w:tc>
        <w:tc>
          <w:tcPr>
            <w:tcW w:w="4699" w:type="dxa"/>
          </w:tcPr>
          <w:p w14:paraId="6317B43B" w14:textId="77777777" w:rsidR="00474507" w:rsidRPr="004E3A5F" w:rsidRDefault="00015371" w:rsidP="00474507">
            <w:pPr>
              <w:shd w:val="clear" w:color="auto" w:fill="FFFFFF"/>
              <w:spacing w:before="100" w:beforeAutospacing="1" w:after="100" w:afterAutospacing="1"/>
              <w:jc w:val="both"/>
              <w:rPr>
                <w:rFonts w:ascii="Arial Narrow" w:eastAsia="Arial Narrow" w:hAnsi="Arial Narrow"/>
                <w:sz w:val="22"/>
                <w:szCs w:val="22"/>
              </w:rPr>
            </w:pPr>
            <w:r w:rsidRPr="004E3A5F">
              <w:rPr>
                <w:rFonts w:ascii="Arial Narrow" w:eastAsia="Arial Narrow" w:hAnsi="Arial Narrow"/>
                <w:sz w:val="22"/>
                <w:szCs w:val="22"/>
              </w:rPr>
              <w:t xml:space="preserve">Los archivos son clasificados para discriminar usuarios de acceso, encriptados para su envió seguro, etc. </w:t>
            </w:r>
          </w:p>
          <w:p w14:paraId="6D0B1E3E" w14:textId="77777777" w:rsidR="00474507" w:rsidRPr="004E3A5F" w:rsidRDefault="005940CA" w:rsidP="00597414">
            <w:pPr>
              <w:shd w:val="clear" w:color="auto" w:fill="FFFFFF"/>
              <w:jc w:val="both"/>
              <w:rPr>
                <w:rFonts w:ascii="Arial Narrow" w:hAnsi="Arial Narrow" w:cs="Arial"/>
                <w:sz w:val="22"/>
                <w:szCs w:val="22"/>
              </w:rPr>
            </w:pPr>
            <w:r w:rsidRPr="004E3A5F">
              <w:rPr>
                <w:rFonts w:ascii="Arial Narrow" w:hAnsi="Arial Narrow" w:cs="Arial"/>
                <w:sz w:val="22"/>
                <w:szCs w:val="22"/>
              </w:rPr>
              <w:t>Se pueden definir campos obligatorios y opcionales para la clasificación de los documentos. La información está segura, porque ahora está re</w:t>
            </w:r>
            <w:r w:rsidR="00474507" w:rsidRPr="004E3A5F">
              <w:rPr>
                <w:rFonts w:ascii="Arial Narrow" w:hAnsi="Arial Narrow" w:cs="Arial"/>
                <w:sz w:val="22"/>
                <w:szCs w:val="22"/>
              </w:rPr>
              <w:t xml:space="preserve">sguardada en un sistema estructurado </w:t>
            </w:r>
            <w:r w:rsidRPr="004E3A5F">
              <w:rPr>
                <w:rFonts w:ascii="Arial Narrow" w:hAnsi="Arial Narrow" w:cs="Arial"/>
                <w:sz w:val="22"/>
                <w:szCs w:val="22"/>
              </w:rPr>
              <w:t>que permite definir permisos de acceso a la información.</w:t>
            </w:r>
          </w:p>
          <w:p w14:paraId="5B4C1391" w14:textId="7DBA3EE0" w:rsidR="00597414" w:rsidRPr="004E3A5F" w:rsidRDefault="00597414" w:rsidP="00597414">
            <w:pPr>
              <w:shd w:val="clear" w:color="auto" w:fill="FFFFFF"/>
              <w:spacing w:before="100" w:beforeAutospacing="1" w:after="100" w:afterAutospacing="1"/>
              <w:jc w:val="both"/>
              <w:rPr>
                <w:rFonts w:ascii="Arial Narrow" w:eastAsia="Arial Narrow" w:hAnsi="Arial Narrow"/>
                <w:sz w:val="22"/>
                <w:szCs w:val="22"/>
              </w:rPr>
            </w:pPr>
          </w:p>
        </w:tc>
      </w:tr>
      <w:tr w:rsidR="00D26A30" w:rsidRPr="004E3A5F" w14:paraId="7A063CA1" w14:textId="77777777" w:rsidTr="00983556">
        <w:tc>
          <w:tcPr>
            <w:tcW w:w="4698" w:type="dxa"/>
          </w:tcPr>
          <w:p w14:paraId="0F4A0B3E" w14:textId="77777777" w:rsidR="00474507" w:rsidRPr="004E3A5F" w:rsidRDefault="004F654C" w:rsidP="00D26A30">
            <w:pPr>
              <w:rPr>
                <w:rFonts w:ascii="Arial Narrow" w:eastAsia="Arial Narrow" w:hAnsi="Arial Narrow"/>
                <w:sz w:val="22"/>
                <w:szCs w:val="22"/>
              </w:rPr>
            </w:pPr>
            <w:r w:rsidRPr="004E3A5F">
              <w:rPr>
                <w:rFonts w:ascii="Arial Narrow" w:eastAsia="Arial Narrow" w:hAnsi="Arial Narrow"/>
                <w:sz w:val="22"/>
                <w:szCs w:val="22"/>
              </w:rPr>
              <w:t xml:space="preserve">No tiene validez legal. </w:t>
            </w:r>
          </w:p>
          <w:p w14:paraId="16EB7012" w14:textId="77777777" w:rsidR="00474507" w:rsidRPr="004E3A5F" w:rsidRDefault="00474507" w:rsidP="00D26A30">
            <w:pPr>
              <w:rPr>
                <w:rFonts w:ascii="Arial Narrow" w:eastAsia="Arial Narrow" w:hAnsi="Arial Narrow"/>
                <w:sz w:val="22"/>
                <w:szCs w:val="22"/>
              </w:rPr>
            </w:pPr>
          </w:p>
          <w:p w14:paraId="4A2C9C55" w14:textId="77777777" w:rsidR="00474507" w:rsidRPr="004E3A5F" w:rsidRDefault="00474507" w:rsidP="00D26A30">
            <w:pPr>
              <w:rPr>
                <w:rFonts w:ascii="Arial Narrow" w:eastAsia="Arial Narrow" w:hAnsi="Arial Narrow"/>
                <w:sz w:val="22"/>
                <w:szCs w:val="22"/>
              </w:rPr>
            </w:pPr>
          </w:p>
          <w:p w14:paraId="281B07DE" w14:textId="269E0325" w:rsidR="004F654C" w:rsidRPr="004E3A5F" w:rsidRDefault="00D26A30" w:rsidP="00D26A30">
            <w:pPr>
              <w:rPr>
                <w:rFonts w:ascii="Arial Narrow" w:eastAsia="Arial Narrow" w:hAnsi="Arial Narrow"/>
                <w:sz w:val="22"/>
                <w:szCs w:val="22"/>
              </w:rPr>
            </w:pPr>
            <w:r w:rsidRPr="004E3A5F">
              <w:rPr>
                <w:rFonts w:ascii="Arial Narrow" w:hAnsi="Arial Narrow" w:cs="Arial"/>
                <w:sz w:val="22"/>
                <w:szCs w:val="22"/>
                <w:shd w:val="clear" w:color="auto" w:fill="FFFFFF"/>
              </w:rPr>
              <w:t xml:space="preserve">Los documentos pueden no sirven como evidencias.  </w:t>
            </w:r>
          </w:p>
        </w:tc>
        <w:tc>
          <w:tcPr>
            <w:tcW w:w="4699" w:type="dxa"/>
          </w:tcPr>
          <w:p w14:paraId="61371CE8" w14:textId="77777777" w:rsidR="00474507" w:rsidRPr="004E3A5F" w:rsidRDefault="00015371" w:rsidP="00474507">
            <w:pPr>
              <w:jc w:val="both"/>
              <w:rPr>
                <w:rFonts w:ascii="Arial Narrow" w:hAnsi="Arial Narrow" w:cs="Arial"/>
                <w:sz w:val="22"/>
                <w:szCs w:val="22"/>
                <w:shd w:val="clear" w:color="auto" w:fill="FFFFFF"/>
              </w:rPr>
            </w:pPr>
            <w:r w:rsidRPr="004E3A5F">
              <w:rPr>
                <w:rFonts w:ascii="Arial Narrow" w:eastAsia="Arial Narrow" w:hAnsi="Arial Narrow"/>
                <w:sz w:val="22"/>
                <w:szCs w:val="22"/>
              </w:rPr>
              <w:t>Incorporan metadatos que acreditan su legalidad.</w:t>
            </w:r>
            <w:r w:rsidR="00D26A30" w:rsidRPr="004E3A5F">
              <w:rPr>
                <w:rFonts w:ascii="Arial Narrow" w:hAnsi="Arial Narrow" w:cs="Arial"/>
                <w:sz w:val="22"/>
                <w:szCs w:val="22"/>
                <w:shd w:val="clear" w:color="auto" w:fill="FFFFFF"/>
              </w:rPr>
              <w:t xml:space="preserve"> </w:t>
            </w:r>
          </w:p>
          <w:p w14:paraId="779FD7F4" w14:textId="77777777" w:rsidR="00474507" w:rsidRPr="004E3A5F" w:rsidRDefault="00474507" w:rsidP="00474507">
            <w:pPr>
              <w:jc w:val="both"/>
              <w:rPr>
                <w:rFonts w:ascii="Arial Narrow" w:hAnsi="Arial Narrow" w:cs="Arial"/>
                <w:sz w:val="22"/>
                <w:szCs w:val="22"/>
                <w:shd w:val="clear" w:color="auto" w:fill="FFFFFF"/>
              </w:rPr>
            </w:pPr>
          </w:p>
          <w:p w14:paraId="7E1D2887" w14:textId="77777777" w:rsidR="004F654C" w:rsidRPr="004E3A5F" w:rsidRDefault="00D26A30" w:rsidP="00474507">
            <w:pPr>
              <w:jc w:val="both"/>
              <w:rPr>
                <w:rFonts w:ascii="Arial Narrow" w:hAnsi="Arial Narrow"/>
                <w:sz w:val="22"/>
                <w:szCs w:val="22"/>
              </w:rPr>
            </w:pPr>
            <w:r w:rsidRPr="004E3A5F">
              <w:rPr>
                <w:rFonts w:ascii="Arial Narrow" w:hAnsi="Arial Narrow" w:cs="Arial"/>
                <w:sz w:val="22"/>
                <w:szCs w:val="22"/>
                <w:shd w:val="clear" w:color="auto" w:fill="FFFFFF"/>
              </w:rPr>
              <w:t>Los documentos pueden servir como evidencias de </w:t>
            </w:r>
            <w:hyperlink r:id="rId9" w:history="1">
              <w:r w:rsidRPr="004E3A5F">
                <w:rPr>
                  <w:rFonts w:ascii="Arial Narrow" w:hAnsi="Arial Narrow" w:cs="Arial"/>
                  <w:sz w:val="22"/>
                  <w:szCs w:val="22"/>
                  <w:shd w:val="clear" w:color="auto" w:fill="FFFFFF"/>
                </w:rPr>
                <w:t>controles internos</w:t>
              </w:r>
            </w:hyperlink>
            <w:r w:rsidRPr="004E3A5F">
              <w:rPr>
                <w:rFonts w:ascii="Arial Narrow" w:hAnsi="Arial Narrow" w:cs="Arial"/>
                <w:sz w:val="22"/>
                <w:szCs w:val="22"/>
                <w:shd w:val="clear" w:color="auto" w:fill="FFFFFF"/>
              </w:rPr>
              <w:t> o insumos de </w:t>
            </w:r>
            <w:hyperlink r:id="rId10" w:history="1">
              <w:r w:rsidRPr="004E3A5F">
                <w:rPr>
                  <w:rFonts w:ascii="Arial Narrow" w:hAnsi="Arial Narrow" w:cs="Arial"/>
                  <w:sz w:val="22"/>
                  <w:szCs w:val="22"/>
                  <w:shd w:val="clear" w:color="auto" w:fill="FFFFFF"/>
                </w:rPr>
                <w:t>procesos</w:t>
              </w:r>
            </w:hyperlink>
            <w:r w:rsidR="00474507" w:rsidRPr="004E3A5F">
              <w:rPr>
                <w:rFonts w:ascii="Arial Narrow" w:hAnsi="Arial Narrow"/>
                <w:sz w:val="22"/>
                <w:szCs w:val="22"/>
              </w:rPr>
              <w:t>.</w:t>
            </w:r>
          </w:p>
          <w:p w14:paraId="300990D6" w14:textId="5413291D" w:rsidR="00597414" w:rsidRPr="004E3A5F" w:rsidRDefault="00597414" w:rsidP="00474507">
            <w:pPr>
              <w:jc w:val="both"/>
              <w:rPr>
                <w:rFonts w:ascii="Arial Narrow" w:eastAsia="Arial Narrow" w:hAnsi="Arial Narrow"/>
                <w:sz w:val="22"/>
                <w:szCs w:val="22"/>
              </w:rPr>
            </w:pPr>
          </w:p>
        </w:tc>
      </w:tr>
    </w:tbl>
    <w:p w14:paraId="5C772405" w14:textId="77777777" w:rsidR="004F654C" w:rsidRPr="004E3A5F" w:rsidRDefault="004F654C" w:rsidP="004F654C">
      <w:pPr>
        <w:rPr>
          <w:rFonts w:ascii="Arial Narrow" w:eastAsia="Arial Narrow" w:hAnsi="Arial Narrow"/>
          <w:sz w:val="22"/>
          <w:szCs w:val="22"/>
        </w:rPr>
      </w:pPr>
    </w:p>
    <w:p w14:paraId="4ED88ACB" w14:textId="7C8F6D9F" w:rsidR="00B35D98" w:rsidRPr="004E3A5F" w:rsidRDefault="006668FF" w:rsidP="006668FF">
      <w:pPr>
        <w:jc w:val="both"/>
        <w:rPr>
          <w:rFonts w:ascii="Arial Narrow" w:hAnsi="Arial Narrow"/>
          <w:sz w:val="22"/>
          <w:szCs w:val="22"/>
        </w:rPr>
      </w:pPr>
      <w:r w:rsidRPr="004E3A5F">
        <w:rPr>
          <w:rFonts w:ascii="Arial Narrow" w:hAnsi="Arial Narrow"/>
          <w:sz w:val="22"/>
          <w:szCs w:val="22"/>
        </w:rPr>
        <w:t xml:space="preserve">Antes de emprender cualquier proceso </w:t>
      </w:r>
      <w:r w:rsidR="00B35D98" w:rsidRPr="004E3A5F">
        <w:rPr>
          <w:rFonts w:ascii="Arial Narrow" w:hAnsi="Arial Narrow"/>
          <w:sz w:val="22"/>
          <w:szCs w:val="22"/>
        </w:rPr>
        <w:t>de digitalización es necesario</w:t>
      </w:r>
      <w:r w:rsidRPr="004E3A5F">
        <w:rPr>
          <w:rFonts w:ascii="Arial Narrow" w:hAnsi="Arial Narrow"/>
          <w:sz w:val="22"/>
          <w:szCs w:val="22"/>
        </w:rPr>
        <w:t xml:space="preserve"> tener en </w:t>
      </w:r>
      <w:r w:rsidR="00B35D98" w:rsidRPr="004E3A5F">
        <w:rPr>
          <w:rFonts w:ascii="Arial Narrow" w:hAnsi="Arial Narrow"/>
          <w:sz w:val="22"/>
          <w:szCs w:val="22"/>
        </w:rPr>
        <w:t xml:space="preserve">cuenta las siguientes </w:t>
      </w:r>
      <w:r w:rsidRPr="004E3A5F">
        <w:rPr>
          <w:rFonts w:ascii="Arial Narrow" w:hAnsi="Arial Narrow"/>
          <w:sz w:val="22"/>
          <w:szCs w:val="22"/>
        </w:rPr>
        <w:t xml:space="preserve">indicaciones: </w:t>
      </w:r>
    </w:p>
    <w:p w14:paraId="2250338C" w14:textId="77777777" w:rsidR="00B35D98" w:rsidRPr="004E3A5F" w:rsidRDefault="00B35D98" w:rsidP="006668FF">
      <w:pPr>
        <w:jc w:val="both"/>
        <w:rPr>
          <w:rFonts w:ascii="Arial Narrow" w:hAnsi="Arial Narrow"/>
          <w:sz w:val="22"/>
          <w:szCs w:val="22"/>
        </w:rPr>
      </w:pPr>
    </w:p>
    <w:p w14:paraId="72FE1183" w14:textId="09A35AE9" w:rsidR="00B35D98" w:rsidRPr="004E3A5F" w:rsidRDefault="006668FF" w:rsidP="00297015">
      <w:pPr>
        <w:pStyle w:val="Prrafodelista"/>
        <w:numPr>
          <w:ilvl w:val="0"/>
          <w:numId w:val="3"/>
        </w:numPr>
        <w:ind w:left="360"/>
        <w:jc w:val="both"/>
        <w:rPr>
          <w:rFonts w:ascii="Arial Narrow" w:hAnsi="Arial Narrow"/>
          <w:sz w:val="22"/>
          <w:szCs w:val="22"/>
        </w:rPr>
      </w:pPr>
      <w:r w:rsidRPr="004E3A5F">
        <w:rPr>
          <w:rFonts w:ascii="Arial Narrow" w:hAnsi="Arial Narrow"/>
          <w:sz w:val="22"/>
          <w:szCs w:val="22"/>
        </w:rPr>
        <w:t xml:space="preserve">La digitalización con fines archivísticos debe estar debidamente aprobada en </w:t>
      </w:r>
      <w:r w:rsidR="00B35D98" w:rsidRPr="004E3A5F">
        <w:rPr>
          <w:rFonts w:ascii="Arial Narrow" w:hAnsi="Arial Narrow"/>
          <w:sz w:val="22"/>
          <w:szCs w:val="22"/>
        </w:rPr>
        <w:t>PNNC, p</w:t>
      </w:r>
      <w:r w:rsidRPr="004E3A5F">
        <w:rPr>
          <w:rFonts w:ascii="Arial Narrow" w:hAnsi="Arial Narrow"/>
          <w:sz w:val="22"/>
          <w:szCs w:val="22"/>
        </w:rPr>
        <w:t xml:space="preserve">or parte del Comité Institucional de </w:t>
      </w:r>
      <w:r w:rsidR="00B35D98" w:rsidRPr="004E3A5F">
        <w:rPr>
          <w:rFonts w:ascii="Arial Narrow" w:hAnsi="Arial Narrow"/>
          <w:sz w:val="22"/>
          <w:szCs w:val="22"/>
        </w:rPr>
        <w:t xml:space="preserve">Gestión y Desempeño - CIGD. </w:t>
      </w:r>
    </w:p>
    <w:p w14:paraId="53A4B08C" w14:textId="60C349E0" w:rsidR="006668FF" w:rsidRPr="004E3A5F" w:rsidRDefault="00B35D98" w:rsidP="00297015">
      <w:pPr>
        <w:pStyle w:val="Prrafodelista"/>
        <w:numPr>
          <w:ilvl w:val="0"/>
          <w:numId w:val="3"/>
        </w:numPr>
        <w:ind w:left="360"/>
        <w:jc w:val="both"/>
        <w:rPr>
          <w:rFonts w:ascii="Arial Narrow" w:hAnsi="Arial Narrow"/>
          <w:sz w:val="22"/>
          <w:szCs w:val="22"/>
        </w:rPr>
      </w:pPr>
      <w:r w:rsidRPr="004E3A5F">
        <w:rPr>
          <w:rFonts w:ascii="Arial Narrow" w:hAnsi="Arial Narrow"/>
          <w:sz w:val="22"/>
          <w:szCs w:val="22"/>
        </w:rPr>
        <w:t xml:space="preserve">O </w:t>
      </w:r>
      <w:r w:rsidR="006668FF" w:rsidRPr="004E3A5F">
        <w:rPr>
          <w:rFonts w:ascii="Arial Narrow" w:hAnsi="Arial Narrow"/>
          <w:sz w:val="22"/>
          <w:szCs w:val="22"/>
        </w:rPr>
        <w:t>estar incluida como medio técnico</w:t>
      </w:r>
      <w:r w:rsidR="008A5BDD" w:rsidRPr="004E3A5F">
        <w:rPr>
          <w:rFonts w:ascii="Arial Narrow" w:hAnsi="Arial Narrow"/>
          <w:sz w:val="22"/>
          <w:szCs w:val="22"/>
        </w:rPr>
        <w:t xml:space="preserve"> (Conservación total y selección)</w:t>
      </w:r>
      <w:r w:rsidR="006668FF" w:rsidRPr="004E3A5F">
        <w:rPr>
          <w:rFonts w:ascii="Arial Narrow" w:hAnsi="Arial Narrow"/>
          <w:sz w:val="22"/>
          <w:szCs w:val="22"/>
        </w:rPr>
        <w:t xml:space="preserve"> en las respectivas Tablas de Retención Documental o Tablas de Valoración Documental</w:t>
      </w:r>
      <w:r w:rsidR="008A5BDD" w:rsidRPr="004E3A5F">
        <w:rPr>
          <w:rFonts w:ascii="Arial Narrow" w:hAnsi="Arial Narrow"/>
          <w:sz w:val="22"/>
          <w:szCs w:val="22"/>
        </w:rPr>
        <w:t xml:space="preserve">, o en cualquier otro instrumento que recoja el proceso de Valoración. </w:t>
      </w:r>
      <w:r w:rsidRPr="004E3A5F">
        <w:rPr>
          <w:rFonts w:ascii="Arial Narrow" w:hAnsi="Arial Narrow"/>
          <w:sz w:val="22"/>
          <w:szCs w:val="22"/>
        </w:rPr>
        <w:t xml:space="preserve"> </w:t>
      </w:r>
    </w:p>
    <w:p w14:paraId="7203502F" w14:textId="0CD757C9" w:rsidR="00B35D98" w:rsidRPr="00973E7D" w:rsidRDefault="00B35D98" w:rsidP="003249DE">
      <w:pPr>
        <w:pStyle w:val="Prrafodelista"/>
        <w:numPr>
          <w:ilvl w:val="0"/>
          <w:numId w:val="3"/>
        </w:numPr>
        <w:ind w:left="360"/>
        <w:jc w:val="both"/>
        <w:rPr>
          <w:rFonts w:ascii="Arial Narrow" w:hAnsi="Arial Narrow"/>
          <w:sz w:val="22"/>
          <w:szCs w:val="22"/>
        </w:rPr>
      </w:pPr>
      <w:r w:rsidRPr="00973E7D">
        <w:rPr>
          <w:rFonts w:ascii="Arial Narrow" w:hAnsi="Arial Narrow"/>
          <w:sz w:val="22"/>
          <w:szCs w:val="22"/>
        </w:rPr>
        <w:t>El proceso de digitalización debe partir de la elaboración de un proyecto que esté sustentado en un análisis de las variables legal, costo – beneficio y tiempo a invertir</w:t>
      </w:r>
      <w:r w:rsidR="008A5BDD" w:rsidRPr="00973E7D">
        <w:rPr>
          <w:rFonts w:ascii="Arial Narrow" w:hAnsi="Arial Narrow"/>
          <w:sz w:val="22"/>
          <w:szCs w:val="22"/>
        </w:rPr>
        <w:t>, entre otros.</w:t>
      </w:r>
    </w:p>
    <w:p w14:paraId="7F7C4E5A" w14:textId="77777777" w:rsidR="00B35D98" w:rsidRPr="004E3A5F" w:rsidRDefault="00B35D98" w:rsidP="00297015">
      <w:pPr>
        <w:pStyle w:val="Prrafodelista"/>
        <w:numPr>
          <w:ilvl w:val="0"/>
          <w:numId w:val="3"/>
        </w:numPr>
        <w:ind w:left="360"/>
        <w:jc w:val="both"/>
        <w:rPr>
          <w:rFonts w:ascii="Arial Narrow" w:hAnsi="Arial Narrow"/>
          <w:sz w:val="22"/>
          <w:szCs w:val="22"/>
        </w:rPr>
      </w:pPr>
      <w:r w:rsidRPr="004E3A5F">
        <w:rPr>
          <w:rFonts w:ascii="Arial Narrow" w:hAnsi="Arial Narrow"/>
          <w:sz w:val="22"/>
          <w:szCs w:val="22"/>
        </w:rPr>
        <w:t xml:space="preserve">Identificar razonadamente los documentos a digitalizar ya que los costos y el tiempo invertidos en tal proceso no se justificarían plenamente en documentos cuyo valor no lo amerita, por ejemplo, para documentos cuyo tiempo de retención es corto y su disposición final es la eliminación. </w:t>
      </w:r>
    </w:p>
    <w:p w14:paraId="06039732" w14:textId="77777777" w:rsidR="003764EB" w:rsidRPr="004E3A5F" w:rsidRDefault="003764EB" w:rsidP="003764EB">
      <w:pPr>
        <w:pStyle w:val="Prrafodelista"/>
        <w:rPr>
          <w:rFonts w:ascii="Arial Narrow" w:hAnsi="Arial Narrow"/>
          <w:sz w:val="22"/>
          <w:szCs w:val="22"/>
        </w:rPr>
      </w:pPr>
    </w:p>
    <w:p w14:paraId="2344BB27" w14:textId="4BF236FD" w:rsidR="00CC3674" w:rsidRPr="004E3A5F" w:rsidRDefault="00CC3674" w:rsidP="00187B96">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bookmarkStart w:id="7" w:name="_Toc172288173"/>
      <w:r w:rsidRPr="004E3A5F">
        <w:rPr>
          <w:rFonts w:ascii="Arial Narrow" w:eastAsia="Arial Narrow" w:hAnsi="Arial Narrow" w:cs="Arial Narrow"/>
          <w:b/>
        </w:rPr>
        <w:t>ELEMENTOS MINIMOS DE UN PROYECTO DE DIGITALIZACIÓN</w:t>
      </w:r>
      <w:bookmarkEnd w:id="7"/>
    </w:p>
    <w:p w14:paraId="26346652" w14:textId="77777777" w:rsidR="00187B96" w:rsidRPr="004E3A5F" w:rsidRDefault="00187B96" w:rsidP="00187B96">
      <w:pPr>
        <w:rPr>
          <w:rFonts w:ascii="Arial Narrow" w:hAnsi="Arial Narrow"/>
          <w:sz w:val="22"/>
          <w:szCs w:val="22"/>
          <w:lang w:val="x-none" w:eastAsia="x-none"/>
        </w:rPr>
      </w:pPr>
    </w:p>
    <w:p w14:paraId="7B34F58B" w14:textId="6A6DB460" w:rsidR="003764EB" w:rsidRPr="004E3A5F" w:rsidRDefault="003764EB" w:rsidP="00B35D98">
      <w:pPr>
        <w:jc w:val="both"/>
        <w:rPr>
          <w:rFonts w:ascii="Arial Narrow" w:hAnsi="Arial Narrow"/>
          <w:b/>
          <w:sz w:val="22"/>
          <w:szCs w:val="22"/>
        </w:rPr>
      </w:pPr>
    </w:p>
    <w:p w14:paraId="1DFE276C" w14:textId="4473915E" w:rsidR="00B35D98" w:rsidRPr="004E3A5F" w:rsidRDefault="003764EB" w:rsidP="003764EB">
      <w:pPr>
        <w:jc w:val="both"/>
        <w:rPr>
          <w:rFonts w:ascii="Arial Narrow" w:hAnsi="Arial Narrow"/>
          <w:sz w:val="22"/>
          <w:szCs w:val="22"/>
        </w:rPr>
      </w:pPr>
      <w:r w:rsidRPr="004E3A5F">
        <w:rPr>
          <w:rFonts w:ascii="Arial Narrow" w:hAnsi="Arial Narrow"/>
          <w:sz w:val="22"/>
          <w:szCs w:val="22"/>
        </w:rPr>
        <w:t xml:space="preserve">Todo proyecto de digitalización que se busque implementar debe </w:t>
      </w:r>
      <w:r w:rsidR="00CC3674" w:rsidRPr="004E3A5F">
        <w:rPr>
          <w:rFonts w:ascii="Arial Narrow" w:hAnsi="Arial Narrow"/>
          <w:sz w:val="22"/>
          <w:szCs w:val="22"/>
        </w:rPr>
        <w:t>incluir al menos los siguientes elementos</w:t>
      </w:r>
      <w:r w:rsidR="00B35D98" w:rsidRPr="004E3A5F">
        <w:rPr>
          <w:rFonts w:ascii="Arial Narrow" w:hAnsi="Arial Narrow"/>
          <w:sz w:val="22"/>
          <w:szCs w:val="22"/>
        </w:rPr>
        <w:t xml:space="preserve">: </w:t>
      </w:r>
    </w:p>
    <w:p w14:paraId="6C114831" w14:textId="77777777" w:rsidR="00F0733E" w:rsidRPr="004E3A5F" w:rsidRDefault="00F0733E" w:rsidP="003764EB">
      <w:pPr>
        <w:pStyle w:val="Prrafodelista"/>
        <w:ind w:left="360"/>
        <w:jc w:val="both"/>
        <w:rPr>
          <w:rFonts w:ascii="Arial Narrow" w:hAnsi="Arial Narrow"/>
          <w:sz w:val="22"/>
          <w:szCs w:val="22"/>
        </w:rPr>
      </w:pPr>
    </w:p>
    <w:p w14:paraId="08755AAE" w14:textId="6A858D84"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Definición del alcance. </w:t>
      </w:r>
    </w:p>
    <w:p w14:paraId="250642D4" w14:textId="606BD0D8"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Declaración de la finalidad y usos previstos de los documentos y registros digitalizados; </w:t>
      </w:r>
    </w:p>
    <w:p w14:paraId="081BFF80" w14:textId="2A043AB5"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Metas y beneficios esperados del proyecto; </w:t>
      </w:r>
    </w:p>
    <w:p w14:paraId="7E7ED90E" w14:textId="61A06E72"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Declaración de las necesidades de los usuarios beneficiarios y el impacto esperado; </w:t>
      </w:r>
    </w:p>
    <w:p w14:paraId="0987FC1F" w14:textId="39C6B3B8"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Estándares técnicos adoptados o a utilizar; </w:t>
      </w:r>
    </w:p>
    <w:p w14:paraId="6665AEB4" w14:textId="379FC0C1"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lastRenderedPageBreak/>
        <w:t xml:space="preserve">Equipos y recursos de planificación, control y ejecución de la digitalización, antes, durante y después del proceso; </w:t>
      </w:r>
    </w:p>
    <w:p w14:paraId="2E752837" w14:textId="16F0B9CE"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Proceso de control de calidad; </w:t>
      </w:r>
    </w:p>
    <w:p w14:paraId="60F84D29" w14:textId="3F5F8BAE"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 xml:space="preserve">Estrategias para la gestión continúa de los documentos y registros digitalizados; </w:t>
      </w:r>
    </w:p>
    <w:p w14:paraId="2DCC6837" w14:textId="5F5008B0" w:rsidR="00B35D98" w:rsidRPr="004E3A5F" w:rsidRDefault="00B35D98" w:rsidP="0079204C">
      <w:pPr>
        <w:pStyle w:val="Prrafodelista"/>
        <w:numPr>
          <w:ilvl w:val="0"/>
          <w:numId w:val="3"/>
        </w:numPr>
        <w:jc w:val="both"/>
        <w:rPr>
          <w:rFonts w:ascii="Arial Narrow" w:hAnsi="Arial Narrow"/>
          <w:sz w:val="22"/>
          <w:szCs w:val="22"/>
        </w:rPr>
      </w:pPr>
      <w:r w:rsidRPr="004E3A5F">
        <w:rPr>
          <w:rFonts w:ascii="Arial Narrow" w:hAnsi="Arial Narrow"/>
          <w:sz w:val="22"/>
          <w:szCs w:val="22"/>
        </w:rPr>
        <w:t>Estrategias relativas a los requisitos legales para la digitalización;</w:t>
      </w:r>
    </w:p>
    <w:p w14:paraId="140C37FC" w14:textId="6D478678" w:rsidR="00B35D98" w:rsidRPr="004E3A5F" w:rsidRDefault="00B35D98" w:rsidP="0079204C">
      <w:pPr>
        <w:pStyle w:val="Prrafodelista"/>
        <w:numPr>
          <w:ilvl w:val="0"/>
          <w:numId w:val="3"/>
        </w:numPr>
        <w:jc w:val="both"/>
        <w:rPr>
          <w:rFonts w:ascii="Arial Narrow" w:eastAsia="Arial Narrow" w:hAnsi="Arial Narrow"/>
          <w:sz w:val="22"/>
          <w:szCs w:val="22"/>
        </w:rPr>
      </w:pPr>
      <w:r w:rsidRPr="004E3A5F">
        <w:rPr>
          <w:rFonts w:ascii="Arial Narrow" w:hAnsi="Arial Narrow"/>
          <w:sz w:val="22"/>
          <w:szCs w:val="22"/>
        </w:rPr>
        <w:t>Adopción de estándares de preservación a largo plazo para los documentos de conservación total y cons</w:t>
      </w:r>
      <w:r w:rsidR="00201338" w:rsidRPr="004E3A5F">
        <w:rPr>
          <w:rFonts w:ascii="Arial Narrow" w:hAnsi="Arial Narrow"/>
          <w:sz w:val="22"/>
          <w:szCs w:val="22"/>
        </w:rPr>
        <w:t xml:space="preserve">ervación superior a 20 años. </w:t>
      </w:r>
    </w:p>
    <w:p w14:paraId="265DF843" w14:textId="77777777" w:rsidR="007D4D05" w:rsidRPr="004E3A5F" w:rsidRDefault="007D4D05" w:rsidP="00F0733E">
      <w:pPr>
        <w:jc w:val="both"/>
        <w:rPr>
          <w:rFonts w:ascii="Arial Narrow" w:eastAsia="Arial Narrow" w:hAnsi="Arial Narrow"/>
          <w:sz w:val="22"/>
          <w:szCs w:val="22"/>
        </w:rPr>
      </w:pPr>
    </w:p>
    <w:p w14:paraId="2B62E54F" w14:textId="2635239D" w:rsidR="00F0733E" w:rsidRPr="004E3A5F" w:rsidRDefault="00187B96" w:rsidP="00187B96">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r w:rsidRPr="004E3A5F">
        <w:rPr>
          <w:rFonts w:ascii="Arial Narrow" w:eastAsia="Arial Narrow" w:hAnsi="Arial Narrow" w:cs="Arial Narrow"/>
          <w:b/>
        </w:rPr>
        <w:t xml:space="preserve"> </w:t>
      </w:r>
      <w:bookmarkStart w:id="8" w:name="_Toc172288174"/>
      <w:r w:rsidR="0079204C" w:rsidRPr="004E3A5F">
        <w:rPr>
          <w:rFonts w:ascii="Arial Narrow" w:eastAsia="Arial Narrow" w:hAnsi="Arial Narrow" w:cs="Arial Narrow"/>
          <w:b/>
        </w:rPr>
        <w:t>FINES PRINCIPALES</w:t>
      </w:r>
      <w:r w:rsidR="007D4D05" w:rsidRPr="004E3A5F">
        <w:rPr>
          <w:rFonts w:ascii="Arial Narrow" w:eastAsia="Arial Narrow" w:hAnsi="Arial Narrow" w:cs="Arial Narrow"/>
          <w:b/>
        </w:rPr>
        <w:t xml:space="preserve"> DE LA DIGITALIZACIÓN</w:t>
      </w:r>
      <w:bookmarkEnd w:id="8"/>
    </w:p>
    <w:p w14:paraId="65A22DFD" w14:textId="77777777" w:rsidR="00CC5D82" w:rsidRPr="004E3A5F" w:rsidRDefault="00CC5D82" w:rsidP="00187B96">
      <w:pPr>
        <w:pStyle w:val="Ttulo1"/>
        <w:framePr w:hSpace="0" w:wrap="auto" w:vAnchor="margin" w:yAlign="inline"/>
        <w:tabs>
          <w:tab w:val="left" w:pos="340"/>
        </w:tabs>
        <w:spacing w:before="120" w:after="120" w:line="240" w:lineRule="auto"/>
        <w:suppressOverlap w:val="0"/>
        <w:jc w:val="left"/>
        <w:rPr>
          <w:rFonts w:ascii="Arial Narrow" w:eastAsia="Arial Narrow" w:hAnsi="Arial Narrow" w:cs="Arial Narrow"/>
          <w:b/>
        </w:rPr>
      </w:pPr>
    </w:p>
    <w:p w14:paraId="19CB4091" w14:textId="77777777" w:rsidR="00CC5D82" w:rsidRPr="004E3A5F" w:rsidRDefault="00CC5D82" w:rsidP="00F0733E">
      <w:pPr>
        <w:jc w:val="both"/>
        <w:rPr>
          <w:rFonts w:ascii="Arial Narrow" w:eastAsia="Arial Narrow" w:hAnsi="Arial Narrow"/>
          <w:b/>
          <w:sz w:val="22"/>
          <w:szCs w:val="22"/>
        </w:rPr>
      </w:pPr>
    </w:p>
    <w:p w14:paraId="2578C59B" w14:textId="21407C94" w:rsidR="00CC5D82" w:rsidRPr="004E3A5F" w:rsidRDefault="00CC5D82" w:rsidP="00CC5D82">
      <w:pPr>
        <w:jc w:val="both"/>
        <w:rPr>
          <w:rFonts w:ascii="Arial Narrow" w:hAnsi="Arial Narrow"/>
          <w:sz w:val="22"/>
          <w:szCs w:val="22"/>
        </w:rPr>
      </w:pPr>
      <w:r w:rsidRPr="004E3A5F">
        <w:rPr>
          <w:rFonts w:ascii="Arial Narrow" w:hAnsi="Arial Narrow"/>
          <w:sz w:val="22"/>
          <w:szCs w:val="22"/>
        </w:rPr>
        <w:t>La digitalización consiste en almacenar los datos y hacerlos fácilmente accesibles para leerlos, preparar acciones o realizar análisis, por tanto, hacer que los datos estén más estructurados, más organizados y sean fácilmente explotables.</w:t>
      </w:r>
      <w:r w:rsidR="00597BC6" w:rsidRPr="004E3A5F">
        <w:rPr>
          <w:rFonts w:ascii="Arial Narrow" w:hAnsi="Arial Narrow"/>
          <w:sz w:val="22"/>
          <w:szCs w:val="22"/>
        </w:rPr>
        <w:t xml:space="preserve"> Los fines principales de la digitalización, son los siguientes: </w:t>
      </w:r>
    </w:p>
    <w:p w14:paraId="5FA59D42" w14:textId="77777777" w:rsidR="0079204C" w:rsidRPr="004E3A5F" w:rsidRDefault="0079204C" w:rsidP="00F0733E">
      <w:pPr>
        <w:jc w:val="both"/>
        <w:rPr>
          <w:rFonts w:ascii="Arial Narrow" w:eastAsia="Arial Narrow" w:hAnsi="Arial Narrow"/>
          <w:b/>
          <w:sz w:val="22"/>
          <w:szCs w:val="22"/>
        </w:rPr>
      </w:pPr>
    </w:p>
    <w:p w14:paraId="3CB15D18" w14:textId="650C5582" w:rsidR="0079204C" w:rsidRPr="00973E7D" w:rsidRDefault="0079204C" w:rsidP="003F4F02">
      <w:pPr>
        <w:pStyle w:val="Prrafodelista"/>
        <w:numPr>
          <w:ilvl w:val="0"/>
          <w:numId w:val="3"/>
        </w:numPr>
        <w:ind w:left="360"/>
        <w:jc w:val="both"/>
        <w:rPr>
          <w:rFonts w:ascii="Arial Narrow" w:hAnsi="Arial Narrow"/>
          <w:sz w:val="22"/>
          <w:szCs w:val="22"/>
        </w:rPr>
      </w:pPr>
      <w:r w:rsidRPr="00973E7D">
        <w:rPr>
          <w:rFonts w:ascii="Arial Narrow" w:hAnsi="Arial Narrow"/>
          <w:sz w:val="22"/>
          <w:szCs w:val="22"/>
        </w:rPr>
        <w:t>Trámite: cuando sirve de apoyo a la gestión administrativa. Incorpora técnicas estándares y procedimientos que permiten garantizar las características de autenticidad, integridad y disponibilidad.</w:t>
      </w:r>
    </w:p>
    <w:p w14:paraId="1EF87FE8" w14:textId="6DD9CFFD" w:rsidR="0079204C" w:rsidRPr="00973E7D" w:rsidRDefault="0079204C" w:rsidP="003F183C">
      <w:pPr>
        <w:pStyle w:val="Prrafodelista"/>
        <w:numPr>
          <w:ilvl w:val="0"/>
          <w:numId w:val="3"/>
        </w:numPr>
        <w:ind w:left="348"/>
        <w:jc w:val="both"/>
        <w:rPr>
          <w:rFonts w:ascii="Arial Narrow" w:hAnsi="Arial Narrow"/>
          <w:sz w:val="22"/>
          <w:szCs w:val="22"/>
        </w:rPr>
      </w:pPr>
      <w:r w:rsidRPr="00973E7D">
        <w:rPr>
          <w:rFonts w:ascii="Arial Narrow" w:hAnsi="Arial Narrow"/>
          <w:sz w:val="22"/>
          <w:szCs w:val="22"/>
        </w:rPr>
        <w:t>Consulta: cuando sirve para permitir el acceso a la información.</w:t>
      </w:r>
    </w:p>
    <w:p w14:paraId="0057849B" w14:textId="2C0E36B6" w:rsidR="007D4D05" w:rsidRPr="004E3A5F" w:rsidRDefault="0079204C" w:rsidP="00457DA7">
      <w:pPr>
        <w:pStyle w:val="Prrafodelista"/>
        <w:numPr>
          <w:ilvl w:val="0"/>
          <w:numId w:val="3"/>
        </w:numPr>
        <w:ind w:left="360"/>
        <w:jc w:val="both"/>
        <w:rPr>
          <w:rFonts w:ascii="Arial Narrow" w:hAnsi="Arial Narrow"/>
          <w:sz w:val="22"/>
          <w:szCs w:val="22"/>
        </w:rPr>
      </w:pPr>
      <w:r w:rsidRPr="004E3A5F">
        <w:rPr>
          <w:rFonts w:ascii="Arial Narrow" w:hAnsi="Arial Narrow"/>
          <w:sz w:val="22"/>
          <w:szCs w:val="22"/>
        </w:rPr>
        <w:t>Como medida de seguridad: ya sea con fines de backup o contingencia, para lo cual</w:t>
      </w:r>
      <w:r w:rsidR="00CC5D82" w:rsidRPr="004E3A5F">
        <w:rPr>
          <w:rFonts w:ascii="Arial Narrow" w:hAnsi="Arial Narrow"/>
          <w:sz w:val="22"/>
          <w:szCs w:val="22"/>
        </w:rPr>
        <w:t xml:space="preserve"> </w:t>
      </w:r>
      <w:r w:rsidRPr="004E3A5F">
        <w:rPr>
          <w:rFonts w:ascii="Arial Narrow" w:hAnsi="Arial Narrow"/>
          <w:sz w:val="22"/>
          <w:szCs w:val="22"/>
        </w:rPr>
        <w:t xml:space="preserve">se deberán analizar y determinar los aspectos jurídicos y técnicos </w:t>
      </w:r>
      <w:r w:rsidR="00CC5D82" w:rsidRPr="004E3A5F">
        <w:rPr>
          <w:rFonts w:ascii="Arial Narrow" w:hAnsi="Arial Narrow"/>
          <w:sz w:val="22"/>
          <w:szCs w:val="22"/>
        </w:rPr>
        <w:t xml:space="preserve">para cuando se refiera a una copia exacta de los documentos originales. </w:t>
      </w:r>
    </w:p>
    <w:p w14:paraId="327147B2" w14:textId="77777777" w:rsidR="00B67B30" w:rsidRPr="004E3A5F" w:rsidRDefault="00B67B30" w:rsidP="00597BC6">
      <w:pPr>
        <w:pStyle w:val="Prrafodelista"/>
        <w:ind w:left="360"/>
        <w:jc w:val="both"/>
        <w:rPr>
          <w:rFonts w:ascii="Arial Narrow" w:hAnsi="Arial Narrow"/>
          <w:sz w:val="22"/>
          <w:szCs w:val="22"/>
        </w:rPr>
      </w:pPr>
    </w:p>
    <w:p w14:paraId="69382022" w14:textId="0FD90942" w:rsidR="00220A92" w:rsidRPr="004E3A5F" w:rsidRDefault="00220A92" w:rsidP="00187B9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9" w:name="_Toc172288175"/>
      <w:r w:rsidRPr="004E3A5F">
        <w:rPr>
          <w:rFonts w:ascii="Arial Narrow" w:eastAsia="Arial Narrow" w:hAnsi="Arial Narrow" w:cs="Arial Narrow"/>
          <w:b/>
        </w:rPr>
        <w:t>TIPOS DE APLICACIONES DE LA DIGITALIZACION</w:t>
      </w:r>
      <w:bookmarkEnd w:id="9"/>
    </w:p>
    <w:p w14:paraId="056D9EB0" w14:textId="580D0715" w:rsidR="005C6128" w:rsidRPr="004E3A5F" w:rsidRDefault="005C6128" w:rsidP="005C6128">
      <w:pPr>
        <w:jc w:val="both"/>
        <w:rPr>
          <w:rFonts w:ascii="Arial Narrow" w:hAnsi="Arial Narrow"/>
          <w:sz w:val="22"/>
          <w:szCs w:val="22"/>
          <w:lang w:eastAsia="es-CO"/>
        </w:rPr>
      </w:pPr>
      <w:r w:rsidRPr="004E3A5F">
        <w:rPr>
          <w:rFonts w:ascii="Arial Narrow" w:hAnsi="Arial Narrow"/>
          <w:sz w:val="22"/>
          <w:szCs w:val="22"/>
          <w:lang w:eastAsia="es-CO"/>
        </w:rPr>
        <w:t>Los procesos de digitalización en ningún caso podrán aumentar o disminuir el tiempo de retención documental establecido en las Tablas de Retención Documental, así como tampoco podrán eliminarse documentos originales con el argumento de que han sido digitalizados.</w:t>
      </w:r>
    </w:p>
    <w:p w14:paraId="56259CB5" w14:textId="77777777" w:rsidR="005C6128" w:rsidRPr="004E3A5F" w:rsidRDefault="005C6128" w:rsidP="005C6128">
      <w:pPr>
        <w:jc w:val="both"/>
        <w:rPr>
          <w:rFonts w:ascii="Arial Narrow" w:hAnsi="Arial Narrow"/>
          <w:sz w:val="22"/>
          <w:szCs w:val="22"/>
          <w:lang w:eastAsia="es-CO"/>
        </w:rPr>
      </w:pPr>
    </w:p>
    <w:p w14:paraId="2AABE083" w14:textId="6A28901E" w:rsidR="007F2879" w:rsidRPr="004E3A5F" w:rsidRDefault="00771AF6" w:rsidP="007F2879">
      <w:pPr>
        <w:jc w:val="both"/>
        <w:rPr>
          <w:rFonts w:ascii="Arial Narrow" w:hAnsi="Arial Narrow"/>
          <w:sz w:val="22"/>
          <w:szCs w:val="22"/>
        </w:rPr>
      </w:pPr>
      <w:bookmarkStart w:id="10" w:name="_Toc172288176"/>
      <w:r w:rsidRPr="004E3A5F">
        <w:rPr>
          <w:rStyle w:val="Ttulo2Car"/>
          <w:rFonts w:ascii="Arial Narrow" w:hAnsi="Arial Narrow"/>
          <w:b/>
          <w:szCs w:val="22"/>
          <w:lang w:val="es-MX"/>
        </w:rPr>
        <w:t xml:space="preserve">8.1 </w:t>
      </w:r>
      <w:r w:rsidR="007F2879" w:rsidRPr="004E3A5F">
        <w:rPr>
          <w:rStyle w:val="Ttulo2Car"/>
          <w:rFonts w:ascii="Arial Narrow" w:hAnsi="Arial Narrow"/>
          <w:b/>
          <w:szCs w:val="22"/>
        </w:rPr>
        <w:t>Digitalización con fines archivísticos</w:t>
      </w:r>
      <w:bookmarkEnd w:id="10"/>
      <w:r w:rsidR="007F2879" w:rsidRPr="004E3A5F">
        <w:rPr>
          <w:rFonts w:ascii="Arial Narrow" w:hAnsi="Arial Narrow"/>
          <w:sz w:val="22"/>
          <w:szCs w:val="22"/>
        </w:rPr>
        <w:t>. </w:t>
      </w:r>
    </w:p>
    <w:p w14:paraId="1ED0C328" w14:textId="77777777" w:rsidR="007F2879" w:rsidRPr="004E3A5F" w:rsidRDefault="007F2879" w:rsidP="007F2879">
      <w:pPr>
        <w:jc w:val="both"/>
        <w:rPr>
          <w:rFonts w:ascii="Arial Narrow" w:hAnsi="Arial Narrow"/>
          <w:sz w:val="22"/>
          <w:szCs w:val="22"/>
        </w:rPr>
      </w:pPr>
    </w:p>
    <w:p w14:paraId="10336CA3" w14:textId="77777777" w:rsidR="004D5BDA" w:rsidRPr="004E3A5F" w:rsidRDefault="007F2879" w:rsidP="00771AF6">
      <w:pPr>
        <w:jc w:val="both"/>
        <w:rPr>
          <w:rFonts w:ascii="Arial Narrow" w:hAnsi="Arial Narrow" w:cs="Calibri"/>
          <w:sz w:val="22"/>
          <w:szCs w:val="22"/>
          <w:lang w:val="es-CO" w:eastAsia="es-CO"/>
        </w:rPr>
      </w:pPr>
      <w:r w:rsidRPr="004E3A5F">
        <w:rPr>
          <w:rFonts w:ascii="Arial Narrow" w:hAnsi="Arial Narrow"/>
          <w:sz w:val="22"/>
          <w:szCs w:val="22"/>
          <w:lang w:eastAsia="es-CO"/>
        </w:rPr>
        <w:t xml:space="preserve">En Parques Nacionales naturales de Colombia se </w:t>
      </w:r>
      <w:r w:rsidR="002C3AF9" w:rsidRPr="004E3A5F">
        <w:rPr>
          <w:rFonts w:ascii="Arial Narrow" w:hAnsi="Arial Narrow"/>
          <w:sz w:val="22"/>
          <w:szCs w:val="22"/>
          <w:lang w:eastAsia="es-CO"/>
        </w:rPr>
        <w:t>realizará</w:t>
      </w:r>
      <w:r w:rsidRPr="004E3A5F">
        <w:rPr>
          <w:rFonts w:ascii="Arial Narrow" w:hAnsi="Arial Narrow"/>
          <w:sz w:val="22"/>
          <w:szCs w:val="22"/>
          <w:lang w:eastAsia="es-CO"/>
        </w:rPr>
        <w:t xml:space="preserve"> este proceso en todos los proyectos de digitalización, con el fin de que dicha digitalización sea útil para todo</w:t>
      </w:r>
      <w:r w:rsidR="00CC06C7" w:rsidRPr="004E3A5F">
        <w:rPr>
          <w:rFonts w:ascii="Arial Narrow" w:hAnsi="Arial Narrow"/>
          <w:sz w:val="22"/>
          <w:szCs w:val="22"/>
          <w:lang w:eastAsia="es-CO"/>
        </w:rPr>
        <w:t>s los tipos</w:t>
      </w:r>
      <w:r w:rsidRPr="004E3A5F">
        <w:rPr>
          <w:rFonts w:ascii="Arial Narrow" w:hAnsi="Arial Narrow"/>
          <w:sz w:val="22"/>
          <w:szCs w:val="22"/>
          <w:lang w:eastAsia="es-CO"/>
        </w:rPr>
        <w:t xml:space="preserve"> y no se realicen reprocesos de digitalización</w:t>
      </w:r>
      <w:r w:rsidR="002C3AF9" w:rsidRPr="004E3A5F">
        <w:rPr>
          <w:rFonts w:ascii="Arial Narrow" w:hAnsi="Arial Narrow"/>
          <w:sz w:val="22"/>
          <w:szCs w:val="22"/>
          <w:lang w:eastAsia="es-CO"/>
        </w:rPr>
        <w:t xml:space="preserve">. </w:t>
      </w:r>
      <w:r w:rsidRPr="004E3A5F">
        <w:rPr>
          <w:rFonts w:ascii="Arial Narrow" w:hAnsi="Arial Narrow"/>
          <w:sz w:val="22"/>
          <w:szCs w:val="22"/>
          <w:lang w:eastAsia="es-CO"/>
        </w:rPr>
        <w:t xml:space="preserve"> </w:t>
      </w:r>
      <w:r w:rsidR="00CC06C7" w:rsidRPr="004E3A5F">
        <w:rPr>
          <w:rFonts w:ascii="Arial Narrow" w:hAnsi="Arial Narrow"/>
          <w:sz w:val="22"/>
          <w:szCs w:val="22"/>
          <w:lang w:eastAsia="es-CO"/>
        </w:rPr>
        <w:t xml:space="preserve">Como producto se obtiene un archivo maestro, del cual se sacan otros archivos y archivos más pequeños. </w:t>
      </w:r>
    </w:p>
    <w:p w14:paraId="3CE1AB16" w14:textId="77777777" w:rsidR="004D5BDA" w:rsidRPr="004E3A5F" w:rsidRDefault="004D5BDA" w:rsidP="004D5BDA">
      <w:pPr>
        <w:pStyle w:val="Prrafodelista"/>
        <w:ind w:left="720"/>
        <w:jc w:val="both"/>
        <w:rPr>
          <w:rFonts w:ascii="Arial Narrow" w:hAnsi="Arial Narrow" w:cs="Calibri"/>
          <w:sz w:val="22"/>
          <w:szCs w:val="22"/>
          <w:lang w:val="es-CO" w:eastAsia="es-CO"/>
        </w:rPr>
      </w:pPr>
    </w:p>
    <w:p w14:paraId="49DB8689" w14:textId="1FDB5892" w:rsidR="007F2879" w:rsidRPr="004E3A5F" w:rsidRDefault="007F2879" w:rsidP="00F23EA1">
      <w:pPr>
        <w:pStyle w:val="Prrafodelista"/>
        <w:numPr>
          <w:ilvl w:val="0"/>
          <w:numId w:val="23"/>
        </w:numPr>
        <w:jc w:val="both"/>
        <w:rPr>
          <w:rFonts w:ascii="Arial Narrow" w:hAnsi="Arial Narrow" w:cs="Calibri"/>
          <w:sz w:val="22"/>
          <w:szCs w:val="22"/>
          <w:lang w:val="es-CO" w:eastAsia="es-CO"/>
        </w:rPr>
      </w:pPr>
      <w:r w:rsidRPr="004E3A5F">
        <w:rPr>
          <w:rFonts w:ascii="Arial Narrow" w:hAnsi="Arial Narrow"/>
          <w:sz w:val="22"/>
          <w:szCs w:val="22"/>
          <w:lang w:eastAsia="es-CO"/>
        </w:rPr>
        <w:t>Es un proceso que requiere el uso y aplicación tanto de estándares técnicos como de normas archivísticas expedidas por el Archivo General de la Nación y adoptadas por el Comité Institucional de Gestión y Desempeño de la entidad; esta digitalización se debe hacer a partir de agrupaciones o conjuntos de documentos (expedientes y series documentales); también es posible llevarla a cabo desde el ingreso o producción de un documento, a través del sistema de gestión de documentos electrónicos de archivos de la entidad (SGDEA), caso en el cual es preciso asociar la imagen digitalizada de cada documento a las series y expedientes, de acuerdo al Cuadro de Clasificación Documental y a la Tabla de Retención Documental, de forma que se mantenga el vínculo archivístico entre los documentos de un mismo trámite, teniendo en cuenta además los requisitos que establece la Ley 527 de 1999 y demás normas complementarias.</w:t>
      </w:r>
    </w:p>
    <w:p w14:paraId="05C507AC" w14:textId="77777777" w:rsidR="007F2879" w:rsidRPr="004E3A5F" w:rsidRDefault="007F2879" w:rsidP="007F2879">
      <w:pPr>
        <w:jc w:val="both"/>
        <w:rPr>
          <w:rFonts w:ascii="Arial Narrow" w:hAnsi="Arial Narrow" w:cs="Calibri"/>
          <w:sz w:val="22"/>
          <w:szCs w:val="22"/>
          <w:lang w:val="es-CO" w:eastAsia="es-CO"/>
        </w:rPr>
      </w:pPr>
      <w:r w:rsidRPr="004E3A5F">
        <w:rPr>
          <w:rFonts w:ascii="Arial Narrow" w:hAnsi="Arial Narrow"/>
          <w:sz w:val="22"/>
          <w:szCs w:val="22"/>
          <w:lang w:eastAsia="es-CO"/>
        </w:rPr>
        <w:t> </w:t>
      </w:r>
    </w:p>
    <w:p w14:paraId="72C3F30D" w14:textId="05A77CC0" w:rsidR="007F2879" w:rsidRPr="004E3A5F" w:rsidRDefault="007F2879" w:rsidP="00771AF6">
      <w:pPr>
        <w:jc w:val="both"/>
        <w:rPr>
          <w:rFonts w:ascii="Arial Narrow" w:hAnsi="Arial Narrow"/>
          <w:sz w:val="22"/>
          <w:szCs w:val="22"/>
          <w:lang w:eastAsia="es-CO"/>
        </w:rPr>
      </w:pPr>
      <w:r w:rsidRPr="004E3A5F">
        <w:rPr>
          <w:rFonts w:ascii="Arial Narrow" w:hAnsi="Arial Narrow"/>
          <w:sz w:val="22"/>
          <w:szCs w:val="22"/>
          <w:lang w:eastAsia="es-CO"/>
        </w:rPr>
        <w:t>En igual sentido, este proceso puede llevarse a cabo para generar copias de seguridad o respaldo de documentos de archivo de valor histórico, científico o cultural, para habilitarlos en sustitución de los originales en caso de que se presenten siniestros que afecten a los archivos o documentos de conservación permanente.</w:t>
      </w:r>
    </w:p>
    <w:p w14:paraId="0569860E" w14:textId="3C487252" w:rsidR="002C3AF9" w:rsidRPr="004E3A5F" w:rsidRDefault="002C3AF9" w:rsidP="007F2879">
      <w:pPr>
        <w:ind w:left="720"/>
        <w:jc w:val="both"/>
        <w:rPr>
          <w:rFonts w:ascii="Arial Narrow" w:hAnsi="Arial Narrow" w:cs="Calibri"/>
          <w:sz w:val="22"/>
          <w:szCs w:val="22"/>
          <w:lang w:val="es-CO" w:eastAsia="es-CO"/>
        </w:rPr>
      </w:pPr>
    </w:p>
    <w:p w14:paraId="42568636" w14:textId="63CC7551" w:rsidR="002C3AF9" w:rsidRPr="004E3A5F" w:rsidRDefault="002C3AF9" w:rsidP="00771AF6">
      <w:pPr>
        <w:jc w:val="both"/>
        <w:rPr>
          <w:rFonts w:ascii="Arial Narrow" w:hAnsi="Arial Narrow" w:cs="Calibri"/>
          <w:sz w:val="22"/>
          <w:szCs w:val="22"/>
          <w:lang w:val="es-CO" w:eastAsia="es-CO"/>
        </w:rPr>
      </w:pPr>
      <w:r w:rsidRPr="004E3A5F">
        <w:rPr>
          <w:rFonts w:ascii="Arial Narrow" w:hAnsi="Arial Narrow" w:cs="Calibri"/>
          <w:sz w:val="22"/>
          <w:szCs w:val="22"/>
          <w:lang w:val="es-CO" w:eastAsia="es-CO"/>
        </w:rPr>
        <w:t xml:space="preserve">Otros tipos de aplicación de la digitalización son los siguientes, los cuales son simplemente enunciados: </w:t>
      </w:r>
    </w:p>
    <w:p w14:paraId="2CB71059" w14:textId="77777777" w:rsidR="005C6128" w:rsidRPr="004E3A5F" w:rsidRDefault="005C6128" w:rsidP="0091351D">
      <w:pPr>
        <w:shd w:val="clear" w:color="auto" w:fill="FFFFFF"/>
        <w:ind w:firstLine="360"/>
        <w:jc w:val="both"/>
        <w:rPr>
          <w:rFonts w:ascii="Arial Narrow" w:hAnsi="Arial Narrow" w:cs="Arial"/>
          <w:b/>
          <w:bCs/>
          <w:color w:val="333333"/>
          <w:sz w:val="22"/>
          <w:szCs w:val="22"/>
          <w:lang w:eastAsia="es-CO"/>
        </w:rPr>
      </w:pPr>
    </w:p>
    <w:p w14:paraId="10D6291F" w14:textId="250EF3AD" w:rsidR="00220A92" w:rsidRPr="004E3A5F" w:rsidRDefault="00AD47B1" w:rsidP="00AD47B1">
      <w:pPr>
        <w:jc w:val="both"/>
        <w:rPr>
          <w:rStyle w:val="Ttulo2Car"/>
          <w:rFonts w:ascii="Arial Narrow" w:hAnsi="Arial Narrow"/>
          <w:b/>
          <w:szCs w:val="22"/>
        </w:rPr>
      </w:pPr>
      <w:bookmarkStart w:id="11" w:name="_Toc172288177"/>
      <w:r w:rsidRPr="004E3A5F">
        <w:rPr>
          <w:rStyle w:val="Ttulo2Car"/>
          <w:rFonts w:ascii="Arial Narrow" w:hAnsi="Arial Narrow"/>
          <w:b/>
          <w:szCs w:val="22"/>
        </w:rPr>
        <w:t>8.2</w:t>
      </w:r>
      <w:r w:rsidR="0053197C" w:rsidRPr="004E3A5F">
        <w:rPr>
          <w:rStyle w:val="Ttulo2Car"/>
          <w:rFonts w:ascii="Arial Narrow" w:hAnsi="Arial Narrow"/>
          <w:b/>
          <w:szCs w:val="22"/>
          <w:lang w:val="es-MX"/>
        </w:rPr>
        <w:t xml:space="preserve"> </w:t>
      </w:r>
      <w:r w:rsidR="00220A92" w:rsidRPr="004E3A5F">
        <w:rPr>
          <w:rStyle w:val="Ttulo2Car"/>
          <w:rFonts w:ascii="Arial Narrow" w:hAnsi="Arial Narrow"/>
          <w:b/>
          <w:szCs w:val="22"/>
        </w:rPr>
        <w:t>Digitalización con fines de control y trámite</w:t>
      </w:r>
      <w:bookmarkEnd w:id="11"/>
    </w:p>
    <w:p w14:paraId="02636E47" w14:textId="77777777" w:rsidR="00771AF6" w:rsidRPr="004E3A5F" w:rsidRDefault="00771AF6" w:rsidP="00771AF6">
      <w:pPr>
        <w:pStyle w:val="Prrafodelista"/>
        <w:shd w:val="clear" w:color="auto" w:fill="FFFFFF"/>
        <w:ind w:left="480"/>
        <w:jc w:val="both"/>
        <w:rPr>
          <w:rFonts w:ascii="Arial Narrow" w:hAnsi="Arial Narrow" w:cs="Calibri"/>
          <w:color w:val="333333"/>
          <w:sz w:val="22"/>
          <w:szCs w:val="22"/>
          <w:lang w:val="es-CO" w:eastAsia="es-CO"/>
        </w:rPr>
      </w:pPr>
    </w:p>
    <w:p w14:paraId="2421EBD6" w14:textId="47A43A75" w:rsidR="00220A92" w:rsidRPr="004E3A5F" w:rsidRDefault="00220A92" w:rsidP="00771AF6">
      <w:pPr>
        <w:shd w:val="clear" w:color="auto" w:fill="FFFFFF"/>
        <w:jc w:val="both"/>
        <w:rPr>
          <w:rFonts w:ascii="Arial Narrow" w:hAnsi="Arial Narrow" w:cs="Calibri"/>
          <w:color w:val="333333"/>
          <w:sz w:val="22"/>
          <w:szCs w:val="22"/>
          <w:lang w:val="es-CO" w:eastAsia="es-CO"/>
        </w:rPr>
      </w:pPr>
      <w:r w:rsidRPr="004E3A5F">
        <w:rPr>
          <w:rFonts w:ascii="Arial Narrow" w:hAnsi="Arial Narrow" w:cs="Arial"/>
          <w:color w:val="333333"/>
          <w:sz w:val="22"/>
          <w:szCs w:val="22"/>
          <w:lang w:eastAsia="es-CO"/>
        </w:rPr>
        <w:t>Es la que se realiza generalmente en las oficinas de correspondencia o en oficinas que reciben altos volúmenes de documentos que requieren control y trámite inmediato, evitando distribuir los documentos físicos; aunque lo ideal es que se lleve a cabo a partir de los cuadros de clasificación documental y las tablas de retención documental, asociando las imágenes a las series y expedientes respectivos, por lo general se hace solo con el fin de enviar por medios electrónicos los documentos en formato digital para agilizar el trámite y omitir el envío de documentos originales, por lo que en muchos casos no cumple con estándares archivísticos sino con estándares exclusivamente informáticos (tipo de formato, resolución, índices, etc.). El resultado es que generalmente estas imágenes no pueden ser usadas posteriormente con fines de archivo o que su calidad no permite la preservación a largo plazo de las mismas.</w:t>
      </w:r>
    </w:p>
    <w:p w14:paraId="44614543" w14:textId="77777777" w:rsidR="00220A92" w:rsidRPr="004E3A5F" w:rsidRDefault="00220A92" w:rsidP="00220A92">
      <w:pPr>
        <w:shd w:val="clear" w:color="auto" w:fill="FFFFFF"/>
        <w:jc w:val="both"/>
        <w:rPr>
          <w:rFonts w:ascii="Arial Narrow" w:hAnsi="Arial Narrow" w:cs="Calibri"/>
          <w:color w:val="333333"/>
          <w:sz w:val="22"/>
          <w:szCs w:val="22"/>
          <w:lang w:val="es-CO" w:eastAsia="es-CO"/>
        </w:rPr>
      </w:pPr>
      <w:r w:rsidRPr="004E3A5F">
        <w:rPr>
          <w:rFonts w:ascii="Arial Narrow" w:hAnsi="Arial Narrow" w:cs="Arial"/>
          <w:color w:val="333333"/>
          <w:sz w:val="22"/>
          <w:szCs w:val="22"/>
          <w:lang w:eastAsia="es-CO"/>
        </w:rPr>
        <w:t> </w:t>
      </w:r>
    </w:p>
    <w:p w14:paraId="62AAF0FB" w14:textId="7A777DEC" w:rsidR="00220A92" w:rsidRPr="004E3A5F" w:rsidRDefault="00220A92" w:rsidP="00771AF6">
      <w:pPr>
        <w:jc w:val="both"/>
        <w:rPr>
          <w:rFonts w:ascii="Arial Narrow" w:hAnsi="Arial Narrow" w:cs="Calibri"/>
          <w:sz w:val="22"/>
          <w:szCs w:val="22"/>
          <w:lang w:val="es-CO" w:eastAsia="es-CO"/>
        </w:rPr>
      </w:pPr>
      <w:r w:rsidRPr="004E3A5F">
        <w:rPr>
          <w:rFonts w:ascii="Arial Narrow" w:hAnsi="Arial Narrow"/>
          <w:sz w:val="22"/>
          <w:szCs w:val="22"/>
          <w:lang w:eastAsia="es-CO"/>
        </w:rPr>
        <w:t xml:space="preserve">Aunque </w:t>
      </w:r>
      <w:r w:rsidR="00D82265" w:rsidRPr="004E3A5F">
        <w:rPr>
          <w:rFonts w:ascii="Arial Narrow" w:hAnsi="Arial Narrow"/>
          <w:sz w:val="22"/>
          <w:szCs w:val="22"/>
          <w:lang w:eastAsia="es-CO"/>
        </w:rPr>
        <w:t>esta</w:t>
      </w:r>
      <w:r w:rsidRPr="004E3A5F">
        <w:rPr>
          <w:rFonts w:ascii="Arial Narrow" w:hAnsi="Arial Narrow"/>
          <w:sz w:val="22"/>
          <w:szCs w:val="22"/>
          <w:lang w:eastAsia="es-CO"/>
        </w:rPr>
        <w:t xml:space="preserve"> modalidad no está suficientemente reglamentada, el AGN recomienda que las entidades que cuenten con sistemas de gestión de documentos electrónicos (SGDE) implementen procesos que garanticen que las imágenes digitalizadas en las oficinas de correspondencia o en otras oficinas cumplan desde el principio con estándares archivísticos, además de los estándares técnicos informáticos.</w:t>
      </w:r>
    </w:p>
    <w:p w14:paraId="3E9415D5" w14:textId="06D5994F" w:rsidR="00220A92" w:rsidRPr="004E3A5F" w:rsidRDefault="00220A92" w:rsidP="0091351D">
      <w:pPr>
        <w:jc w:val="both"/>
        <w:rPr>
          <w:rFonts w:ascii="Arial Narrow" w:hAnsi="Arial Narrow" w:cs="Calibri"/>
          <w:sz w:val="22"/>
          <w:szCs w:val="22"/>
          <w:lang w:val="es-CO" w:eastAsia="es-CO"/>
        </w:rPr>
      </w:pPr>
      <w:r w:rsidRPr="004E3A5F">
        <w:rPr>
          <w:rFonts w:ascii="Arial Narrow" w:hAnsi="Arial Narrow"/>
          <w:sz w:val="22"/>
          <w:szCs w:val="22"/>
          <w:lang w:eastAsia="es-CO"/>
        </w:rPr>
        <w:t>  </w:t>
      </w:r>
    </w:p>
    <w:p w14:paraId="4D4B8B66" w14:textId="1F7ABB02" w:rsidR="00D82265" w:rsidRPr="004E3A5F" w:rsidRDefault="00771AF6" w:rsidP="0091351D">
      <w:pPr>
        <w:jc w:val="both"/>
        <w:rPr>
          <w:rStyle w:val="Ttulo2Car"/>
          <w:rFonts w:ascii="Arial Narrow" w:hAnsi="Arial Narrow"/>
          <w:b/>
          <w:szCs w:val="22"/>
        </w:rPr>
      </w:pPr>
      <w:bookmarkStart w:id="12" w:name="_Toc172288178"/>
      <w:r w:rsidRPr="004E3A5F">
        <w:rPr>
          <w:rStyle w:val="Ttulo2Car"/>
          <w:rFonts w:ascii="Arial Narrow" w:hAnsi="Arial Narrow"/>
          <w:b/>
          <w:szCs w:val="22"/>
          <w:lang w:val="es-MX"/>
        </w:rPr>
        <w:t xml:space="preserve">8.3 </w:t>
      </w:r>
      <w:r w:rsidR="00220A92" w:rsidRPr="004E3A5F">
        <w:rPr>
          <w:rStyle w:val="Ttulo2Car"/>
          <w:rFonts w:ascii="Arial Narrow" w:hAnsi="Arial Narrow"/>
          <w:b/>
          <w:szCs w:val="22"/>
        </w:rPr>
        <w:t>Digitalización con fines contingencia y continuidad del negocio</w:t>
      </w:r>
      <w:bookmarkEnd w:id="12"/>
    </w:p>
    <w:p w14:paraId="4CD87A8F" w14:textId="77777777" w:rsidR="00D82265" w:rsidRPr="004E3A5F" w:rsidRDefault="00D82265" w:rsidP="0091351D">
      <w:pPr>
        <w:jc w:val="both"/>
        <w:rPr>
          <w:rStyle w:val="Ttulo2Car"/>
          <w:rFonts w:ascii="Arial Narrow" w:hAnsi="Arial Narrow"/>
          <w:b/>
          <w:szCs w:val="22"/>
        </w:rPr>
      </w:pPr>
    </w:p>
    <w:p w14:paraId="52165116" w14:textId="7433EAF7" w:rsidR="00220A92" w:rsidRPr="004E3A5F" w:rsidRDefault="00220A92" w:rsidP="004A340A">
      <w:pPr>
        <w:jc w:val="both"/>
        <w:rPr>
          <w:rFonts w:ascii="Arial Narrow" w:hAnsi="Arial Narrow" w:cs="Calibri"/>
          <w:sz w:val="22"/>
          <w:szCs w:val="22"/>
          <w:lang w:val="es-CO" w:eastAsia="es-CO"/>
        </w:rPr>
      </w:pPr>
      <w:r w:rsidRPr="004E3A5F">
        <w:rPr>
          <w:rFonts w:ascii="Arial Narrow" w:hAnsi="Arial Narrow"/>
          <w:sz w:val="22"/>
          <w:szCs w:val="22"/>
          <w:lang w:eastAsia="es-CO"/>
        </w:rPr>
        <w:t xml:space="preserve">Este proceso es realizado para asegurar la disponibilidad de información en caso de catástrofes, de forma que se garantice la continuidad de las operaciones de una Entidad una vez superada la emergencia. Si bien es aconsejable hacer este proceso a partir de la digitalización con fines archivísticos, para no duplicar esfuerzos y recursos, en aquellos casos que solo se requiere proteger ciertos tipos de documentos y no una serie completa o un conjunto de expedientes, </w:t>
      </w:r>
      <w:r w:rsidR="007F2879" w:rsidRPr="004E3A5F">
        <w:rPr>
          <w:rFonts w:ascii="Arial Narrow" w:hAnsi="Arial Narrow"/>
          <w:sz w:val="22"/>
          <w:szCs w:val="22"/>
          <w:lang w:eastAsia="es-CO"/>
        </w:rPr>
        <w:t>esta</w:t>
      </w:r>
      <w:r w:rsidRPr="004E3A5F">
        <w:rPr>
          <w:rFonts w:ascii="Arial Narrow" w:hAnsi="Arial Narrow"/>
          <w:sz w:val="22"/>
          <w:szCs w:val="22"/>
          <w:lang w:eastAsia="es-CO"/>
        </w:rPr>
        <w:t xml:space="preserve"> digitalización se puede llevar a cabo por tipos documentales, pues su propósito no es otro que el de tener disponibles y accesibles los documentos e información para restablecer las operaciones de la entidad. Sin </w:t>
      </w:r>
      <w:r w:rsidR="00587DE1" w:rsidRPr="004E3A5F">
        <w:rPr>
          <w:rFonts w:ascii="Arial Narrow" w:hAnsi="Arial Narrow"/>
          <w:sz w:val="22"/>
          <w:szCs w:val="22"/>
          <w:lang w:eastAsia="es-CO"/>
        </w:rPr>
        <w:t>embargo,</w:t>
      </w:r>
      <w:r w:rsidRPr="004E3A5F">
        <w:rPr>
          <w:rFonts w:ascii="Arial Narrow" w:hAnsi="Arial Narrow"/>
          <w:sz w:val="22"/>
          <w:szCs w:val="22"/>
          <w:lang w:eastAsia="es-CO"/>
        </w:rPr>
        <w:t xml:space="preserve"> en estos casos se deben tener en cuenta igualmente los requisitos establecidos en la Ley 527 de 1999 y sus normas reglamentarias.</w:t>
      </w:r>
    </w:p>
    <w:p w14:paraId="0975199C" w14:textId="77777777" w:rsidR="00220A92" w:rsidRPr="004E3A5F" w:rsidRDefault="00220A92" w:rsidP="0091351D">
      <w:pPr>
        <w:jc w:val="both"/>
        <w:rPr>
          <w:rFonts w:ascii="Arial Narrow" w:eastAsia="Arial Narrow" w:hAnsi="Arial Narrow" w:cs="Arial Narrow"/>
          <w:b/>
          <w:sz w:val="22"/>
          <w:szCs w:val="22"/>
          <w:lang w:val="es-CO"/>
        </w:rPr>
      </w:pPr>
    </w:p>
    <w:p w14:paraId="16872185" w14:textId="77777777" w:rsidR="006A37C8" w:rsidRPr="004E3A5F" w:rsidRDefault="006A37C8" w:rsidP="00187B9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13" w:name="_Toc172288179"/>
      <w:r w:rsidRPr="004E3A5F">
        <w:rPr>
          <w:rFonts w:ascii="Arial Narrow" w:eastAsia="Arial Narrow" w:hAnsi="Arial Narrow" w:cs="Arial Narrow"/>
          <w:b/>
        </w:rPr>
        <w:t>COSTO EFECTIVIDAD</w:t>
      </w:r>
      <w:bookmarkEnd w:id="13"/>
      <w:r w:rsidRPr="004E3A5F">
        <w:rPr>
          <w:rFonts w:ascii="Arial Narrow" w:eastAsia="Arial Narrow" w:hAnsi="Arial Narrow" w:cs="Arial Narrow"/>
          <w:b/>
        </w:rPr>
        <w:t xml:space="preserve"> </w:t>
      </w:r>
    </w:p>
    <w:p w14:paraId="4A1D0D75" w14:textId="76B3D51C" w:rsidR="00EF371F" w:rsidRPr="004E3A5F" w:rsidRDefault="00EF371F" w:rsidP="006A37C8">
      <w:pPr>
        <w:jc w:val="both"/>
        <w:rPr>
          <w:rFonts w:ascii="Arial Narrow" w:hAnsi="Arial Narrow"/>
          <w:sz w:val="22"/>
          <w:szCs w:val="22"/>
        </w:rPr>
      </w:pPr>
      <w:r w:rsidRPr="004E3A5F">
        <w:rPr>
          <w:rFonts w:ascii="Arial Narrow" w:hAnsi="Arial Narrow"/>
          <w:sz w:val="22"/>
          <w:szCs w:val="22"/>
        </w:rPr>
        <w:t xml:space="preserve">La inversión </w:t>
      </w:r>
      <w:r w:rsidR="006A37C8" w:rsidRPr="004E3A5F">
        <w:rPr>
          <w:rFonts w:ascii="Arial Narrow" w:hAnsi="Arial Narrow"/>
          <w:sz w:val="22"/>
          <w:szCs w:val="22"/>
        </w:rPr>
        <w:t xml:space="preserve">que </w:t>
      </w:r>
      <w:r w:rsidRPr="004E3A5F">
        <w:rPr>
          <w:rFonts w:ascii="Arial Narrow" w:hAnsi="Arial Narrow"/>
          <w:sz w:val="22"/>
          <w:szCs w:val="22"/>
        </w:rPr>
        <w:t xml:space="preserve">realiza </w:t>
      </w:r>
      <w:r w:rsidR="006A37C8" w:rsidRPr="004E3A5F">
        <w:rPr>
          <w:rFonts w:ascii="Arial Narrow" w:hAnsi="Arial Narrow"/>
          <w:sz w:val="22"/>
          <w:szCs w:val="22"/>
        </w:rPr>
        <w:t>Parques Nacion</w:t>
      </w:r>
      <w:r w:rsidRPr="004E3A5F">
        <w:rPr>
          <w:rFonts w:ascii="Arial Narrow" w:hAnsi="Arial Narrow"/>
          <w:sz w:val="22"/>
          <w:szCs w:val="22"/>
        </w:rPr>
        <w:t>ales Naturales de Colombia para</w:t>
      </w:r>
      <w:r w:rsidR="006A37C8" w:rsidRPr="004E3A5F">
        <w:rPr>
          <w:rFonts w:ascii="Arial Narrow" w:hAnsi="Arial Narrow"/>
          <w:sz w:val="22"/>
          <w:szCs w:val="22"/>
        </w:rPr>
        <w:t xml:space="preserve"> ofrecer el servicio de digitalización debe gene</w:t>
      </w:r>
      <w:r w:rsidRPr="004E3A5F">
        <w:rPr>
          <w:rFonts w:ascii="Arial Narrow" w:hAnsi="Arial Narrow"/>
          <w:sz w:val="22"/>
          <w:szCs w:val="22"/>
        </w:rPr>
        <w:t xml:space="preserve">rar beneficios que justifiquen y compensen </w:t>
      </w:r>
      <w:r w:rsidR="006A37C8" w:rsidRPr="004E3A5F">
        <w:rPr>
          <w:rFonts w:ascii="Arial Narrow" w:hAnsi="Arial Narrow"/>
          <w:sz w:val="22"/>
          <w:szCs w:val="22"/>
        </w:rPr>
        <w:t xml:space="preserve">los gastos incurridos. </w:t>
      </w:r>
    </w:p>
    <w:p w14:paraId="4D5CF90C" w14:textId="77777777" w:rsidR="00EF371F" w:rsidRPr="004E3A5F" w:rsidRDefault="00EF371F" w:rsidP="006A37C8">
      <w:pPr>
        <w:jc w:val="both"/>
        <w:rPr>
          <w:rFonts w:ascii="Arial Narrow" w:hAnsi="Arial Narrow"/>
          <w:sz w:val="22"/>
          <w:szCs w:val="22"/>
        </w:rPr>
      </w:pPr>
    </w:p>
    <w:p w14:paraId="02CB1A14" w14:textId="4A386FE9" w:rsidR="00EF371F" w:rsidRPr="004E3A5F" w:rsidRDefault="00597BC6" w:rsidP="006A37C8">
      <w:pPr>
        <w:jc w:val="both"/>
        <w:rPr>
          <w:rFonts w:ascii="Arial Narrow" w:hAnsi="Arial Narrow"/>
          <w:sz w:val="22"/>
          <w:szCs w:val="22"/>
        </w:rPr>
      </w:pPr>
      <w:r w:rsidRPr="004E3A5F">
        <w:rPr>
          <w:rFonts w:ascii="Arial Narrow" w:hAnsi="Arial Narrow"/>
          <w:sz w:val="22"/>
          <w:szCs w:val="22"/>
        </w:rPr>
        <w:t xml:space="preserve">Teniendo en cuenta lo anterior, </w:t>
      </w:r>
      <w:r w:rsidR="006A37C8" w:rsidRPr="004E3A5F">
        <w:rPr>
          <w:rFonts w:ascii="Arial Narrow" w:hAnsi="Arial Narrow"/>
          <w:sz w:val="22"/>
          <w:szCs w:val="22"/>
        </w:rPr>
        <w:t xml:space="preserve">las dimensiones de evaluación de los beneficios no se deberán limitar a los económicos o cuantificables, a través de algún análisis financiero. </w:t>
      </w:r>
      <w:r w:rsidR="00EF371F" w:rsidRPr="004E3A5F">
        <w:rPr>
          <w:rFonts w:ascii="Arial Narrow" w:hAnsi="Arial Narrow"/>
          <w:sz w:val="22"/>
          <w:szCs w:val="22"/>
        </w:rPr>
        <w:t xml:space="preserve"> </w:t>
      </w:r>
    </w:p>
    <w:p w14:paraId="4E4E5A8F" w14:textId="77777777" w:rsidR="00EF371F" w:rsidRPr="004E3A5F" w:rsidRDefault="00EF371F" w:rsidP="006A37C8">
      <w:pPr>
        <w:jc w:val="both"/>
        <w:rPr>
          <w:rFonts w:ascii="Arial Narrow" w:hAnsi="Arial Narrow"/>
          <w:sz w:val="22"/>
          <w:szCs w:val="22"/>
        </w:rPr>
      </w:pPr>
    </w:p>
    <w:p w14:paraId="629DA9AE" w14:textId="0896A6FE" w:rsidR="006A37C8" w:rsidRPr="004E3A5F" w:rsidRDefault="00597BC6" w:rsidP="006A37C8">
      <w:pPr>
        <w:jc w:val="both"/>
        <w:rPr>
          <w:rFonts w:ascii="Arial Narrow" w:hAnsi="Arial Narrow"/>
          <w:sz w:val="22"/>
          <w:szCs w:val="22"/>
        </w:rPr>
      </w:pPr>
      <w:r w:rsidRPr="004E3A5F">
        <w:rPr>
          <w:rFonts w:ascii="Arial Narrow" w:hAnsi="Arial Narrow"/>
          <w:sz w:val="22"/>
          <w:szCs w:val="22"/>
        </w:rPr>
        <w:t>Puesto que, s</w:t>
      </w:r>
      <w:r w:rsidR="006A37C8" w:rsidRPr="004E3A5F">
        <w:rPr>
          <w:rFonts w:ascii="Arial Narrow" w:hAnsi="Arial Narrow"/>
          <w:sz w:val="22"/>
          <w:szCs w:val="22"/>
        </w:rPr>
        <w:t xml:space="preserve">e deberán incluir dimensiones asociadas con el aumento del bienestar de </w:t>
      </w:r>
      <w:r w:rsidR="007D796A" w:rsidRPr="004E3A5F">
        <w:rPr>
          <w:rFonts w:ascii="Arial Narrow" w:hAnsi="Arial Narrow"/>
          <w:sz w:val="22"/>
          <w:szCs w:val="22"/>
        </w:rPr>
        <w:t xml:space="preserve">los </w:t>
      </w:r>
      <w:r w:rsidR="006A37C8" w:rsidRPr="004E3A5F">
        <w:rPr>
          <w:rFonts w:ascii="Arial Narrow" w:hAnsi="Arial Narrow"/>
          <w:sz w:val="22"/>
          <w:szCs w:val="22"/>
        </w:rPr>
        <w:t xml:space="preserve">ciudadanos, otras entidades, empresas, </w:t>
      </w:r>
      <w:r w:rsidR="00EF371F" w:rsidRPr="004E3A5F">
        <w:rPr>
          <w:rFonts w:ascii="Arial Narrow" w:hAnsi="Arial Narrow"/>
          <w:sz w:val="22"/>
          <w:szCs w:val="22"/>
        </w:rPr>
        <w:t xml:space="preserve">es decir, grupos de valor y grupos de interés </w:t>
      </w:r>
      <w:r w:rsidR="006A37C8" w:rsidRPr="004E3A5F">
        <w:rPr>
          <w:rFonts w:ascii="Arial Narrow" w:hAnsi="Arial Narrow"/>
          <w:sz w:val="22"/>
          <w:szCs w:val="22"/>
        </w:rPr>
        <w:t>y con la calidad que ellos perciben en su relación con el Estado por lo que debe considera evaluar la efectividad y la eficiencia de la digitalización, la proporcionalidad y, el equilibrio entre costes y beneficios obtenidos.</w:t>
      </w:r>
    </w:p>
    <w:p w14:paraId="14E6113A" w14:textId="2950D4DD" w:rsidR="00EC6C19" w:rsidRPr="004E3A5F" w:rsidRDefault="009920E3" w:rsidP="00187B9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rPr>
      </w:pPr>
      <w:bookmarkStart w:id="14" w:name="_Toc172288180"/>
      <w:r w:rsidRPr="004E3A5F">
        <w:rPr>
          <w:rFonts w:ascii="Arial Narrow" w:eastAsia="Arial Narrow" w:hAnsi="Arial Narrow" w:cs="Arial Narrow"/>
          <w:b/>
        </w:rPr>
        <w:t>BENEFICIOS DE LA DIGITALIZACIÓN DE DOCUMENTOS</w:t>
      </w:r>
      <w:bookmarkEnd w:id="14"/>
    </w:p>
    <w:p w14:paraId="40748E0D" w14:textId="604BF4C8" w:rsidR="003B71D0" w:rsidRPr="004E3A5F" w:rsidRDefault="003B71D0" w:rsidP="0091351D">
      <w:pPr>
        <w:jc w:val="both"/>
        <w:rPr>
          <w:rFonts w:ascii="Arial Narrow" w:hAnsi="Arial Narrow"/>
          <w:sz w:val="22"/>
          <w:szCs w:val="22"/>
          <w:lang w:eastAsia="en-US"/>
        </w:rPr>
      </w:pPr>
      <w:r w:rsidRPr="004E3A5F">
        <w:rPr>
          <w:rFonts w:ascii="Arial Narrow" w:hAnsi="Arial Narrow"/>
          <w:sz w:val="22"/>
          <w:szCs w:val="22"/>
        </w:rPr>
        <w:t>La digitalización de cara al usuario puede facilitar la interacción con el Estado, y al interior de PNNC, también impacta reduciendo costos, tiempo y errores, optimizando los p</w:t>
      </w:r>
      <w:r w:rsidR="00D242B1" w:rsidRPr="004E3A5F">
        <w:rPr>
          <w:rFonts w:ascii="Arial Narrow" w:hAnsi="Arial Narrow"/>
          <w:sz w:val="22"/>
          <w:szCs w:val="22"/>
        </w:rPr>
        <w:t>rocesos, eliminando los procedimientos</w:t>
      </w:r>
      <w:r w:rsidRPr="004E3A5F">
        <w:rPr>
          <w:rFonts w:ascii="Arial Narrow" w:hAnsi="Arial Narrow"/>
          <w:sz w:val="22"/>
          <w:szCs w:val="22"/>
        </w:rPr>
        <w:t xml:space="preserve"> manuales y reduciendo la intervención humana.</w:t>
      </w:r>
    </w:p>
    <w:p w14:paraId="2F9D419E" w14:textId="58D66655" w:rsidR="009920E3" w:rsidRPr="004E3A5F" w:rsidRDefault="00771AF6" w:rsidP="0091351D">
      <w:pPr>
        <w:jc w:val="both"/>
        <w:rPr>
          <w:rFonts w:ascii="Arial Narrow" w:eastAsia="Arial Narrow" w:hAnsi="Arial Narrow" w:cs="Arial Narrow"/>
          <w:sz w:val="22"/>
          <w:szCs w:val="22"/>
        </w:rPr>
      </w:pPr>
      <w:bookmarkStart w:id="15" w:name="_Toc172288181"/>
      <w:r w:rsidRPr="004E3A5F">
        <w:rPr>
          <w:rStyle w:val="Ttulo2Car"/>
          <w:rFonts w:ascii="Arial Narrow" w:hAnsi="Arial Narrow"/>
          <w:b/>
          <w:szCs w:val="22"/>
        </w:rPr>
        <w:lastRenderedPageBreak/>
        <w:t xml:space="preserve">10.1 </w:t>
      </w:r>
      <w:r w:rsidR="009920E3" w:rsidRPr="004E3A5F">
        <w:rPr>
          <w:rStyle w:val="Ttulo2Car"/>
          <w:rFonts w:ascii="Arial Narrow" w:hAnsi="Arial Narrow"/>
          <w:b/>
          <w:szCs w:val="22"/>
        </w:rPr>
        <w:t>Acceso rápido y fácil a la información</w:t>
      </w:r>
      <w:bookmarkEnd w:id="15"/>
    </w:p>
    <w:p w14:paraId="295D5ABD" w14:textId="77777777" w:rsidR="002C3AF9" w:rsidRPr="004E3A5F" w:rsidRDefault="002C3AF9" w:rsidP="0091351D">
      <w:pPr>
        <w:jc w:val="both"/>
        <w:rPr>
          <w:rFonts w:ascii="Arial Narrow" w:eastAsia="Arial Narrow" w:hAnsi="Arial Narrow" w:cs="Arial Narrow"/>
          <w:sz w:val="22"/>
          <w:szCs w:val="22"/>
        </w:rPr>
      </w:pPr>
    </w:p>
    <w:p w14:paraId="5B6A45E5" w14:textId="6A238897" w:rsidR="009920E3" w:rsidRPr="004E3A5F" w:rsidRDefault="009920E3" w:rsidP="00771AF6">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Los documentos digitalizados pueden ser indexados y organizados de manera que sea sencillo encontrar la información requerida, facilitando la recuperación de datos, es decir, c</w:t>
      </w:r>
      <w:r w:rsidRPr="004E3A5F">
        <w:rPr>
          <w:rFonts w:ascii="Arial Narrow" w:hAnsi="Arial Narrow"/>
          <w:sz w:val="22"/>
          <w:szCs w:val="22"/>
        </w:rPr>
        <w:t xml:space="preserve">uando la información está correctamente digitalizada, clasificada e indexada, su acceso es inmediato. La digitalización documental proporciona </w:t>
      </w:r>
      <w:r w:rsidRPr="004E3A5F">
        <w:rPr>
          <w:rFonts w:ascii="Arial Narrow" w:eastAsia="Arial Narrow" w:hAnsi="Arial Narrow" w:cs="Arial Narrow"/>
          <w:sz w:val="22"/>
          <w:szCs w:val="22"/>
        </w:rPr>
        <w:t>mayor rapidez en la recuperación de los datos, reduciendo los tiempos de búsqueda de la información.</w:t>
      </w:r>
      <w:r w:rsidR="00C70750" w:rsidRPr="004E3A5F">
        <w:rPr>
          <w:rFonts w:ascii="Arial Narrow" w:eastAsia="Arial Narrow" w:hAnsi="Arial Narrow" w:cs="Arial Narrow"/>
          <w:sz w:val="22"/>
          <w:szCs w:val="22"/>
        </w:rPr>
        <w:t xml:space="preserve"> Agilizar la toma de decisiones al tener los documentos digitales.</w:t>
      </w:r>
    </w:p>
    <w:p w14:paraId="1708477F" w14:textId="77777777" w:rsidR="009920E3" w:rsidRPr="004E3A5F" w:rsidRDefault="009920E3" w:rsidP="0091351D">
      <w:pPr>
        <w:jc w:val="both"/>
        <w:rPr>
          <w:rFonts w:ascii="Arial Narrow" w:eastAsia="Arial Narrow" w:hAnsi="Arial Narrow" w:cs="Arial Narrow"/>
          <w:sz w:val="22"/>
          <w:szCs w:val="22"/>
        </w:rPr>
      </w:pPr>
    </w:p>
    <w:p w14:paraId="33AB9CCB" w14:textId="483588C8" w:rsidR="009920E3" w:rsidRPr="004E3A5F" w:rsidRDefault="00771AF6" w:rsidP="0091351D">
      <w:pPr>
        <w:jc w:val="both"/>
        <w:rPr>
          <w:rStyle w:val="Ttulo2Car"/>
          <w:rFonts w:ascii="Arial Narrow" w:hAnsi="Arial Narrow"/>
          <w:b/>
          <w:szCs w:val="22"/>
        </w:rPr>
      </w:pPr>
      <w:bookmarkStart w:id="16" w:name="_Toc172288182"/>
      <w:r w:rsidRPr="004E3A5F">
        <w:rPr>
          <w:rStyle w:val="Ttulo2Car"/>
          <w:rFonts w:ascii="Arial Narrow" w:hAnsi="Arial Narrow"/>
          <w:b/>
          <w:szCs w:val="22"/>
        </w:rPr>
        <w:t xml:space="preserve">10.2 </w:t>
      </w:r>
      <w:r w:rsidR="009920E3" w:rsidRPr="004E3A5F">
        <w:rPr>
          <w:rStyle w:val="Ttulo2Car"/>
          <w:rFonts w:ascii="Arial Narrow" w:hAnsi="Arial Narrow"/>
          <w:b/>
          <w:szCs w:val="22"/>
        </w:rPr>
        <w:t>Mejora de la seguridad y respaldo de la información</w:t>
      </w:r>
      <w:bookmarkEnd w:id="16"/>
    </w:p>
    <w:p w14:paraId="4DEF13E3" w14:textId="77777777" w:rsidR="002C3AF9" w:rsidRPr="004E3A5F" w:rsidRDefault="002C3AF9" w:rsidP="0091351D">
      <w:pPr>
        <w:jc w:val="both"/>
        <w:rPr>
          <w:rFonts w:ascii="Arial Narrow" w:eastAsia="Arial Narrow" w:hAnsi="Arial Narrow" w:cs="Arial Narrow"/>
          <w:sz w:val="22"/>
          <w:szCs w:val="22"/>
        </w:rPr>
      </w:pPr>
    </w:p>
    <w:p w14:paraId="0B7096C8" w14:textId="755D1247" w:rsidR="009920E3" w:rsidRPr="004E3A5F" w:rsidRDefault="009920E3" w:rsidP="00771AF6">
      <w:pPr>
        <w:jc w:val="both"/>
        <w:rPr>
          <w:rFonts w:ascii="Arial Narrow" w:hAnsi="Arial Narrow"/>
          <w:sz w:val="22"/>
          <w:szCs w:val="22"/>
          <w:lang w:eastAsia="es-CO"/>
        </w:rPr>
      </w:pPr>
      <w:r w:rsidRPr="004E3A5F">
        <w:rPr>
          <w:rFonts w:ascii="Arial Narrow" w:eastAsia="Arial Narrow" w:hAnsi="Arial Narrow" w:cs="Arial Narrow"/>
          <w:sz w:val="22"/>
          <w:szCs w:val="22"/>
        </w:rPr>
        <w:t xml:space="preserve">Al tener documentos digitalizados, se pueden </w:t>
      </w:r>
      <w:r w:rsidR="00AB2234" w:rsidRPr="004E3A5F">
        <w:rPr>
          <w:rFonts w:ascii="Arial Narrow" w:eastAsia="Arial Narrow" w:hAnsi="Arial Narrow" w:cs="Arial Narrow"/>
          <w:sz w:val="22"/>
          <w:szCs w:val="22"/>
        </w:rPr>
        <w:t>aumentar las</w:t>
      </w:r>
      <w:r w:rsidRPr="004E3A5F">
        <w:rPr>
          <w:rFonts w:ascii="Arial Narrow" w:eastAsia="Arial Narrow" w:hAnsi="Arial Narrow" w:cs="Arial Narrow"/>
          <w:sz w:val="22"/>
          <w:szCs w:val="22"/>
        </w:rPr>
        <w:t xml:space="preserve"> medidas de seguridad para proteger la información sensible, así como realizar copias de respaldo para prevenir pérdidas de datos.</w:t>
      </w:r>
      <w:r w:rsidRPr="004E3A5F">
        <w:rPr>
          <w:rStyle w:val="Textoennegrita"/>
          <w:rFonts w:ascii="Arial Narrow" w:hAnsi="Arial Narrow" w:cs="Arial"/>
          <w:sz w:val="22"/>
          <w:szCs w:val="22"/>
        </w:rPr>
        <w:t xml:space="preserve"> </w:t>
      </w:r>
      <w:r w:rsidR="00AB2234" w:rsidRPr="004E3A5F">
        <w:rPr>
          <w:rStyle w:val="Textoennegrita"/>
          <w:rFonts w:ascii="Arial Narrow" w:hAnsi="Arial Narrow" w:cs="Arial"/>
          <w:b w:val="0"/>
          <w:sz w:val="22"/>
          <w:szCs w:val="22"/>
        </w:rPr>
        <w:t>Con respecto a la</w:t>
      </w:r>
      <w:r w:rsidR="00AB2234" w:rsidRPr="004E3A5F">
        <w:rPr>
          <w:rStyle w:val="Textoennegrita"/>
          <w:rFonts w:ascii="Arial Narrow" w:hAnsi="Arial Narrow" w:cs="Arial"/>
          <w:sz w:val="22"/>
          <w:szCs w:val="22"/>
        </w:rPr>
        <w:t xml:space="preserve"> </w:t>
      </w:r>
      <w:r w:rsidR="00AB2234" w:rsidRPr="004E3A5F">
        <w:rPr>
          <w:rStyle w:val="Textoennegrita"/>
          <w:rFonts w:ascii="Arial Narrow" w:hAnsi="Arial Narrow" w:cs="Arial"/>
          <w:b w:val="0"/>
          <w:sz w:val="22"/>
          <w:szCs w:val="22"/>
        </w:rPr>
        <w:t xml:space="preserve">seguridad de la documentación: </w:t>
      </w:r>
      <w:r w:rsidRPr="004E3A5F">
        <w:rPr>
          <w:rFonts w:ascii="Arial Narrow" w:hAnsi="Arial Narrow"/>
          <w:sz w:val="22"/>
          <w:szCs w:val="22"/>
        </w:rPr>
        <w:t>Una vez digitalizados los documentos, es posible establecer políticas de seguridad que no solo blinden la información de ataques malintencionados, sino que definan distintos perfiles y privilegios de acceso en func</w:t>
      </w:r>
      <w:r w:rsidR="00AB2234" w:rsidRPr="004E3A5F">
        <w:rPr>
          <w:rFonts w:ascii="Arial Narrow" w:hAnsi="Arial Narrow"/>
          <w:sz w:val="22"/>
          <w:szCs w:val="22"/>
        </w:rPr>
        <w:t xml:space="preserve">ión del </w:t>
      </w:r>
      <w:r w:rsidRPr="004E3A5F">
        <w:rPr>
          <w:rFonts w:ascii="Arial Narrow" w:hAnsi="Arial Narrow"/>
          <w:sz w:val="22"/>
          <w:szCs w:val="22"/>
        </w:rPr>
        <w:t>rol</w:t>
      </w:r>
      <w:r w:rsidR="00AB2234" w:rsidRPr="004E3A5F">
        <w:rPr>
          <w:rFonts w:ascii="Arial Narrow" w:hAnsi="Arial Narrow"/>
          <w:sz w:val="22"/>
          <w:szCs w:val="22"/>
        </w:rPr>
        <w:t xml:space="preserve"> del usuario</w:t>
      </w:r>
      <w:r w:rsidRPr="004E3A5F">
        <w:rPr>
          <w:rFonts w:ascii="Arial Narrow" w:hAnsi="Arial Narrow"/>
          <w:sz w:val="22"/>
          <w:szCs w:val="22"/>
        </w:rPr>
        <w:t>. En este mismo sentido, el software permite garantizar la integridad de los documentos, ofreciendo trazabilidad de cualquier modificación realizada. Asimismo, la digitalización de documentos abre la puerta a las copias de seguridad para mantener un seguro en caso de desastres informáticos, naturales, etc. con vistas a la continuidad de negocio</w:t>
      </w:r>
      <w:r w:rsidR="00AB2234" w:rsidRPr="004E3A5F">
        <w:rPr>
          <w:rFonts w:ascii="Arial Narrow" w:hAnsi="Arial Narrow"/>
          <w:sz w:val="22"/>
          <w:szCs w:val="22"/>
        </w:rPr>
        <w:t xml:space="preserve"> de PNNC</w:t>
      </w:r>
      <w:r w:rsidRPr="004E3A5F">
        <w:rPr>
          <w:rFonts w:ascii="Arial Narrow" w:hAnsi="Arial Narrow"/>
          <w:sz w:val="22"/>
          <w:szCs w:val="22"/>
        </w:rPr>
        <w:t>.</w:t>
      </w:r>
      <w:r w:rsidR="00C70750" w:rsidRPr="004E3A5F">
        <w:rPr>
          <w:rFonts w:ascii="Arial Narrow" w:hAnsi="Arial Narrow"/>
          <w:sz w:val="22"/>
          <w:szCs w:val="22"/>
        </w:rPr>
        <w:t xml:space="preserve"> Proteger y conservar los documentos evitando el deterioro físico y biológico.</w:t>
      </w:r>
    </w:p>
    <w:p w14:paraId="67CC2DFB" w14:textId="77777777" w:rsidR="00C70750" w:rsidRPr="004E3A5F" w:rsidRDefault="00C70750" w:rsidP="0091351D">
      <w:pPr>
        <w:jc w:val="both"/>
        <w:rPr>
          <w:rFonts w:ascii="Arial Narrow" w:hAnsi="Arial Narrow"/>
          <w:sz w:val="22"/>
          <w:szCs w:val="22"/>
          <w:lang w:eastAsia="es-CO"/>
        </w:rPr>
      </w:pPr>
    </w:p>
    <w:p w14:paraId="569F6518" w14:textId="5193FDCB" w:rsidR="009920E3" w:rsidRPr="004E3A5F" w:rsidRDefault="00771AF6" w:rsidP="0091351D">
      <w:pPr>
        <w:jc w:val="both"/>
        <w:rPr>
          <w:rStyle w:val="Ttulo2Car"/>
          <w:rFonts w:ascii="Arial Narrow" w:hAnsi="Arial Narrow"/>
          <w:b/>
          <w:szCs w:val="22"/>
        </w:rPr>
      </w:pPr>
      <w:bookmarkStart w:id="17" w:name="_Toc172288183"/>
      <w:r w:rsidRPr="004E3A5F">
        <w:rPr>
          <w:rStyle w:val="Ttulo2Car"/>
          <w:rFonts w:ascii="Arial Narrow" w:hAnsi="Arial Narrow"/>
          <w:b/>
          <w:szCs w:val="22"/>
        </w:rPr>
        <w:t xml:space="preserve">10.3 </w:t>
      </w:r>
      <w:r w:rsidR="009920E3" w:rsidRPr="004E3A5F">
        <w:rPr>
          <w:rStyle w:val="Ttulo2Car"/>
          <w:rFonts w:ascii="Arial Narrow" w:hAnsi="Arial Narrow"/>
          <w:b/>
          <w:szCs w:val="22"/>
        </w:rPr>
        <w:t>Facilita el trabajo remoto y la colaboración</w:t>
      </w:r>
      <w:bookmarkEnd w:id="17"/>
    </w:p>
    <w:p w14:paraId="23491B17" w14:textId="77777777" w:rsidR="00983556" w:rsidRPr="004E3A5F" w:rsidRDefault="00983556" w:rsidP="0091351D">
      <w:pPr>
        <w:jc w:val="both"/>
        <w:rPr>
          <w:rFonts w:ascii="Arial Narrow" w:eastAsia="Arial Narrow" w:hAnsi="Arial Narrow"/>
          <w:sz w:val="22"/>
          <w:szCs w:val="22"/>
        </w:rPr>
      </w:pPr>
    </w:p>
    <w:p w14:paraId="3BF63CBC" w14:textId="2F06E9D6" w:rsidR="009920E3" w:rsidRPr="004E3A5F" w:rsidRDefault="009920E3" w:rsidP="00771AF6">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La digitalización permite a los funcionarios y contratistas </w:t>
      </w:r>
      <w:r w:rsidR="00AB2234" w:rsidRPr="004E3A5F">
        <w:rPr>
          <w:rFonts w:ascii="Arial Narrow" w:eastAsia="Arial Narrow" w:hAnsi="Arial Narrow" w:cs="Arial Narrow"/>
          <w:sz w:val="22"/>
          <w:szCs w:val="22"/>
        </w:rPr>
        <w:t xml:space="preserve">de la entidad </w:t>
      </w:r>
      <w:r w:rsidRPr="004E3A5F">
        <w:rPr>
          <w:rFonts w:ascii="Arial Narrow" w:eastAsia="Arial Narrow" w:hAnsi="Arial Narrow" w:cs="Arial Narrow"/>
          <w:sz w:val="22"/>
          <w:szCs w:val="22"/>
        </w:rPr>
        <w:t>acceder a los documentos desde cualquier ubicación, lo que es especialmente útil en situaciones de trabajo remoto o colaborativo.</w:t>
      </w:r>
      <w:r w:rsidR="00C70750" w:rsidRPr="004E3A5F">
        <w:rPr>
          <w:rFonts w:ascii="Arial Narrow" w:eastAsia="Arial Narrow" w:hAnsi="Arial Narrow" w:cs="Arial Narrow"/>
          <w:sz w:val="22"/>
          <w:szCs w:val="22"/>
        </w:rPr>
        <w:t xml:space="preserve"> Agilizar los tiempos de respuesta en las solicitudes de préstamo y consulta de documentos. </w:t>
      </w:r>
    </w:p>
    <w:p w14:paraId="7084CB2A" w14:textId="77777777" w:rsidR="009920E3" w:rsidRPr="004E3A5F" w:rsidRDefault="009920E3" w:rsidP="0091351D">
      <w:pPr>
        <w:jc w:val="both"/>
        <w:rPr>
          <w:rFonts w:ascii="Arial Narrow" w:hAnsi="Arial Narrow"/>
          <w:sz w:val="22"/>
          <w:szCs w:val="22"/>
        </w:rPr>
      </w:pPr>
    </w:p>
    <w:p w14:paraId="3173066A" w14:textId="6AF49A2B" w:rsidR="009920E3" w:rsidRPr="004E3A5F" w:rsidRDefault="00771AF6" w:rsidP="0091351D">
      <w:pPr>
        <w:jc w:val="both"/>
        <w:rPr>
          <w:rStyle w:val="Ttulo2Car"/>
          <w:rFonts w:ascii="Arial Narrow" w:hAnsi="Arial Narrow"/>
          <w:b/>
          <w:szCs w:val="22"/>
        </w:rPr>
      </w:pPr>
      <w:bookmarkStart w:id="18" w:name="_Toc172288184"/>
      <w:r w:rsidRPr="004E3A5F">
        <w:rPr>
          <w:rStyle w:val="Ttulo2Car"/>
          <w:rFonts w:ascii="Arial Narrow" w:hAnsi="Arial Narrow"/>
          <w:b/>
          <w:szCs w:val="22"/>
          <w:lang w:val="es-MX"/>
        </w:rPr>
        <w:t xml:space="preserve">10.4 </w:t>
      </w:r>
      <w:r w:rsidR="009920E3" w:rsidRPr="004E3A5F">
        <w:rPr>
          <w:rStyle w:val="Ttulo2Car"/>
          <w:rFonts w:ascii="Arial Narrow" w:hAnsi="Arial Narrow"/>
          <w:b/>
          <w:szCs w:val="22"/>
        </w:rPr>
        <w:t>Reducción del impacto ambiental:</w:t>
      </w:r>
      <w:bookmarkEnd w:id="18"/>
    </w:p>
    <w:p w14:paraId="03464060" w14:textId="77777777" w:rsidR="002C3AF9" w:rsidRPr="004E3A5F" w:rsidRDefault="002C3AF9" w:rsidP="0091351D">
      <w:pPr>
        <w:jc w:val="both"/>
        <w:rPr>
          <w:rFonts w:ascii="Arial Narrow" w:eastAsia="Arial Narrow" w:hAnsi="Arial Narrow" w:cs="Arial Narrow"/>
          <w:sz w:val="22"/>
          <w:szCs w:val="22"/>
        </w:rPr>
      </w:pPr>
    </w:p>
    <w:p w14:paraId="7780B80F" w14:textId="77777777" w:rsidR="00AB2234" w:rsidRPr="004E3A5F" w:rsidRDefault="009920E3" w:rsidP="00771AF6">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Al disminuir el uso de papel, la digitalización contribuye a la reducción del impacto ambiental y promueve prácticas más sostenibles.</w:t>
      </w:r>
    </w:p>
    <w:p w14:paraId="5ADDBC49" w14:textId="01F6F279" w:rsidR="00AB2234" w:rsidRPr="004E3A5F" w:rsidRDefault="009920E3" w:rsidP="0091351D">
      <w:pPr>
        <w:jc w:val="both"/>
        <w:rPr>
          <w:rFonts w:ascii="Arial Narrow" w:eastAsia="Arial Narrow" w:hAnsi="Arial Narrow" w:cs="Arial Narrow"/>
          <w:b/>
          <w:sz w:val="22"/>
          <w:szCs w:val="22"/>
        </w:rPr>
      </w:pPr>
      <w:r w:rsidRPr="004E3A5F">
        <w:rPr>
          <w:rFonts w:ascii="Arial Narrow" w:eastAsia="Arial Narrow" w:hAnsi="Arial Narrow" w:cs="Arial Narrow"/>
          <w:sz w:val="22"/>
          <w:szCs w:val="22"/>
        </w:rPr>
        <w:br/>
      </w:r>
      <w:bookmarkStart w:id="19" w:name="_Toc172288185"/>
      <w:r w:rsidR="00771AF6" w:rsidRPr="004E3A5F">
        <w:rPr>
          <w:rStyle w:val="Ttulo2Car"/>
          <w:rFonts w:ascii="Arial Narrow" w:hAnsi="Arial Narrow"/>
          <w:b/>
          <w:szCs w:val="22"/>
        </w:rPr>
        <w:t xml:space="preserve">10.5 </w:t>
      </w:r>
      <w:r w:rsidRPr="004E3A5F">
        <w:rPr>
          <w:rStyle w:val="Ttulo2Car"/>
          <w:rFonts w:ascii="Arial Narrow" w:hAnsi="Arial Narrow"/>
          <w:b/>
          <w:szCs w:val="22"/>
        </w:rPr>
        <w:t>Protección del medioambiente</w:t>
      </w:r>
      <w:bookmarkEnd w:id="19"/>
    </w:p>
    <w:p w14:paraId="143DEB59" w14:textId="77777777" w:rsidR="002C3AF9" w:rsidRPr="004E3A5F" w:rsidRDefault="002C3AF9" w:rsidP="0091351D">
      <w:pPr>
        <w:jc w:val="both"/>
        <w:rPr>
          <w:rFonts w:ascii="Arial Narrow" w:eastAsia="Arial Narrow" w:hAnsi="Arial Narrow" w:cs="Arial Narrow"/>
          <w:sz w:val="22"/>
          <w:szCs w:val="22"/>
        </w:rPr>
      </w:pPr>
    </w:p>
    <w:p w14:paraId="3F4D127A" w14:textId="5CFA78D1" w:rsidR="009920E3" w:rsidRPr="004E3A5F" w:rsidRDefault="009920E3" w:rsidP="0091351D">
      <w:pPr>
        <w:jc w:val="both"/>
        <w:rPr>
          <w:rFonts w:ascii="Arial Narrow" w:hAnsi="Arial Narrow"/>
          <w:sz w:val="22"/>
          <w:szCs w:val="22"/>
        </w:rPr>
      </w:pPr>
      <w:r w:rsidRPr="004E3A5F">
        <w:rPr>
          <w:rFonts w:ascii="Arial Narrow" w:hAnsi="Arial Narrow"/>
          <w:color w:val="4D4D4D"/>
          <w:sz w:val="22"/>
          <w:szCs w:val="22"/>
        </w:rPr>
        <w:t>Habitualmente se piensa en las toneladas de papel que ahorra la digitalización documental; sin embargo, esta protección por el medio ambiente va mucho más allá, pues dar el salto digital también reduce drásticamente la huella de carbono asociada a la fabricación y uso de fotocopiadoras y escáneres, por no mencionar la enorme cantidad de consumibles (cartuchos de tinta y tóner) que requieren.</w:t>
      </w:r>
    </w:p>
    <w:p w14:paraId="42D0A7B4" w14:textId="77777777" w:rsidR="003E4463" w:rsidRPr="004E3A5F" w:rsidRDefault="003E4463" w:rsidP="0091351D">
      <w:pPr>
        <w:jc w:val="both"/>
        <w:rPr>
          <w:rFonts w:ascii="Arial Narrow" w:hAnsi="Arial Narrow"/>
          <w:sz w:val="22"/>
          <w:szCs w:val="22"/>
        </w:rPr>
      </w:pPr>
    </w:p>
    <w:p w14:paraId="48AC3B11" w14:textId="35CDE38F" w:rsidR="00117BA8" w:rsidRPr="004E3A5F" w:rsidRDefault="00D83DBE" w:rsidP="00187B9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20" w:name="_Toc172288186"/>
      <w:r w:rsidRPr="004E3A5F">
        <w:rPr>
          <w:rFonts w:ascii="Arial Narrow" w:eastAsia="Arial Narrow" w:hAnsi="Arial Narrow" w:cs="Arial Narrow"/>
          <w:b/>
        </w:rPr>
        <w:t xml:space="preserve">CRITERIOS </w:t>
      </w:r>
      <w:r w:rsidR="00872AF9" w:rsidRPr="004E3A5F">
        <w:rPr>
          <w:rFonts w:ascii="Arial Narrow" w:eastAsia="Arial Narrow" w:hAnsi="Arial Narrow" w:cs="Arial Narrow"/>
          <w:b/>
        </w:rPr>
        <w:t xml:space="preserve">DE </w:t>
      </w:r>
      <w:r w:rsidR="009920E3" w:rsidRPr="004E3A5F">
        <w:rPr>
          <w:rFonts w:ascii="Arial Narrow" w:eastAsia="Arial Narrow" w:hAnsi="Arial Narrow" w:cs="Arial Narrow"/>
          <w:b/>
        </w:rPr>
        <w:t xml:space="preserve">SELECCIÓN </w:t>
      </w:r>
      <w:r w:rsidR="00566DF3" w:rsidRPr="004E3A5F">
        <w:rPr>
          <w:rFonts w:ascii="Arial Narrow" w:eastAsia="Arial Narrow" w:hAnsi="Arial Narrow" w:cs="Arial Narrow"/>
          <w:b/>
        </w:rPr>
        <w:t>PARA</w:t>
      </w:r>
      <w:r w:rsidRPr="004E3A5F">
        <w:rPr>
          <w:rFonts w:ascii="Arial Narrow" w:eastAsia="Arial Narrow" w:hAnsi="Arial Narrow" w:cs="Arial Narrow"/>
          <w:b/>
        </w:rPr>
        <w:t xml:space="preserve"> DIGITALIZAR</w:t>
      </w:r>
      <w:bookmarkEnd w:id="20"/>
    </w:p>
    <w:p w14:paraId="2AC3DF02" w14:textId="76DFD329" w:rsidR="007C711F" w:rsidRPr="004E3A5F" w:rsidRDefault="007C711F" w:rsidP="0091351D">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 xml:space="preserve">En primera instancia </w:t>
      </w:r>
      <w:r w:rsidR="005E2A22" w:rsidRPr="004E3A5F">
        <w:rPr>
          <w:rFonts w:ascii="Arial Narrow" w:hAnsi="Arial Narrow"/>
          <w:sz w:val="22"/>
          <w:szCs w:val="22"/>
          <w:shd w:val="clear" w:color="auto" w:fill="FFFFFF"/>
        </w:rPr>
        <w:t xml:space="preserve">PNNC digitalizara los expedientes que, por Tabla de Retención Documental, se definió que ese será el soporte técnico y cuando sea para prestar atención a las necesidades de los grupos de valor. </w:t>
      </w:r>
    </w:p>
    <w:p w14:paraId="03B4D431" w14:textId="77777777" w:rsidR="005E2A22" w:rsidRPr="004E3A5F" w:rsidRDefault="005E2A22" w:rsidP="0091351D">
      <w:pPr>
        <w:jc w:val="both"/>
        <w:rPr>
          <w:rFonts w:ascii="Arial Narrow" w:hAnsi="Arial Narrow"/>
          <w:sz w:val="22"/>
          <w:szCs w:val="22"/>
          <w:shd w:val="clear" w:color="auto" w:fill="FFFFFF"/>
        </w:rPr>
      </w:pPr>
    </w:p>
    <w:p w14:paraId="09A6CA9E" w14:textId="773797B4" w:rsidR="005C2687" w:rsidRPr="004E3A5F" w:rsidRDefault="00D83DBE" w:rsidP="0091351D">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Las dependencia</w:t>
      </w:r>
      <w:r w:rsidR="005C2687" w:rsidRPr="004E3A5F">
        <w:rPr>
          <w:rFonts w:ascii="Arial Narrow" w:hAnsi="Arial Narrow"/>
          <w:sz w:val="22"/>
          <w:szCs w:val="22"/>
          <w:shd w:val="clear" w:color="auto" w:fill="FFFFFF"/>
        </w:rPr>
        <w:t>s</w:t>
      </w:r>
      <w:r w:rsidRPr="004E3A5F">
        <w:rPr>
          <w:rFonts w:ascii="Arial Narrow" w:hAnsi="Arial Narrow"/>
          <w:sz w:val="22"/>
          <w:szCs w:val="22"/>
          <w:shd w:val="clear" w:color="auto" w:fill="FFFFFF"/>
        </w:rPr>
        <w:t xml:space="preserve"> de PNNC,</w:t>
      </w:r>
      <w:r w:rsidR="005C2687" w:rsidRPr="004E3A5F">
        <w:rPr>
          <w:rFonts w:ascii="Arial Narrow" w:hAnsi="Arial Narrow"/>
          <w:sz w:val="22"/>
          <w:szCs w:val="22"/>
          <w:shd w:val="clear" w:color="auto" w:fill="FFFFFF"/>
        </w:rPr>
        <w:t xml:space="preserve"> que </w:t>
      </w:r>
      <w:r w:rsidR="00E86DC5" w:rsidRPr="004E3A5F">
        <w:rPr>
          <w:rFonts w:ascii="Arial Narrow" w:hAnsi="Arial Narrow"/>
          <w:sz w:val="22"/>
          <w:szCs w:val="22"/>
          <w:shd w:val="clear" w:color="auto" w:fill="FFFFFF"/>
        </w:rPr>
        <w:t>po</w:t>
      </w:r>
      <w:r w:rsidR="005C2687" w:rsidRPr="004E3A5F">
        <w:rPr>
          <w:rFonts w:ascii="Arial Narrow" w:hAnsi="Arial Narrow"/>
          <w:sz w:val="22"/>
          <w:szCs w:val="22"/>
          <w:shd w:val="clear" w:color="auto" w:fill="FFFFFF"/>
        </w:rPr>
        <w:t>ngan</w:t>
      </w:r>
      <w:r w:rsidR="00E86DC5" w:rsidRPr="004E3A5F">
        <w:rPr>
          <w:rFonts w:ascii="Arial Narrow" w:hAnsi="Arial Narrow"/>
          <w:sz w:val="22"/>
          <w:szCs w:val="22"/>
          <w:shd w:val="clear" w:color="auto" w:fill="FFFFFF"/>
        </w:rPr>
        <w:t xml:space="preserve"> en marcha programas de digitalización para satisfacer necesidades reales o que han sido percibidas. </w:t>
      </w:r>
      <w:r w:rsidR="005C2687" w:rsidRPr="004E3A5F">
        <w:rPr>
          <w:rFonts w:ascii="Arial Narrow" w:hAnsi="Arial Narrow"/>
          <w:sz w:val="22"/>
          <w:szCs w:val="22"/>
          <w:shd w:val="clear" w:color="auto" w:fill="FFFFFF"/>
        </w:rPr>
        <w:t>Deben tener en cuenta que e</w:t>
      </w:r>
      <w:r w:rsidR="00E86DC5" w:rsidRPr="004E3A5F">
        <w:rPr>
          <w:rFonts w:ascii="Arial Narrow" w:hAnsi="Arial Narrow"/>
          <w:sz w:val="22"/>
          <w:szCs w:val="22"/>
          <w:shd w:val="clear" w:color="auto" w:fill="FFFFFF"/>
        </w:rPr>
        <w:t>s más probable que la utilidad de las imágenes digitales quede garantiz</w:t>
      </w:r>
      <w:r w:rsidR="00EC2EA8" w:rsidRPr="004E3A5F">
        <w:rPr>
          <w:rFonts w:ascii="Arial Narrow" w:hAnsi="Arial Narrow"/>
          <w:sz w:val="22"/>
          <w:szCs w:val="22"/>
          <w:shd w:val="clear" w:color="auto" w:fill="FFFFFF"/>
        </w:rPr>
        <w:t>ada cuando</w:t>
      </w:r>
      <w:r w:rsidR="005C2687" w:rsidRPr="004E3A5F">
        <w:rPr>
          <w:rFonts w:ascii="Arial Narrow" w:hAnsi="Arial Narrow"/>
          <w:sz w:val="22"/>
          <w:szCs w:val="22"/>
          <w:shd w:val="clear" w:color="auto" w:fill="FFFFFF"/>
        </w:rPr>
        <w:t>:</w:t>
      </w:r>
    </w:p>
    <w:p w14:paraId="4D28C11D" w14:textId="77777777" w:rsidR="005C2687" w:rsidRPr="004E3A5F" w:rsidRDefault="005C2687" w:rsidP="0091351D">
      <w:pPr>
        <w:jc w:val="both"/>
        <w:rPr>
          <w:rFonts w:ascii="Arial Narrow" w:hAnsi="Arial Narrow"/>
          <w:sz w:val="22"/>
          <w:szCs w:val="22"/>
          <w:shd w:val="clear" w:color="auto" w:fill="FFFFFF"/>
        </w:rPr>
      </w:pPr>
    </w:p>
    <w:p w14:paraId="759A0BC1" w14:textId="4894FD44" w:rsidR="005C2687" w:rsidRPr="00973E7D" w:rsidRDefault="005C2687" w:rsidP="008E1356">
      <w:pPr>
        <w:pStyle w:val="Prrafodelista"/>
        <w:numPr>
          <w:ilvl w:val="0"/>
          <w:numId w:val="24"/>
        </w:numPr>
        <w:ind w:left="360"/>
        <w:jc w:val="both"/>
        <w:rPr>
          <w:rFonts w:ascii="Arial Narrow" w:hAnsi="Arial Narrow"/>
          <w:sz w:val="22"/>
          <w:szCs w:val="22"/>
          <w:shd w:val="clear" w:color="auto" w:fill="FFFFFF"/>
        </w:rPr>
      </w:pPr>
      <w:r w:rsidRPr="00973E7D">
        <w:rPr>
          <w:rFonts w:ascii="Arial Narrow" w:hAnsi="Arial Narrow"/>
          <w:sz w:val="22"/>
          <w:szCs w:val="22"/>
          <w:shd w:val="clear" w:color="auto" w:fill="FFFFFF"/>
        </w:rPr>
        <w:t>S</w:t>
      </w:r>
      <w:r w:rsidR="00EC2EA8" w:rsidRPr="00973E7D">
        <w:rPr>
          <w:rFonts w:ascii="Arial Narrow" w:hAnsi="Arial Narrow"/>
          <w:sz w:val="22"/>
          <w:szCs w:val="22"/>
          <w:shd w:val="clear" w:color="auto" w:fill="FFFFFF"/>
        </w:rPr>
        <w:t xml:space="preserve">e definen las necesidades </w:t>
      </w:r>
      <w:r w:rsidR="00CC16DC" w:rsidRPr="00973E7D">
        <w:rPr>
          <w:rFonts w:ascii="Arial Narrow" w:hAnsi="Arial Narrow"/>
          <w:sz w:val="22"/>
          <w:szCs w:val="22"/>
          <w:shd w:val="clear" w:color="auto" w:fill="FFFFFF"/>
        </w:rPr>
        <w:t>potencial</w:t>
      </w:r>
      <w:r w:rsidR="00EC2EA8" w:rsidRPr="00973E7D">
        <w:rPr>
          <w:rFonts w:ascii="Arial Narrow" w:hAnsi="Arial Narrow"/>
          <w:sz w:val="22"/>
          <w:szCs w:val="22"/>
          <w:shd w:val="clear" w:color="auto" w:fill="FFFFFF"/>
        </w:rPr>
        <w:t>es</w:t>
      </w:r>
      <w:r w:rsidR="00CC16DC" w:rsidRPr="00973E7D">
        <w:rPr>
          <w:rFonts w:ascii="Arial Narrow" w:hAnsi="Arial Narrow"/>
          <w:sz w:val="22"/>
          <w:szCs w:val="22"/>
          <w:shd w:val="clear" w:color="auto" w:fill="FFFFFF"/>
        </w:rPr>
        <w:t xml:space="preserve"> de usuarios</w:t>
      </w:r>
      <w:r w:rsidR="00EC2EA8" w:rsidRPr="00973E7D">
        <w:rPr>
          <w:rFonts w:ascii="Arial Narrow" w:hAnsi="Arial Narrow"/>
          <w:sz w:val="22"/>
          <w:szCs w:val="22"/>
          <w:shd w:val="clear" w:color="auto" w:fill="FFFFFF"/>
        </w:rPr>
        <w:t xml:space="preserve"> o grupos de valor</w:t>
      </w:r>
      <w:r w:rsidRPr="00973E7D">
        <w:rPr>
          <w:rFonts w:ascii="Arial Narrow" w:hAnsi="Arial Narrow"/>
          <w:sz w:val="22"/>
          <w:szCs w:val="22"/>
          <w:shd w:val="clear" w:color="auto" w:fill="FFFFFF"/>
        </w:rPr>
        <w:t>.</w:t>
      </w:r>
    </w:p>
    <w:p w14:paraId="1B0A3ACD" w14:textId="1ECAA8DC" w:rsidR="005C2687" w:rsidRPr="00973E7D" w:rsidRDefault="005C2687" w:rsidP="007A78A8">
      <w:pPr>
        <w:pStyle w:val="Prrafodelista"/>
        <w:numPr>
          <w:ilvl w:val="0"/>
          <w:numId w:val="24"/>
        </w:numPr>
        <w:ind w:left="360"/>
        <w:jc w:val="both"/>
        <w:rPr>
          <w:rFonts w:ascii="Arial Narrow" w:hAnsi="Arial Narrow"/>
          <w:sz w:val="22"/>
          <w:szCs w:val="22"/>
          <w:shd w:val="clear" w:color="auto" w:fill="FFFFFF"/>
        </w:rPr>
      </w:pPr>
      <w:r w:rsidRPr="00973E7D">
        <w:rPr>
          <w:rFonts w:ascii="Arial Narrow" w:hAnsi="Arial Narrow"/>
          <w:sz w:val="22"/>
          <w:szCs w:val="22"/>
          <w:shd w:val="clear" w:color="auto" w:fill="FFFFFF"/>
        </w:rPr>
        <w:lastRenderedPageBreak/>
        <w:t>S</w:t>
      </w:r>
      <w:r w:rsidR="00E86DC5" w:rsidRPr="00973E7D">
        <w:rPr>
          <w:rFonts w:ascii="Arial Narrow" w:hAnsi="Arial Narrow"/>
          <w:sz w:val="22"/>
          <w:szCs w:val="22"/>
          <w:shd w:val="clear" w:color="auto" w:fill="FFFFFF"/>
        </w:rPr>
        <w:t xml:space="preserve">e conocen los atributos de los documentos, y </w:t>
      </w:r>
      <w:r w:rsidR="00973E7D">
        <w:rPr>
          <w:rFonts w:ascii="Arial Narrow" w:hAnsi="Arial Narrow"/>
          <w:sz w:val="22"/>
          <w:szCs w:val="22"/>
          <w:shd w:val="clear" w:color="auto" w:fill="FFFFFF"/>
        </w:rPr>
        <w:t>l</w:t>
      </w:r>
      <w:r w:rsidR="00E86DC5" w:rsidRPr="00973E7D">
        <w:rPr>
          <w:rFonts w:ascii="Arial Narrow" w:hAnsi="Arial Narrow"/>
          <w:sz w:val="22"/>
          <w:szCs w:val="22"/>
          <w:shd w:val="clear" w:color="auto" w:fill="FFFFFF"/>
        </w:rPr>
        <w:t>a inf</w:t>
      </w:r>
      <w:r w:rsidR="00D83DBE" w:rsidRPr="00973E7D">
        <w:rPr>
          <w:rFonts w:ascii="Arial Narrow" w:hAnsi="Arial Narrow"/>
          <w:sz w:val="22"/>
          <w:szCs w:val="22"/>
          <w:shd w:val="clear" w:color="auto" w:fill="FFFFFF"/>
        </w:rPr>
        <w:t xml:space="preserve">raestructura técnica de apoyo </w:t>
      </w:r>
      <w:r w:rsidRPr="00973E7D">
        <w:rPr>
          <w:rFonts w:ascii="Arial Narrow" w:hAnsi="Arial Narrow"/>
          <w:sz w:val="22"/>
          <w:szCs w:val="22"/>
          <w:shd w:val="clear" w:color="auto" w:fill="FFFFFF"/>
        </w:rPr>
        <w:t>necesaria para l</w:t>
      </w:r>
      <w:r w:rsidR="00D83DBE" w:rsidRPr="00973E7D">
        <w:rPr>
          <w:rFonts w:ascii="Arial Narrow" w:hAnsi="Arial Narrow"/>
          <w:sz w:val="22"/>
          <w:szCs w:val="22"/>
          <w:shd w:val="clear" w:color="auto" w:fill="FFFFFF"/>
        </w:rPr>
        <w:t>a</w:t>
      </w:r>
      <w:r w:rsidR="00E86DC5" w:rsidRPr="00973E7D">
        <w:rPr>
          <w:rFonts w:ascii="Arial Narrow" w:hAnsi="Arial Narrow"/>
          <w:sz w:val="22"/>
          <w:szCs w:val="22"/>
          <w:shd w:val="clear" w:color="auto" w:fill="FFFFFF"/>
        </w:rPr>
        <w:t xml:space="preserve"> conversión, gestión, y entrega del contenido</w:t>
      </w:r>
      <w:r w:rsidRPr="00973E7D">
        <w:rPr>
          <w:rFonts w:ascii="Arial Narrow" w:hAnsi="Arial Narrow"/>
          <w:sz w:val="22"/>
          <w:szCs w:val="22"/>
          <w:shd w:val="clear" w:color="auto" w:fill="FFFFFF"/>
        </w:rPr>
        <w:t>.</w:t>
      </w:r>
    </w:p>
    <w:p w14:paraId="7D8C9896" w14:textId="77777777" w:rsidR="005C2687" w:rsidRPr="004E3A5F" w:rsidRDefault="005C2687" w:rsidP="0091351D">
      <w:pPr>
        <w:jc w:val="both"/>
        <w:rPr>
          <w:rFonts w:ascii="Arial Narrow" w:hAnsi="Arial Narrow"/>
          <w:sz w:val="22"/>
          <w:szCs w:val="22"/>
          <w:shd w:val="clear" w:color="auto" w:fill="FFFFFF"/>
        </w:rPr>
      </w:pPr>
    </w:p>
    <w:p w14:paraId="0273D47B" w14:textId="184A3097" w:rsidR="00E86DC5" w:rsidRPr="004E3A5F" w:rsidRDefault="005C2687" w:rsidP="0091351D">
      <w:pPr>
        <w:jc w:val="both"/>
        <w:rPr>
          <w:rFonts w:ascii="Arial Narrow" w:hAnsi="Arial Narrow"/>
          <w:sz w:val="22"/>
          <w:szCs w:val="22"/>
        </w:rPr>
      </w:pPr>
      <w:r w:rsidRPr="004E3A5F">
        <w:rPr>
          <w:rFonts w:ascii="Arial Narrow" w:hAnsi="Arial Narrow"/>
          <w:sz w:val="22"/>
          <w:szCs w:val="22"/>
          <w:shd w:val="clear" w:color="auto" w:fill="FFFFFF"/>
        </w:rPr>
        <w:t>P</w:t>
      </w:r>
      <w:r w:rsidR="00EC2EA8" w:rsidRPr="004E3A5F">
        <w:rPr>
          <w:rFonts w:ascii="Arial Narrow" w:hAnsi="Arial Narrow"/>
          <w:sz w:val="22"/>
          <w:szCs w:val="22"/>
          <w:shd w:val="clear" w:color="auto" w:fill="FFFFFF"/>
        </w:rPr>
        <w:t xml:space="preserve">ara resolver las necesidades de los ciudadanos, con integridad y calidad en el servicio generando valor </w:t>
      </w:r>
      <w:r w:rsidR="009920E3" w:rsidRPr="004E3A5F">
        <w:rPr>
          <w:rFonts w:ascii="Arial Narrow" w:hAnsi="Arial Narrow"/>
          <w:sz w:val="22"/>
          <w:szCs w:val="22"/>
          <w:shd w:val="clear" w:color="auto" w:fill="FFFFFF"/>
        </w:rPr>
        <w:t>público,</w:t>
      </w:r>
      <w:r w:rsidR="00EC2EA8" w:rsidRPr="004E3A5F">
        <w:rPr>
          <w:rFonts w:ascii="Arial Narrow" w:hAnsi="Arial Narrow"/>
          <w:sz w:val="22"/>
          <w:szCs w:val="22"/>
          <w:shd w:val="clear" w:color="auto" w:fill="FFFFFF"/>
        </w:rPr>
        <w:t xml:space="preserve"> teniendo en cuenta que</w:t>
      </w:r>
      <w:r w:rsidR="009920E3" w:rsidRPr="004E3A5F">
        <w:rPr>
          <w:rFonts w:ascii="Arial Narrow" w:hAnsi="Arial Narrow"/>
          <w:sz w:val="22"/>
          <w:szCs w:val="22"/>
          <w:shd w:val="clear" w:color="auto" w:fill="FFFFFF"/>
        </w:rPr>
        <w:t xml:space="preserve"> la </w:t>
      </w:r>
      <w:r w:rsidR="00EC2EA8" w:rsidRPr="004E3A5F">
        <w:rPr>
          <w:rFonts w:ascii="Arial Narrow" w:hAnsi="Arial Narrow"/>
          <w:sz w:val="22"/>
          <w:szCs w:val="22"/>
        </w:rPr>
        <w:t xml:space="preserve">entidad debe documentar su información estratégica y operativa de forma organizada para gestionar su conocimiento y para aprender a hacer mejor las cosas y mejorar sus resultados. </w:t>
      </w:r>
    </w:p>
    <w:p w14:paraId="7136BDA9" w14:textId="5C16EE0F" w:rsidR="00AB7027" w:rsidRPr="004E3A5F" w:rsidRDefault="00AB7027" w:rsidP="0091351D">
      <w:pPr>
        <w:jc w:val="both"/>
        <w:rPr>
          <w:rFonts w:ascii="Arial Narrow" w:hAnsi="Arial Narrow"/>
          <w:sz w:val="22"/>
          <w:szCs w:val="22"/>
        </w:rPr>
      </w:pPr>
    </w:p>
    <w:p w14:paraId="1A108061" w14:textId="54C4137A" w:rsidR="00891C07" w:rsidRPr="004E3A5F" w:rsidRDefault="00AB7027" w:rsidP="0091351D">
      <w:pPr>
        <w:jc w:val="both"/>
        <w:rPr>
          <w:rFonts w:ascii="Arial Narrow" w:hAnsi="Arial Narrow"/>
          <w:sz w:val="22"/>
          <w:szCs w:val="22"/>
        </w:rPr>
      </w:pPr>
      <w:r w:rsidRPr="004E3A5F">
        <w:rPr>
          <w:rFonts w:ascii="Arial Narrow" w:hAnsi="Arial Narrow"/>
          <w:sz w:val="22"/>
          <w:szCs w:val="22"/>
        </w:rPr>
        <w:t>La determinación final respecto de la selección de las series o subseries documentales a digitalizar debe ser  una  decisión del Comité Institucional de Gestión y Desempeño</w:t>
      </w:r>
      <w:r w:rsidR="00ED0E5F" w:rsidRPr="004E3A5F">
        <w:rPr>
          <w:rFonts w:ascii="Arial Narrow" w:hAnsi="Arial Narrow"/>
          <w:sz w:val="22"/>
          <w:szCs w:val="22"/>
        </w:rPr>
        <w:t xml:space="preserve"> – CIGD,</w:t>
      </w:r>
      <w:r w:rsidRPr="004E3A5F">
        <w:rPr>
          <w:rFonts w:ascii="Arial Narrow" w:hAnsi="Arial Narrow"/>
          <w:sz w:val="22"/>
          <w:szCs w:val="22"/>
        </w:rPr>
        <w:t xml:space="preserve"> como autoriza</w:t>
      </w:r>
      <w:r w:rsidR="00ED0E5F" w:rsidRPr="004E3A5F">
        <w:rPr>
          <w:rFonts w:ascii="Arial Narrow" w:hAnsi="Arial Narrow"/>
          <w:sz w:val="22"/>
          <w:szCs w:val="22"/>
        </w:rPr>
        <w:t xml:space="preserve"> </w:t>
      </w:r>
      <w:r w:rsidRPr="004E3A5F">
        <w:rPr>
          <w:rFonts w:ascii="Arial Narrow" w:hAnsi="Arial Narrow"/>
          <w:sz w:val="22"/>
          <w:szCs w:val="22"/>
        </w:rPr>
        <w:t xml:space="preserve">en </w:t>
      </w:r>
      <w:r w:rsidR="00ED0E5F" w:rsidRPr="004E3A5F">
        <w:rPr>
          <w:rFonts w:ascii="Arial Narrow" w:hAnsi="Arial Narrow"/>
          <w:sz w:val="22"/>
          <w:szCs w:val="22"/>
        </w:rPr>
        <w:t xml:space="preserve">PNNC, </w:t>
      </w:r>
      <w:r w:rsidRPr="004E3A5F">
        <w:rPr>
          <w:rFonts w:ascii="Arial Narrow" w:hAnsi="Arial Narrow"/>
          <w:sz w:val="22"/>
          <w:szCs w:val="22"/>
        </w:rPr>
        <w:t xml:space="preserve">esto es </w:t>
      </w:r>
      <w:r w:rsidR="008B7B12" w:rsidRPr="004E3A5F">
        <w:rPr>
          <w:rFonts w:ascii="Arial Narrow" w:hAnsi="Arial Narrow"/>
          <w:sz w:val="22"/>
          <w:szCs w:val="22"/>
        </w:rPr>
        <w:t>así</w:t>
      </w:r>
      <w:r w:rsidRPr="004E3A5F">
        <w:rPr>
          <w:rFonts w:ascii="Arial Narrow" w:hAnsi="Arial Narrow"/>
          <w:sz w:val="22"/>
          <w:szCs w:val="22"/>
        </w:rPr>
        <w:t xml:space="preserve">, por un lado </w:t>
      </w:r>
      <w:r w:rsidR="008B7B12" w:rsidRPr="004E3A5F">
        <w:rPr>
          <w:rFonts w:ascii="Arial Narrow" w:hAnsi="Arial Narrow"/>
          <w:sz w:val="22"/>
          <w:szCs w:val="22"/>
        </w:rPr>
        <w:t>porque</w:t>
      </w:r>
      <w:r w:rsidRPr="004E3A5F">
        <w:rPr>
          <w:rFonts w:ascii="Arial Narrow" w:hAnsi="Arial Narrow"/>
          <w:sz w:val="22"/>
          <w:szCs w:val="22"/>
        </w:rPr>
        <w:t xml:space="preserve"> de esa decisión depende la asignación de recursos humanos y materiales para cada proyecto</w:t>
      </w:r>
      <w:r w:rsidR="00420BEF" w:rsidRPr="004E3A5F">
        <w:rPr>
          <w:rFonts w:ascii="Arial Narrow" w:hAnsi="Arial Narrow"/>
          <w:sz w:val="22"/>
          <w:szCs w:val="22"/>
        </w:rPr>
        <w:t xml:space="preserve"> (gestión y tramite frente al Ministerio de Hacienda y Crédito </w:t>
      </w:r>
      <w:r w:rsidR="00D82265" w:rsidRPr="004E3A5F">
        <w:rPr>
          <w:rFonts w:ascii="Arial Narrow" w:hAnsi="Arial Narrow"/>
          <w:sz w:val="22"/>
          <w:szCs w:val="22"/>
        </w:rPr>
        <w:t>Público</w:t>
      </w:r>
      <w:r w:rsidR="00420BEF" w:rsidRPr="004E3A5F">
        <w:rPr>
          <w:rFonts w:ascii="Arial Narrow" w:hAnsi="Arial Narrow"/>
          <w:sz w:val="22"/>
          <w:szCs w:val="22"/>
        </w:rPr>
        <w:t>)</w:t>
      </w:r>
      <w:r w:rsidRPr="004E3A5F">
        <w:rPr>
          <w:rFonts w:ascii="Arial Narrow" w:hAnsi="Arial Narrow"/>
          <w:sz w:val="22"/>
          <w:szCs w:val="22"/>
        </w:rPr>
        <w:t>; por otro lado</w:t>
      </w:r>
      <w:r w:rsidR="00597414" w:rsidRPr="004E3A5F">
        <w:rPr>
          <w:rFonts w:ascii="Arial Narrow" w:hAnsi="Arial Narrow"/>
          <w:sz w:val="22"/>
          <w:szCs w:val="22"/>
        </w:rPr>
        <w:t>,</w:t>
      </w:r>
      <w:r w:rsidRPr="004E3A5F">
        <w:rPr>
          <w:rFonts w:ascii="Arial Narrow" w:hAnsi="Arial Narrow"/>
          <w:sz w:val="22"/>
          <w:szCs w:val="22"/>
        </w:rPr>
        <w:t xml:space="preserve"> son las dependencias  del Nivel Central, las </w:t>
      </w:r>
      <w:r w:rsidR="008B7B12" w:rsidRPr="004E3A5F">
        <w:rPr>
          <w:rFonts w:ascii="Arial Narrow" w:hAnsi="Arial Narrow"/>
          <w:sz w:val="22"/>
          <w:szCs w:val="22"/>
        </w:rPr>
        <w:t>Direcciones</w:t>
      </w:r>
      <w:r w:rsidRPr="004E3A5F">
        <w:rPr>
          <w:rFonts w:ascii="Arial Narrow" w:hAnsi="Arial Narrow"/>
          <w:sz w:val="22"/>
          <w:szCs w:val="22"/>
        </w:rPr>
        <w:t xml:space="preserve"> Territoriales porque en ellas</w:t>
      </w:r>
      <w:r w:rsidR="00597414" w:rsidRPr="004E3A5F">
        <w:rPr>
          <w:rFonts w:ascii="Arial Narrow" w:hAnsi="Arial Narrow"/>
          <w:sz w:val="22"/>
          <w:szCs w:val="22"/>
        </w:rPr>
        <w:t>,</w:t>
      </w:r>
      <w:r w:rsidRPr="004E3A5F">
        <w:rPr>
          <w:rFonts w:ascii="Arial Narrow" w:hAnsi="Arial Narrow"/>
          <w:sz w:val="22"/>
          <w:szCs w:val="22"/>
        </w:rPr>
        <w:t xml:space="preserve"> es donde se encuentran las series y subseries documentales y </w:t>
      </w:r>
      <w:r w:rsidR="00420BEF" w:rsidRPr="004E3A5F">
        <w:rPr>
          <w:rFonts w:ascii="Arial Narrow" w:hAnsi="Arial Narrow"/>
          <w:sz w:val="22"/>
          <w:szCs w:val="22"/>
        </w:rPr>
        <w:t xml:space="preserve">las </w:t>
      </w:r>
      <w:r w:rsidRPr="004E3A5F">
        <w:rPr>
          <w:rFonts w:ascii="Arial Narrow" w:hAnsi="Arial Narrow"/>
          <w:sz w:val="22"/>
          <w:szCs w:val="22"/>
        </w:rPr>
        <w:t xml:space="preserve"> variables que dan cuenta del valor histórico y patrimonial, el estado de conservación y el nivel de consulta del </w:t>
      </w:r>
      <w:r w:rsidR="008B7B12" w:rsidRPr="004E3A5F">
        <w:rPr>
          <w:rFonts w:ascii="Arial Narrow" w:hAnsi="Arial Narrow"/>
          <w:sz w:val="22"/>
          <w:szCs w:val="22"/>
        </w:rPr>
        <w:t>Fondo, Subfondo, Secciones, Subsecciones, series y subseries documentales que tienen a su cargo</w:t>
      </w:r>
      <w:r w:rsidR="00ED0E5F" w:rsidRPr="004E3A5F">
        <w:rPr>
          <w:rFonts w:ascii="Arial Narrow" w:hAnsi="Arial Narrow"/>
          <w:sz w:val="22"/>
          <w:szCs w:val="22"/>
        </w:rPr>
        <w:t xml:space="preserve"> y son quienes elaboran el proyecto que contiene entre otros puntos la justificación</w:t>
      </w:r>
      <w:r w:rsidR="00891C07" w:rsidRPr="004E3A5F">
        <w:rPr>
          <w:rFonts w:ascii="Arial Narrow" w:hAnsi="Arial Narrow"/>
          <w:sz w:val="22"/>
          <w:szCs w:val="22"/>
        </w:rPr>
        <w:t xml:space="preserve"> (La digitalización debe estar debidamente aprobada en PNNC, por parte del Comité Institucional de Gestión y Desempeño – CIGD, la cual debe quedar consignada en el acta de la sección correspondiente o </w:t>
      </w:r>
      <w:r w:rsidR="003977BB" w:rsidRPr="004E3A5F">
        <w:rPr>
          <w:rFonts w:ascii="Arial Narrow" w:hAnsi="Arial Narrow"/>
          <w:sz w:val="22"/>
          <w:szCs w:val="22"/>
        </w:rPr>
        <w:t xml:space="preserve">que la digitalización </w:t>
      </w:r>
      <w:r w:rsidR="00891C07" w:rsidRPr="004E3A5F">
        <w:rPr>
          <w:rFonts w:ascii="Arial Narrow" w:hAnsi="Arial Narrow"/>
          <w:sz w:val="22"/>
          <w:szCs w:val="22"/>
        </w:rPr>
        <w:t>est</w:t>
      </w:r>
      <w:r w:rsidR="003977BB" w:rsidRPr="004E3A5F">
        <w:rPr>
          <w:rFonts w:ascii="Arial Narrow" w:hAnsi="Arial Narrow"/>
          <w:sz w:val="22"/>
          <w:szCs w:val="22"/>
        </w:rPr>
        <w:t>e</w:t>
      </w:r>
      <w:r w:rsidR="00891C07" w:rsidRPr="004E3A5F">
        <w:rPr>
          <w:rFonts w:ascii="Arial Narrow" w:hAnsi="Arial Narrow"/>
          <w:sz w:val="22"/>
          <w:szCs w:val="22"/>
        </w:rPr>
        <w:t xml:space="preserve"> incluida como medio técnico en las respectivas Tablas de Retención Documental o Tablas de Valoración Documental). </w:t>
      </w:r>
    </w:p>
    <w:p w14:paraId="0619B646" w14:textId="77777777" w:rsidR="00891C07" w:rsidRPr="004E3A5F" w:rsidRDefault="00891C07" w:rsidP="0091351D">
      <w:pPr>
        <w:jc w:val="both"/>
        <w:rPr>
          <w:rFonts w:ascii="Arial Narrow" w:hAnsi="Arial Narrow"/>
          <w:sz w:val="22"/>
          <w:szCs w:val="22"/>
        </w:rPr>
      </w:pPr>
    </w:p>
    <w:p w14:paraId="4EF538AD" w14:textId="0C6BB838" w:rsidR="008B7B12" w:rsidRPr="004E3A5F" w:rsidRDefault="008B7B12" w:rsidP="0091351D">
      <w:pPr>
        <w:jc w:val="both"/>
        <w:rPr>
          <w:rFonts w:ascii="Arial Narrow" w:hAnsi="Arial Narrow"/>
          <w:sz w:val="22"/>
          <w:szCs w:val="22"/>
        </w:rPr>
      </w:pPr>
      <w:r w:rsidRPr="004E3A5F">
        <w:rPr>
          <w:rFonts w:ascii="Arial Narrow" w:hAnsi="Arial Narrow"/>
          <w:sz w:val="22"/>
          <w:szCs w:val="22"/>
        </w:rPr>
        <w:t>Para el desarrollo de proyectos de digitalización la documentación se debe evaluar en conjunto para obtener un análisis más certero de la necesidad de digitalización de un acervo documental y/o el establecimiento de prioridades a la hora de planificar la digitalización, teniendo en cuenta lo siguiente:</w:t>
      </w:r>
    </w:p>
    <w:p w14:paraId="1B8706AD" w14:textId="2617D585" w:rsidR="009219F5" w:rsidRPr="004E3A5F" w:rsidRDefault="009219F5" w:rsidP="0091351D">
      <w:pPr>
        <w:jc w:val="both"/>
        <w:rPr>
          <w:rFonts w:ascii="Arial Narrow" w:hAnsi="Arial Narrow"/>
          <w:sz w:val="22"/>
          <w:szCs w:val="22"/>
        </w:rPr>
      </w:pPr>
    </w:p>
    <w:p w14:paraId="26580E14" w14:textId="0729F91F" w:rsidR="00962FD7" w:rsidRPr="004E3A5F" w:rsidRDefault="004A340A" w:rsidP="0091351D">
      <w:pPr>
        <w:jc w:val="both"/>
        <w:rPr>
          <w:rStyle w:val="Ttulo2Car"/>
          <w:rFonts w:ascii="Arial Narrow" w:hAnsi="Arial Narrow"/>
          <w:b/>
          <w:szCs w:val="22"/>
        </w:rPr>
      </w:pPr>
      <w:bookmarkStart w:id="21" w:name="_Toc172288187"/>
      <w:r w:rsidRPr="004E3A5F">
        <w:rPr>
          <w:rStyle w:val="Ttulo2Car"/>
          <w:rFonts w:ascii="Arial Narrow" w:hAnsi="Arial Narrow"/>
          <w:b/>
          <w:szCs w:val="22"/>
        </w:rPr>
        <w:t xml:space="preserve">11.1 </w:t>
      </w:r>
      <w:r w:rsidR="00962FD7" w:rsidRPr="004E3A5F">
        <w:rPr>
          <w:rStyle w:val="Ttulo2Car"/>
          <w:rFonts w:ascii="Arial Narrow" w:hAnsi="Arial Narrow"/>
          <w:b/>
          <w:szCs w:val="22"/>
        </w:rPr>
        <w:t>Estado del tratamiento archivístico previo</w:t>
      </w:r>
      <w:bookmarkEnd w:id="21"/>
    </w:p>
    <w:p w14:paraId="55C19BAD" w14:textId="77777777" w:rsidR="00962FD7" w:rsidRPr="004E3A5F" w:rsidRDefault="00962FD7" w:rsidP="0091351D">
      <w:pPr>
        <w:jc w:val="both"/>
        <w:rPr>
          <w:rFonts w:ascii="Arial Narrow" w:hAnsi="Arial Narrow" w:cs="Gotham-Bold"/>
          <w:bCs/>
          <w:sz w:val="22"/>
          <w:szCs w:val="22"/>
          <w:lang w:val="es-CO" w:eastAsia="es-CO"/>
        </w:rPr>
      </w:pPr>
    </w:p>
    <w:p w14:paraId="14D23C4A" w14:textId="30FA0E7D" w:rsidR="00962FD7" w:rsidRPr="004E3A5F" w:rsidRDefault="00962FD7" w:rsidP="004A340A">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La adecuada clasificación, ordenación y descripción archivística del material a digitalizar es condición incluyente o excluyente para proponer el proceso de digitalización. </w:t>
      </w:r>
    </w:p>
    <w:p w14:paraId="040AAF86" w14:textId="0A26F432" w:rsidR="00962FD7" w:rsidRPr="004E3A5F" w:rsidRDefault="00962FD7" w:rsidP="000018CD">
      <w:pPr>
        <w:jc w:val="both"/>
        <w:rPr>
          <w:rFonts w:ascii="Arial Narrow" w:hAnsi="Arial Narrow" w:cs="Gotham-Book"/>
          <w:sz w:val="22"/>
          <w:szCs w:val="22"/>
          <w:lang w:val="es-CO" w:eastAsia="es-CO"/>
        </w:rPr>
      </w:pPr>
    </w:p>
    <w:p w14:paraId="4DEA1B2A" w14:textId="7CBFC2F3" w:rsidR="00962FD7" w:rsidRPr="00973E7D" w:rsidRDefault="00962FD7" w:rsidP="00DC0E04">
      <w:pPr>
        <w:pStyle w:val="Prrafodelista"/>
        <w:numPr>
          <w:ilvl w:val="0"/>
          <w:numId w:val="25"/>
        </w:numPr>
        <w:ind w:left="360"/>
        <w:jc w:val="both"/>
        <w:rPr>
          <w:rFonts w:ascii="Arial Narrow" w:hAnsi="Arial Narrow" w:cs="Gotham-Book"/>
          <w:sz w:val="22"/>
          <w:szCs w:val="22"/>
          <w:lang w:val="es-CO" w:eastAsia="es-CO"/>
        </w:rPr>
      </w:pPr>
      <w:r w:rsidRPr="00973E7D">
        <w:rPr>
          <w:rFonts w:ascii="Arial Narrow" w:hAnsi="Arial Narrow" w:cs="Gotham-Book"/>
          <w:sz w:val="22"/>
          <w:szCs w:val="22"/>
          <w:lang w:val="es-CO" w:eastAsia="es-CO"/>
        </w:rPr>
        <w:t xml:space="preserve">Los expedientes deben estar organizados bajo los lineamientos de Gestión Documental.  </w:t>
      </w:r>
    </w:p>
    <w:p w14:paraId="011F92FA" w14:textId="1B249AC2" w:rsidR="00962FD7" w:rsidRPr="004E3A5F" w:rsidRDefault="00962FD7" w:rsidP="00F23EA1">
      <w:pPr>
        <w:pStyle w:val="Prrafodelista"/>
        <w:numPr>
          <w:ilvl w:val="0"/>
          <w:numId w:val="25"/>
        </w:numPr>
        <w:ind w:left="360"/>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En el caso del material bibliográfico, se aplica igual, pero bajo los estándares que se correspondan con ese tipo de documentos.</w:t>
      </w:r>
    </w:p>
    <w:p w14:paraId="6651B4CE" w14:textId="679222BE" w:rsidR="005E1B93" w:rsidRPr="004E3A5F" w:rsidRDefault="005E1B93" w:rsidP="000018CD">
      <w:pPr>
        <w:jc w:val="both"/>
        <w:rPr>
          <w:rFonts w:ascii="Arial Narrow" w:hAnsi="Arial Narrow" w:cs="Gotham-Book"/>
          <w:sz w:val="22"/>
          <w:szCs w:val="22"/>
          <w:lang w:val="es-CO" w:eastAsia="es-CO"/>
        </w:rPr>
      </w:pPr>
    </w:p>
    <w:p w14:paraId="35313791" w14:textId="77777777" w:rsidR="005E1B93" w:rsidRPr="004E3A5F" w:rsidRDefault="005E1B93"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Como se mencionaba anteriormente, toda la documentación cuya digitalización se proponga debe estar debidamente organizada; identificada, clasificada, ordenada y descripta, además de estar en condiciones de conservación adecuadas para su digitalización. </w:t>
      </w:r>
    </w:p>
    <w:p w14:paraId="3C2D8C5E" w14:textId="77777777" w:rsidR="005E1B93" w:rsidRPr="004E3A5F" w:rsidRDefault="005E1B93" w:rsidP="0091351D">
      <w:pPr>
        <w:jc w:val="both"/>
        <w:rPr>
          <w:rFonts w:ascii="Arial Narrow" w:hAnsi="Arial Narrow" w:cs="Gotham-Book"/>
          <w:sz w:val="22"/>
          <w:szCs w:val="22"/>
          <w:lang w:val="es-CO" w:eastAsia="es-CO"/>
        </w:rPr>
      </w:pPr>
    </w:p>
    <w:p w14:paraId="3A6ED20F" w14:textId="525E17E7" w:rsidR="005E1B93" w:rsidRPr="004E3A5F" w:rsidRDefault="005E1B93"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La organización de los archivos a digitalizar, además de dotar del necesario contexto a los documentos, </w:t>
      </w:r>
      <w:r w:rsidR="004D5BDA" w:rsidRPr="004E3A5F">
        <w:rPr>
          <w:rFonts w:ascii="Arial Narrow" w:hAnsi="Arial Narrow" w:cs="Gotham-Book"/>
          <w:sz w:val="22"/>
          <w:szCs w:val="22"/>
          <w:lang w:val="es-CO" w:eastAsia="es-CO"/>
        </w:rPr>
        <w:t>representa</w:t>
      </w:r>
      <w:r w:rsidRPr="004E3A5F">
        <w:rPr>
          <w:rFonts w:ascii="Arial Narrow" w:hAnsi="Arial Narrow" w:cs="Gotham-Book"/>
          <w:sz w:val="22"/>
          <w:szCs w:val="22"/>
          <w:lang w:val="es-CO" w:eastAsia="es-CO"/>
        </w:rPr>
        <w:t xml:space="preserve"> conocimiento del material, control del mismo y las referencias necesarias para su usabilidad; en términos del proceso de digitalización, además:</w:t>
      </w:r>
    </w:p>
    <w:p w14:paraId="487D501B" w14:textId="77777777" w:rsidR="005E1B93" w:rsidRPr="004E3A5F" w:rsidRDefault="005E1B93" w:rsidP="0091351D">
      <w:pPr>
        <w:jc w:val="both"/>
        <w:rPr>
          <w:rFonts w:ascii="Arial Narrow" w:hAnsi="Arial Narrow" w:cs="Gotham-Book"/>
          <w:sz w:val="22"/>
          <w:szCs w:val="22"/>
          <w:lang w:val="es-CO" w:eastAsia="es-CO"/>
        </w:rPr>
      </w:pPr>
    </w:p>
    <w:p w14:paraId="12613FF8" w14:textId="011516CD" w:rsidR="005E1B93" w:rsidRPr="00973E7D" w:rsidRDefault="005E1B93" w:rsidP="001D78BC">
      <w:pPr>
        <w:pStyle w:val="Prrafodelista"/>
        <w:numPr>
          <w:ilvl w:val="0"/>
          <w:numId w:val="6"/>
        </w:numPr>
        <w:jc w:val="both"/>
        <w:rPr>
          <w:rFonts w:ascii="Arial Narrow" w:hAnsi="Arial Narrow" w:cs="Gotham-Book"/>
          <w:sz w:val="22"/>
          <w:szCs w:val="22"/>
          <w:lang w:val="es-CO" w:eastAsia="es-CO"/>
        </w:rPr>
      </w:pPr>
      <w:r w:rsidRPr="00973E7D">
        <w:rPr>
          <w:rFonts w:ascii="Arial Narrow" w:hAnsi="Arial Narrow" w:cs="Gotham-Book"/>
          <w:sz w:val="22"/>
          <w:szCs w:val="22"/>
          <w:lang w:val="es-CO" w:eastAsia="es-CO"/>
        </w:rPr>
        <w:t>Permite, con el conocimiento del volumen exacto de la documentación, evaluar tiempos del proyecto.</w:t>
      </w:r>
    </w:p>
    <w:p w14:paraId="1F0DC5A7" w14:textId="3F094BF2" w:rsidR="005E1B93" w:rsidRPr="00973E7D" w:rsidRDefault="005E1B93" w:rsidP="00166A75">
      <w:pPr>
        <w:pStyle w:val="Prrafodelista"/>
        <w:numPr>
          <w:ilvl w:val="0"/>
          <w:numId w:val="6"/>
        </w:numPr>
        <w:jc w:val="both"/>
        <w:rPr>
          <w:rFonts w:ascii="Arial Narrow" w:hAnsi="Arial Narrow" w:cs="Gotham-Book"/>
          <w:sz w:val="22"/>
          <w:szCs w:val="22"/>
          <w:lang w:val="es-CO" w:eastAsia="es-CO"/>
        </w:rPr>
      </w:pPr>
      <w:r w:rsidRPr="00973E7D">
        <w:rPr>
          <w:rFonts w:ascii="Arial Narrow" w:hAnsi="Arial Narrow" w:cs="Gotham-Book"/>
          <w:sz w:val="22"/>
          <w:szCs w:val="22"/>
          <w:lang w:val="es-CO" w:eastAsia="es-CO"/>
        </w:rPr>
        <w:t>Permite la trazabilidad de los documentos originales durante el proceso: salida y retorno de los documentos originales a su lugar de conservación.</w:t>
      </w:r>
    </w:p>
    <w:p w14:paraId="6E645076" w14:textId="77777777" w:rsidR="005E1B93" w:rsidRPr="004E3A5F" w:rsidRDefault="005E1B93" w:rsidP="00297015">
      <w:pPr>
        <w:pStyle w:val="Prrafodelista"/>
        <w:numPr>
          <w:ilvl w:val="0"/>
          <w:numId w:val="6"/>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Permite la creación y asegura el seguimiento de los archivos digitales en forma normalizada, incluyendo la adecuada elección de los dispositivos de captura en función de los requisitos que imponga cada tipo de original por su estado, formato, soporte, etc.</w:t>
      </w:r>
    </w:p>
    <w:p w14:paraId="196FB2EF" w14:textId="77777777" w:rsidR="005E1B93" w:rsidRPr="004E3A5F" w:rsidRDefault="005E1B93" w:rsidP="0091351D">
      <w:pPr>
        <w:jc w:val="both"/>
        <w:rPr>
          <w:rFonts w:ascii="Arial Narrow" w:hAnsi="Arial Narrow" w:cs="Gotham-Book"/>
          <w:sz w:val="22"/>
          <w:szCs w:val="22"/>
          <w:lang w:val="es-CO" w:eastAsia="es-CO"/>
        </w:rPr>
      </w:pPr>
    </w:p>
    <w:p w14:paraId="6E83B996" w14:textId="6ABE7AE5" w:rsidR="005E1B93" w:rsidRPr="00973E7D" w:rsidRDefault="005E1B93" w:rsidP="003B7454">
      <w:pPr>
        <w:pStyle w:val="Prrafodelista"/>
        <w:numPr>
          <w:ilvl w:val="0"/>
          <w:numId w:val="6"/>
        </w:numPr>
        <w:jc w:val="both"/>
        <w:rPr>
          <w:rFonts w:ascii="Arial Narrow" w:hAnsi="Arial Narrow" w:cs="Gotham-Book"/>
          <w:sz w:val="22"/>
          <w:szCs w:val="22"/>
          <w:lang w:val="es-CO" w:eastAsia="es-CO"/>
        </w:rPr>
      </w:pPr>
      <w:r w:rsidRPr="00973E7D">
        <w:rPr>
          <w:rFonts w:ascii="Arial Narrow" w:hAnsi="Arial Narrow" w:cs="Gotham-Book"/>
          <w:sz w:val="22"/>
          <w:szCs w:val="22"/>
          <w:lang w:val="es-CO" w:eastAsia="es-CO"/>
        </w:rPr>
        <w:lastRenderedPageBreak/>
        <w:t>Colabora con la aplicación de medidas de control de calidad y supervisión del proceso.</w:t>
      </w:r>
    </w:p>
    <w:p w14:paraId="4E73AFFE" w14:textId="77777777" w:rsidR="005E1B93" w:rsidRPr="004E3A5F" w:rsidRDefault="005E1B93" w:rsidP="004A340A">
      <w:pPr>
        <w:pStyle w:val="Prrafodelista"/>
        <w:numPr>
          <w:ilvl w:val="0"/>
          <w:numId w:val="6"/>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Facilita el control, la gestión y la relación de los documentos originales con sus imágenes digitales. </w:t>
      </w:r>
    </w:p>
    <w:p w14:paraId="473390E5" w14:textId="77777777" w:rsidR="005E1B93" w:rsidRPr="004E3A5F" w:rsidRDefault="005E1B93" w:rsidP="0091351D">
      <w:pPr>
        <w:jc w:val="both"/>
        <w:rPr>
          <w:rFonts w:ascii="Arial Narrow" w:hAnsi="Arial Narrow" w:cs="Gotham-Book"/>
          <w:sz w:val="22"/>
          <w:szCs w:val="22"/>
          <w:lang w:val="es-CO" w:eastAsia="es-CO"/>
        </w:rPr>
      </w:pPr>
    </w:p>
    <w:p w14:paraId="204A7111" w14:textId="77777777" w:rsidR="005E1B93" w:rsidRPr="004E3A5F" w:rsidRDefault="005E1B93"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La tabla de retención documental, el Cuadro de Clasificación y los instrumentos de descripción -FUID se entregarán, junto con la documentación original, a la persona encargada de la digitalización. Es preciso reiterar que toda documentación que sea seleccionada para su digitalización, independientemente del soporte, deberá ser analizada y descripta en contexto.</w:t>
      </w:r>
    </w:p>
    <w:p w14:paraId="62E064C7" w14:textId="77777777" w:rsidR="005E1B93" w:rsidRPr="004E3A5F" w:rsidRDefault="005E1B93" w:rsidP="0091351D">
      <w:pPr>
        <w:jc w:val="both"/>
        <w:rPr>
          <w:rFonts w:ascii="Arial Narrow" w:hAnsi="Arial Narrow" w:cs="Gotham-Book"/>
          <w:sz w:val="22"/>
          <w:szCs w:val="22"/>
          <w:lang w:val="es-CO" w:eastAsia="es-CO"/>
        </w:rPr>
      </w:pPr>
    </w:p>
    <w:p w14:paraId="7EF8F8DA" w14:textId="5CE42B93" w:rsidR="005E1B93" w:rsidRPr="004E3A5F" w:rsidRDefault="005E1B93" w:rsidP="00081C3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Además de las necesidades particulares de descripción para cada agrupación documental, en los proyectos de digitalización deberá consignarse, como mínimo, la información correspondiente a los elementos obligatorios de la Norma ISAD</w:t>
      </w:r>
      <w:r w:rsidR="00081C3D"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(G) que, además, serán part</w:t>
      </w:r>
      <w:r w:rsidR="00081C3D" w:rsidRPr="004E3A5F">
        <w:rPr>
          <w:rFonts w:ascii="Arial Narrow" w:hAnsi="Arial Narrow" w:cs="Gotham-Book"/>
          <w:sz w:val="22"/>
          <w:szCs w:val="22"/>
          <w:lang w:val="es-CO" w:eastAsia="es-CO"/>
        </w:rPr>
        <w:t xml:space="preserve">e de los metadatos obligatorios, como </w:t>
      </w:r>
      <w:r w:rsidRPr="004E3A5F">
        <w:rPr>
          <w:rFonts w:ascii="Arial Narrow" w:hAnsi="Arial Narrow" w:cs="Gotham-Book"/>
          <w:sz w:val="22"/>
          <w:szCs w:val="22"/>
          <w:lang w:val="es-CO" w:eastAsia="es-CO"/>
        </w:rPr>
        <w:t>Código de referencia</w:t>
      </w:r>
      <w:r w:rsidR="00081C3D"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Título</w:t>
      </w:r>
    </w:p>
    <w:p w14:paraId="350B1B4D" w14:textId="70FED182" w:rsidR="005E1B93" w:rsidRPr="004E3A5F" w:rsidRDefault="005E1B93" w:rsidP="00081C3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Fecha</w:t>
      </w:r>
      <w:r w:rsidR="00081C3D"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Nivel de la descripción</w:t>
      </w:r>
      <w:r w:rsidR="00081C3D"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Volumen</w:t>
      </w:r>
      <w:r w:rsidR="00081C3D"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Soporte</w:t>
      </w:r>
      <w:r w:rsidR="00081C3D"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Nombre del productor</w:t>
      </w:r>
      <w:r w:rsidR="00081C3D" w:rsidRPr="004E3A5F">
        <w:rPr>
          <w:rFonts w:ascii="Arial Narrow" w:hAnsi="Arial Narrow" w:cs="Gotham-Book"/>
          <w:sz w:val="22"/>
          <w:szCs w:val="22"/>
          <w:lang w:val="es-CO" w:eastAsia="es-CO"/>
        </w:rPr>
        <w:t>.</w:t>
      </w:r>
    </w:p>
    <w:p w14:paraId="06233450" w14:textId="77777777" w:rsidR="005E1B93" w:rsidRPr="004E3A5F" w:rsidRDefault="005E1B93" w:rsidP="0091351D">
      <w:pPr>
        <w:jc w:val="both"/>
        <w:rPr>
          <w:rFonts w:ascii="Arial Narrow" w:hAnsi="Arial Narrow" w:cs="Gotham-Book"/>
          <w:sz w:val="22"/>
          <w:szCs w:val="22"/>
          <w:lang w:val="es-CO" w:eastAsia="es-CO"/>
        </w:rPr>
      </w:pPr>
    </w:p>
    <w:p w14:paraId="18124159" w14:textId="287D80DB" w:rsidR="00962FD7" w:rsidRPr="004E3A5F" w:rsidRDefault="004A340A" w:rsidP="0091351D">
      <w:pPr>
        <w:jc w:val="both"/>
        <w:rPr>
          <w:rFonts w:ascii="Arial Narrow" w:hAnsi="Arial Narrow" w:cs="Gotham-Bold"/>
          <w:bCs/>
          <w:sz w:val="22"/>
          <w:szCs w:val="22"/>
          <w:lang w:val="es-CO" w:eastAsia="es-CO"/>
        </w:rPr>
      </w:pPr>
      <w:bookmarkStart w:id="22" w:name="_Toc172288188"/>
      <w:r w:rsidRPr="004E3A5F">
        <w:rPr>
          <w:rStyle w:val="Ttulo2Car"/>
          <w:rFonts w:ascii="Arial Narrow" w:hAnsi="Arial Narrow"/>
          <w:b/>
          <w:szCs w:val="22"/>
        </w:rPr>
        <w:t xml:space="preserve">11.2 </w:t>
      </w:r>
      <w:r w:rsidR="00962FD7" w:rsidRPr="004E3A5F">
        <w:rPr>
          <w:rStyle w:val="Ttulo2Car"/>
          <w:rFonts w:ascii="Arial Narrow" w:hAnsi="Arial Narrow"/>
          <w:b/>
          <w:szCs w:val="22"/>
        </w:rPr>
        <w:t>Acceso</w:t>
      </w:r>
      <w:bookmarkEnd w:id="22"/>
    </w:p>
    <w:p w14:paraId="26DC5075" w14:textId="77777777" w:rsidR="004A340A" w:rsidRPr="004E3A5F" w:rsidRDefault="004A340A" w:rsidP="0091351D">
      <w:pPr>
        <w:jc w:val="both"/>
        <w:rPr>
          <w:rFonts w:ascii="Arial Narrow" w:hAnsi="Arial Narrow" w:cs="Gotham-Bold"/>
          <w:bCs/>
          <w:sz w:val="22"/>
          <w:szCs w:val="22"/>
          <w:lang w:val="es-CO" w:eastAsia="es-CO"/>
        </w:rPr>
      </w:pPr>
    </w:p>
    <w:p w14:paraId="0F61BD97" w14:textId="77777777" w:rsidR="00962FD7" w:rsidRPr="004E3A5F" w:rsidRDefault="00962FD7" w:rsidP="004A340A">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En caso de contar con material con limitaciones de accesibilidad física, ya sea por malas condiciones de conservación, difícil lectura, escucha, visualización u obsolescencia inminente de las herramientas de reproducción, la digitalización puede ser una alternativa para favorecer, o incluso permitir, el acceso al mismo. </w:t>
      </w:r>
    </w:p>
    <w:p w14:paraId="33B2FD8F" w14:textId="77777777" w:rsidR="00962FD7" w:rsidRPr="004E3A5F" w:rsidRDefault="00962FD7" w:rsidP="0091351D">
      <w:pPr>
        <w:jc w:val="both"/>
        <w:rPr>
          <w:rFonts w:ascii="Arial Narrow" w:hAnsi="Arial Narrow" w:cs="Gotham-Book"/>
          <w:sz w:val="22"/>
          <w:szCs w:val="22"/>
          <w:lang w:val="es-CO" w:eastAsia="es-CO"/>
        </w:rPr>
      </w:pPr>
    </w:p>
    <w:p w14:paraId="74B61729" w14:textId="77777777" w:rsidR="00962FD7" w:rsidRPr="004E3A5F" w:rsidRDefault="00962FD7" w:rsidP="00F23EA1">
      <w:pPr>
        <w:pStyle w:val="Prrafodelista"/>
        <w:numPr>
          <w:ilvl w:val="0"/>
          <w:numId w:val="26"/>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Si las condiciones de preservación del material son muy malas es imprescindible la restauración como paso previo a la digitalización.</w:t>
      </w:r>
    </w:p>
    <w:p w14:paraId="08A3734A" w14:textId="6F062F0C" w:rsidR="00962FD7" w:rsidRPr="004E3A5F" w:rsidRDefault="00962FD7" w:rsidP="0091351D">
      <w:pPr>
        <w:jc w:val="both"/>
        <w:rPr>
          <w:rFonts w:ascii="Arial Narrow" w:hAnsi="Arial Narrow" w:cs="Gotham-Book"/>
          <w:sz w:val="22"/>
          <w:szCs w:val="22"/>
          <w:lang w:val="es-CO" w:eastAsia="es-CO"/>
        </w:rPr>
      </w:pPr>
    </w:p>
    <w:p w14:paraId="38C0089C" w14:textId="4C928856" w:rsidR="00193945" w:rsidRPr="004E3A5F" w:rsidRDefault="00E70B34" w:rsidP="0091351D">
      <w:pPr>
        <w:jc w:val="both"/>
        <w:rPr>
          <w:rStyle w:val="Ttulo2Car"/>
          <w:rFonts w:ascii="Arial Narrow" w:hAnsi="Arial Narrow"/>
          <w:b/>
          <w:szCs w:val="22"/>
        </w:rPr>
      </w:pPr>
      <w:bookmarkStart w:id="23" w:name="_Toc172288189"/>
      <w:r w:rsidRPr="004E3A5F">
        <w:rPr>
          <w:rStyle w:val="Ttulo2Car"/>
          <w:rFonts w:ascii="Arial Narrow" w:hAnsi="Arial Narrow"/>
          <w:b/>
          <w:szCs w:val="22"/>
        </w:rPr>
        <w:t xml:space="preserve">11.3 </w:t>
      </w:r>
      <w:r w:rsidR="008B7B12" w:rsidRPr="004E3A5F">
        <w:rPr>
          <w:rStyle w:val="Ttulo2Car"/>
          <w:rFonts w:ascii="Arial Narrow" w:hAnsi="Arial Narrow"/>
          <w:b/>
          <w:szCs w:val="22"/>
        </w:rPr>
        <w:t>Demanda</w:t>
      </w:r>
      <w:r w:rsidR="008D59E0" w:rsidRPr="004E3A5F">
        <w:rPr>
          <w:rStyle w:val="Ttulo2Car"/>
          <w:rFonts w:ascii="Arial Narrow" w:hAnsi="Arial Narrow"/>
          <w:b/>
          <w:szCs w:val="22"/>
        </w:rPr>
        <w:t>, reproducción, consulta y manipulación</w:t>
      </w:r>
      <w:bookmarkEnd w:id="23"/>
    </w:p>
    <w:p w14:paraId="2368DAB7" w14:textId="77777777" w:rsidR="00193945" w:rsidRPr="004E3A5F" w:rsidRDefault="00193945" w:rsidP="0091351D">
      <w:pPr>
        <w:jc w:val="both"/>
        <w:rPr>
          <w:rFonts w:ascii="Arial Narrow" w:hAnsi="Arial Narrow"/>
          <w:sz w:val="22"/>
          <w:szCs w:val="22"/>
        </w:rPr>
      </w:pPr>
    </w:p>
    <w:p w14:paraId="133228D4" w14:textId="77777777" w:rsidR="008D59E0" w:rsidRPr="004E3A5F" w:rsidRDefault="008D59E0" w:rsidP="00E70B34">
      <w:pPr>
        <w:jc w:val="both"/>
        <w:rPr>
          <w:rFonts w:ascii="Arial Narrow" w:hAnsi="Arial Narrow"/>
          <w:sz w:val="22"/>
          <w:szCs w:val="22"/>
        </w:rPr>
      </w:pPr>
      <w:r w:rsidRPr="004E3A5F">
        <w:rPr>
          <w:rFonts w:ascii="Arial Narrow" w:hAnsi="Arial Narrow"/>
          <w:sz w:val="22"/>
          <w:szCs w:val="22"/>
        </w:rPr>
        <w:t>La digitalización amplía potencialmente el número de usuarios que pueden consultar los documentos a través de plataformas digitales, lo que implicaría un menor préstamo físico de los documentos originales, promoviendo su preservación a largo plazo, por lo que se priorizará aquella documentación con alta tasa de consulta física y de reproducción parcial.</w:t>
      </w:r>
    </w:p>
    <w:p w14:paraId="050C5E71" w14:textId="77777777" w:rsidR="008D59E0" w:rsidRPr="004E3A5F" w:rsidRDefault="008D59E0" w:rsidP="008D59E0">
      <w:pPr>
        <w:pStyle w:val="Prrafodelista"/>
        <w:ind w:left="720"/>
        <w:jc w:val="both"/>
        <w:rPr>
          <w:rFonts w:ascii="Arial Narrow" w:hAnsi="Arial Narrow"/>
          <w:sz w:val="22"/>
          <w:szCs w:val="22"/>
        </w:rPr>
      </w:pPr>
    </w:p>
    <w:p w14:paraId="6465096D" w14:textId="10BEEE39" w:rsidR="00193945" w:rsidRPr="00973E7D" w:rsidRDefault="00193945" w:rsidP="001A631F">
      <w:pPr>
        <w:pStyle w:val="Prrafodelista"/>
        <w:numPr>
          <w:ilvl w:val="0"/>
          <w:numId w:val="26"/>
        </w:numPr>
        <w:jc w:val="both"/>
        <w:rPr>
          <w:rFonts w:ascii="Arial Narrow" w:hAnsi="Arial Narrow"/>
          <w:sz w:val="22"/>
          <w:szCs w:val="22"/>
        </w:rPr>
      </w:pPr>
      <w:r w:rsidRPr="00973E7D">
        <w:rPr>
          <w:rFonts w:ascii="Arial Narrow" w:hAnsi="Arial Narrow"/>
          <w:sz w:val="22"/>
          <w:szCs w:val="22"/>
        </w:rPr>
        <w:t xml:space="preserve">La </w:t>
      </w:r>
      <w:r w:rsidR="008B7B12" w:rsidRPr="00973E7D">
        <w:rPr>
          <w:rFonts w:ascii="Arial Narrow" w:hAnsi="Arial Narrow"/>
          <w:sz w:val="22"/>
          <w:szCs w:val="22"/>
        </w:rPr>
        <w:t xml:space="preserve">alta frecuencia de consulta del material </w:t>
      </w:r>
      <w:r w:rsidRPr="00973E7D">
        <w:rPr>
          <w:rFonts w:ascii="Arial Narrow" w:hAnsi="Arial Narrow"/>
          <w:sz w:val="22"/>
          <w:szCs w:val="22"/>
        </w:rPr>
        <w:t xml:space="preserve">documental </w:t>
      </w:r>
      <w:r w:rsidR="008B7B12" w:rsidRPr="00973E7D">
        <w:rPr>
          <w:rFonts w:ascii="Arial Narrow" w:hAnsi="Arial Narrow"/>
          <w:sz w:val="22"/>
          <w:szCs w:val="22"/>
        </w:rPr>
        <w:t>original por un lado supone</w:t>
      </w:r>
      <w:r w:rsidRPr="00973E7D">
        <w:rPr>
          <w:rFonts w:ascii="Arial Narrow" w:hAnsi="Arial Narrow"/>
          <w:sz w:val="22"/>
          <w:szCs w:val="22"/>
        </w:rPr>
        <w:t xml:space="preserve">, </w:t>
      </w:r>
      <w:r w:rsidR="008B7B12" w:rsidRPr="00973E7D">
        <w:rPr>
          <w:rFonts w:ascii="Arial Narrow" w:hAnsi="Arial Narrow"/>
          <w:sz w:val="22"/>
          <w:szCs w:val="22"/>
        </w:rPr>
        <w:t>más</w:t>
      </w:r>
      <w:r w:rsidRPr="00973E7D">
        <w:rPr>
          <w:rFonts w:ascii="Arial Narrow" w:hAnsi="Arial Narrow"/>
          <w:sz w:val="22"/>
          <w:szCs w:val="22"/>
        </w:rPr>
        <w:t xml:space="preserve"> </w:t>
      </w:r>
      <w:r w:rsidR="008B7B12" w:rsidRPr="00973E7D">
        <w:rPr>
          <w:rFonts w:ascii="Arial Narrow" w:hAnsi="Arial Narrow"/>
          <w:sz w:val="22"/>
          <w:szCs w:val="22"/>
        </w:rPr>
        <w:t>allá de los cuidados implementados</w:t>
      </w:r>
      <w:r w:rsidRPr="00973E7D">
        <w:rPr>
          <w:rFonts w:ascii="Arial Narrow" w:hAnsi="Arial Narrow"/>
          <w:sz w:val="22"/>
          <w:szCs w:val="22"/>
        </w:rPr>
        <w:t xml:space="preserve">, </w:t>
      </w:r>
      <w:r w:rsidR="008B7B12" w:rsidRPr="00973E7D">
        <w:rPr>
          <w:rFonts w:ascii="Arial Narrow" w:hAnsi="Arial Narrow"/>
          <w:sz w:val="22"/>
          <w:szCs w:val="22"/>
        </w:rPr>
        <w:t xml:space="preserve">un cierto nivel de degradación. </w:t>
      </w:r>
    </w:p>
    <w:p w14:paraId="516E8998" w14:textId="7F10E669" w:rsidR="00193945" w:rsidRPr="004E3A5F" w:rsidRDefault="008B7B12" w:rsidP="00F23EA1">
      <w:pPr>
        <w:pStyle w:val="Prrafodelista"/>
        <w:numPr>
          <w:ilvl w:val="0"/>
          <w:numId w:val="26"/>
        </w:numPr>
        <w:jc w:val="both"/>
        <w:rPr>
          <w:rFonts w:ascii="Arial Narrow" w:hAnsi="Arial Narrow" w:cs="Gotham-Book"/>
          <w:sz w:val="22"/>
          <w:szCs w:val="22"/>
          <w:lang w:val="es-CO" w:eastAsia="es-CO"/>
        </w:rPr>
      </w:pPr>
      <w:r w:rsidRPr="004E3A5F">
        <w:rPr>
          <w:rFonts w:ascii="Arial Narrow" w:hAnsi="Arial Narrow"/>
          <w:sz w:val="22"/>
          <w:szCs w:val="22"/>
        </w:rPr>
        <w:t>Por otra parte, esa misma</w:t>
      </w:r>
      <w:r w:rsidR="00193945" w:rsidRPr="004E3A5F">
        <w:rPr>
          <w:rFonts w:ascii="Arial Narrow" w:hAnsi="Arial Narrow"/>
          <w:sz w:val="22"/>
          <w:szCs w:val="22"/>
        </w:rPr>
        <w:t xml:space="preserve"> </w:t>
      </w:r>
      <w:r w:rsidR="00193945" w:rsidRPr="004E3A5F">
        <w:rPr>
          <w:rFonts w:ascii="Arial Narrow" w:hAnsi="Arial Narrow" w:cs="Gotham-Book"/>
          <w:sz w:val="22"/>
          <w:szCs w:val="22"/>
          <w:lang w:val="es-CO" w:eastAsia="es-CO"/>
        </w:rPr>
        <w:t>frec</w:t>
      </w:r>
      <w:r w:rsidR="00C656D7" w:rsidRPr="004E3A5F">
        <w:rPr>
          <w:rFonts w:ascii="Arial Narrow" w:hAnsi="Arial Narrow" w:cs="Gotham-Book"/>
          <w:sz w:val="22"/>
          <w:szCs w:val="22"/>
          <w:lang w:val="es-CO" w:eastAsia="es-CO"/>
        </w:rPr>
        <w:t>uencia de consulta es indicativo</w:t>
      </w:r>
      <w:r w:rsidR="00193945" w:rsidRPr="004E3A5F">
        <w:rPr>
          <w:rFonts w:ascii="Arial Narrow" w:hAnsi="Arial Narrow" w:cs="Gotham-Book"/>
          <w:sz w:val="22"/>
          <w:szCs w:val="22"/>
          <w:lang w:val="es-CO" w:eastAsia="es-CO"/>
        </w:rPr>
        <w:t xml:space="preserve"> de la importancia que el material docume</w:t>
      </w:r>
      <w:r w:rsidR="00C656D7" w:rsidRPr="004E3A5F">
        <w:rPr>
          <w:rFonts w:ascii="Arial Narrow" w:hAnsi="Arial Narrow" w:cs="Gotham-Book"/>
          <w:sz w:val="22"/>
          <w:szCs w:val="22"/>
          <w:lang w:val="es-CO" w:eastAsia="es-CO"/>
        </w:rPr>
        <w:t xml:space="preserve">ntal tiene para los </w:t>
      </w:r>
      <w:r w:rsidR="00193945" w:rsidRPr="004E3A5F">
        <w:rPr>
          <w:rFonts w:ascii="Arial Narrow" w:hAnsi="Arial Narrow" w:cs="Gotham-Book"/>
          <w:sz w:val="22"/>
          <w:szCs w:val="22"/>
          <w:lang w:val="es-CO" w:eastAsia="es-CO"/>
        </w:rPr>
        <w:t>usuarios de</w:t>
      </w:r>
      <w:r w:rsidR="00C656D7" w:rsidRPr="004E3A5F">
        <w:rPr>
          <w:rFonts w:ascii="Arial Narrow" w:hAnsi="Arial Narrow" w:cs="Gotham-Book"/>
          <w:sz w:val="22"/>
          <w:szCs w:val="22"/>
          <w:lang w:val="es-CO" w:eastAsia="es-CO"/>
        </w:rPr>
        <w:t xml:space="preserve"> valor de</w:t>
      </w:r>
      <w:r w:rsidR="00193945" w:rsidRPr="004E3A5F">
        <w:rPr>
          <w:rFonts w:ascii="Arial Narrow" w:hAnsi="Arial Narrow" w:cs="Gotham-Book"/>
          <w:sz w:val="22"/>
          <w:szCs w:val="22"/>
          <w:lang w:val="es-CO" w:eastAsia="es-CO"/>
        </w:rPr>
        <w:t xml:space="preserve"> PNNC. </w:t>
      </w:r>
    </w:p>
    <w:p w14:paraId="052B043A" w14:textId="77777777" w:rsidR="00193945" w:rsidRPr="004E3A5F" w:rsidRDefault="00193945" w:rsidP="0091351D">
      <w:pPr>
        <w:jc w:val="both"/>
        <w:rPr>
          <w:rFonts w:ascii="Arial Narrow" w:hAnsi="Arial Narrow" w:cs="Gotham-Book"/>
          <w:sz w:val="22"/>
          <w:szCs w:val="22"/>
          <w:lang w:val="es-CO" w:eastAsia="es-CO"/>
        </w:rPr>
      </w:pPr>
    </w:p>
    <w:p w14:paraId="364430A6" w14:textId="728685C8" w:rsidR="00193945" w:rsidRPr="004E3A5F" w:rsidRDefault="00193945" w:rsidP="00E70B34">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Por los anteriores motivos, se puede concluir, la necesidad de digitalizar el material documental tanto para disminuir su deterioro como para mejorar las condiciones de acceso. </w:t>
      </w:r>
    </w:p>
    <w:p w14:paraId="1938BA25" w14:textId="3B2D888C" w:rsidR="00193945" w:rsidRPr="004E3A5F" w:rsidRDefault="00193945" w:rsidP="0091351D">
      <w:pPr>
        <w:jc w:val="both"/>
        <w:rPr>
          <w:rFonts w:ascii="Arial Narrow" w:hAnsi="Arial Narrow" w:cs="Gotham-Book"/>
          <w:sz w:val="22"/>
          <w:szCs w:val="22"/>
          <w:lang w:val="es-CO" w:eastAsia="es-CO"/>
        </w:rPr>
      </w:pPr>
    </w:p>
    <w:p w14:paraId="4367F0AB" w14:textId="6F054950" w:rsidR="00962FD7" w:rsidRPr="004E3A5F" w:rsidRDefault="00E70B34" w:rsidP="0091351D">
      <w:pPr>
        <w:jc w:val="both"/>
        <w:rPr>
          <w:rStyle w:val="Ttulo2Car"/>
          <w:rFonts w:ascii="Arial Narrow" w:hAnsi="Arial Narrow"/>
          <w:b/>
          <w:szCs w:val="22"/>
        </w:rPr>
      </w:pPr>
      <w:bookmarkStart w:id="24" w:name="_Toc172288190"/>
      <w:r w:rsidRPr="004E3A5F">
        <w:rPr>
          <w:rStyle w:val="Ttulo2Car"/>
          <w:rFonts w:ascii="Arial Narrow" w:hAnsi="Arial Narrow"/>
          <w:b/>
          <w:szCs w:val="22"/>
        </w:rPr>
        <w:t xml:space="preserve">11.4 </w:t>
      </w:r>
      <w:r w:rsidR="00962FD7" w:rsidRPr="004E3A5F">
        <w:rPr>
          <w:rStyle w:val="Ttulo2Car"/>
          <w:rFonts w:ascii="Arial Narrow" w:hAnsi="Arial Narrow"/>
          <w:b/>
          <w:szCs w:val="22"/>
        </w:rPr>
        <w:t>Contenido</w:t>
      </w:r>
      <w:bookmarkEnd w:id="24"/>
    </w:p>
    <w:p w14:paraId="0588BA26" w14:textId="77777777" w:rsidR="00962FD7" w:rsidRPr="004E3A5F" w:rsidRDefault="00962FD7" w:rsidP="0091351D">
      <w:pPr>
        <w:jc w:val="both"/>
        <w:rPr>
          <w:rFonts w:ascii="Arial Narrow" w:hAnsi="Arial Narrow"/>
          <w:sz w:val="22"/>
          <w:szCs w:val="22"/>
        </w:rPr>
      </w:pPr>
    </w:p>
    <w:p w14:paraId="6959F81A" w14:textId="3516D742" w:rsidR="00962FD7" w:rsidRPr="004E3A5F" w:rsidRDefault="00962FD7" w:rsidP="00E70B34">
      <w:pPr>
        <w:jc w:val="both"/>
        <w:rPr>
          <w:rFonts w:ascii="Arial Narrow" w:hAnsi="Arial Narrow"/>
          <w:sz w:val="22"/>
          <w:szCs w:val="22"/>
        </w:rPr>
      </w:pPr>
      <w:r w:rsidRPr="004E3A5F">
        <w:rPr>
          <w:rFonts w:ascii="Arial Narrow" w:hAnsi="Arial Narrow"/>
          <w:sz w:val="22"/>
          <w:szCs w:val="22"/>
        </w:rPr>
        <w:t>Debe evaluarse la relevancia del contenido intelectual y/o el valor patrimonial del material que se propone digitalizar, en relación con la posibilidad de mejorar la difusión y el acceso al mismo.</w:t>
      </w:r>
      <w:r w:rsidR="00BD541D" w:rsidRPr="004E3A5F">
        <w:rPr>
          <w:rFonts w:ascii="Arial Narrow" w:hAnsi="Arial Narrow"/>
          <w:sz w:val="22"/>
          <w:szCs w:val="22"/>
        </w:rPr>
        <w:t xml:space="preserve"> </w:t>
      </w:r>
    </w:p>
    <w:p w14:paraId="4AB0B4BE" w14:textId="77777777" w:rsidR="00193945" w:rsidRPr="004E3A5F" w:rsidRDefault="00193945" w:rsidP="0091351D">
      <w:pPr>
        <w:jc w:val="both"/>
        <w:rPr>
          <w:rFonts w:ascii="Arial Narrow" w:hAnsi="Arial Narrow" w:cs="Gotham-Book"/>
          <w:sz w:val="22"/>
          <w:szCs w:val="22"/>
          <w:lang w:val="es-CO" w:eastAsia="es-CO"/>
        </w:rPr>
      </w:pPr>
    </w:p>
    <w:p w14:paraId="6B2E6989" w14:textId="2E225555" w:rsidR="00962FD7" w:rsidRPr="004E3A5F" w:rsidRDefault="00E70B34" w:rsidP="0091351D">
      <w:pPr>
        <w:jc w:val="both"/>
        <w:rPr>
          <w:rStyle w:val="Ttulo2Car"/>
          <w:rFonts w:ascii="Arial Narrow" w:hAnsi="Arial Narrow"/>
          <w:b/>
          <w:szCs w:val="22"/>
        </w:rPr>
      </w:pPr>
      <w:bookmarkStart w:id="25" w:name="_Toc172288191"/>
      <w:r w:rsidRPr="004E3A5F">
        <w:rPr>
          <w:rStyle w:val="Ttulo2Car"/>
          <w:rFonts w:ascii="Arial Narrow" w:hAnsi="Arial Narrow"/>
          <w:b/>
          <w:szCs w:val="22"/>
        </w:rPr>
        <w:t xml:space="preserve">11.5 </w:t>
      </w:r>
      <w:r w:rsidR="00193945" w:rsidRPr="004E3A5F">
        <w:rPr>
          <w:rStyle w:val="Ttulo2Car"/>
          <w:rFonts w:ascii="Arial Narrow" w:hAnsi="Arial Narrow"/>
          <w:b/>
          <w:szCs w:val="22"/>
        </w:rPr>
        <w:t>Derechos de autor y protección de datos personales</w:t>
      </w:r>
      <w:r w:rsidR="009219F5" w:rsidRPr="004E3A5F">
        <w:rPr>
          <w:rStyle w:val="Ttulo2Car"/>
          <w:rFonts w:ascii="Arial Narrow" w:hAnsi="Arial Narrow"/>
          <w:b/>
          <w:szCs w:val="22"/>
        </w:rPr>
        <w:t>:</w:t>
      </w:r>
      <w:bookmarkEnd w:id="25"/>
    </w:p>
    <w:p w14:paraId="30D306FB" w14:textId="77777777" w:rsidR="00962FD7" w:rsidRPr="004E3A5F" w:rsidRDefault="00962FD7" w:rsidP="0091351D">
      <w:pPr>
        <w:jc w:val="both"/>
        <w:rPr>
          <w:rFonts w:ascii="Arial Narrow" w:hAnsi="Arial Narrow" w:cs="Gotham-Bold"/>
          <w:bCs/>
          <w:sz w:val="22"/>
          <w:szCs w:val="22"/>
          <w:lang w:val="es-CO" w:eastAsia="es-CO"/>
        </w:rPr>
      </w:pPr>
    </w:p>
    <w:p w14:paraId="6F2C9257" w14:textId="5C61366C" w:rsidR="00DB5FE4" w:rsidRPr="004E3A5F" w:rsidRDefault="00DB5FE4" w:rsidP="00E70B34">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S</w:t>
      </w:r>
      <w:r w:rsidR="00193945" w:rsidRPr="004E3A5F">
        <w:rPr>
          <w:rFonts w:ascii="Arial Narrow" w:hAnsi="Arial Narrow" w:cs="Gotham-Book"/>
          <w:sz w:val="22"/>
          <w:szCs w:val="22"/>
          <w:lang w:val="es-CO" w:eastAsia="es-CO"/>
        </w:rPr>
        <w:t>e priorizarán aquell</w:t>
      </w:r>
      <w:r w:rsidRPr="004E3A5F">
        <w:rPr>
          <w:rFonts w:ascii="Arial Narrow" w:hAnsi="Arial Narrow" w:cs="Gotham-Book"/>
          <w:sz w:val="22"/>
          <w:szCs w:val="22"/>
          <w:lang w:val="es-CO" w:eastAsia="es-CO"/>
        </w:rPr>
        <w:t xml:space="preserve">as series o subseries </w:t>
      </w:r>
      <w:r w:rsidR="00193945" w:rsidRPr="004E3A5F">
        <w:rPr>
          <w:rFonts w:ascii="Arial Narrow" w:hAnsi="Arial Narrow" w:cs="Gotham-Book"/>
          <w:sz w:val="22"/>
          <w:szCs w:val="22"/>
          <w:lang w:val="es-CO" w:eastAsia="es-CO"/>
        </w:rPr>
        <w:t xml:space="preserve">en dominio público o con total potestad de los derechos por parte de </w:t>
      </w:r>
      <w:r w:rsidRPr="004E3A5F">
        <w:rPr>
          <w:rFonts w:ascii="Arial Narrow" w:hAnsi="Arial Narrow" w:cs="Gotham-Book"/>
          <w:sz w:val="22"/>
          <w:szCs w:val="22"/>
          <w:lang w:val="es-CO" w:eastAsia="es-CO"/>
        </w:rPr>
        <w:t xml:space="preserve">PNNC, en coherencia con el índice de información clasificada y reservada. </w:t>
      </w:r>
      <w:r w:rsidR="00193945" w:rsidRPr="004E3A5F">
        <w:rPr>
          <w:rFonts w:ascii="Arial Narrow" w:hAnsi="Arial Narrow" w:cs="Gotham-Book"/>
          <w:sz w:val="22"/>
          <w:szCs w:val="22"/>
          <w:lang w:val="es-CO" w:eastAsia="es-CO"/>
        </w:rPr>
        <w:t xml:space="preserve"> </w:t>
      </w:r>
    </w:p>
    <w:p w14:paraId="6D55E542" w14:textId="77777777" w:rsidR="00DB5FE4" w:rsidRPr="004E3A5F" w:rsidRDefault="00DB5FE4" w:rsidP="0091351D">
      <w:pPr>
        <w:jc w:val="both"/>
        <w:rPr>
          <w:rFonts w:ascii="Arial Narrow" w:hAnsi="Arial Narrow" w:cs="Gotham-Book"/>
          <w:sz w:val="22"/>
          <w:szCs w:val="22"/>
          <w:lang w:val="es-CO" w:eastAsia="es-CO"/>
        </w:rPr>
      </w:pPr>
    </w:p>
    <w:p w14:paraId="6D98CF02" w14:textId="1B8D9520" w:rsidR="00193945" w:rsidRPr="004E3A5F" w:rsidRDefault="00DB5FE4" w:rsidP="00F23EA1">
      <w:pPr>
        <w:pStyle w:val="Prrafodelista"/>
        <w:numPr>
          <w:ilvl w:val="0"/>
          <w:numId w:val="27"/>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lastRenderedPageBreak/>
        <w:t xml:space="preserve">Se pueden realizar copias exclusivas de respaldo, </w:t>
      </w:r>
      <w:r w:rsidR="004A6532" w:rsidRPr="004E3A5F">
        <w:rPr>
          <w:rFonts w:ascii="Arial Narrow" w:hAnsi="Arial Narrow"/>
          <w:sz w:val="22"/>
          <w:szCs w:val="22"/>
          <w:shd w:val="clear" w:color="auto" w:fill="FFFFFF"/>
        </w:rPr>
        <w:t xml:space="preserve">(el material de archivo se encuentra restringido debido a que es privado, a su contenido) </w:t>
      </w:r>
      <w:r w:rsidRPr="004E3A5F">
        <w:rPr>
          <w:rFonts w:ascii="Arial Narrow" w:hAnsi="Arial Narrow" w:cs="Gotham-Book"/>
          <w:sz w:val="22"/>
          <w:szCs w:val="22"/>
          <w:lang w:val="es-CO" w:eastAsia="es-CO"/>
        </w:rPr>
        <w:t xml:space="preserve">cuando los documentos </w:t>
      </w:r>
      <w:r w:rsidR="00ED0E5F" w:rsidRPr="004E3A5F">
        <w:rPr>
          <w:rFonts w:ascii="Arial Narrow" w:hAnsi="Arial Narrow" w:cs="Gotham-Book"/>
          <w:sz w:val="22"/>
          <w:szCs w:val="22"/>
          <w:lang w:val="es-CO" w:eastAsia="es-CO"/>
        </w:rPr>
        <w:t>tengan limitaciones</w:t>
      </w:r>
      <w:r w:rsidR="00193945" w:rsidRPr="004E3A5F">
        <w:rPr>
          <w:rFonts w:ascii="Arial Narrow" w:hAnsi="Arial Narrow" w:cs="Gotham-Book"/>
          <w:sz w:val="22"/>
          <w:szCs w:val="22"/>
          <w:lang w:val="es-CO" w:eastAsia="es-CO"/>
        </w:rPr>
        <w:t xml:space="preserve"> al acceso de orden legal, así como la normativ</w:t>
      </w:r>
      <w:r w:rsidRPr="004E3A5F">
        <w:rPr>
          <w:rFonts w:ascii="Arial Narrow" w:hAnsi="Arial Narrow" w:cs="Gotham-Book"/>
          <w:sz w:val="22"/>
          <w:szCs w:val="22"/>
          <w:lang w:val="es-CO" w:eastAsia="es-CO"/>
        </w:rPr>
        <w:t>idad</w:t>
      </w:r>
      <w:r w:rsidR="00193945" w:rsidRPr="004E3A5F">
        <w:rPr>
          <w:rFonts w:ascii="Arial Narrow" w:hAnsi="Arial Narrow" w:cs="Gotham-Book"/>
          <w:sz w:val="22"/>
          <w:szCs w:val="22"/>
          <w:lang w:val="es-CO" w:eastAsia="es-CO"/>
        </w:rPr>
        <w:t xml:space="preserve"> referida a la propiedad intelectual</w:t>
      </w:r>
      <w:r w:rsidR="004A6532" w:rsidRPr="004E3A5F">
        <w:rPr>
          <w:rFonts w:ascii="Arial Narrow" w:hAnsi="Arial Narrow" w:cs="Gotham-Book"/>
          <w:sz w:val="22"/>
          <w:szCs w:val="22"/>
          <w:lang w:val="es-CO" w:eastAsia="es-CO"/>
        </w:rPr>
        <w:t xml:space="preserve"> </w:t>
      </w:r>
      <w:r w:rsidR="00891C07" w:rsidRPr="004E3A5F">
        <w:rPr>
          <w:rFonts w:ascii="Arial Narrow" w:hAnsi="Arial Narrow"/>
          <w:sz w:val="22"/>
          <w:szCs w:val="22"/>
          <w:shd w:val="clear" w:color="auto" w:fill="FFFFFF"/>
        </w:rPr>
        <w:t>(está protegido por las leyes de derechos de autor)</w:t>
      </w:r>
      <w:r w:rsidRPr="004E3A5F">
        <w:rPr>
          <w:rFonts w:ascii="Arial Narrow" w:hAnsi="Arial Narrow" w:cs="Gotham-Book"/>
          <w:sz w:val="22"/>
          <w:szCs w:val="22"/>
          <w:lang w:val="es-CO" w:eastAsia="es-CO"/>
        </w:rPr>
        <w:t xml:space="preserve">; </w:t>
      </w:r>
      <w:r w:rsidR="00193945" w:rsidRPr="004E3A5F">
        <w:rPr>
          <w:rFonts w:ascii="Arial Narrow" w:hAnsi="Arial Narrow" w:cs="Gotham-Book"/>
          <w:sz w:val="22"/>
          <w:szCs w:val="22"/>
          <w:lang w:val="es-CO" w:eastAsia="es-CO"/>
        </w:rPr>
        <w:t xml:space="preserve">debe ser analizada con anterioridad a la propuesta de digitalización, </w:t>
      </w:r>
      <w:r w:rsidRPr="004E3A5F">
        <w:rPr>
          <w:rFonts w:ascii="Arial Narrow" w:hAnsi="Arial Narrow" w:cs="Gotham-Book"/>
          <w:sz w:val="22"/>
          <w:szCs w:val="22"/>
          <w:lang w:val="es-CO" w:eastAsia="es-CO"/>
        </w:rPr>
        <w:t xml:space="preserve">porque pueden limitar </w:t>
      </w:r>
      <w:r w:rsidR="00193945" w:rsidRPr="004E3A5F">
        <w:rPr>
          <w:rFonts w:ascii="Arial Narrow" w:hAnsi="Arial Narrow" w:cs="Gotham-Book"/>
          <w:sz w:val="22"/>
          <w:szCs w:val="22"/>
          <w:lang w:val="es-CO" w:eastAsia="es-CO"/>
        </w:rPr>
        <w:t>la difusión de las imágenes digitalizadas</w:t>
      </w:r>
      <w:r w:rsidR="00ED0E5F" w:rsidRPr="004E3A5F">
        <w:rPr>
          <w:rFonts w:ascii="Arial Narrow" w:hAnsi="Arial Narrow" w:cs="Gotham-Book"/>
          <w:sz w:val="22"/>
          <w:szCs w:val="22"/>
          <w:lang w:val="es-CO" w:eastAsia="es-CO"/>
        </w:rPr>
        <w:t>, el hecho de ser copias exclusivas de respaldo debe quedar en la justificación</w:t>
      </w:r>
      <w:r w:rsidR="004A6532" w:rsidRPr="004E3A5F">
        <w:rPr>
          <w:rFonts w:ascii="Arial Narrow" w:hAnsi="Arial Narrow" w:cs="Gotham-Book"/>
          <w:sz w:val="22"/>
          <w:szCs w:val="22"/>
          <w:lang w:val="es-CO" w:eastAsia="es-CO"/>
        </w:rPr>
        <w:t xml:space="preserve"> en el caso de que se autorice su digitalización</w:t>
      </w:r>
      <w:r w:rsidR="00ED0E5F" w:rsidRPr="004E3A5F">
        <w:rPr>
          <w:rFonts w:ascii="Arial Narrow" w:hAnsi="Arial Narrow" w:cs="Gotham-Book"/>
          <w:sz w:val="22"/>
          <w:szCs w:val="22"/>
          <w:lang w:val="es-CO" w:eastAsia="es-CO"/>
        </w:rPr>
        <w:t>.</w:t>
      </w:r>
      <w:r w:rsidRPr="004E3A5F">
        <w:rPr>
          <w:rFonts w:ascii="Arial Narrow" w:hAnsi="Arial Narrow" w:cs="Gotham-Book"/>
          <w:sz w:val="22"/>
          <w:szCs w:val="22"/>
          <w:lang w:val="es-CO" w:eastAsia="es-CO"/>
        </w:rPr>
        <w:t xml:space="preserve"> </w:t>
      </w:r>
      <w:r w:rsidR="00193945" w:rsidRPr="004E3A5F">
        <w:rPr>
          <w:rFonts w:ascii="Arial Narrow" w:hAnsi="Arial Narrow" w:cs="Gotham-Book"/>
          <w:sz w:val="22"/>
          <w:szCs w:val="22"/>
          <w:lang w:val="es-CO" w:eastAsia="es-CO"/>
        </w:rPr>
        <w:t xml:space="preserve"> </w:t>
      </w:r>
    </w:p>
    <w:p w14:paraId="0A7D97AD" w14:textId="77777777" w:rsidR="00962FD7" w:rsidRPr="004E3A5F" w:rsidRDefault="00962FD7" w:rsidP="0091351D">
      <w:pPr>
        <w:jc w:val="both"/>
        <w:rPr>
          <w:rFonts w:ascii="Arial Narrow" w:hAnsi="Arial Narrow" w:cs="Gotham-Book"/>
          <w:sz w:val="22"/>
          <w:szCs w:val="22"/>
          <w:lang w:val="es-CO" w:eastAsia="es-CO"/>
        </w:rPr>
      </w:pPr>
    </w:p>
    <w:p w14:paraId="7CDDAA40" w14:textId="0DF118C7" w:rsidR="008751AA" w:rsidRPr="004E3A5F" w:rsidRDefault="00E70B34" w:rsidP="0091351D">
      <w:pPr>
        <w:jc w:val="both"/>
        <w:rPr>
          <w:rStyle w:val="Ttulo2Car"/>
          <w:rFonts w:ascii="Arial Narrow" w:hAnsi="Arial Narrow"/>
          <w:b/>
          <w:szCs w:val="22"/>
        </w:rPr>
      </w:pPr>
      <w:bookmarkStart w:id="26" w:name="_Toc172288192"/>
      <w:r w:rsidRPr="004E3A5F">
        <w:rPr>
          <w:rStyle w:val="Ttulo2Car"/>
          <w:rFonts w:ascii="Arial Narrow" w:hAnsi="Arial Narrow"/>
          <w:b/>
          <w:szCs w:val="22"/>
          <w:lang w:val="es-MX"/>
        </w:rPr>
        <w:t xml:space="preserve">11.6 </w:t>
      </w:r>
      <w:r w:rsidR="003977BB" w:rsidRPr="004E3A5F">
        <w:rPr>
          <w:rStyle w:val="Ttulo2Car"/>
          <w:rFonts w:ascii="Arial Narrow" w:hAnsi="Arial Narrow"/>
          <w:b/>
          <w:szCs w:val="22"/>
        </w:rPr>
        <w:t>Atributos del documento</w:t>
      </w:r>
      <w:bookmarkEnd w:id="26"/>
    </w:p>
    <w:p w14:paraId="3A803C19" w14:textId="77777777" w:rsidR="008751AA" w:rsidRPr="004E3A5F" w:rsidRDefault="008751AA" w:rsidP="0091351D">
      <w:pPr>
        <w:jc w:val="both"/>
        <w:rPr>
          <w:rFonts w:ascii="Arial Narrow" w:hAnsi="Arial Narrow" w:cs="Gotham-Bold"/>
          <w:bCs/>
          <w:sz w:val="22"/>
          <w:szCs w:val="22"/>
          <w:lang w:val="es-CO" w:eastAsia="es-CO"/>
        </w:rPr>
      </w:pPr>
    </w:p>
    <w:p w14:paraId="27FD4167" w14:textId="42027B0A" w:rsidR="008751AA" w:rsidRPr="004E3A5F" w:rsidRDefault="00555E6A" w:rsidP="00E70B34">
      <w:pPr>
        <w:jc w:val="both"/>
        <w:rPr>
          <w:rFonts w:ascii="Arial Narrow" w:hAnsi="Arial Narrow"/>
          <w:sz w:val="22"/>
          <w:szCs w:val="22"/>
        </w:rPr>
      </w:pPr>
      <w:r w:rsidRPr="004E3A5F">
        <w:rPr>
          <w:rFonts w:ascii="Arial Narrow" w:hAnsi="Arial Narrow"/>
          <w:color w:val="000000"/>
          <w:sz w:val="22"/>
          <w:szCs w:val="22"/>
        </w:rPr>
        <w:t xml:space="preserve">En este aspecto se tiene en cuenta </w:t>
      </w:r>
      <w:r w:rsidR="008751AA" w:rsidRPr="004E3A5F">
        <w:rPr>
          <w:rFonts w:ascii="Arial Narrow" w:hAnsi="Arial Narrow"/>
          <w:color w:val="000000"/>
          <w:sz w:val="22"/>
          <w:szCs w:val="22"/>
        </w:rPr>
        <w:t xml:space="preserve">Cuál es el tamaño y la complejidad, en lo que respecta a la cantidad y variedad de documentos. </w:t>
      </w:r>
      <w:r w:rsidR="008751AA" w:rsidRPr="004E3A5F">
        <w:rPr>
          <w:rFonts w:ascii="Arial Narrow" w:hAnsi="Arial Narrow"/>
          <w:sz w:val="22"/>
          <w:szCs w:val="22"/>
        </w:rPr>
        <w:t xml:space="preserve"> </w:t>
      </w:r>
    </w:p>
    <w:p w14:paraId="39C2D639" w14:textId="77777777" w:rsidR="008751AA" w:rsidRPr="004E3A5F" w:rsidRDefault="008751AA" w:rsidP="0091351D">
      <w:pPr>
        <w:jc w:val="both"/>
        <w:rPr>
          <w:rFonts w:ascii="Arial Narrow" w:hAnsi="Arial Narrow"/>
          <w:sz w:val="22"/>
          <w:szCs w:val="22"/>
        </w:rPr>
      </w:pPr>
    </w:p>
    <w:p w14:paraId="35A4A2F6" w14:textId="2953C441" w:rsidR="003977BB" w:rsidRPr="004E3A5F" w:rsidRDefault="003977BB" w:rsidP="00E70B34">
      <w:pPr>
        <w:jc w:val="both"/>
        <w:rPr>
          <w:rFonts w:ascii="Arial Narrow" w:hAnsi="Arial Narrow"/>
          <w:color w:val="000000"/>
          <w:sz w:val="22"/>
          <w:szCs w:val="22"/>
        </w:rPr>
      </w:pPr>
      <w:r w:rsidRPr="004E3A5F">
        <w:rPr>
          <w:rFonts w:ascii="Arial Narrow" w:hAnsi="Arial Narrow"/>
          <w:color w:val="000000"/>
          <w:sz w:val="22"/>
          <w:szCs w:val="22"/>
        </w:rPr>
        <w:t>Con respecto a</w:t>
      </w:r>
      <w:r w:rsidR="00E70B34" w:rsidRPr="004E3A5F">
        <w:rPr>
          <w:rFonts w:ascii="Arial Narrow" w:hAnsi="Arial Narrow"/>
          <w:color w:val="000000"/>
          <w:sz w:val="22"/>
          <w:szCs w:val="22"/>
        </w:rPr>
        <w:t xml:space="preserve"> los documentos que </w:t>
      </w:r>
      <w:r w:rsidRPr="004E3A5F">
        <w:rPr>
          <w:rFonts w:ascii="Arial Narrow" w:hAnsi="Arial Narrow"/>
          <w:color w:val="000000"/>
          <w:sz w:val="22"/>
          <w:szCs w:val="22"/>
        </w:rPr>
        <w:t>se presta</w:t>
      </w:r>
      <w:r w:rsidR="00E70B34" w:rsidRPr="004E3A5F">
        <w:rPr>
          <w:rFonts w:ascii="Arial Narrow" w:hAnsi="Arial Narrow"/>
          <w:color w:val="000000"/>
          <w:sz w:val="22"/>
          <w:szCs w:val="22"/>
        </w:rPr>
        <w:t>n</w:t>
      </w:r>
      <w:r w:rsidRPr="004E3A5F">
        <w:rPr>
          <w:rFonts w:ascii="Arial Narrow" w:hAnsi="Arial Narrow"/>
          <w:color w:val="000000"/>
          <w:sz w:val="22"/>
          <w:szCs w:val="22"/>
        </w:rPr>
        <w:t xml:space="preserve"> para la digitalización, puede capturarse el contenido informativo de una manera apropiada en forma digital</w:t>
      </w:r>
      <w:r w:rsidR="008751AA" w:rsidRPr="004E3A5F">
        <w:rPr>
          <w:rFonts w:ascii="Arial Narrow" w:hAnsi="Arial Narrow"/>
          <w:color w:val="000000"/>
          <w:sz w:val="22"/>
          <w:szCs w:val="22"/>
        </w:rPr>
        <w:t>, l</w:t>
      </w:r>
      <w:r w:rsidRPr="004E3A5F">
        <w:rPr>
          <w:rFonts w:ascii="Arial Narrow" w:hAnsi="Arial Narrow"/>
          <w:color w:val="000000"/>
          <w:sz w:val="22"/>
          <w:szCs w:val="22"/>
        </w:rPr>
        <w:t xml:space="preserve">os formatos físicos y la condición del material constituyen impedimentos </w:t>
      </w:r>
      <w:r w:rsidR="00E70B34" w:rsidRPr="004E3A5F">
        <w:rPr>
          <w:rFonts w:ascii="Arial Narrow" w:hAnsi="Arial Narrow"/>
          <w:color w:val="000000"/>
          <w:sz w:val="22"/>
          <w:szCs w:val="22"/>
        </w:rPr>
        <w:t>para llevar a cabo el proceso</w:t>
      </w:r>
      <w:r w:rsidRPr="004E3A5F">
        <w:rPr>
          <w:rFonts w:ascii="Arial Narrow" w:hAnsi="Arial Narrow"/>
          <w:color w:val="000000"/>
          <w:sz w:val="22"/>
          <w:szCs w:val="22"/>
        </w:rPr>
        <w:t xml:space="preserve">. </w:t>
      </w:r>
    </w:p>
    <w:p w14:paraId="64FD71FE" w14:textId="77777777" w:rsidR="003977BB" w:rsidRPr="004E3A5F" w:rsidRDefault="003977BB" w:rsidP="0091351D">
      <w:pPr>
        <w:jc w:val="both"/>
        <w:rPr>
          <w:rFonts w:ascii="Arial Narrow" w:hAnsi="Arial Narrow"/>
          <w:color w:val="000000"/>
          <w:sz w:val="22"/>
          <w:szCs w:val="22"/>
        </w:rPr>
      </w:pPr>
    </w:p>
    <w:p w14:paraId="63086D2E" w14:textId="583C866A" w:rsidR="009920E3" w:rsidRPr="004E3A5F" w:rsidRDefault="003977BB" w:rsidP="00E70B34">
      <w:pPr>
        <w:jc w:val="both"/>
        <w:rPr>
          <w:rFonts w:ascii="Arial Narrow" w:hAnsi="Arial Narrow"/>
          <w:sz w:val="22"/>
          <w:szCs w:val="22"/>
        </w:rPr>
      </w:pPr>
      <w:r w:rsidRPr="004E3A5F">
        <w:rPr>
          <w:rFonts w:ascii="Arial Narrow" w:hAnsi="Arial Narrow"/>
          <w:color w:val="000000"/>
          <w:sz w:val="22"/>
          <w:szCs w:val="22"/>
        </w:rPr>
        <w:t xml:space="preserve">El material intermedio, tal como </w:t>
      </w:r>
      <w:r w:rsidR="00E70B34" w:rsidRPr="004E3A5F">
        <w:rPr>
          <w:rFonts w:ascii="Arial Narrow" w:hAnsi="Arial Narrow"/>
          <w:color w:val="000000"/>
          <w:sz w:val="22"/>
          <w:szCs w:val="22"/>
        </w:rPr>
        <w:t xml:space="preserve">por ejemplo </w:t>
      </w:r>
      <w:r w:rsidRPr="004E3A5F">
        <w:rPr>
          <w:rFonts w:ascii="Arial Narrow" w:hAnsi="Arial Narrow"/>
          <w:color w:val="000000"/>
          <w:sz w:val="22"/>
          <w:szCs w:val="22"/>
        </w:rPr>
        <w:t xml:space="preserve">diapositivas, se </w:t>
      </w:r>
      <w:r w:rsidR="00E70B34" w:rsidRPr="004E3A5F">
        <w:rPr>
          <w:rFonts w:ascii="Arial Narrow" w:hAnsi="Arial Narrow"/>
          <w:color w:val="000000"/>
          <w:sz w:val="22"/>
          <w:szCs w:val="22"/>
        </w:rPr>
        <w:t>debe encontrar disponible</w:t>
      </w:r>
      <w:r w:rsidRPr="004E3A5F">
        <w:rPr>
          <w:rFonts w:ascii="Arial Narrow" w:hAnsi="Arial Narrow"/>
          <w:color w:val="000000"/>
          <w:sz w:val="22"/>
          <w:szCs w:val="22"/>
        </w:rPr>
        <w:t xml:space="preserve"> y en buenas condiciones. </w:t>
      </w:r>
    </w:p>
    <w:p w14:paraId="334AE8E5" w14:textId="77777777" w:rsidR="00E86DC5" w:rsidRPr="004E3A5F" w:rsidRDefault="00E86DC5" w:rsidP="0091351D">
      <w:pPr>
        <w:jc w:val="both"/>
        <w:rPr>
          <w:rFonts w:ascii="Arial Narrow" w:hAnsi="Arial Narrow"/>
          <w:sz w:val="22"/>
          <w:szCs w:val="22"/>
        </w:rPr>
      </w:pPr>
    </w:p>
    <w:p w14:paraId="26C137EC" w14:textId="2EF8512B" w:rsidR="008751AA" w:rsidRPr="004E3A5F" w:rsidRDefault="00E70B34" w:rsidP="00E70B34">
      <w:pPr>
        <w:jc w:val="both"/>
        <w:rPr>
          <w:rStyle w:val="Ttulo2Car"/>
          <w:rFonts w:ascii="Arial Narrow" w:hAnsi="Arial Narrow"/>
          <w:b/>
          <w:szCs w:val="22"/>
        </w:rPr>
      </w:pPr>
      <w:bookmarkStart w:id="27" w:name="_Toc172288193"/>
      <w:r w:rsidRPr="004E3A5F">
        <w:rPr>
          <w:rStyle w:val="Ttulo2Car"/>
          <w:rFonts w:ascii="Arial Narrow" w:hAnsi="Arial Narrow"/>
          <w:b/>
          <w:szCs w:val="22"/>
          <w:lang w:val="es-MX"/>
        </w:rPr>
        <w:t xml:space="preserve">11.7 </w:t>
      </w:r>
      <w:r w:rsidR="00E86DC5" w:rsidRPr="004E3A5F">
        <w:rPr>
          <w:rStyle w:val="Ttulo2Car"/>
          <w:rFonts w:ascii="Arial Narrow" w:hAnsi="Arial Narrow"/>
          <w:b/>
          <w:szCs w:val="22"/>
        </w:rPr>
        <w:t xml:space="preserve">Consideraciones acerca de la </w:t>
      </w:r>
      <w:r w:rsidR="005E1B93" w:rsidRPr="004E3A5F">
        <w:rPr>
          <w:rStyle w:val="Ttulo2Car"/>
          <w:rFonts w:ascii="Arial Narrow" w:hAnsi="Arial Narrow"/>
          <w:b/>
          <w:szCs w:val="22"/>
        </w:rPr>
        <w:t xml:space="preserve">conservación, </w:t>
      </w:r>
      <w:r w:rsidR="00E86DC5" w:rsidRPr="004E3A5F">
        <w:rPr>
          <w:rStyle w:val="Ttulo2Car"/>
          <w:rFonts w:ascii="Arial Narrow" w:hAnsi="Arial Narrow"/>
          <w:b/>
          <w:szCs w:val="22"/>
        </w:rPr>
        <w:t>preservación</w:t>
      </w:r>
      <w:bookmarkEnd w:id="27"/>
    </w:p>
    <w:p w14:paraId="570014D7" w14:textId="77777777" w:rsidR="008751AA" w:rsidRPr="004E3A5F" w:rsidRDefault="008751AA" w:rsidP="0091351D">
      <w:pPr>
        <w:jc w:val="both"/>
        <w:rPr>
          <w:rFonts w:ascii="Arial Narrow" w:hAnsi="Arial Narrow" w:cs="Gotham-Bold"/>
          <w:bCs/>
          <w:sz w:val="22"/>
          <w:szCs w:val="22"/>
          <w:lang w:val="es-CO" w:eastAsia="es-CO"/>
        </w:rPr>
      </w:pPr>
    </w:p>
    <w:p w14:paraId="1B9E0DD5" w14:textId="466A8209" w:rsidR="008751AA" w:rsidRPr="004E3A5F" w:rsidRDefault="009F0EA6" w:rsidP="00E70B34">
      <w:pPr>
        <w:jc w:val="both"/>
        <w:rPr>
          <w:rFonts w:ascii="Arial Narrow" w:hAnsi="Arial Narrow" w:cs="Gotham-Bold"/>
          <w:bCs/>
          <w:sz w:val="22"/>
          <w:szCs w:val="22"/>
          <w:lang w:val="es-CO" w:eastAsia="es-CO"/>
        </w:rPr>
      </w:pPr>
      <w:r w:rsidRPr="004E3A5F">
        <w:rPr>
          <w:rFonts w:ascii="Arial Narrow" w:hAnsi="Arial Narrow" w:cs="Gotham-Bold"/>
          <w:bCs/>
          <w:sz w:val="22"/>
          <w:szCs w:val="22"/>
          <w:lang w:val="es-CO" w:eastAsia="es-CO"/>
        </w:rPr>
        <w:t>Este criterio hace relación a analizar si s</w:t>
      </w:r>
      <w:r w:rsidR="008751AA" w:rsidRPr="004E3A5F">
        <w:rPr>
          <w:rFonts w:ascii="Arial Narrow" w:hAnsi="Arial Narrow" w:cs="Gotham-Bold"/>
          <w:bCs/>
          <w:sz w:val="22"/>
          <w:szCs w:val="22"/>
          <w:lang w:val="es-CO" w:eastAsia="es-CO"/>
        </w:rPr>
        <w:t>e pondrá en peligro el material durante el proceso de digitalización</w:t>
      </w:r>
      <w:r w:rsidRPr="004E3A5F">
        <w:rPr>
          <w:rFonts w:ascii="Arial Narrow" w:hAnsi="Arial Narrow" w:cs="Gotham-Bold"/>
          <w:bCs/>
          <w:sz w:val="22"/>
          <w:szCs w:val="22"/>
          <w:lang w:val="es-CO" w:eastAsia="es-CO"/>
        </w:rPr>
        <w:t>, si l</w:t>
      </w:r>
      <w:r w:rsidR="008751AA" w:rsidRPr="004E3A5F">
        <w:rPr>
          <w:rFonts w:ascii="Arial Narrow" w:hAnsi="Arial Narrow" w:cs="Gotham-Bold"/>
          <w:bCs/>
          <w:sz w:val="22"/>
          <w:szCs w:val="22"/>
          <w:lang w:val="es-CO" w:eastAsia="es-CO"/>
        </w:rPr>
        <w:t>os sustitutos digitales reducirían el uso de los originales, de tal modo ofreciéndoles protección contra la manipulación</w:t>
      </w:r>
      <w:r w:rsidRPr="004E3A5F">
        <w:rPr>
          <w:rFonts w:ascii="Arial Narrow" w:hAnsi="Arial Narrow" w:cs="Gotham-Bold"/>
          <w:bCs/>
          <w:sz w:val="22"/>
          <w:szCs w:val="22"/>
          <w:lang w:val="es-CO" w:eastAsia="es-CO"/>
        </w:rPr>
        <w:t xml:space="preserve"> o si s</w:t>
      </w:r>
      <w:r w:rsidR="008751AA" w:rsidRPr="004E3A5F">
        <w:rPr>
          <w:rFonts w:ascii="Arial Narrow" w:hAnsi="Arial Narrow" w:cs="Gotham-Bold"/>
          <w:bCs/>
          <w:sz w:val="22"/>
          <w:szCs w:val="22"/>
          <w:lang w:val="es-CO" w:eastAsia="es-CO"/>
        </w:rPr>
        <w:t>e considera a la reproducción digital como un medio para reemplazar los originales</w:t>
      </w:r>
      <w:r w:rsidRPr="004E3A5F">
        <w:rPr>
          <w:rFonts w:ascii="Arial Narrow" w:hAnsi="Arial Narrow" w:cs="Gotham-Bold"/>
          <w:bCs/>
          <w:sz w:val="22"/>
          <w:szCs w:val="22"/>
          <w:lang w:val="es-CO" w:eastAsia="es-CO"/>
        </w:rPr>
        <w:t xml:space="preserve">. </w:t>
      </w:r>
    </w:p>
    <w:p w14:paraId="7F0B7EF0" w14:textId="77777777" w:rsidR="007D6B75" w:rsidRPr="004E3A5F" w:rsidRDefault="007D6B75" w:rsidP="0091351D">
      <w:pPr>
        <w:jc w:val="both"/>
        <w:rPr>
          <w:rFonts w:ascii="Arial Narrow" w:hAnsi="Arial Narrow" w:cs="Gotham-Bold"/>
          <w:bCs/>
          <w:sz w:val="22"/>
          <w:szCs w:val="22"/>
          <w:lang w:val="es-CO" w:eastAsia="es-CO"/>
        </w:rPr>
      </w:pPr>
    </w:p>
    <w:p w14:paraId="658710CE" w14:textId="6B4316EF" w:rsidR="005E1B93" w:rsidRPr="004E3A5F" w:rsidRDefault="005E1B93" w:rsidP="00F23EA1">
      <w:pPr>
        <w:pStyle w:val="Prrafodelista"/>
        <w:numPr>
          <w:ilvl w:val="0"/>
          <w:numId w:val="27"/>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Con anterioridad a la digitalización de los documentos se verificará el estado de conservación y la integridad de las unidades documentales, </w:t>
      </w:r>
      <w:r w:rsidR="00451553" w:rsidRPr="004E3A5F">
        <w:rPr>
          <w:rFonts w:ascii="Arial Narrow" w:hAnsi="Arial Narrow" w:cs="Gotham-Book"/>
          <w:sz w:val="22"/>
          <w:szCs w:val="22"/>
          <w:lang w:val="es-CO" w:eastAsia="es-CO"/>
        </w:rPr>
        <w:t xml:space="preserve">para </w:t>
      </w:r>
      <w:r w:rsidRPr="004E3A5F">
        <w:rPr>
          <w:rFonts w:ascii="Arial Narrow" w:hAnsi="Arial Narrow" w:cs="Gotham-Book"/>
          <w:sz w:val="22"/>
          <w:szCs w:val="22"/>
          <w:lang w:val="es-CO" w:eastAsia="es-CO"/>
        </w:rPr>
        <w:t xml:space="preserve">establecer si están en condiciones de ser sometidos a un proceso de digitalización o, en su defecto, cuánto tiempo demorará su preparación y qué recursos serán destinados a tal fin. </w:t>
      </w:r>
      <w:r w:rsidR="00451553" w:rsidRPr="004E3A5F">
        <w:rPr>
          <w:rFonts w:ascii="Arial Narrow" w:hAnsi="Arial Narrow" w:cs="Gotham-Book"/>
          <w:sz w:val="22"/>
          <w:szCs w:val="22"/>
          <w:lang w:val="es-CO" w:eastAsia="es-CO"/>
        </w:rPr>
        <w:t>E</w:t>
      </w:r>
      <w:r w:rsidRPr="004E3A5F">
        <w:rPr>
          <w:rFonts w:ascii="Arial Narrow" w:hAnsi="Arial Narrow" w:cs="Gotham-Book"/>
          <w:sz w:val="22"/>
          <w:szCs w:val="22"/>
          <w:lang w:val="es-CO" w:eastAsia="es-CO"/>
        </w:rPr>
        <w:t>n líneas generales los documentos a digitalizar deben estar libres de cualquier elemento que obstaculice la digitalización. Si corresponde, se deben intervenir los documentos (restauración, limpieza, etc.) siempre de acuerdo a las características específicas de cada tipo de soporte, a los efectos tanto de proteger el documento original como de mejorar o posibilitar la captura, y evitar daños en el equipamiento de digitalización manteniendo el buen estado de funcionamiento de los mismos.</w:t>
      </w:r>
    </w:p>
    <w:p w14:paraId="460E9D1C" w14:textId="77777777" w:rsidR="00C656D7" w:rsidRPr="004E3A5F" w:rsidRDefault="00C656D7" w:rsidP="002C3AF9">
      <w:pPr>
        <w:ind w:left="720"/>
        <w:jc w:val="both"/>
        <w:rPr>
          <w:rFonts w:ascii="Arial Narrow" w:hAnsi="Arial Narrow" w:cs="Gotham-Book"/>
          <w:sz w:val="22"/>
          <w:szCs w:val="22"/>
          <w:lang w:val="es-CO" w:eastAsia="es-CO"/>
        </w:rPr>
      </w:pPr>
    </w:p>
    <w:p w14:paraId="39AE2007" w14:textId="30245163" w:rsidR="00C656D7" w:rsidRPr="004E3A5F" w:rsidRDefault="00C656D7" w:rsidP="00555E6A">
      <w:pPr>
        <w:pStyle w:val="Prrafodelista"/>
        <w:ind w:left="360"/>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En el estado de conservación de la documentación, se debe valorar si es necesaria la intervención de la documentación en mal estado, propendiendo por rescatar los medios físicos en riesgo de pérdida, si fuera el caso, se realiza la digitalización en función de la naturaleza de la materia y su particular deterioro. Cabe señalar que cualquier proyecto de digitalización deberá ir acompañado </w:t>
      </w:r>
      <w:r w:rsidR="00451553" w:rsidRPr="004E3A5F">
        <w:rPr>
          <w:rFonts w:ascii="Arial Narrow" w:hAnsi="Arial Narrow" w:cs="Gotham-Book"/>
          <w:sz w:val="22"/>
          <w:szCs w:val="22"/>
          <w:lang w:val="es-CO" w:eastAsia="es-CO"/>
        </w:rPr>
        <w:t xml:space="preserve">de un apartado </w:t>
      </w:r>
      <w:r w:rsidRPr="004E3A5F">
        <w:rPr>
          <w:rFonts w:ascii="Arial Narrow" w:hAnsi="Arial Narrow" w:cs="Gotham-Book"/>
          <w:sz w:val="22"/>
          <w:szCs w:val="22"/>
          <w:lang w:val="es-CO" w:eastAsia="es-CO"/>
        </w:rPr>
        <w:t xml:space="preserve">que incluirá, entre otros, el estado de conservación, estado descriptivo, volumen y los distintos soportes que comprende la documentación a digitalizar. </w:t>
      </w:r>
    </w:p>
    <w:p w14:paraId="59990F1F" w14:textId="5FE6097A" w:rsidR="004609CA" w:rsidRPr="004E3A5F" w:rsidRDefault="004609CA" w:rsidP="0091351D">
      <w:pPr>
        <w:jc w:val="both"/>
        <w:rPr>
          <w:rFonts w:ascii="Arial Narrow" w:hAnsi="Arial Narrow" w:cs="Gotham-Book"/>
          <w:sz w:val="22"/>
          <w:szCs w:val="22"/>
          <w:lang w:val="es-CO" w:eastAsia="es-CO"/>
        </w:rPr>
      </w:pPr>
    </w:p>
    <w:p w14:paraId="77F19C2D" w14:textId="77777777" w:rsidR="00203BAB" w:rsidRPr="004E3A5F" w:rsidRDefault="00203BAB" w:rsidP="00555E6A">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Propender por que se mantenga la autenticidad, integridad y la procedencia de todos los documentos digitalizados. </w:t>
      </w:r>
    </w:p>
    <w:p w14:paraId="3034086F" w14:textId="79DEEB30" w:rsidR="008751AA" w:rsidRPr="004E3A5F" w:rsidRDefault="00203BAB"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 </w:t>
      </w:r>
    </w:p>
    <w:p w14:paraId="1831C4EA" w14:textId="3879FAD9" w:rsidR="001B18CD" w:rsidRPr="004E3A5F" w:rsidRDefault="00555E6A" w:rsidP="0091351D">
      <w:pPr>
        <w:jc w:val="both"/>
        <w:rPr>
          <w:rStyle w:val="Ttulo2Car"/>
          <w:rFonts w:ascii="Arial Narrow" w:hAnsi="Arial Narrow"/>
          <w:b/>
          <w:szCs w:val="22"/>
        </w:rPr>
      </w:pPr>
      <w:bookmarkStart w:id="28" w:name="_Toc172288194"/>
      <w:r w:rsidRPr="004E3A5F">
        <w:rPr>
          <w:rStyle w:val="Ttulo2Car"/>
          <w:rFonts w:ascii="Arial Narrow" w:hAnsi="Arial Narrow"/>
          <w:b/>
          <w:szCs w:val="22"/>
        </w:rPr>
        <w:t xml:space="preserve">11.8 </w:t>
      </w:r>
      <w:r w:rsidR="001B18CD" w:rsidRPr="004E3A5F">
        <w:rPr>
          <w:rStyle w:val="Ttulo2Car"/>
          <w:rFonts w:ascii="Arial Narrow" w:hAnsi="Arial Narrow"/>
          <w:b/>
          <w:szCs w:val="22"/>
        </w:rPr>
        <w:t>Documentos que deben ser conservados a largo plazo</w:t>
      </w:r>
      <w:bookmarkEnd w:id="28"/>
      <w:r w:rsidR="001B18CD" w:rsidRPr="004E3A5F">
        <w:rPr>
          <w:rStyle w:val="Ttulo2Car"/>
          <w:rFonts w:ascii="Arial Narrow" w:hAnsi="Arial Narrow"/>
          <w:b/>
          <w:szCs w:val="22"/>
        </w:rPr>
        <w:t xml:space="preserve"> </w:t>
      </w:r>
    </w:p>
    <w:p w14:paraId="0A477960" w14:textId="77777777" w:rsidR="001B18CD" w:rsidRPr="004E3A5F" w:rsidRDefault="001B18CD" w:rsidP="0091351D">
      <w:pPr>
        <w:jc w:val="both"/>
        <w:rPr>
          <w:rFonts w:ascii="Arial Narrow" w:hAnsi="Arial Narrow"/>
          <w:sz w:val="22"/>
          <w:szCs w:val="22"/>
        </w:rPr>
      </w:pPr>
    </w:p>
    <w:p w14:paraId="57292E89" w14:textId="01C6A9EE" w:rsidR="00607466" w:rsidRPr="004E3A5F" w:rsidRDefault="00607466" w:rsidP="0091351D">
      <w:pPr>
        <w:jc w:val="both"/>
        <w:rPr>
          <w:rFonts w:ascii="Arial Narrow" w:hAnsi="Arial Narrow"/>
          <w:sz w:val="22"/>
          <w:szCs w:val="22"/>
        </w:rPr>
      </w:pPr>
      <w:r w:rsidRPr="004E3A5F">
        <w:rPr>
          <w:rFonts w:ascii="Arial Narrow" w:hAnsi="Arial Narrow"/>
          <w:sz w:val="22"/>
          <w:szCs w:val="22"/>
        </w:rPr>
        <w:t xml:space="preserve">Este criterio hace referencia a aquellos documentos que por Tabla de retención Documental son considerados de conservación total </w:t>
      </w:r>
      <w:r w:rsidR="001B18CD" w:rsidRPr="004E3A5F">
        <w:rPr>
          <w:rFonts w:ascii="Arial Narrow" w:hAnsi="Arial Narrow"/>
          <w:sz w:val="22"/>
          <w:szCs w:val="22"/>
        </w:rPr>
        <w:t>por el impacto y rele</w:t>
      </w:r>
      <w:r w:rsidR="00D230BD" w:rsidRPr="004E3A5F">
        <w:rPr>
          <w:rFonts w:ascii="Arial Narrow" w:hAnsi="Arial Narrow"/>
          <w:sz w:val="22"/>
          <w:szCs w:val="22"/>
        </w:rPr>
        <w:t xml:space="preserve">vancia para </w:t>
      </w:r>
      <w:r w:rsidR="001B18CD" w:rsidRPr="004E3A5F">
        <w:rPr>
          <w:rFonts w:ascii="Arial Narrow" w:hAnsi="Arial Narrow"/>
          <w:sz w:val="22"/>
          <w:szCs w:val="22"/>
        </w:rPr>
        <w:t>la historia de PNNC</w:t>
      </w:r>
      <w:r w:rsidRPr="004E3A5F">
        <w:rPr>
          <w:rFonts w:ascii="Arial Narrow" w:hAnsi="Arial Narrow"/>
          <w:sz w:val="22"/>
          <w:szCs w:val="22"/>
        </w:rPr>
        <w:t xml:space="preserve"> </w:t>
      </w:r>
      <w:r w:rsidR="00AD08FA" w:rsidRPr="004E3A5F">
        <w:rPr>
          <w:rFonts w:ascii="Arial Narrow" w:hAnsi="Arial Narrow"/>
          <w:sz w:val="22"/>
          <w:szCs w:val="22"/>
        </w:rPr>
        <w:t>por lo que la</w:t>
      </w:r>
      <w:r w:rsidR="001B18CD" w:rsidRPr="004E3A5F">
        <w:rPr>
          <w:rFonts w:ascii="Arial Narrow" w:hAnsi="Arial Narrow"/>
          <w:sz w:val="22"/>
          <w:szCs w:val="22"/>
        </w:rPr>
        <w:t xml:space="preserve"> digitalización</w:t>
      </w:r>
      <w:r w:rsidR="00AD08FA" w:rsidRPr="004E3A5F">
        <w:rPr>
          <w:rFonts w:ascii="Arial Narrow" w:hAnsi="Arial Narrow"/>
          <w:sz w:val="22"/>
          <w:szCs w:val="22"/>
        </w:rPr>
        <w:t>, es el medio técnico de reproducción</w:t>
      </w:r>
      <w:r w:rsidR="00D230BD" w:rsidRPr="004E3A5F">
        <w:rPr>
          <w:rFonts w:ascii="Arial Narrow" w:hAnsi="Arial Narrow"/>
          <w:sz w:val="22"/>
          <w:szCs w:val="22"/>
        </w:rPr>
        <w:t xml:space="preserve">, </w:t>
      </w:r>
      <w:r w:rsidR="001B18CD" w:rsidRPr="004E3A5F">
        <w:rPr>
          <w:rFonts w:ascii="Arial Narrow" w:hAnsi="Arial Narrow"/>
          <w:sz w:val="22"/>
          <w:szCs w:val="22"/>
        </w:rPr>
        <w:t>d</w:t>
      </w:r>
      <w:r w:rsidR="00AD08FA" w:rsidRPr="004E3A5F">
        <w:rPr>
          <w:rFonts w:ascii="Arial Narrow" w:hAnsi="Arial Narrow"/>
          <w:sz w:val="22"/>
          <w:szCs w:val="22"/>
        </w:rPr>
        <w:t>ifusión</w:t>
      </w:r>
      <w:r w:rsidR="00D230BD" w:rsidRPr="004E3A5F">
        <w:rPr>
          <w:rFonts w:ascii="Arial Narrow" w:hAnsi="Arial Narrow"/>
          <w:sz w:val="22"/>
          <w:szCs w:val="22"/>
        </w:rPr>
        <w:t>, para las muestras representativas resultantes del proceso de selección y para aquellos a los cueles se les asigno tiempo de conservación superior a 20 años.</w:t>
      </w:r>
    </w:p>
    <w:p w14:paraId="63F03215" w14:textId="2026E7DF" w:rsidR="008751AA" w:rsidRPr="004E3A5F" w:rsidRDefault="00555E6A" w:rsidP="0091351D">
      <w:pPr>
        <w:jc w:val="both"/>
        <w:rPr>
          <w:rStyle w:val="Ttulo2Car"/>
          <w:rFonts w:ascii="Arial Narrow" w:hAnsi="Arial Narrow"/>
          <w:b/>
          <w:szCs w:val="22"/>
        </w:rPr>
      </w:pPr>
      <w:bookmarkStart w:id="29" w:name="_Toc172288195"/>
      <w:r w:rsidRPr="004E3A5F">
        <w:rPr>
          <w:rStyle w:val="Ttulo2Car"/>
          <w:rFonts w:ascii="Arial Narrow" w:hAnsi="Arial Narrow"/>
          <w:b/>
          <w:szCs w:val="22"/>
        </w:rPr>
        <w:lastRenderedPageBreak/>
        <w:t xml:space="preserve">11.9 </w:t>
      </w:r>
      <w:r w:rsidR="00E86DC5" w:rsidRPr="004E3A5F">
        <w:rPr>
          <w:rStyle w:val="Ttulo2Car"/>
          <w:rFonts w:ascii="Arial Narrow" w:hAnsi="Arial Narrow"/>
          <w:b/>
          <w:szCs w:val="22"/>
        </w:rPr>
        <w:t>Usos</w:t>
      </w:r>
      <w:r w:rsidR="008751AA" w:rsidRPr="004E3A5F">
        <w:rPr>
          <w:rStyle w:val="Ttulo2Car"/>
          <w:rFonts w:ascii="Arial Narrow" w:hAnsi="Arial Narrow"/>
          <w:b/>
          <w:szCs w:val="22"/>
        </w:rPr>
        <w:t xml:space="preserve"> </w:t>
      </w:r>
      <w:r w:rsidR="00E86DC5" w:rsidRPr="004E3A5F">
        <w:rPr>
          <w:rStyle w:val="Ttulo2Car"/>
          <w:rFonts w:ascii="Arial Narrow" w:hAnsi="Arial Narrow"/>
          <w:b/>
          <w:szCs w:val="22"/>
        </w:rPr>
        <w:t>previstos</w:t>
      </w:r>
      <w:bookmarkEnd w:id="29"/>
      <w:r w:rsidR="008751AA" w:rsidRPr="004E3A5F">
        <w:rPr>
          <w:rStyle w:val="Ttulo2Car"/>
          <w:rFonts w:ascii="Arial Narrow" w:hAnsi="Arial Narrow"/>
          <w:b/>
          <w:szCs w:val="22"/>
        </w:rPr>
        <w:t xml:space="preserve"> </w:t>
      </w:r>
    </w:p>
    <w:p w14:paraId="6E5483B5" w14:textId="77777777" w:rsidR="008751AA" w:rsidRPr="004E3A5F" w:rsidRDefault="008751AA" w:rsidP="0091351D">
      <w:pPr>
        <w:jc w:val="both"/>
        <w:rPr>
          <w:rFonts w:ascii="Arial Narrow" w:hAnsi="Arial Narrow" w:cs="Gotham-Bold"/>
          <w:bCs/>
          <w:sz w:val="22"/>
          <w:szCs w:val="22"/>
          <w:lang w:val="es-CO" w:eastAsia="es-CO"/>
        </w:rPr>
      </w:pPr>
    </w:p>
    <w:p w14:paraId="1D575A4A" w14:textId="4D5DECBE" w:rsidR="005C17EB" w:rsidRPr="004E3A5F" w:rsidRDefault="009F0EA6" w:rsidP="0091351D">
      <w:pPr>
        <w:jc w:val="both"/>
        <w:rPr>
          <w:rFonts w:ascii="Arial Narrow" w:hAnsi="Arial Narrow" w:cs="Gotham-Bold"/>
          <w:bCs/>
          <w:sz w:val="22"/>
          <w:szCs w:val="22"/>
          <w:lang w:val="es-CO" w:eastAsia="es-CO"/>
        </w:rPr>
      </w:pPr>
      <w:r w:rsidRPr="004E3A5F">
        <w:rPr>
          <w:rFonts w:ascii="Arial Narrow" w:hAnsi="Arial Narrow" w:cs="Gotham-Bold"/>
          <w:bCs/>
          <w:sz w:val="22"/>
          <w:szCs w:val="22"/>
          <w:lang w:val="es-CO" w:eastAsia="es-CO"/>
        </w:rPr>
        <w:t>Este criterio hace relación a q</w:t>
      </w:r>
      <w:r w:rsidR="008751AA" w:rsidRPr="004E3A5F">
        <w:rPr>
          <w:rFonts w:ascii="Arial Narrow" w:hAnsi="Arial Narrow" w:cs="Gotham-Bold"/>
          <w:bCs/>
          <w:sz w:val="22"/>
          <w:szCs w:val="22"/>
          <w:lang w:val="es-CO" w:eastAsia="es-CO"/>
        </w:rPr>
        <w:t>ué clases, nivel y frecuencia de uso se prevén</w:t>
      </w:r>
      <w:r w:rsidRPr="004E3A5F">
        <w:rPr>
          <w:rFonts w:ascii="Arial Narrow" w:hAnsi="Arial Narrow" w:cs="Gotham-Bold"/>
          <w:bCs/>
          <w:sz w:val="22"/>
          <w:szCs w:val="22"/>
          <w:lang w:val="es-CO" w:eastAsia="es-CO"/>
        </w:rPr>
        <w:t xml:space="preserve">, a la existencia de </w:t>
      </w:r>
      <w:r w:rsidR="008751AA" w:rsidRPr="004E3A5F">
        <w:rPr>
          <w:rFonts w:ascii="Arial Narrow" w:hAnsi="Arial Narrow" w:cs="Gotham-Bold"/>
          <w:bCs/>
          <w:sz w:val="22"/>
          <w:szCs w:val="22"/>
          <w:lang w:val="es-CO" w:eastAsia="es-CO"/>
        </w:rPr>
        <w:t>un entendimiento claro de las necesidades del usuario</w:t>
      </w:r>
      <w:r w:rsidRPr="004E3A5F">
        <w:rPr>
          <w:rFonts w:ascii="Arial Narrow" w:hAnsi="Arial Narrow" w:cs="Gotham-Bold"/>
          <w:bCs/>
          <w:sz w:val="22"/>
          <w:szCs w:val="22"/>
          <w:lang w:val="es-CO" w:eastAsia="es-CO"/>
        </w:rPr>
        <w:t>, a si puede</w:t>
      </w:r>
      <w:r w:rsidR="008751AA" w:rsidRPr="004E3A5F">
        <w:rPr>
          <w:rFonts w:ascii="Arial Narrow" w:hAnsi="Arial Narrow" w:cs="Gotham-Bold"/>
          <w:bCs/>
          <w:sz w:val="22"/>
          <w:szCs w:val="22"/>
          <w:lang w:val="es-CO" w:eastAsia="es-CO"/>
        </w:rPr>
        <w:t xml:space="preserve"> la digitalización soportar estos usos</w:t>
      </w:r>
      <w:r w:rsidRPr="004E3A5F">
        <w:rPr>
          <w:rFonts w:ascii="Arial Narrow" w:hAnsi="Arial Narrow" w:cs="Gotham-Bold"/>
          <w:bCs/>
          <w:sz w:val="22"/>
          <w:szCs w:val="22"/>
          <w:lang w:val="es-CO" w:eastAsia="es-CO"/>
        </w:rPr>
        <w:t xml:space="preserve">, a si el </w:t>
      </w:r>
      <w:r w:rsidR="008751AA" w:rsidRPr="004E3A5F">
        <w:rPr>
          <w:rFonts w:ascii="Arial Narrow" w:hAnsi="Arial Narrow" w:cs="Gotham-Bold"/>
          <w:bCs/>
          <w:sz w:val="22"/>
          <w:szCs w:val="22"/>
          <w:lang w:val="es-CO" w:eastAsia="es-CO"/>
        </w:rPr>
        <w:t>acceso al material será considerablemente mayor como consecuencia de la digitalización</w:t>
      </w:r>
      <w:r w:rsidRPr="004E3A5F">
        <w:rPr>
          <w:rFonts w:ascii="Arial Narrow" w:hAnsi="Arial Narrow" w:cs="Gotham-Bold"/>
          <w:bCs/>
          <w:sz w:val="22"/>
          <w:szCs w:val="22"/>
          <w:lang w:val="es-CO" w:eastAsia="es-CO"/>
        </w:rPr>
        <w:t xml:space="preserve"> o si p</w:t>
      </w:r>
      <w:r w:rsidR="008751AA" w:rsidRPr="004E3A5F">
        <w:rPr>
          <w:rFonts w:ascii="Arial Narrow" w:hAnsi="Arial Narrow" w:cs="Gotham-Bold"/>
          <w:bCs/>
          <w:sz w:val="22"/>
          <w:szCs w:val="22"/>
          <w:lang w:val="es-CO" w:eastAsia="es-CO"/>
        </w:rPr>
        <w:t>uede PNNC soportar una variedad de usos, por ejemplo, impresión, revisión detallada</w:t>
      </w:r>
      <w:r w:rsidRPr="004E3A5F">
        <w:rPr>
          <w:rFonts w:ascii="Arial Narrow" w:hAnsi="Arial Narrow" w:cs="Gotham-Bold"/>
          <w:bCs/>
          <w:sz w:val="22"/>
          <w:szCs w:val="22"/>
          <w:lang w:val="es-CO" w:eastAsia="es-CO"/>
        </w:rPr>
        <w:t xml:space="preserve">. </w:t>
      </w:r>
    </w:p>
    <w:p w14:paraId="0B63F633" w14:textId="4CB14487" w:rsidR="008751AA" w:rsidRPr="004E3A5F" w:rsidRDefault="008751AA" w:rsidP="0091351D">
      <w:pPr>
        <w:jc w:val="both"/>
        <w:rPr>
          <w:rFonts w:ascii="Arial Narrow" w:hAnsi="Arial Narrow"/>
          <w:sz w:val="22"/>
          <w:szCs w:val="22"/>
        </w:rPr>
      </w:pPr>
    </w:p>
    <w:p w14:paraId="32B56A74" w14:textId="5A2C420F" w:rsidR="009F0EA6" w:rsidRPr="004E3A5F" w:rsidRDefault="00555E6A" w:rsidP="0091351D">
      <w:pPr>
        <w:jc w:val="both"/>
        <w:rPr>
          <w:rStyle w:val="Ttulo2Car"/>
          <w:rFonts w:ascii="Arial Narrow" w:hAnsi="Arial Narrow"/>
          <w:b/>
          <w:szCs w:val="22"/>
        </w:rPr>
      </w:pPr>
      <w:bookmarkStart w:id="30" w:name="_Toc172288196"/>
      <w:r w:rsidRPr="004E3A5F">
        <w:rPr>
          <w:rStyle w:val="Ttulo2Car"/>
          <w:rFonts w:ascii="Arial Narrow" w:hAnsi="Arial Narrow"/>
          <w:b/>
          <w:szCs w:val="22"/>
        </w:rPr>
        <w:t xml:space="preserve">11.10 </w:t>
      </w:r>
      <w:r w:rsidR="00E86DC5" w:rsidRPr="004E3A5F">
        <w:rPr>
          <w:rStyle w:val="Ttulo2Car"/>
          <w:rFonts w:ascii="Arial Narrow" w:hAnsi="Arial Narrow"/>
          <w:b/>
          <w:szCs w:val="22"/>
        </w:rPr>
        <w:t>Recursos financieros</w:t>
      </w:r>
      <w:bookmarkEnd w:id="30"/>
    </w:p>
    <w:p w14:paraId="5CEF90F2" w14:textId="77777777" w:rsidR="009F0EA6" w:rsidRPr="004E3A5F" w:rsidRDefault="009F0EA6" w:rsidP="0091351D">
      <w:pPr>
        <w:jc w:val="both"/>
        <w:rPr>
          <w:rFonts w:ascii="Arial Narrow" w:hAnsi="Arial Narrow" w:cs="Gotham-Bold"/>
          <w:bCs/>
          <w:sz w:val="22"/>
          <w:szCs w:val="22"/>
          <w:lang w:val="es-CO" w:eastAsia="es-CO"/>
        </w:rPr>
      </w:pPr>
    </w:p>
    <w:p w14:paraId="552FDC3D" w14:textId="275016E2" w:rsidR="009F0EA6" w:rsidRPr="004E3A5F" w:rsidRDefault="009F0EA6" w:rsidP="0091351D">
      <w:pPr>
        <w:jc w:val="both"/>
        <w:rPr>
          <w:rFonts w:ascii="Arial Narrow" w:hAnsi="Arial Narrow" w:cs="Gotham-Bold"/>
          <w:bCs/>
          <w:sz w:val="22"/>
          <w:szCs w:val="22"/>
          <w:lang w:val="es-CO" w:eastAsia="es-CO"/>
        </w:rPr>
      </w:pPr>
      <w:r w:rsidRPr="004E3A5F">
        <w:rPr>
          <w:rFonts w:ascii="Arial Narrow" w:hAnsi="Arial Narrow" w:cs="Gotham-Bold"/>
          <w:bCs/>
          <w:sz w:val="22"/>
          <w:szCs w:val="22"/>
          <w:lang w:val="es-CO" w:eastAsia="es-CO"/>
        </w:rPr>
        <w:t xml:space="preserve">Este criterio hace relación a si se puede determinar el costo total de la adquisición de la imagen (selección, preparación, captura, indexación, y control de calidad), </w:t>
      </w:r>
      <w:r w:rsidR="00684C94" w:rsidRPr="004E3A5F">
        <w:rPr>
          <w:rFonts w:ascii="Arial Narrow" w:hAnsi="Arial Narrow" w:cs="Gotham-Bold"/>
          <w:bCs/>
          <w:sz w:val="22"/>
          <w:szCs w:val="22"/>
          <w:lang w:val="es-CO" w:eastAsia="es-CO"/>
        </w:rPr>
        <w:t xml:space="preserve">a si el </w:t>
      </w:r>
      <w:r w:rsidRPr="004E3A5F">
        <w:rPr>
          <w:rFonts w:ascii="Arial Narrow" w:hAnsi="Arial Narrow" w:cs="Gotham-Bold"/>
          <w:bCs/>
          <w:sz w:val="22"/>
          <w:szCs w:val="22"/>
          <w:lang w:val="es-CO" w:eastAsia="es-CO"/>
        </w:rPr>
        <w:t>costo se encuentra justificado en base a los beneficios reales o percibidos que devenguen de la digitalización</w:t>
      </w:r>
      <w:r w:rsidR="00684C94" w:rsidRPr="004E3A5F">
        <w:rPr>
          <w:rFonts w:ascii="Arial Narrow" w:hAnsi="Arial Narrow" w:cs="Gotham-Bold"/>
          <w:bCs/>
          <w:sz w:val="22"/>
          <w:szCs w:val="22"/>
          <w:lang w:val="es-CO" w:eastAsia="es-CO"/>
        </w:rPr>
        <w:t>, a la e</w:t>
      </w:r>
      <w:r w:rsidRPr="004E3A5F">
        <w:rPr>
          <w:rFonts w:ascii="Arial Narrow" w:hAnsi="Arial Narrow" w:cs="Gotham-Bold"/>
          <w:bCs/>
          <w:sz w:val="22"/>
          <w:szCs w:val="22"/>
          <w:lang w:val="es-CO" w:eastAsia="es-CO"/>
        </w:rPr>
        <w:t>xisten</w:t>
      </w:r>
      <w:r w:rsidR="00684C94" w:rsidRPr="004E3A5F">
        <w:rPr>
          <w:rFonts w:ascii="Arial Narrow" w:hAnsi="Arial Narrow" w:cs="Gotham-Bold"/>
          <w:bCs/>
          <w:sz w:val="22"/>
          <w:szCs w:val="22"/>
          <w:lang w:val="es-CO" w:eastAsia="es-CO"/>
        </w:rPr>
        <w:t>cia de</w:t>
      </w:r>
      <w:r w:rsidRPr="004E3A5F">
        <w:rPr>
          <w:rFonts w:ascii="Arial Narrow" w:hAnsi="Arial Narrow" w:cs="Gotham-Bold"/>
          <w:bCs/>
          <w:sz w:val="22"/>
          <w:szCs w:val="22"/>
          <w:lang w:val="es-CO" w:eastAsia="es-CO"/>
        </w:rPr>
        <w:t xml:space="preserve"> fondos</w:t>
      </w:r>
      <w:r w:rsidR="00684C94" w:rsidRPr="004E3A5F">
        <w:rPr>
          <w:rFonts w:ascii="Arial Narrow" w:hAnsi="Arial Narrow" w:cs="Gotham-Bold"/>
          <w:bCs/>
          <w:sz w:val="22"/>
          <w:szCs w:val="22"/>
          <w:lang w:val="es-CO" w:eastAsia="es-CO"/>
        </w:rPr>
        <w:t xml:space="preserve"> financieros y económicos</w:t>
      </w:r>
      <w:r w:rsidRPr="004E3A5F">
        <w:rPr>
          <w:rFonts w:ascii="Arial Narrow" w:hAnsi="Arial Narrow" w:cs="Gotham-Bold"/>
          <w:bCs/>
          <w:sz w:val="22"/>
          <w:szCs w:val="22"/>
          <w:lang w:val="es-CO" w:eastAsia="es-CO"/>
        </w:rPr>
        <w:t xml:space="preserve"> para respaldar este esfuerzo</w:t>
      </w:r>
      <w:r w:rsidR="00684C94" w:rsidRPr="004E3A5F">
        <w:rPr>
          <w:rFonts w:ascii="Arial Narrow" w:hAnsi="Arial Narrow" w:cs="Gotham-Bold"/>
          <w:bCs/>
          <w:sz w:val="22"/>
          <w:szCs w:val="22"/>
          <w:lang w:val="es-CO" w:eastAsia="es-CO"/>
        </w:rPr>
        <w:t>, a la e</w:t>
      </w:r>
      <w:r w:rsidRPr="004E3A5F">
        <w:rPr>
          <w:rFonts w:ascii="Arial Narrow" w:hAnsi="Arial Narrow" w:cs="Gotham-Bold"/>
          <w:bCs/>
          <w:sz w:val="22"/>
          <w:szCs w:val="22"/>
          <w:lang w:val="es-CO" w:eastAsia="es-CO"/>
        </w:rPr>
        <w:t>xiste</w:t>
      </w:r>
      <w:r w:rsidR="00684C94" w:rsidRPr="004E3A5F">
        <w:rPr>
          <w:rFonts w:ascii="Arial Narrow" w:hAnsi="Arial Narrow" w:cs="Gotham-Bold"/>
          <w:bCs/>
          <w:sz w:val="22"/>
          <w:szCs w:val="22"/>
          <w:lang w:val="es-CO" w:eastAsia="es-CO"/>
        </w:rPr>
        <w:t>ncia de</w:t>
      </w:r>
      <w:r w:rsidRPr="004E3A5F">
        <w:rPr>
          <w:rFonts w:ascii="Arial Narrow" w:hAnsi="Arial Narrow" w:cs="Gotham-Bold"/>
          <w:bCs/>
          <w:sz w:val="22"/>
          <w:szCs w:val="22"/>
          <w:lang w:val="es-CO" w:eastAsia="es-CO"/>
        </w:rPr>
        <w:t xml:space="preserve"> un compromiso institucional para gestionar y preservar en forma continuada estos archivos</w:t>
      </w:r>
      <w:r w:rsidR="00684C94" w:rsidRPr="004E3A5F">
        <w:rPr>
          <w:rFonts w:ascii="Arial Narrow" w:hAnsi="Arial Narrow" w:cs="Gotham-Bold"/>
          <w:bCs/>
          <w:sz w:val="22"/>
          <w:szCs w:val="22"/>
          <w:lang w:val="es-CO" w:eastAsia="es-CO"/>
        </w:rPr>
        <w:t xml:space="preserve">. </w:t>
      </w:r>
    </w:p>
    <w:p w14:paraId="22625B85" w14:textId="77777777" w:rsidR="009219F5" w:rsidRPr="004E3A5F" w:rsidRDefault="009219F5" w:rsidP="0091351D">
      <w:pPr>
        <w:jc w:val="both"/>
        <w:rPr>
          <w:rFonts w:ascii="Arial Narrow" w:hAnsi="Arial Narrow" w:cs="Gotham-Bold"/>
          <w:bCs/>
          <w:sz w:val="22"/>
          <w:szCs w:val="22"/>
          <w:lang w:val="es-CO" w:eastAsia="es-CO"/>
        </w:rPr>
      </w:pPr>
    </w:p>
    <w:p w14:paraId="76F069D1" w14:textId="197C683D" w:rsidR="00C909B0" w:rsidRPr="004E3A5F" w:rsidRDefault="005372F5" w:rsidP="005372F5">
      <w:pPr>
        <w:jc w:val="both"/>
        <w:rPr>
          <w:rStyle w:val="Ttulo2Car"/>
          <w:rFonts w:ascii="Arial Narrow" w:hAnsi="Arial Narrow"/>
          <w:b/>
          <w:szCs w:val="22"/>
        </w:rPr>
      </w:pPr>
      <w:bookmarkStart w:id="31" w:name="_Toc172288197"/>
      <w:r w:rsidRPr="004E3A5F">
        <w:rPr>
          <w:rStyle w:val="Ttulo2Car"/>
          <w:rFonts w:ascii="Arial Narrow" w:hAnsi="Arial Narrow"/>
          <w:b/>
          <w:szCs w:val="22"/>
          <w:lang w:val="es-MX"/>
        </w:rPr>
        <w:t xml:space="preserve">11.11 </w:t>
      </w:r>
      <w:r w:rsidR="00C909B0" w:rsidRPr="004E3A5F">
        <w:rPr>
          <w:rStyle w:val="Ttulo2Car"/>
          <w:rFonts w:ascii="Arial Narrow" w:hAnsi="Arial Narrow"/>
          <w:b/>
          <w:szCs w:val="22"/>
        </w:rPr>
        <w:t>Equipamiento requerido y recursos vinculados</w:t>
      </w:r>
      <w:bookmarkEnd w:id="31"/>
    </w:p>
    <w:p w14:paraId="58D2F7ED" w14:textId="77777777" w:rsidR="00555E6A" w:rsidRPr="004E3A5F" w:rsidRDefault="00555E6A" w:rsidP="00555E6A">
      <w:pPr>
        <w:pStyle w:val="Prrafodelista"/>
        <w:shd w:val="clear" w:color="auto" w:fill="FFFFFF"/>
        <w:ind w:left="735"/>
        <w:jc w:val="both"/>
        <w:rPr>
          <w:rFonts w:ascii="Arial Narrow" w:hAnsi="Arial Narrow" w:cs="Gotham-Book"/>
          <w:sz w:val="22"/>
          <w:szCs w:val="22"/>
          <w:lang w:val="es-CO" w:eastAsia="es-CO"/>
        </w:rPr>
      </w:pPr>
    </w:p>
    <w:p w14:paraId="454302E0" w14:textId="41DD4F06" w:rsidR="00C909B0" w:rsidRPr="004E3A5F" w:rsidRDefault="00C909B0" w:rsidP="00555E6A">
      <w:pPr>
        <w:shd w:val="clear" w:color="auto" w:fill="FFFFFF"/>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Es necesario evaluar el costo de adquisición tanto del equipamiento para la obtención de imágenes digitalizadas como de todos los recursos vinculados (</w:t>
      </w:r>
      <w:r w:rsidR="00555E6A" w:rsidRPr="004E3A5F">
        <w:rPr>
          <w:rFonts w:ascii="Arial Narrow" w:hAnsi="Arial Narrow" w:cs="Gotham-Book"/>
          <w:sz w:val="22"/>
          <w:szCs w:val="22"/>
          <w:lang w:val="es-CO" w:eastAsia="es-CO"/>
        </w:rPr>
        <w:t>escáneres automáticos</w:t>
      </w:r>
      <w:r w:rsidR="00286113" w:rsidRPr="004E3A5F">
        <w:rPr>
          <w:rFonts w:ascii="Arial Narrow" w:hAnsi="Arial Narrow" w:cs="Gotham-Book"/>
          <w:sz w:val="22"/>
          <w:szCs w:val="22"/>
          <w:lang w:val="es-CO" w:eastAsia="es-CO"/>
        </w:rPr>
        <w:t xml:space="preserve">, escáner de cama plana o escáner cama Plana A3 con ADF, </w:t>
      </w:r>
      <w:r w:rsidRPr="004E3A5F">
        <w:rPr>
          <w:rFonts w:ascii="Arial Narrow" w:hAnsi="Arial Narrow" w:cs="Gotham-Book"/>
          <w:sz w:val="22"/>
          <w:szCs w:val="22"/>
          <w:lang w:val="es-CO" w:eastAsia="es-CO"/>
        </w:rPr>
        <w:t xml:space="preserve">capacidad de las computadoras, </w:t>
      </w:r>
      <w:r w:rsidR="00286113" w:rsidRPr="004E3A5F">
        <w:rPr>
          <w:rFonts w:ascii="Arial Narrow" w:hAnsi="Arial Narrow" w:cs="Gotham-Book"/>
          <w:sz w:val="22"/>
          <w:szCs w:val="22"/>
          <w:lang w:val="es-CO" w:eastAsia="es-CO"/>
        </w:rPr>
        <w:t>pantallas,</w:t>
      </w:r>
      <w:r w:rsidR="005108C4" w:rsidRPr="004E3A5F">
        <w:rPr>
          <w:rFonts w:ascii="Arial Narrow" w:hAnsi="Arial Narrow" w:cs="Gotham-Book"/>
          <w:sz w:val="22"/>
          <w:szCs w:val="22"/>
          <w:lang w:val="es-CO" w:eastAsia="es-CO"/>
        </w:rPr>
        <w:t xml:space="preserve"> </w:t>
      </w:r>
      <w:r w:rsidRPr="004E3A5F">
        <w:rPr>
          <w:rFonts w:ascii="Arial Narrow" w:hAnsi="Arial Narrow" w:cs="Gotham-Book"/>
          <w:sz w:val="22"/>
          <w:szCs w:val="22"/>
          <w:lang w:val="es-CO" w:eastAsia="es-CO"/>
        </w:rPr>
        <w:t xml:space="preserve">servidores, etc.). </w:t>
      </w:r>
    </w:p>
    <w:p w14:paraId="62D28AB1" w14:textId="77777777" w:rsidR="00286113" w:rsidRPr="004E3A5F" w:rsidRDefault="00286113" w:rsidP="0091351D">
      <w:pPr>
        <w:jc w:val="both"/>
        <w:rPr>
          <w:rFonts w:ascii="Arial Narrow" w:eastAsia="Arial Narrow" w:hAnsi="Arial Narrow" w:cs="Arial Narrow"/>
          <w:sz w:val="22"/>
          <w:szCs w:val="22"/>
        </w:rPr>
      </w:pPr>
    </w:p>
    <w:p w14:paraId="70B3C8A1" w14:textId="5097A1C8" w:rsidR="004B3F14" w:rsidRPr="00AF6826" w:rsidRDefault="004B3F14" w:rsidP="00663604">
      <w:pPr>
        <w:pStyle w:val="Prrafodelista"/>
        <w:numPr>
          <w:ilvl w:val="0"/>
          <w:numId w:val="27"/>
        </w:numPr>
        <w:jc w:val="both"/>
        <w:rPr>
          <w:rFonts w:ascii="Arial Narrow" w:eastAsia="Arial Narrow" w:hAnsi="Arial Narrow"/>
          <w:sz w:val="22"/>
          <w:szCs w:val="22"/>
        </w:rPr>
      </w:pPr>
      <w:r w:rsidRPr="00AF6826">
        <w:rPr>
          <w:rFonts w:ascii="Arial Narrow" w:eastAsia="Arial Narrow" w:hAnsi="Arial Narrow" w:cs="Arial Narrow"/>
          <w:sz w:val="22"/>
          <w:szCs w:val="22"/>
        </w:rPr>
        <w:t xml:space="preserve">Se optará por los equipos más adecuados para llevar las tareas digitalización, teniendo en cuenta como premisa que los documentos originales no sufran deterioros físicos. </w:t>
      </w:r>
    </w:p>
    <w:p w14:paraId="4B10D84F" w14:textId="345103BD" w:rsidR="004B3F14" w:rsidRPr="00AF6826" w:rsidRDefault="004B3F14" w:rsidP="000B7F5A">
      <w:pPr>
        <w:pStyle w:val="Prrafodelista"/>
        <w:numPr>
          <w:ilvl w:val="0"/>
          <w:numId w:val="27"/>
        </w:numPr>
        <w:jc w:val="both"/>
        <w:rPr>
          <w:rFonts w:ascii="Arial Narrow" w:eastAsia="Arial Narrow" w:hAnsi="Arial Narrow"/>
          <w:sz w:val="22"/>
          <w:szCs w:val="22"/>
        </w:rPr>
      </w:pPr>
      <w:r w:rsidRPr="00AF6826">
        <w:rPr>
          <w:rFonts w:ascii="Arial Narrow" w:eastAsia="Arial Narrow" w:hAnsi="Arial Narrow" w:cs="Arial Narrow"/>
          <w:sz w:val="22"/>
          <w:szCs w:val="22"/>
        </w:rPr>
        <w:t>En la captura de imágenes masters no se utilicen las herramientas de mejora</w:t>
      </w:r>
      <w:r w:rsidR="00EA587B" w:rsidRPr="00AF6826">
        <w:rPr>
          <w:rFonts w:ascii="Arial Narrow" w:eastAsia="Arial Narrow" w:hAnsi="Arial Narrow" w:cs="Arial Narrow"/>
          <w:sz w:val="22"/>
          <w:szCs w:val="22"/>
        </w:rPr>
        <w:t xml:space="preserve"> </w:t>
      </w:r>
      <w:r w:rsidRPr="00AF6826">
        <w:rPr>
          <w:rFonts w:ascii="Arial Narrow" w:eastAsia="Arial Narrow" w:hAnsi="Arial Narrow" w:cs="Arial Narrow"/>
          <w:sz w:val="22"/>
          <w:szCs w:val="22"/>
        </w:rPr>
        <w:t>de captura como por ejemplo corrección de histograma, eliminación de rayas, mejora de sonido, etc.</w:t>
      </w:r>
      <w:r w:rsidR="00EA587B" w:rsidRPr="00AF6826">
        <w:rPr>
          <w:rFonts w:ascii="Arial Narrow" w:eastAsia="Arial Narrow" w:hAnsi="Arial Narrow" w:cs="Arial Narrow"/>
          <w:sz w:val="22"/>
          <w:szCs w:val="22"/>
        </w:rPr>
        <w:t xml:space="preserve">, por lo que se hace necesario realizar la actividad con </w:t>
      </w:r>
      <w:r w:rsidR="00286113" w:rsidRPr="00AF6826">
        <w:rPr>
          <w:rFonts w:ascii="Arial Narrow" w:eastAsia="Arial Narrow" w:hAnsi="Arial Narrow" w:cs="Arial Narrow"/>
          <w:sz w:val="22"/>
          <w:szCs w:val="22"/>
        </w:rPr>
        <w:t>precisión</w:t>
      </w:r>
      <w:r w:rsidR="00EA587B" w:rsidRPr="00AF6826">
        <w:rPr>
          <w:rFonts w:ascii="Arial Narrow" w:eastAsia="Arial Narrow" w:hAnsi="Arial Narrow" w:cs="Arial Narrow"/>
          <w:sz w:val="22"/>
          <w:szCs w:val="22"/>
        </w:rPr>
        <w:t xml:space="preserve">. </w:t>
      </w:r>
    </w:p>
    <w:p w14:paraId="2591C04E" w14:textId="051DFD21" w:rsidR="004B3F14" w:rsidRPr="00AF6826" w:rsidRDefault="004B3F14" w:rsidP="00C32D7C">
      <w:pPr>
        <w:pStyle w:val="Prrafodelista"/>
        <w:numPr>
          <w:ilvl w:val="0"/>
          <w:numId w:val="27"/>
        </w:numPr>
        <w:jc w:val="both"/>
        <w:rPr>
          <w:rFonts w:ascii="Arial Narrow" w:hAnsi="Arial Narrow"/>
          <w:sz w:val="22"/>
          <w:szCs w:val="22"/>
        </w:rPr>
      </w:pPr>
      <w:r w:rsidRPr="00AF6826">
        <w:rPr>
          <w:rFonts w:ascii="Arial Narrow" w:eastAsia="Arial Narrow" w:hAnsi="Arial Narrow" w:cs="Arial Narrow"/>
          <w:sz w:val="22"/>
          <w:szCs w:val="22"/>
        </w:rPr>
        <w:t xml:space="preserve">Respecto del software para la visualización, post proceso, conversión de archivos por lotes, optar por programas con </w:t>
      </w:r>
      <w:r w:rsidR="00286113" w:rsidRPr="00AF6826">
        <w:rPr>
          <w:rFonts w:ascii="Arial Narrow" w:eastAsia="Arial Narrow" w:hAnsi="Arial Narrow" w:cs="Arial Narrow"/>
          <w:sz w:val="22"/>
          <w:szCs w:val="22"/>
        </w:rPr>
        <w:t>licencia de software libre. Por</w:t>
      </w:r>
      <w:r w:rsidRPr="00AF6826">
        <w:rPr>
          <w:rFonts w:ascii="Arial Narrow" w:eastAsia="Arial Narrow" w:hAnsi="Arial Narrow" w:cs="Arial Narrow"/>
          <w:sz w:val="22"/>
          <w:szCs w:val="22"/>
        </w:rPr>
        <w:t>que generan un ahorro en los costos de obtención, mantenimiento de licencias y permite contar con el código fuente de los mismos, lo que contribuirá directamente a la preservación digital.</w:t>
      </w:r>
    </w:p>
    <w:p w14:paraId="5B5213B0" w14:textId="25B981DD" w:rsidR="004B3F14" w:rsidRPr="00AF6826" w:rsidRDefault="004B3F14" w:rsidP="00655C76">
      <w:pPr>
        <w:pStyle w:val="Prrafodelista"/>
        <w:numPr>
          <w:ilvl w:val="0"/>
          <w:numId w:val="27"/>
        </w:numPr>
        <w:jc w:val="both"/>
        <w:rPr>
          <w:rFonts w:ascii="Arial Narrow" w:hAnsi="Arial Narrow" w:cs="Gotham-Book"/>
          <w:sz w:val="22"/>
          <w:szCs w:val="22"/>
          <w:lang w:eastAsia="es-CO"/>
        </w:rPr>
      </w:pPr>
      <w:r w:rsidRPr="00AF6826">
        <w:rPr>
          <w:rFonts w:ascii="Arial Narrow" w:eastAsia="Arial Narrow" w:hAnsi="Arial Narrow" w:cs="Arial Narrow"/>
          <w:sz w:val="22"/>
          <w:szCs w:val="22"/>
        </w:rPr>
        <w:t>Los objetos digitales obtenidos pueden ser conservados en diversos soportes puede incluir almacenamiento en soportes ubicados físicamente localmente o en ubicaciones remotas.</w:t>
      </w:r>
    </w:p>
    <w:p w14:paraId="15627134" w14:textId="76CA3B00" w:rsidR="00BD541D" w:rsidRPr="004E3A5F" w:rsidRDefault="00C909B0" w:rsidP="00F23EA1">
      <w:pPr>
        <w:pStyle w:val="Prrafodelista"/>
        <w:numPr>
          <w:ilvl w:val="0"/>
          <w:numId w:val="27"/>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También puede considerarse, la tercerización del servicio y/o el desarrollo de un convenio interinstitucional, siempre en los términos del presente manual.</w:t>
      </w:r>
    </w:p>
    <w:p w14:paraId="3FB2BEE7" w14:textId="47527A16" w:rsidR="00BD541D" w:rsidRPr="004E3A5F" w:rsidRDefault="00BD541D" w:rsidP="0091351D">
      <w:pPr>
        <w:jc w:val="both"/>
        <w:rPr>
          <w:rFonts w:ascii="Arial Narrow" w:hAnsi="Arial Narrow" w:cs="Gotham-Book"/>
          <w:sz w:val="22"/>
          <w:szCs w:val="22"/>
          <w:lang w:val="es-CO" w:eastAsia="es-CO"/>
        </w:rPr>
      </w:pPr>
    </w:p>
    <w:p w14:paraId="4222737C" w14:textId="1274BD87" w:rsidR="00BD541D" w:rsidRPr="004E3A5F" w:rsidRDefault="004B357B"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Para priorizar la digitalización y/o automatización de trámites, OPA o CAIP se debe tener en cuenta, como único criterio, el volumen o cantidad de solicitudes que se reciben en un año, contado desde enero 1 a diciembre 31.</w:t>
      </w:r>
    </w:p>
    <w:p w14:paraId="5E81615B" w14:textId="2480D746" w:rsidR="00CC3BC6" w:rsidRPr="004E3A5F" w:rsidRDefault="00CC3BC6" w:rsidP="0091351D">
      <w:pPr>
        <w:jc w:val="both"/>
        <w:rPr>
          <w:rFonts w:ascii="Arial Narrow" w:eastAsia="Arial Narrow" w:hAnsi="Arial Narrow" w:cs="Arial Narrow"/>
          <w:b/>
          <w:sz w:val="22"/>
          <w:szCs w:val="22"/>
        </w:rPr>
      </w:pPr>
    </w:p>
    <w:p w14:paraId="45249E79" w14:textId="77777777" w:rsidR="00CC3BC6" w:rsidRPr="004E3A5F" w:rsidRDefault="00CC3BC6" w:rsidP="00A43003">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bookmarkStart w:id="32" w:name="_Toc172288198"/>
      <w:r w:rsidRPr="004E3A5F">
        <w:rPr>
          <w:rFonts w:ascii="Arial Narrow" w:eastAsia="Arial Narrow" w:hAnsi="Arial Narrow" w:cs="Arial Narrow"/>
          <w:b/>
        </w:rPr>
        <w:t>DEPEDENCIAS O PUNTOS DE DIGITALIZACIÓN</w:t>
      </w:r>
      <w:bookmarkEnd w:id="32"/>
    </w:p>
    <w:p w14:paraId="28E050A4" w14:textId="77777777" w:rsidR="00CC3BC6" w:rsidRPr="004E3A5F" w:rsidRDefault="00CC3BC6" w:rsidP="00CC3BC6">
      <w:pPr>
        <w:jc w:val="both"/>
        <w:rPr>
          <w:rFonts w:ascii="Arial Narrow" w:hAnsi="Arial Narrow"/>
          <w:sz w:val="22"/>
          <w:szCs w:val="22"/>
        </w:rPr>
      </w:pPr>
    </w:p>
    <w:p w14:paraId="40825E66" w14:textId="77777777" w:rsidR="00CC3BC6" w:rsidRPr="004E3A5F" w:rsidRDefault="00CC3BC6" w:rsidP="00CC3BC6">
      <w:pPr>
        <w:jc w:val="both"/>
        <w:rPr>
          <w:rFonts w:ascii="Arial Narrow" w:hAnsi="Arial Narrow"/>
          <w:sz w:val="22"/>
          <w:szCs w:val="22"/>
        </w:rPr>
      </w:pPr>
    </w:p>
    <w:p w14:paraId="646C3915" w14:textId="6ED697DF" w:rsidR="00CC3BC6" w:rsidRPr="004E3A5F" w:rsidRDefault="00CC3BC6" w:rsidP="00CC3BC6">
      <w:pPr>
        <w:jc w:val="both"/>
        <w:rPr>
          <w:rFonts w:ascii="Arial Narrow" w:hAnsi="Arial Narrow"/>
          <w:sz w:val="22"/>
          <w:szCs w:val="22"/>
        </w:rPr>
      </w:pPr>
    </w:p>
    <w:p w14:paraId="398D2EFD" w14:textId="2663FC8E" w:rsidR="003A68B2" w:rsidRPr="004E3A5F" w:rsidRDefault="003A68B2" w:rsidP="00CC3BC6">
      <w:pPr>
        <w:jc w:val="both"/>
        <w:rPr>
          <w:rFonts w:ascii="Arial Narrow" w:hAnsi="Arial Narrow"/>
          <w:sz w:val="22"/>
          <w:szCs w:val="22"/>
        </w:rPr>
      </w:pPr>
      <w:r w:rsidRPr="004E3A5F">
        <w:rPr>
          <w:rFonts w:ascii="Arial Narrow" w:hAnsi="Arial Narrow"/>
          <w:sz w:val="22"/>
          <w:szCs w:val="22"/>
        </w:rPr>
        <w:t xml:space="preserve">Potencialmente las siguientes dependencias serán puntos de digitalización, teniendo en cuenta que tienen a cargo la creación de expediente en coherencia con las tablas de retención documental. </w:t>
      </w:r>
    </w:p>
    <w:p w14:paraId="7C8ED028" w14:textId="77777777" w:rsidR="003A68B2" w:rsidRPr="004E3A5F" w:rsidRDefault="003A68B2" w:rsidP="00CC3BC6">
      <w:pPr>
        <w:jc w:val="both"/>
        <w:rPr>
          <w:rFonts w:ascii="Arial Narrow" w:hAnsi="Arial Narrow"/>
          <w:sz w:val="22"/>
          <w:szCs w:val="22"/>
        </w:rPr>
      </w:pPr>
    </w:p>
    <w:tbl>
      <w:tblPr>
        <w:tblW w:w="5000" w:type="pct"/>
        <w:jc w:val="center"/>
        <w:tblCellMar>
          <w:left w:w="70" w:type="dxa"/>
          <w:right w:w="70" w:type="dxa"/>
        </w:tblCellMar>
        <w:tblLook w:val="04A0" w:firstRow="1" w:lastRow="0" w:firstColumn="1" w:lastColumn="0" w:noHBand="0" w:noVBand="1"/>
      </w:tblPr>
      <w:tblGrid>
        <w:gridCol w:w="798"/>
        <w:gridCol w:w="8609"/>
      </w:tblGrid>
      <w:tr w:rsidR="00CC3BC6" w:rsidRPr="004E3A5F" w14:paraId="7E167549" w14:textId="77777777" w:rsidTr="00CC3BC6">
        <w:trPr>
          <w:trHeight w:val="300"/>
          <w:jc w:val="center"/>
        </w:trPr>
        <w:tc>
          <w:tcPr>
            <w:tcW w:w="424" w:type="pct"/>
            <w:shd w:val="clear" w:color="auto" w:fill="auto"/>
            <w:noWrap/>
            <w:vAlign w:val="bottom"/>
            <w:hideMark/>
          </w:tcPr>
          <w:p w14:paraId="26D6C627" w14:textId="77777777" w:rsidR="00CC3BC6" w:rsidRPr="004E3A5F" w:rsidRDefault="00CC3BC6" w:rsidP="003E3508">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rPr>
              <w:t xml:space="preserve">ITEM </w:t>
            </w:r>
          </w:p>
        </w:tc>
        <w:tc>
          <w:tcPr>
            <w:tcW w:w="4576" w:type="pct"/>
            <w:shd w:val="clear" w:color="auto" w:fill="auto"/>
            <w:noWrap/>
            <w:vAlign w:val="bottom"/>
            <w:hideMark/>
          </w:tcPr>
          <w:p w14:paraId="187C92BF"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NOMBRE DEPENDENCIA O PUNTO DE DIGITALIZACIÓN</w:t>
            </w:r>
          </w:p>
        </w:tc>
      </w:tr>
      <w:tr w:rsidR="00CC3BC6" w:rsidRPr="004E3A5F" w14:paraId="5E7ED604" w14:textId="77777777" w:rsidTr="00CC3BC6">
        <w:trPr>
          <w:trHeight w:val="300"/>
          <w:jc w:val="center"/>
        </w:trPr>
        <w:tc>
          <w:tcPr>
            <w:tcW w:w="424" w:type="pct"/>
            <w:shd w:val="clear" w:color="auto" w:fill="auto"/>
            <w:noWrap/>
            <w:vAlign w:val="bottom"/>
            <w:hideMark/>
          </w:tcPr>
          <w:p w14:paraId="3E9E71CC"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w:t>
            </w:r>
          </w:p>
        </w:tc>
        <w:tc>
          <w:tcPr>
            <w:tcW w:w="4576" w:type="pct"/>
            <w:shd w:val="clear" w:color="auto" w:fill="auto"/>
            <w:noWrap/>
            <w:vAlign w:val="bottom"/>
            <w:hideMark/>
          </w:tcPr>
          <w:p w14:paraId="5F8077BF"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DIRECCIÓN GENERAL </w:t>
            </w:r>
          </w:p>
        </w:tc>
      </w:tr>
      <w:tr w:rsidR="00CC3BC6" w:rsidRPr="004E3A5F" w14:paraId="3EB35C2E" w14:textId="77777777" w:rsidTr="00CC3BC6">
        <w:trPr>
          <w:trHeight w:val="300"/>
          <w:jc w:val="center"/>
        </w:trPr>
        <w:tc>
          <w:tcPr>
            <w:tcW w:w="424" w:type="pct"/>
            <w:shd w:val="clear" w:color="auto" w:fill="auto"/>
            <w:noWrap/>
            <w:vAlign w:val="bottom"/>
            <w:hideMark/>
          </w:tcPr>
          <w:p w14:paraId="42E54C6B"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w:t>
            </w:r>
          </w:p>
        </w:tc>
        <w:tc>
          <w:tcPr>
            <w:tcW w:w="4576" w:type="pct"/>
            <w:shd w:val="clear" w:color="auto" w:fill="auto"/>
            <w:noWrap/>
            <w:vAlign w:val="bottom"/>
            <w:hideMark/>
          </w:tcPr>
          <w:p w14:paraId="71B16D19"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Oficina Asesora Jurídica </w:t>
            </w:r>
          </w:p>
        </w:tc>
      </w:tr>
      <w:tr w:rsidR="00CC3BC6" w:rsidRPr="004E3A5F" w14:paraId="7698B176" w14:textId="77777777" w:rsidTr="00CC3BC6">
        <w:trPr>
          <w:trHeight w:val="300"/>
          <w:jc w:val="center"/>
        </w:trPr>
        <w:tc>
          <w:tcPr>
            <w:tcW w:w="424" w:type="pct"/>
            <w:shd w:val="clear" w:color="auto" w:fill="auto"/>
            <w:noWrap/>
            <w:vAlign w:val="bottom"/>
            <w:hideMark/>
          </w:tcPr>
          <w:p w14:paraId="01E4338C"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w:t>
            </w:r>
          </w:p>
        </w:tc>
        <w:tc>
          <w:tcPr>
            <w:tcW w:w="4576" w:type="pct"/>
            <w:shd w:val="clear" w:color="auto" w:fill="auto"/>
            <w:noWrap/>
            <w:vAlign w:val="bottom"/>
            <w:hideMark/>
          </w:tcPr>
          <w:p w14:paraId="2A9A2561"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Predios </w:t>
            </w:r>
          </w:p>
        </w:tc>
      </w:tr>
      <w:tr w:rsidR="00CC3BC6" w:rsidRPr="004E3A5F" w14:paraId="14101E9F" w14:textId="77777777" w:rsidTr="00CC3BC6">
        <w:trPr>
          <w:trHeight w:val="300"/>
          <w:jc w:val="center"/>
        </w:trPr>
        <w:tc>
          <w:tcPr>
            <w:tcW w:w="424" w:type="pct"/>
            <w:shd w:val="clear" w:color="auto" w:fill="auto"/>
            <w:noWrap/>
            <w:vAlign w:val="bottom"/>
            <w:hideMark/>
          </w:tcPr>
          <w:p w14:paraId="5ADCE7B0"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lastRenderedPageBreak/>
              <w:t>4</w:t>
            </w:r>
          </w:p>
        </w:tc>
        <w:tc>
          <w:tcPr>
            <w:tcW w:w="4576" w:type="pct"/>
            <w:shd w:val="clear" w:color="auto" w:fill="auto"/>
            <w:noWrap/>
            <w:vAlign w:val="bottom"/>
            <w:hideMark/>
          </w:tcPr>
          <w:p w14:paraId="67B13376"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Oficina Asesora de Planeación</w:t>
            </w:r>
          </w:p>
        </w:tc>
      </w:tr>
      <w:tr w:rsidR="00CC3BC6" w:rsidRPr="004E3A5F" w14:paraId="45444A7C" w14:textId="77777777" w:rsidTr="00CC3BC6">
        <w:trPr>
          <w:trHeight w:val="300"/>
          <w:jc w:val="center"/>
        </w:trPr>
        <w:tc>
          <w:tcPr>
            <w:tcW w:w="424" w:type="pct"/>
            <w:shd w:val="clear" w:color="auto" w:fill="auto"/>
            <w:noWrap/>
            <w:vAlign w:val="bottom"/>
            <w:hideMark/>
          </w:tcPr>
          <w:p w14:paraId="49736AB1"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w:t>
            </w:r>
          </w:p>
        </w:tc>
        <w:tc>
          <w:tcPr>
            <w:tcW w:w="4576" w:type="pct"/>
            <w:shd w:val="clear" w:color="auto" w:fill="auto"/>
            <w:noWrap/>
            <w:vAlign w:val="bottom"/>
            <w:hideMark/>
          </w:tcPr>
          <w:p w14:paraId="6BD0D33A"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Oficina de Gestión del Riesgo </w:t>
            </w:r>
          </w:p>
        </w:tc>
      </w:tr>
      <w:tr w:rsidR="00CC3BC6" w:rsidRPr="004E3A5F" w14:paraId="2E98698D" w14:textId="77777777" w:rsidTr="00CC3BC6">
        <w:trPr>
          <w:trHeight w:val="300"/>
          <w:jc w:val="center"/>
        </w:trPr>
        <w:tc>
          <w:tcPr>
            <w:tcW w:w="424" w:type="pct"/>
            <w:shd w:val="clear" w:color="auto" w:fill="auto"/>
            <w:noWrap/>
            <w:vAlign w:val="bottom"/>
            <w:hideMark/>
          </w:tcPr>
          <w:p w14:paraId="67EA5EF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6</w:t>
            </w:r>
          </w:p>
        </w:tc>
        <w:tc>
          <w:tcPr>
            <w:tcW w:w="4576" w:type="pct"/>
            <w:shd w:val="clear" w:color="auto" w:fill="auto"/>
            <w:noWrap/>
            <w:vAlign w:val="bottom"/>
            <w:hideMark/>
          </w:tcPr>
          <w:p w14:paraId="254A4DD3"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Control Interno </w:t>
            </w:r>
          </w:p>
        </w:tc>
      </w:tr>
      <w:tr w:rsidR="00CC3BC6" w:rsidRPr="004E3A5F" w14:paraId="6D12AD91" w14:textId="77777777" w:rsidTr="00CC3BC6">
        <w:trPr>
          <w:trHeight w:val="300"/>
          <w:jc w:val="center"/>
        </w:trPr>
        <w:tc>
          <w:tcPr>
            <w:tcW w:w="424" w:type="pct"/>
            <w:shd w:val="clear" w:color="auto" w:fill="auto"/>
            <w:noWrap/>
            <w:vAlign w:val="bottom"/>
            <w:hideMark/>
          </w:tcPr>
          <w:p w14:paraId="28160E2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7</w:t>
            </w:r>
          </w:p>
        </w:tc>
        <w:tc>
          <w:tcPr>
            <w:tcW w:w="4576" w:type="pct"/>
            <w:shd w:val="clear" w:color="auto" w:fill="auto"/>
            <w:noWrap/>
            <w:vAlign w:val="bottom"/>
            <w:hideMark/>
          </w:tcPr>
          <w:p w14:paraId="7129D664"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de Comunicaciones y Educación Ambiental</w:t>
            </w:r>
          </w:p>
        </w:tc>
      </w:tr>
      <w:tr w:rsidR="00CC3BC6" w:rsidRPr="004E3A5F" w14:paraId="595AA0D4" w14:textId="77777777" w:rsidTr="00CC3BC6">
        <w:trPr>
          <w:trHeight w:val="300"/>
          <w:jc w:val="center"/>
        </w:trPr>
        <w:tc>
          <w:tcPr>
            <w:tcW w:w="424" w:type="pct"/>
            <w:shd w:val="clear" w:color="auto" w:fill="auto"/>
            <w:noWrap/>
            <w:vAlign w:val="bottom"/>
            <w:hideMark/>
          </w:tcPr>
          <w:p w14:paraId="00997B9B"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8</w:t>
            </w:r>
          </w:p>
        </w:tc>
        <w:tc>
          <w:tcPr>
            <w:tcW w:w="4576" w:type="pct"/>
            <w:shd w:val="clear" w:color="auto" w:fill="auto"/>
            <w:noWrap/>
            <w:vAlign w:val="bottom"/>
            <w:hideMark/>
          </w:tcPr>
          <w:p w14:paraId="1B279A64"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Tecnologías de la Información y las Comunicaciones </w:t>
            </w:r>
          </w:p>
        </w:tc>
      </w:tr>
      <w:tr w:rsidR="00CC3BC6" w:rsidRPr="004E3A5F" w14:paraId="5C7F3023" w14:textId="77777777" w:rsidTr="00CC3BC6">
        <w:trPr>
          <w:trHeight w:val="300"/>
          <w:jc w:val="center"/>
        </w:trPr>
        <w:tc>
          <w:tcPr>
            <w:tcW w:w="424" w:type="pct"/>
            <w:shd w:val="clear" w:color="auto" w:fill="auto"/>
            <w:noWrap/>
            <w:vAlign w:val="bottom"/>
            <w:hideMark/>
          </w:tcPr>
          <w:p w14:paraId="04D8DAB2"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9</w:t>
            </w:r>
          </w:p>
        </w:tc>
        <w:tc>
          <w:tcPr>
            <w:tcW w:w="4576" w:type="pct"/>
            <w:shd w:val="clear" w:color="auto" w:fill="auto"/>
            <w:noWrap/>
            <w:vAlign w:val="bottom"/>
            <w:hideMark/>
          </w:tcPr>
          <w:p w14:paraId="0E4A893A"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Oficina de Control Disciplinario Interno</w:t>
            </w:r>
          </w:p>
        </w:tc>
      </w:tr>
      <w:tr w:rsidR="00CC3BC6" w:rsidRPr="004E3A5F" w14:paraId="6DBDFD2D" w14:textId="77777777" w:rsidTr="00CC3BC6">
        <w:trPr>
          <w:trHeight w:val="300"/>
          <w:jc w:val="center"/>
        </w:trPr>
        <w:tc>
          <w:tcPr>
            <w:tcW w:w="424" w:type="pct"/>
            <w:shd w:val="clear" w:color="auto" w:fill="auto"/>
            <w:noWrap/>
            <w:vAlign w:val="bottom"/>
            <w:hideMark/>
          </w:tcPr>
          <w:p w14:paraId="1666A627"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10</w:t>
            </w:r>
          </w:p>
        </w:tc>
        <w:tc>
          <w:tcPr>
            <w:tcW w:w="4576" w:type="pct"/>
            <w:shd w:val="clear" w:color="auto" w:fill="auto"/>
            <w:noWrap/>
            <w:vAlign w:val="bottom"/>
            <w:hideMark/>
          </w:tcPr>
          <w:p w14:paraId="7B00EE2C"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SUBDIRECCIÓN DE GESTIÓN Y MANEJO DE ÁREAS PROTEGIDAS</w:t>
            </w:r>
          </w:p>
        </w:tc>
      </w:tr>
      <w:tr w:rsidR="00CC3BC6" w:rsidRPr="004E3A5F" w14:paraId="7AE0C461" w14:textId="77777777" w:rsidTr="00CC3BC6">
        <w:trPr>
          <w:trHeight w:val="300"/>
          <w:jc w:val="center"/>
        </w:trPr>
        <w:tc>
          <w:tcPr>
            <w:tcW w:w="424" w:type="pct"/>
            <w:shd w:val="clear" w:color="auto" w:fill="auto"/>
            <w:noWrap/>
            <w:vAlign w:val="bottom"/>
            <w:hideMark/>
          </w:tcPr>
          <w:p w14:paraId="2CA6967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11</w:t>
            </w:r>
          </w:p>
        </w:tc>
        <w:tc>
          <w:tcPr>
            <w:tcW w:w="4576" w:type="pct"/>
            <w:shd w:val="clear" w:color="auto" w:fill="auto"/>
            <w:noWrap/>
            <w:vAlign w:val="bottom"/>
            <w:hideMark/>
          </w:tcPr>
          <w:p w14:paraId="0DE73B76"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Planeación y Manejo </w:t>
            </w:r>
          </w:p>
        </w:tc>
      </w:tr>
      <w:tr w:rsidR="00CC3BC6" w:rsidRPr="004E3A5F" w14:paraId="5116BF1C" w14:textId="77777777" w:rsidTr="00CC3BC6">
        <w:trPr>
          <w:trHeight w:val="300"/>
          <w:jc w:val="center"/>
        </w:trPr>
        <w:tc>
          <w:tcPr>
            <w:tcW w:w="424" w:type="pct"/>
            <w:shd w:val="clear" w:color="auto" w:fill="auto"/>
            <w:noWrap/>
            <w:vAlign w:val="bottom"/>
            <w:hideMark/>
          </w:tcPr>
          <w:p w14:paraId="1BDAA504"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12</w:t>
            </w:r>
          </w:p>
        </w:tc>
        <w:tc>
          <w:tcPr>
            <w:tcW w:w="4576" w:type="pct"/>
            <w:shd w:val="clear" w:color="auto" w:fill="auto"/>
            <w:noWrap/>
            <w:vAlign w:val="bottom"/>
            <w:hideMark/>
          </w:tcPr>
          <w:p w14:paraId="2DF953F6"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Trámites y Evaluación Ambiental </w:t>
            </w:r>
          </w:p>
        </w:tc>
      </w:tr>
      <w:tr w:rsidR="00CC3BC6" w:rsidRPr="004E3A5F" w14:paraId="1231F6A4" w14:textId="77777777" w:rsidTr="00CC3BC6">
        <w:trPr>
          <w:trHeight w:val="300"/>
          <w:jc w:val="center"/>
        </w:trPr>
        <w:tc>
          <w:tcPr>
            <w:tcW w:w="424" w:type="pct"/>
            <w:shd w:val="clear" w:color="auto" w:fill="auto"/>
            <w:noWrap/>
            <w:vAlign w:val="bottom"/>
            <w:hideMark/>
          </w:tcPr>
          <w:p w14:paraId="70AE7E9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13</w:t>
            </w:r>
          </w:p>
        </w:tc>
        <w:tc>
          <w:tcPr>
            <w:tcW w:w="4576" w:type="pct"/>
            <w:shd w:val="clear" w:color="auto" w:fill="auto"/>
            <w:noWrap/>
            <w:vAlign w:val="bottom"/>
            <w:hideMark/>
          </w:tcPr>
          <w:p w14:paraId="713B7CDC"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de Gestión e Integración del SINAP</w:t>
            </w:r>
          </w:p>
        </w:tc>
      </w:tr>
      <w:tr w:rsidR="00CC3BC6" w:rsidRPr="004E3A5F" w14:paraId="475E559E" w14:textId="77777777" w:rsidTr="00CC3BC6">
        <w:trPr>
          <w:trHeight w:val="300"/>
          <w:jc w:val="center"/>
        </w:trPr>
        <w:tc>
          <w:tcPr>
            <w:tcW w:w="424" w:type="pct"/>
            <w:shd w:val="clear" w:color="auto" w:fill="auto"/>
            <w:noWrap/>
            <w:vAlign w:val="bottom"/>
            <w:hideMark/>
          </w:tcPr>
          <w:p w14:paraId="21CFA8A7"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14</w:t>
            </w:r>
          </w:p>
        </w:tc>
        <w:tc>
          <w:tcPr>
            <w:tcW w:w="4576" w:type="pct"/>
            <w:shd w:val="clear" w:color="auto" w:fill="auto"/>
            <w:noWrap/>
            <w:vAlign w:val="bottom"/>
            <w:hideMark/>
          </w:tcPr>
          <w:p w14:paraId="3685D58D"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Gestión del Conocimiento e Innovación </w:t>
            </w:r>
          </w:p>
        </w:tc>
      </w:tr>
      <w:tr w:rsidR="00CC3BC6" w:rsidRPr="004E3A5F" w14:paraId="787E9679" w14:textId="77777777" w:rsidTr="00CC3BC6">
        <w:trPr>
          <w:trHeight w:val="300"/>
          <w:jc w:val="center"/>
        </w:trPr>
        <w:tc>
          <w:tcPr>
            <w:tcW w:w="424" w:type="pct"/>
            <w:shd w:val="clear" w:color="auto" w:fill="auto"/>
            <w:noWrap/>
            <w:vAlign w:val="bottom"/>
            <w:hideMark/>
          </w:tcPr>
          <w:p w14:paraId="09076E9C"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15</w:t>
            </w:r>
          </w:p>
        </w:tc>
        <w:tc>
          <w:tcPr>
            <w:tcW w:w="4576" w:type="pct"/>
            <w:shd w:val="clear" w:color="auto" w:fill="auto"/>
            <w:noWrap/>
            <w:vAlign w:val="bottom"/>
            <w:hideMark/>
          </w:tcPr>
          <w:p w14:paraId="7D2B12D6"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SUBDIRECCIÓN DE SOSTENIBILIDAD Y NEGOCIOS AMBIENTALES </w:t>
            </w:r>
          </w:p>
        </w:tc>
      </w:tr>
      <w:tr w:rsidR="00CC3BC6" w:rsidRPr="004E3A5F" w14:paraId="66BE2C2D" w14:textId="77777777" w:rsidTr="00CC3BC6">
        <w:trPr>
          <w:trHeight w:val="300"/>
          <w:jc w:val="center"/>
        </w:trPr>
        <w:tc>
          <w:tcPr>
            <w:tcW w:w="424" w:type="pct"/>
            <w:shd w:val="clear" w:color="auto" w:fill="auto"/>
            <w:noWrap/>
            <w:vAlign w:val="bottom"/>
            <w:hideMark/>
          </w:tcPr>
          <w:p w14:paraId="2B5F8E2E"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16</w:t>
            </w:r>
          </w:p>
        </w:tc>
        <w:tc>
          <w:tcPr>
            <w:tcW w:w="4576" w:type="pct"/>
            <w:shd w:val="clear" w:color="auto" w:fill="auto"/>
            <w:noWrap/>
            <w:vAlign w:val="bottom"/>
            <w:hideMark/>
          </w:tcPr>
          <w:p w14:paraId="0BDE35AF"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SUBDIRECCIÓN ADMINISTRATIVA Y FINANCIERA </w:t>
            </w:r>
          </w:p>
        </w:tc>
      </w:tr>
      <w:tr w:rsidR="00CC3BC6" w:rsidRPr="004E3A5F" w14:paraId="2A2174C9" w14:textId="77777777" w:rsidTr="00CC3BC6">
        <w:trPr>
          <w:trHeight w:val="300"/>
          <w:jc w:val="center"/>
        </w:trPr>
        <w:tc>
          <w:tcPr>
            <w:tcW w:w="424" w:type="pct"/>
            <w:shd w:val="clear" w:color="auto" w:fill="auto"/>
            <w:noWrap/>
            <w:vAlign w:val="bottom"/>
            <w:hideMark/>
          </w:tcPr>
          <w:p w14:paraId="28B19DA1"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17</w:t>
            </w:r>
          </w:p>
        </w:tc>
        <w:tc>
          <w:tcPr>
            <w:tcW w:w="4576" w:type="pct"/>
            <w:shd w:val="clear" w:color="auto" w:fill="auto"/>
            <w:noWrap/>
            <w:vAlign w:val="bottom"/>
            <w:hideMark/>
          </w:tcPr>
          <w:p w14:paraId="40F8F6D1"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Gestión Financiera </w:t>
            </w:r>
          </w:p>
        </w:tc>
      </w:tr>
      <w:tr w:rsidR="00CC3BC6" w:rsidRPr="004E3A5F" w14:paraId="7D8A53A6" w14:textId="77777777" w:rsidTr="00CC3BC6">
        <w:trPr>
          <w:trHeight w:val="300"/>
          <w:jc w:val="center"/>
        </w:trPr>
        <w:tc>
          <w:tcPr>
            <w:tcW w:w="424" w:type="pct"/>
            <w:shd w:val="clear" w:color="auto" w:fill="auto"/>
            <w:noWrap/>
            <w:vAlign w:val="bottom"/>
            <w:hideMark/>
          </w:tcPr>
          <w:p w14:paraId="608A1A16"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18</w:t>
            </w:r>
          </w:p>
        </w:tc>
        <w:tc>
          <w:tcPr>
            <w:tcW w:w="4576" w:type="pct"/>
            <w:shd w:val="clear" w:color="auto" w:fill="auto"/>
            <w:noWrap/>
            <w:vAlign w:val="bottom"/>
            <w:hideMark/>
          </w:tcPr>
          <w:p w14:paraId="2D179A61"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Gestión Humana </w:t>
            </w:r>
          </w:p>
        </w:tc>
      </w:tr>
      <w:tr w:rsidR="00CC3BC6" w:rsidRPr="004E3A5F" w14:paraId="2D2D7103" w14:textId="77777777" w:rsidTr="00CC3BC6">
        <w:trPr>
          <w:trHeight w:val="300"/>
          <w:jc w:val="center"/>
        </w:trPr>
        <w:tc>
          <w:tcPr>
            <w:tcW w:w="424" w:type="pct"/>
            <w:shd w:val="clear" w:color="auto" w:fill="auto"/>
            <w:noWrap/>
            <w:vAlign w:val="bottom"/>
            <w:hideMark/>
          </w:tcPr>
          <w:p w14:paraId="3EB81465"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19</w:t>
            </w:r>
          </w:p>
        </w:tc>
        <w:tc>
          <w:tcPr>
            <w:tcW w:w="4576" w:type="pct"/>
            <w:shd w:val="clear" w:color="auto" w:fill="auto"/>
            <w:noWrap/>
            <w:vAlign w:val="bottom"/>
            <w:hideMark/>
          </w:tcPr>
          <w:p w14:paraId="36F341BB"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Procesos Corporativos </w:t>
            </w:r>
          </w:p>
        </w:tc>
      </w:tr>
      <w:tr w:rsidR="00CC3BC6" w:rsidRPr="004E3A5F" w14:paraId="5AF02BA2" w14:textId="77777777" w:rsidTr="00CC3BC6">
        <w:trPr>
          <w:trHeight w:val="300"/>
          <w:jc w:val="center"/>
        </w:trPr>
        <w:tc>
          <w:tcPr>
            <w:tcW w:w="424" w:type="pct"/>
            <w:shd w:val="clear" w:color="auto" w:fill="auto"/>
            <w:noWrap/>
            <w:vAlign w:val="bottom"/>
            <w:hideMark/>
          </w:tcPr>
          <w:p w14:paraId="43553DE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20</w:t>
            </w:r>
          </w:p>
        </w:tc>
        <w:tc>
          <w:tcPr>
            <w:tcW w:w="4576" w:type="pct"/>
            <w:shd w:val="clear" w:color="auto" w:fill="auto"/>
            <w:noWrap/>
            <w:vAlign w:val="bottom"/>
            <w:hideMark/>
          </w:tcPr>
          <w:p w14:paraId="3834C180"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Contratos </w:t>
            </w:r>
          </w:p>
        </w:tc>
      </w:tr>
      <w:tr w:rsidR="00CC3BC6" w:rsidRPr="004E3A5F" w14:paraId="29C93F55" w14:textId="77777777" w:rsidTr="00CC3BC6">
        <w:trPr>
          <w:trHeight w:val="300"/>
          <w:jc w:val="center"/>
        </w:trPr>
        <w:tc>
          <w:tcPr>
            <w:tcW w:w="424" w:type="pct"/>
            <w:shd w:val="clear" w:color="auto" w:fill="auto"/>
            <w:noWrap/>
            <w:vAlign w:val="bottom"/>
            <w:hideMark/>
          </w:tcPr>
          <w:p w14:paraId="4AC6C16A"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21</w:t>
            </w:r>
          </w:p>
        </w:tc>
        <w:tc>
          <w:tcPr>
            <w:tcW w:w="4576" w:type="pct"/>
            <w:shd w:val="clear" w:color="auto" w:fill="auto"/>
            <w:noWrap/>
            <w:vAlign w:val="bottom"/>
            <w:hideMark/>
          </w:tcPr>
          <w:p w14:paraId="45F6D800"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Infraestructura </w:t>
            </w:r>
          </w:p>
        </w:tc>
      </w:tr>
      <w:tr w:rsidR="00CC3BC6" w:rsidRPr="004E3A5F" w14:paraId="489F6AB7" w14:textId="77777777" w:rsidTr="00CC3BC6">
        <w:trPr>
          <w:trHeight w:val="300"/>
          <w:jc w:val="center"/>
        </w:trPr>
        <w:tc>
          <w:tcPr>
            <w:tcW w:w="424" w:type="pct"/>
            <w:shd w:val="clear" w:color="auto" w:fill="auto"/>
            <w:noWrap/>
            <w:vAlign w:val="bottom"/>
            <w:hideMark/>
          </w:tcPr>
          <w:p w14:paraId="288F76B9"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22</w:t>
            </w:r>
          </w:p>
        </w:tc>
        <w:tc>
          <w:tcPr>
            <w:tcW w:w="4576" w:type="pct"/>
            <w:shd w:val="clear" w:color="auto" w:fill="auto"/>
            <w:noWrap/>
            <w:vAlign w:val="bottom"/>
            <w:hideMark/>
          </w:tcPr>
          <w:p w14:paraId="22CA5EB1"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de Atención al Ciudadano </w:t>
            </w:r>
          </w:p>
        </w:tc>
      </w:tr>
      <w:tr w:rsidR="00CC3BC6" w:rsidRPr="004E3A5F" w14:paraId="6AA85017" w14:textId="77777777" w:rsidTr="00CC3BC6">
        <w:trPr>
          <w:trHeight w:val="300"/>
          <w:jc w:val="center"/>
        </w:trPr>
        <w:tc>
          <w:tcPr>
            <w:tcW w:w="424" w:type="pct"/>
            <w:shd w:val="clear" w:color="auto" w:fill="auto"/>
            <w:noWrap/>
            <w:vAlign w:val="bottom"/>
            <w:hideMark/>
          </w:tcPr>
          <w:p w14:paraId="26CDD416"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23</w:t>
            </w:r>
          </w:p>
        </w:tc>
        <w:tc>
          <w:tcPr>
            <w:tcW w:w="4576" w:type="pct"/>
            <w:shd w:val="clear" w:color="auto" w:fill="auto"/>
            <w:noWrap/>
            <w:vAlign w:val="bottom"/>
            <w:hideMark/>
          </w:tcPr>
          <w:p w14:paraId="414E0F28"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DIRECCIÓN TERRITORIAL CARIBE</w:t>
            </w:r>
          </w:p>
        </w:tc>
      </w:tr>
      <w:tr w:rsidR="00CC3BC6" w:rsidRPr="004E3A5F" w14:paraId="496DA93B" w14:textId="77777777" w:rsidTr="00CC3BC6">
        <w:trPr>
          <w:trHeight w:val="300"/>
          <w:jc w:val="center"/>
        </w:trPr>
        <w:tc>
          <w:tcPr>
            <w:tcW w:w="424" w:type="pct"/>
            <w:shd w:val="clear" w:color="auto" w:fill="auto"/>
            <w:noWrap/>
            <w:vAlign w:val="bottom"/>
            <w:hideMark/>
          </w:tcPr>
          <w:p w14:paraId="56156509"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24</w:t>
            </w:r>
          </w:p>
        </w:tc>
        <w:tc>
          <w:tcPr>
            <w:tcW w:w="4576" w:type="pct"/>
            <w:shd w:val="clear" w:color="auto" w:fill="auto"/>
            <w:noWrap/>
            <w:vAlign w:val="bottom"/>
            <w:hideMark/>
          </w:tcPr>
          <w:p w14:paraId="0DD1EC94"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Financiera</w:t>
            </w:r>
          </w:p>
        </w:tc>
      </w:tr>
      <w:tr w:rsidR="00CC3BC6" w:rsidRPr="004E3A5F" w14:paraId="79F5DE40" w14:textId="77777777" w:rsidTr="00CC3BC6">
        <w:trPr>
          <w:trHeight w:val="300"/>
          <w:jc w:val="center"/>
        </w:trPr>
        <w:tc>
          <w:tcPr>
            <w:tcW w:w="424" w:type="pct"/>
            <w:shd w:val="clear" w:color="auto" w:fill="auto"/>
            <w:noWrap/>
            <w:vAlign w:val="bottom"/>
            <w:hideMark/>
          </w:tcPr>
          <w:p w14:paraId="0F021082"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25</w:t>
            </w:r>
          </w:p>
        </w:tc>
        <w:tc>
          <w:tcPr>
            <w:tcW w:w="4576" w:type="pct"/>
            <w:shd w:val="clear" w:color="auto" w:fill="auto"/>
            <w:noWrap/>
            <w:vAlign w:val="bottom"/>
            <w:hideMark/>
          </w:tcPr>
          <w:p w14:paraId="5D3FF70F"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Humana</w:t>
            </w:r>
          </w:p>
        </w:tc>
      </w:tr>
      <w:tr w:rsidR="00CC3BC6" w:rsidRPr="004E3A5F" w14:paraId="6D7ABBE2" w14:textId="77777777" w:rsidTr="00CC3BC6">
        <w:trPr>
          <w:trHeight w:val="300"/>
          <w:jc w:val="center"/>
        </w:trPr>
        <w:tc>
          <w:tcPr>
            <w:tcW w:w="424" w:type="pct"/>
            <w:shd w:val="clear" w:color="auto" w:fill="auto"/>
            <w:noWrap/>
            <w:vAlign w:val="bottom"/>
            <w:hideMark/>
          </w:tcPr>
          <w:p w14:paraId="685C3B5A"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26</w:t>
            </w:r>
          </w:p>
        </w:tc>
        <w:tc>
          <w:tcPr>
            <w:tcW w:w="4576" w:type="pct"/>
            <w:shd w:val="clear" w:color="auto" w:fill="auto"/>
            <w:noWrap/>
            <w:vAlign w:val="bottom"/>
            <w:hideMark/>
          </w:tcPr>
          <w:p w14:paraId="355DE082"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Corporativa</w:t>
            </w:r>
          </w:p>
        </w:tc>
      </w:tr>
      <w:tr w:rsidR="00CC3BC6" w:rsidRPr="004E3A5F" w14:paraId="0C2E6F42" w14:textId="77777777" w:rsidTr="00CC3BC6">
        <w:trPr>
          <w:trHeight w:val="300"/>
          <w:jc w:val="center"/>
        </w:trPr>
        <w:tc>
          <w:tcPr>
            <w:tcW w:w="424" w:type="pct"/>
            <w:shd w:val="clear" w:color="auto" w:fill="auto"/>
            <w:noWrap/>
            <w:vAlign w:val="bottom"/>
            <w:hideMark/>
          </w:tcPr>
          <w:p w14:paraId="1886B315"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27</w:t>
            </w:r>
          </w:p>
        </w:tc>
        <w:tc>
          <w:tcPr>
            <w:tcW w:w="4576" w:type="pct"/>
            <w:shd w:val="clear" w:color="auto" w:fill="auto"/>
            <w:noWrap/>
            <w:vAlign w:val="bottom"/>
            <w:hideMark/>
          </w:tcPr>
          <w:p w14:paraId="0290E85A"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de Infraestructura </w:t>
            </w:r>
          </w:p>
        </w:tc>
      </w:tr>
      <w:tr w:rsidR="00CC3BC6" w:rsidRPr="004E3A5F" w14:paraId="7834C8B0" w14:textId="77777777" w:rsidTr="00CC3BC6">
        <w:trPr>
          <w:trHeight w:val="300"/>
          <w:jc w:val="center"/>
        </w:trPr>
        <w:tc>
          <w:tcPr>
            <w:tcW w:w="424" w:type="pct"/>
            <w:shd w:val="clear" w:color="auto" w:fill="auto"/>
            <w:noWrap/>
            <w:vAlign w:val="bottom"/>
            <w:hideMark/>
          </w:tcPr>
          <w:p w14:paraId="6C6EF10C"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28</w:t>
            </w:r>
          </w:p>
        </w:tc>
        <w:tc>
          <w:tcPr>
            <w:tcW w:w="4576" w:type="pct"/>
            <w:shd w:val="clear" w:color="auto" w:fill="auto"/>
            <w:noWrap/>
            <w:vAlign w:val="bottom"/>
            <w:hideMark/>
          </w:tcPr>
          <w:p w14:paraId="7722416C"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Predial </w:t>
            </w:r>
          </w:p>
        </w:tc>
      </w:tr>
      <w:tr w:rsidR="00CC3BC6" w:rsidRPr="004E3A5F" w14:paraId="789E5968" w14:textId="77777777" w:rsidTr="00CC3BC6">
        <w:trPr>
          <w:trHeight w:val="300"/>
          <w:jc w:val="center"/>
        </w:trPr>
        <w:tc>
          <w:tcPr>
            <w:tcW w:w="424" w:type="pct"/>
            <w:shd w:val="clear" w:color="auto" w:fill="auto"/>
            <w:noWrap/>
            <w:vAlign w:val="bottom"/>
            <w:hideMark/>
          </w:tcPr>
          <w:p w14:paraId="1C03FCE7"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29</w:t>
            </w:r>
          </w:p>
        </w:tc>
        <w:tc>
          <w:tcPr>
            <w:tcW w:w="4576" w:type="pct"/>
            <w:shd w:val="clear" w:color="auto" w:fill="auto"/>
            <w:noWrap/>
            <w:vAlign w:val="bottom"/>
            <w:hideMark/>
          </w:tcPr>
          <w:p w14:paraId="6009F239"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Contractual </w:t>
            </w:r>
          </w:p>
        </w:tc>
      </w:tr>
      <w:tr w:rsidR="00CC3BC6" w:rsidRPr="004E3A5F" w14:paraId="0A4271AF" w14:textId="77777777" w:rsidTr="00CC3BC6">
        <w:trPr>
          <w:trHeight w:val="300"/>
          <w:jc w:val="center"/>
        </w:trPr>
        <w:tc>
          <w:tcPr>
            <w:tcW w:w="424" w:type="pct"/>
            <w:shd w:val="clear" w:color="auto" w:fill="auto"/>
            <w:noWrap/>
            <w:vAlign w:val="bottom"/>
            <w:hideMark/>
          </w:tcPr>
          <w:p w14:paraId="6DD8EFC7"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30</w:t>
            </w:r>
          </w:p>
        </w:tc>
        <w:tc>
          <w:tcPr>
            <w:tcW w:w="4576" w:type="pct"/>
            <w:shd w:val="clear" w:color="auto" w:fill="auto"/>
            <w:noWrap/>
            <w:vAlign w:val="bottom"/>
            <w:hideMark/>
          </w:tcPr>
          <w:p w14:paraId="36738F05"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DIRECCIÓN TERRITORIAL ANDES OCCIDENTALES </w:t>
            </w:r>
          </w:p>
        </w:tc>
      </w:tr>
      <w:tr w:rsidR="00CC3BC6" w:rsidRPr="004E3A5F" w14:paraId="328471E3" w14:textId="77777777" w:rsidTr="00CC3BC6">
        <w:trPr>
          <w:trHeight w:val="300"/>
          <w:jc w:val="center"/>
        </w:trPr>
        <w:tc>
          <w:tcPr>
            <w:tcW w:w="424" w:type="pct"/>
            <w:shd w:val="clear" w:color="auto" w:fill="auto"/>
            <w:noWrap/>
            <w:vAlign w:val="bottom"/>
            <w:hideMark/>
          </w:tcPr>
          <w:p w14:paraId="32100943"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31</w:t>
            </w:r>
          </w:p>
        </w:tc>
        <w:tc>
          <w:tcPr>
            <w:tcW w:w="4576" w:type="pct"/>
            <w:shd w:val="clear" w:color="auto" w:fill="auto"/>
            <w:noWrap/>
            <w:vAlign w:val="bottom"/>
            <w:hideMark/>
          </w:tcPr>
          <w:p w14:paraId="2C401C25"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Financiera</w:t>
            </w:r>
          </w:p>
        </w:tc>
      </w:tr>
      <w:tr w:rsidR="00CC3BC6" w:rsidRPr="004E3A5F" w14:paraId="1CB50D0D" w14:textId="77777777" w:rsidTr="00CC3BC6">
        <w:trPr>
          <w:trHeight w:val="300"/>
          <w:jc w:val="center"/>
        </w:trPr>
        <w:tc>
          <w:tcPr>
            <w:tcW w:w="424" w:type="pct"/>
            <w:shd w:val="clear" w:color="auto" w:fill="auto"/>
            <w:noWrap/>
            <w:vAlign w:val="bottom"/>
            <w:hideMark/>
          </w:tcPr>
          <w:p w14:paraId="1E11DF05"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32</w:t>
            </w:r>
          </w:p>
        </w:tc>
        <w:tc>
          <w:tcPr>
            <w:tcW w:w="4576" w:type="pct"/>
            <w:shd w:val="clear" w:color="auto" w:fill="auto"/>
            <w:noWrap/>
            <w:vAlign w:val="bottom"/>
            <w:hideMark/>
          </w:tcPr>
          <w:p w14:paraId="2EA57638"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Humana</w:t>
            </w:r>
          </w:p>
        </w:tc>
      </w:tr>
      <w:tr w:rsidR="00CC3BC6" w:rsidRPr="004E3A5F" w14:paraId="3841378F" w14:textId="77777777" w:rsidTr="00CC3BC6">
        <w:trPr>
          <w:trHeight w:val="300"/>
          <w:jc w:val="center"/>
        </w:trPr>
        <w:tc>
          <w:tcPr>
            <w:tcW w:w="424" w:type="pct"/>
            <w:shd w:val="clear" w:color="auto" w:fill="auto"/>
            <w:noWrap/>
            <w:vAlign w:val="bottom"/>
            <w:hideMark/>
          </w:tcPr>
          <w:p w14:paraId="68C262DE"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33</w:t>
            </w:r>
          </w:p>
        </w:tc>
        <w:tc>
          <w:tcPr>
            <w:tcW w:w="4576" w:type="pct"/>
            <w:shd w:val="clear" w:color="auto" w:fill="auto"/>
            <w:noWrap/>
            <w:vAlign w:val="bottom"/>
            <w:hideMark/>
          </w:tcPr>
          <w:p w14:paraId="0457D2DE"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Corporativa</w:t>
            </w:r>
          </w:p>
        </w:tc>
      </w:tr>
      <w:tr w:rsidR="00CC3BC6" w:rsidRPr="004E3A5F" w14:paraId="1A7459A3" w14:textId="77777777" w:rsidTr="00CC3BC6">
        <w:trPr>
          <w:trHeight w:val="300"/>
          <w:jc w:val="center"/>
        </w:trPr>
        <w:tc>
          <w:tcPr>
            <w:tcW w:w="424" w:type="pct"/>
            <w:shd w:val="clear" w:color="auto" w:fill="auto"/>
            <w:noWrap/>
            <w:vAlign w:val="bottom"/>
            <w:hideMark/>
          </w:tcPr>
          <w:p w14:paraId="38FD498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34</w:t>
            </w:r>
          </w:p>
        </w:tc>
        <w:tc>
          <w:tcPr>
            <w:tcW w:w="4576" w:type="pct"/>
            <w:shd w:val="clear" w:color="auto" w:fill="auto"/>
            <w:noWrap/>
            <w:vAlign w:val="bottom"/>
            <w:hideMark/>
          </w:tcPr>
          <w:p w14:paraId="67FAC56A"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de Infraestructura </w:t>
            </w:r>
          </w:p>
        </w:tc>
      </w:tr>
      <w:tr w:rsidR="00CC3BC6" w:rsidRPr="004E3A5F" w14:paraId="401EA7AB" w14:textId="77777777" w:rsidTr="00CC3BC6">
        <w:trPr>
          <w:trHeight w:val="300"/>
          <w:jc w:val="center"/>
        </w:trPr>
        <w:tc>
          <w:tcPr>
            <w:tcW w:w="424" w:type="pct"/>
            <w:shd w:val="clear" w:color="auto" w:fill="auto"/>
            <w:noWrap/>
            <w:vAlign w:val="bottom"/>
            <w:hideMark/>
          </w:tcPr>
          <w:p w14:paraId="7C9F8BCB"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35</w:t>
            </w:r>
          </w:p>
        </w:tc>
        <w:tc>
          <w:tcPr>
            <w:tcW w:w="4576" w:type="pct"/>
            <w:shd w:val="clear" w:color="auto" w:fill="auto"/>
            <w:noWrap/>
            <w:vAlign w:val="bottom"/>
            <w:hideMark/>
          </w:tcPr>
          <w:p w14:paraId="0FC2D2D3"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Predial </w:t>
            </w:r>
          </w:p>
        </w:tc>
      </w:tr>
      <w:tr w:rsidR="00CC3BC6" w:rsidRPr="004E3A5F" w14:paraId="37DB4F8C" w14:textId="77777777" w:rsidTr="00CC3BC6">
        <w:trPr>
          <w:trHeight w:val="300"/>
          <w:jc w:val="center"/>
        </w:trPr>
        <w:tc>
          <w:tcPr>
            <w:tcW w:w="424" w:type="pct"/>
            <w:shd w:val="clear" w:color="auto" w:fill="auto"/>
            <w:noWrap/>
            <w:vAlign w:val="bottom"/>
            <w:hideMark/>
          </w:tcPr>
          <w:p w14:paraId="73131BBE"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36</w:t>
            </w:r>
          </w:p>
        </w:tc>
        <w:tc>
          <w:tcPr>
            <w:tcW w:w="4576" w:type="pct"/>
            <w:shd w:val="clear" w:color="auto" w:fill="auto"/>
            <w:noWrap/>
            <w:vAlign w:val="bottom"/>
            <w:hideMark/>
          </w:tcPr>
          <w:p w14:paraId="3F1C32F2"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Contractual </w:t>
            </w:r>
          </w:p>
        </w:tc>
      </w:tr>
      <w:tr w:rsidR="00CC3BC6" w:rsidRPr="004E3A5F" w14:paraId="4497FF88" w14:textId="77777777" w:rsidTr="00CC3BC6">
        <w:trPr>
          <w:trHeight w:val="300"/>
          <w:jc w:val="center"/>
        </w:trPr>
        <w:tc>
          <w:tcPr>
            <w:tcW w:w="424" w:type="pct"/>
            <w:shd w:val="clear" w:color="auto" w:fill="auto"/>
            <w:noWrap/>
            <w:vAlign w:val="bottom"/>
            <w:hideMark/>
          </w:tcPr>
          <w:p w14:paraId="73877B55"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37</w:t>
            </w:r>
          </w:p>
        </w:tc>
        <w:tc>
          <w:tcPr>
            <w:tcW w:w="4576" w:type="pct"/>
            <w:shd w:val="clear" w:color="auto" w:fill="auto"/>
            <w:noWrap/>
            <w:vAlign w:val="bottom"/>
            <w:hideMark/>
          </w:tcPr>
          <w:p w14:paraId="2F93650A"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DIRECCIÓN TERRITORIAL PACÍFICO</w:t>
            </w:r>
          </w:p>
        </w:tc>
      </w:tr>
      <w:tr w:rsidR="00CC3BC6" w:rsidRPr="004E3A5F" w14:paraId="61893A5C" w14:textId="77777777" w:rsidTr="00CC3BC6">
        <w:trPr>
          <w:trHeight w:val="300"/>
          <w:jc w:val="center"/>
        </w:trPr>
        <w:tc>
          <w:tcPr>
            <w:tcW w:w="424" w:type="pct"/>
            <w:shd w:val="clear" w:color="auto" w:fill="auto"/>
            <w:noWrap/>
            <w:vAlign w:val="bottom"/>
            <w:hideMark/>
          </w:tcPr>
          <w:p w14:paraId="1632E883"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38</w:t>
            </w:r>
          </w:p>
        </w:tc>
        <w:tc>
          <w:tcPr>
            <w:tcW w:w="4576" w:type="pct"/>
            <w:shd w:val="clear" w:color="auto" w:fill="auto"/>
            <w:noWrap/>
            <w:vAlign w:val="bottom"/>
            <w:hideMark/>
          </w:tcPr>
          <w:p w14:paraId="3A0EB6D7"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Financiera</w:t>
            </w:r>
          </w:p>
        </w:tc>
      </w:tr>
      <w:tr w:rsidR="00CC3BC6" w:rsidRPr="004E3A5F" w14:paraId="1235C784" w14:textId="77777777" w:rsidTr="00CC3BC6">
        <w:trPr>
          <w:trHeight w:val="300"/>
          <w:jc w:val="center"/>
        </w:trPr>
        <w:tc>
          <w:tcPr>
            <w:tcW w:w="424" w:type="pct"/>
            <w:shd w:val="clear" w:color="auto" w:fill="auto"/>
            <w:noWrap/>
            <w:vAlign w:val="bottom"/>
            <w:hideMark/>
          </w:tcPr>
          <w:p w14:paraId="6890B69C"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39</w:t>
            </w:r>
          </w:p>
        </w:tc>
        <w:tc>
          <w:tcPr>
            <w:tcW w:w="4576" w:type="pct"/>
            <w:shd w:val="clear" w:color="auto" w:fill="auto"/>
            <w:noWrap/>
            <w:vAlign w:val="bottom"/>
            <w:hideMark/>
          </w:tcPr>
          <w:p w14:paraId="12BA5AB0"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Humana</w:t>
            </w:r>
          </w:p>
        </w:tc>
      </w:tr>
      <w:tr w:rsidR="00CC3BC6" w:rsidRPr="004E3A5F" w14:paraId="3E2BAC59" w14:textId="77777777" w:rsidTr="00CC3BC6">
        <w:trPr>
          <w:trHeight w:val="300"/>
          <w:jc w:val="center"/>
        </w:trPr>
        <w:tc>
          <w:tcPr>
            <w:tcW w:w="424" w:type="pct"/>
            <w:shd w:val="clear" w:color="auto" w:fill="auto"/>
            <w:noWrap/>
            <w:vAlign w:val="bottom"/>
            <w:hideMark/>
          </w:tcPr>
          <w:p w14:paraId="3433C18F"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40</w:t>
            </w:r>
          </w:p>
        </w:tc>
        <w:tc>
          <w:tcPr>
            <w:tcW w:w="4576" w:type="pct"/>
            <w:shd w:val="clear" w:color="auto" w:fill="auto"/>
            <w:noWrap/>
            <w:vAlign w:val="bottom"/>
            <w:hideMark/>
          </w:tcPr>
          <w:p w14:paraId="4095640A"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Corporativa</w:t>
            </w:r>
          </w:p>
        </w:tc>
      </w:tr>
      <w:tr w:rsidR="00CC3BC6" w:rsidRPr="004E3A5F" w14:paraId="21D073ED" w14:textId="77777777" w:rsidTr="00CC3BC6">
        <w:trPr>
          <w:trHeight w:val="300"/>
          <w:jc w:val="center"/>
        </w:trPr>
        <w:tc>
          <w:tcPr>
            <w:tcW w:w="424" w:type="pct"/>
            <w:shd w:val="clear" w:color="auto" w:fill="auto"/>
            <w:noWrap/>
            <w:vAlign w:val="bottom"/>
            <w:hideMark/>
          </w:tcPr>
          <w:p w14:paraId="2C7FAE92"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41</w:t>
            </w:r>
          </w:p>
        </w:tc>
        <w:tc>
          <w:tcPr>
            <w:tcW w:w="4576" w:type="pct"/>
            <w:shd w:val="clear" w:color="auto" w:fill="auto"/>
            <w:noWrap/>
            <w:vAlign w:val="bottom"/>
            <w:hideMark/>
          </w:tcPr>
          <w:p w14:paraId="3958E185"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de Infraestructura </w:t>
            </w:r>
          </w:p>
        </w:tc>
      </w:tr>
      <w:tr w:rsidR="00CC3BC6" w:rsidRPr="004E3A5F" w14:paraId="10AF06C0" w14:textId="77777777" w:rsidTr="00CC3BC6">
        <w:trPr>
          <w:trHeight w:val="300"/>
          <w:jc w:val="center"/>
        </w:trPr>
        <w:tc>
          <w:tcPr>
            <w:tcW w:w="424" w:type="pct"/>
            <w:shd w:val="clear" w:color="auto" w:fill="auto"/>
            <w:noWrap/>
            <w:vAlign w:val="bottom"/>
            <w:hideMark/>
          </w:tcPr>
          <w:p w14:paraId="54FBFEF2"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42</w:t>
            </w:r>
          </w:p>
        </w:tc>
        <w:tc>
          <w:tcPr>
            <w:tcW w:w="4576" w:type="pct"/>
            <w:shd w:val="clear" w:color="auto" w:fill="auto"/>
            <w:noWrap/>
            <w:vAlign w:val="bottom"/>
            <w:hideMark/>
          </w:tcPr>
          <w:p w14:paraId="62707E6D"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Predial </w:t>
            </w:r>
          </w:p>
        </w:tc>
      </w:tr>
      <w:tr w:rsidR="00CC3BC6" w:rsidRPr="004E3A5F" w14:paraId="5E83E5A0" w14:textId="77777777" w:rsidTr="00CC3BC6">
        <w:trPr>
          <w:trHeight w:val="300"/>
          <w:jc w:val="center"/>
        </w:trPr>
        <w:tc>
          <w:tcPr>
            <w:tcW w:w="424" w:type="pct"/>
            <w:shd w:val="clear" w:color="auto" w:fill="auto"/>
            <w:noWrap/>
            <w:vAlign w:val="bottom"/>
            <w:hideMark/>
          </w:tcPr>
          <w:p w14:paraId="25A29D7D"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43</w:t>
            </w:r>
          </w:p>
        </w:tc>
        <w:tc>
          <w:tcPr>
            <w:tcW w:w="4576" w:type="pct"/>
            <w:shd w:val="clear" w:color="auto" w:fill="auto"/>
            <w:noWrap/>
            <w:vAlign w:val="bottom"/>
            <w:hideMark/>
          </w:tcPr>
          <w:p w14:paraId="6A807E8D"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Contractual </w:t>
            </w:r>
          </w:p>
        </w:tc>
      </w:tr>
      <w:tr w:rsidR="00CC3BC6" w:rsidRPr="004E3A5F" w14:paraId="473D63DD" w14:textId="77777777" w:rsidTr="00CC3BC6">
        <w:trPr>
          <w:trHeight w:val="300"/>
          <w:jc w:val="center"/>
        </w:trPr>
        <w:tc>
          <w:tcPr>
            <w:tcW w:w="424" w:type="pct"/>
            <w:shd w:val="clear" w:color="auto" w:fill="auto"/>
            <w:noWrap/>
            <w:vAlign w:val="bottom"/>
            <w:hideMark/>
          </w:tcPr>
          <w:p w14:paraId="050D1561"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lastRenderedPageBreak/>
              <w:t>44</w:t>
            </w:r>
          </w:p>
        </w:tc>
        <w:tc>
          <w:tcPr>
            <w:tcW w:w="4576" w:type="pct"/>
            <w:shd w:val="clear" w:color="auto" w:fill="auto"/>
            <w:noWrap/>
            <w:vAlign w:val="bottom"/>
            <w:hideMark/>
          </w:tcPr>
          <w:p w14:paraId="61F9CD14"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DIRECCIÓN TERRITORIAL AMAZONAS </w:t>
            </w:r>
          </w:p>
        </w:tc>
      </w:tr>
      <w:tr w:rsidR="00CC3BC6" w:rsidRPr="004E3A5F" w14:paraId="206C2E2F" w14:textId="77777777" w:rsidTr="00CC3BC6">
        <w:trPr>
          <w:trHeight w:val="300"/>
          <w:jc w:val="center"/>
        </w:trPr>
        <w:tc>
          <w:tcPr>
            <w:tcW w:w="424" w:type="pct"/>
            <w:shd w:val="clear" w:color="auto" w:fill="auto"/>
            <w:noWrap/>
            <w:vAlign w:val="bottom"/>
            <w:hideMark/>
          </w:tcPr>
          <w:p w14:paraId="192CE8D5"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45</w:t>
            </w:r>
          </w:p>
        </w:tc>
        <w:tc>
          <w:tcPr>
            <w:tcW w:w="4576" w:type="pct"/>
            <w:shd w:val="clear" w:color="auto" w:fill="auto"/>
            <w:noWrap/>
            <w:vAlign w:val="bottom"/>
            <w:hideMark/>
          </w:tcPr>
          <w:p w14:paraId="6AECFB28"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Financiera</w:t>
            </w:r>
          </w:p>
        </w:tc>
      </w:tr>
      <w:tr w:rsidR="00CC3BC6" w:rsidRPr="004E3A5F" w14:paraId="00094B62" w14:textId="77777777" w:rsidTr="00CC3BC6">
        <w:trPr>
          <w:trHeight w:val="300"/>
          <w:jc w:val="center"/>
        </w:trPr>
        <w:tc>
          <w:tcPr>
            <w:tcW w:w="424" w:type="pct"/>
            <w:shd w:val="clear" w:color="auto" w:fill="auto"/>
            <w:noWrap/>
            <w:vAlign w:val="bottom"/>
            <w:hideMark/>
          </w:tcPr>
          <w:p w14:paraId="71349644"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46</w:t>
            </w:r>
          </w:p>
        </w:tc>
        <w:tc>
          <w:tcPr>
            <w:tcW w:w="4576" w:type="pct"/>
            <w:shd w:val="clear" w:color="auto" w:fill="auto"/>
            <w:noWrap/>
            <w:vAlign w:val="bottom"/>
            <w:hideMark/>
          </w:tcPr>
          <w:p w14:paraId="09759CB4"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Humana</w:t>
            </w:r>
          </w:p>
        </w:tc>
      </w:tr>
      <w:tr w:rsidR="00CC3BC6" w:rsidRPr="004E3A5F" w14:paraId="791B1126" w14:textId="77777777" w:rsidTr="00CC3BC6">
        <w:trPr>
          <w:trHeight w:val="300"/>
          <w:jc w:val="center"/>
        </w:trPr>
        <w:tc>
          <w:tcPr>
            <w:tcW w:w="424" w:type="pct"/>
            <w:shd w:val="clear" w:color="auto" w:fill="auto"/>
            <w:noWrap/>
            <w:vAlign w:val="bottom"/>
            <w:hideMark/>
          </w:tcPr>
          <w:p w14:paraId="7F9DA598"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47</w:t>
            </w:r>
          </w:p>
        </w:tc>
        <w:tc>
          <w:tcPr>
            <w:tcW w:w="4576" w:type="pct"/>
            <w:shd w:val="clear" w:color="auto" w:fill="auto"/>
            <w:noWrap/>
            <w:vAlign w:val="bottom"/>
            <w:hideMark/>
          </w:tcPr>
          <w:p w14:paraId="5DE6C4DC"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Corporativa</w:t>
            </w:r>
          </w:p>
        </w:tc>
      </w:tr>
      <w:tr w:rsidR="00CC3BC6" w:rsidRPr="004E3A5F" w14:paraId="29430EF9" w14:textId="77777777" w:rsidTr="00CC3BC6">
        <w:trPr>
          <w:trHeight w:val="300"/>
          <w:jc w:val="center"/>
        </w:trPr>
        <w:tc>
          <w:tcPr>
            <w:tcW w:w="424" w:type="pct"/>
            <w:shd w:val="clear" w:color="auto" w:fill="auto"/>
            <w:noWrap/>
            <w:vAlign w:val="bottom"/>
            <w:hideMark/>
          </w:tcPr>
          <w:p w14:paraId="1E6DC7DB"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48</w:t>
            </w:r>
          </w:p>
        </w:tc>
        <w:tc>
          <w:tcPr>
            <w:tcW w:w="4576" w:type="pct"/>
            <w:shd w:val="clear" w:color="auto" w:fill="auto"/>
            <w:noWrap/>
            <w:vAlign w:val="bottom"/>
            <w:hideMark/>
          </w:tcPr>
          <w:p w14:paraId="7498E982"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de Infraestructura </w:t>
            </w:r>
          </w:p>
        </w:tc>
      </w:tr>
      <w:tr w:rsidR="00CC3BC6" w:rsidRPr="004E3A5F" w14:paraId="5494A249" w14:textId="77777777" w:rsidTr="00CC3BC6">
        <w:trPr>
          <w:trHeight w:val="300"/>
          <w:jc w:val="center"/>
        </w:trPr>
        <w:tc>
          <w:tcPr>
            <w:tcW w:w="424" w:type="pct"/>
            <w:shd w:val="clear" w:color="auto" w:fill="auto"/>
            <w:noWrap/>
            <w:vAlign w:val="bottom"/>
            <w:hideMark/>
          </w:tcPr>
          <w:p w14:paraId="0CA22BEB"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49</w:t>
            </w:r>
          </w:p>
        </w:tc>
        <w:tc>
          <w:tcPr>
            <w:tcW w:w="4576" w:type="pct"/>
            <w:shd w:val="clear" w:color="auto" w:fill="auto"/>
            <w:noWrap/>
            <w:vAlign w:val="bottom"/>
            <w:hideMark/>
          </w:tcPr>
          <w:p w14:paraId="447B9875"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Predial </w:t>
            </w:r>
          </w:p>
        </w:tc>
      </w:tr>
      <w:tr w:rsidR="00CC3BC6" w:rsidRPr="004E3A5F" w14:paraId="49CA34D0" w14:textId="77777777" w:rsidTr="00CC3BC6">
        <w:trPr>
          <w:trHeight w:val="300"/>
          <w:jc w:val="center"/>
        </w:trPr>
        <w:tc>
          <w:tcPr>
            <w:tcW w:w="424" w:type="pct"/>
            <w:shd w:val="clear" w:color="auto" w:fill="auto"/>
            <w:noWrap/>
            <w:vAlign w:val="bottom"/>
            <w:hideMark/>
          </w:tcPr>
          <w:p w14:paraId="6522A5EE"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50</w:t>
            </w:r>
          </w:p>
        </w:tc>
        <w:tc>
          <w:tcPr>
            <w:tcW w:w="4576" w:type="pct"/>
            <w:shd w:val="clear" w:color="auto" w:fill="auto"/>
            <w:noWrap/>
            <w:vAlign w:val="bottom"/>
            <w:hideMark/>
          </w:tcPr>
          <w:p w14:paraId="7D448C60"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Contractual </w:t>
            </w:r>
          </w:p>
        </w:tc>
      </w:tr>
      <w:tr w:rsidR="00CC3BC6" w:rsidRPr="004E3A5F" w14:paraId="4E99FF24" w14:textId="77777777" w:rsidTr="00CC3BC6">
        <w:trPr>
          <w:trHeight w:val="300"/>
          <w:jc w:val="center"/>
        </w:trPr>
        <w:tc>
          <w:tcPr>
            <w:tcW w:w="424" w:type="pct"/>
            <w:shd w:val="clear" w:color="auto" w:fill="auto"/>
            <w:noWrap/>
            <w:vAlign w:val="bottom"/>
            <w:hideMark/>
          </w:tcPr>
          <w:p w14:paraId="6D58E5CD"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51</w:t>
            </w:r>
          </w:p>
        </w:tc>
        <w:tc>
          <w:tcPr>
            <w:tcW w:w="4576" w:type="pct"/>
            <w:shd w:val="clear" w:color="auto" w:fill="auto"/>
            <w:noWrap/>
            <w:vAlign w:val="bottom"/>
            <w:hideMark/>
          </w:tcPr>
          <w:p w14:paraId="0674EC4D"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DIRECCIÓN TERRITORIAL ANDES NORORIENTALES </w:t>
            </w:r>
          </w:p>
        </w:tc>
      </w:tr>
      <w:tr w:rsidR="00CC3BC6" w:rsidRPr="004E3A5F" w14:paraId="2281C242" w14:textId="77777777" w:rsidTr="00CC3BC6">
        <w:trPr>
          <w:trHeight w:val="300"/>
          <w:jc w:val="center"/>
        </w:trPr>
        <w:tc>
          <w:tcPr>
            <w:tcW w:w="424" w:type="pct"/>
            <w:shd w:val="clear" w:color="auto" w:fill="auto"/>
            <w:noWrap/>
            <w:vAlign w:val="bottom"/>
            <w:hideMark/>
          </w:tcPr>
          <w:p w14:paraId="04DDF8A0"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52</w:t>
            </w:r>
          </w:p>
        </w:tc>
        <w:tc>
          <w:tcPr>
            <w:tcW w:w="4576" w:type="pct"/>
            <w:shd w:val="clear" w:color="auto" w:fill="auto"/>
            <w:noWrap/>
            <w:vAlign w:val="bottom"/>
            <w:hideMark/>
          </w:tcPr>
          <w:p w14:paraId="5297BEDB"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Financiera</w:t>
            </w:r>
          </w:p>
        </w:tc>
      </w:tr>
      <w:tr w:rsidR="00CC3BC6" w:rsidRPr="004E3A5F" w14:paraId="3A71E037" w14:textId="77777777" w:rsidTr="00CC3BC6">
        <w:trPr>
          <w:trHeight w:val="300"/>
          <w:jc w:val="center"/>
        </w:trPr>
        <w:tc>
          <w:tcPr>
            <w:tcW w:w="424" w:type="pct"/>
            <w:shd w:val="clear" w:color="auto" w:fill="auto"/>
            <w:noWrap/>
            <w:vAlign w:val="bottom"/>
            <w:hideMark/>
          </w:tcPr>
          <w:p w14:paraId="67062AA0"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53</w:t>
            </w:r>
          </w:p>
        </w:tc>
        <w:tc>
          <w:tcPr>
            <w:tcW w:w="4576" w:type="pct"/>
            <w:shd w:val="clear" w:color="auto" w:fill="auto"/>
            <w:noWrap/>
            <w:vAlign w:val="bottom"/>
            <w:hideMark/>
          </w:tcPr>
          <w:p w14:paraId="729E355B"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Humana</w:t>
            </w:r>
          </w:p>
        </w:tc>
      </w:tr>
      <w:tr w:rsidR="00CC3BC6" w:rsidRPr="004E3A5F" w14:paraId="782187D9" w14:textId="77777777" w:rsidTr="00CC3BC6">
        <w:trPr>
          <w:trHeight w:val="300"/>
          <w:jc w:val="center"/>
        </w:trPr>
        <w:tc>
          <w:tcPr>
            <w:tcW w:w="424" w:type="pct"/>
            <w:shd w:val="clear" w:color="auto" w:fill="auto"/>
            <w:noWrap/>
            <w:vAlign w:val="bottom"/>
            <w:hideMark/>
          </w:tcPr>
          <w:p w14:paraId="3DB37712"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54</w:t>
            </w:r>
          </w:p>
        </w:tc>
        <w:tc>
          <w:tcPr>
            <w:tcW w:w="4576" w:type="pct"/>
            <w:shd w:val="clear" w:color="auto" w:fill="auto"/>
            <w:noWrap/>
            <w:vAlign w:val="bottom"/>
            <w:hideMark/>
          </w:tcPr>
          <w:p w14:paraId="28EBC642"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Corporativa</w:t>
            </w:r>
          </w:p>
        </w:tc>
      </w:tr>
      <w:tr w:rsidR="00CC3BC6" w:rsidRPr="004E3A5F" w14:paraId="37433D19" w14:textId="77777777" w:rsidTr="00CC3BC6">
        <w:trPr>
          <w:trHeight w:val="300"/>
          <w:jc w:val="center"/>
        </w:trPr>
        <w:tc>
          <w:tcPr>
            <w:tcW w:w="424" w:type="pct"/>
            <w:shd w:val="clear" w:color="auto" w:fill="auto"/>
            <w:noWrap/>
            <w:vAlign w:val="bottom"/>
            <w:hideMark/>
          </w:tcPr>
          <w:p w14:paraId="396580AD"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55</w:t>
            </w:r>
          </w:p>
        </w:tc>
        <w:tc>
          <w:tcPr>
            <w:tcW w:w="4576" w:type="pct"/>
            <w:shd w:val="clear" w:color="auto" w:fill="auto"/>
            <w:noWrap/>
            <w:vAlign w:val="bottom"/>
            <w:hideMark/>
          </w:tcPr>
          <w:p w14:paraId="0606359B"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de Infraestructura </w:t>
            </w:r>
          </w:p>
        </w:tc>
      </w:tr>
      <w:tr w:rsidR="00CC3BC6" w:rsidRPr="004E3A5F" w14:paraId="58A50441" w14:textId="77777777" w:rsidTr="00CC3BC6">
        <w:trPr>
          <w:trHeight w:val="300"/>
          <w:jc w:val="center"/>
        </w:trPr>
        <w:tc>
          <w:tcPr>
            <w:tcW w:w="424" w:type="pct"/>
            <w:shd w:val="clear" w:color="auto" w:fill="auto"/>
            <w:noWrap/>
            <w:vAlign w:val="bottom"/>
            <w:hideMark/>
          </w:tcPr>
          <w:p w14:paraId="298BADFE"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56</w:t>
            </w:r>
          </w:p>
        </w:tc>
        <w:tc>
          <w:tcPr>
            <w:tcW w:w="4576" w:type="pct"/>
            <w:shd w:val="clear" w:color="auto" w:fill="auto"/>
            <w:noWrap/>
            <w:vAlign w:val="bottom"/>
            <w:hideMark/>
          </w:tcPr>
          <w:p w14:paraId="6E9EAECE"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Predial </w:t>
            </w:r>
          </w:p>
        </w:tc>
      </w:tr>
      <w:tr w:rsidR="00CC3BC6" w:rsidRPr="004E3A5F" w14:paraId="6494B144" w14:textId="77777777" w:rsidTr="00CC3BC6">
        <w:trPr>
          <w:trHeight w:val="300"/>
          <w:jc w:val="center"/>
        </w:trPr>
        <w:tc>
          <w:tcPr>
            <w:tcW w:w="424" w:type="pct"/>
            <w:shd w:val="clear" w:color="auto" w:fill="auto"/>
            <w:noWrap/>
            <w:vAlign w:val="bottom"/>
            <w:hideMark/>
          </w:tcPr>
          <w:p w14:paraId="4DA10F59"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57</w:t>
            </w:r>
          </w:p>
        </w:tc>
        <w:tc>
          <w:tcPr>
            <w:tcW w:w="4576" w:type="pct"/>
            <w:shd w:val="clear" w:color="auto" w:fill="auto"/>
            <w:noWrap/>
            <w:vAlign w:val="bottom"/>
            <w:hideMark/>
          </w:tcPr>
          <w:p w14:paraId="36D6AC17"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Contractual </w:t>
            </w:r>
          </w:p>
        </w:tc>
      </w:tr>
      <w:tr w:rsidR="00CC3BC6" w:rsidRPr="004E3A5F" w14:paraId="717A5687" w14:textId="77777777" w:rsidTr="00CC3BC6">
        <w:trPr>
          <w:trHeight w:val="300"/>
          <w:jc w:val="center"/>
        </w:trPr>
        <w:tc>
          <w:tcPr>
            <w:tcW w:w="424" w:type="pct"/>
            <w:shd w:val="clear" w:color="auto" w:fill="auto"/>
            <w:noWrap/>
            <w:vAlign w:val="bottom"/>
            <w:hideMark/>
          </w:tcPr>
          <w:p w14:paraId="37615F69"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58</w:t>
            </w:r>
          </w:p>
        </w:tc>
        <w:tc>
          <w:tcPr>
            <w:tcW w:w="4576" w:type="pct"/>
            <w:shd w:val="clear" w:color="auto" w:fill="auto"/>
            <w:noWrap/>
            <w:vAlign w:val="bottom"/>
            <w:hideMark/>
          </w:tcPr>
          <w:p w14:paraId="2D961397"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DIRECCIÓN TERRITORIAL ORINOQUÍA </w:t>
            </w:r>
          </w:p>
        </w:tc>
      </w:tr>
      <w:tr w:rsidR="00CC3BC6" w:rsidRPr="004E3A5F" w14:paraId="1C3265D0" w14:textId="77777777" w:rsidTr="00CC3BC6">
        <w:trPr>
          <w:trHeight w:val="300"/>
          <w:jc w:val="center"/>
        </w:trPr>
        <w:tc>
          <w:tcPr>
            <w:tcW w:w="424" w:type="pct"/>
            <w:shd w:val="clear" w:color="auto" w:fill="auto"/>
            <w:noWrap/>
            <w:vAlign w:val="bottom"/>
            <w:hideMark/>
          </w:tcPr>
          <w:p w14:paraId="7D566E9A"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59</w:t>
            </w:r>
          </w:p>
        </w:tc>
        <w:tc>
          <w:tcPr>
            <w:tcW w:w="4576" w:type="pct"/>
            <w:shd w:val="clear" w:color="auto" w:fill="auto"/>
            <w:noWrap/>
            <w:vAlign w:val="bottom"/>
            <w:hideMark/>
          </w:tcPr>
          <w:p w14:paraId="77DE09FF"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Financiera</w:t>
            </w:r>
          </w:p>
        </w:tc>
      </w:tr>
      <w:tr w:rsidR="00CC3BC6" w:rsidRPr="004E3A5F" w14:paraId="1EC0ED14" w14:textId="77777777" w:rsidTr="00CC3BC6">
        <w:trPr>
          <w:trHeight w:val="300"/>
          <w:jc w:val="center"/>
        </w:trPr>
        <w:tc>
          <w:tcPr>
            <w:tcW w:w="424" w:type="pct"/>
            <w:shd w:val="clear" w:color="auto" w:fill="auto"/>
            <w:noWrap/>
            <w:vAlign w:val="bottom"/>
            <w:hideMark/>
          </w:tcPr>
          <w:p w14:paraId="54789EE0"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60</w:t>
            </w:r>
          </w:p>
        </w:tc>
        <w:tc>
          <w:tcPr>
            <w:tcW w:w="4576" w:type="pct"/>
            <w:shd w:val="clear" w:color="auto" w:fill="auto"/>
            <w:noWrap/>
            <w:vAlign w:val="bottom"/>
            <w:hideMark/>
          </w:tcPr>
          <w:p w14:paraId="3273C7B3"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Humana</w:t>
            </w:r>
          </w:p>
        </w:tc>
      </w:tr>
      <w:tr w:rsidR="00CC3BC6" w:rsidRPr="004E3A5F" w14:paraId="0AA465BE" w14:textId="77777777" w:rsidTr="00CC3BC6">
        <w:trPr>
          <w:trHeight w:val="300"/>
          <w:jc w:val="center"/>
        </w:trPr>
        <w:tc>
          <w:tcPr>
            <w:tcW w:w="424" w:type="pct"/>
            <w:shd w:val="clear" w:color="auto" w:fill="auto"/>
            <w:noWrap/>
            <w:vAlign w:val="bottom"/>
            <w:hideMark/>
          </w:tcPr>
          <w:p w14:paraId="6A53E3F1"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61</w:t>
            </w:r>
          </w:p>
        </w:tc>
        <w:tc>
          <w:tcPr>
            <w:tcW w:w="4576" w:type="pct"/>
            <w:shd w:val="clear" w:color="auto" w:fill="auto"/>
            <w:noWrap/>
            <w:vAlign w:val="bottom"/>
            <w:hideMark/>
          </w:tcPr>
          <w:p w14:paraId="2F5C7FED"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Grupo Interno de Trabajo de Gestión Corporativa</w:t>
            </w:r>
          </w:p>
        </w:tc>
      </w:tr>
      <w:tr w:rsidR="00CC3BC6" w:rsidRPr="004E3A5F" w14:paraId="68B986AE" w14:textId="77777777" w:rsidTr="00CC3BC6">
        <w:trPr>
          <w:trHeight w:val="300"/>
          <w:jc w:val="center"/>
        </w:trPr>
        <w:tc>
          <w:tcPr>
            <w:tcW w:w="424" w:type="pct"/>
            <w:shd w:val="clear" w:color="auto" w:fill="auto"/>
            <w:noWrap/>
            <w:vAlign w:val="bottom"/>
            <w:hideMark/>
          </w:tcPr>
          <w:p w14:paraId="5FDFD7CE"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62</w:t>
            </w:r>
          </w:p>
        </w:tc>
        <w:tc>
          <w:tcPr>
            <w:tcW w:w="4576" w:type="pct"/>
            <w:shd w:val="clear" w:color="auto" w:fill="auto"/>
            <w:noWrap/>
            <w:vAlign w:val="bottom"/>
            <w:hideMark/>
          </w:tcPr>
          <w:p w14:paraId="2966D301"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de Infraestructura </w:t>
            </w:r>
          </w:p>
        </w:tc>
      </w:tr>
      <w:tr w:rsidR="00CC3BC6" w:rsidRPr="004E3A5F" w14:paraId="14EA279E" w14:textId="77777777" w:rsidTr="00CC3BC6">
        <w:trPr>
          <w:trHeight w:val="300"/>
          <w:jc w:val="center"/>
        </w:trPr>
        <w:tc>
          <w:tcPr>
            <w:tcW w:w="424" w:type="pct"/>
            <w:shd w:val="clear" w:color="auto" w:fill="auto"/>
            <w:noWrap/>
            <w:vAlign w:val="bottom"/>
            <w:hideMark/>
          </w:tcPr>
          <w:p w14:paraId="3070BFB1"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63</w:t>
            </w:r>
          </w:p>
        </w:tc>
        <w:tc>
          <w:tcPr>
            <w:tcW w:w="4576" w:type="pct"/>
            <w:shd w:val="clear" w:color="auto" w:fill="auto"/>
            <w:noWrap/>
            <w:vAlign w:val="bottom"/>
            <w:hideMark/>
          </w:tcPr>
          <w:p w14:paraId="7076B427"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Predial </w:t>
            </w:r>
          </w:p>
        </w:tc>
      </w:tr>
      <w:tr w:rsidR="00CC3BC6" w:rsidRPr="004E3A5F" w14:paraId="3F31AD39" w14:textId="77777777" w:rsidTr="00CC3BC6">
        <w:trPr>
          <w:trHeight w:val="300"/>
          <w:jc w:val="center"/>
        </w:trPr>
        <w:tc>
          <w:tcPr>
            <w:tcW w:w="424" w:type="pct"/>
            <w:shd w:val="clear" w:color="auto" w:fill="auto"/>
            <w:noWrap/>
            <w:vAlign w:val="bottom"/>
            <w:hideMark/>
          </w:tcPr>
          <w:p w14:paraId="75FE9E27" w14:textId="77777777" w:rsidR="00CC3BC6" w:rsidRPr="004E3A5F" w:rsidRDefault="00CC3BC6" w:rsidP="003E3508">
            <w:pPr>
              <w:jc w:val="center"/>
              <w:rPr>
                <w:rFonts w:ascii="Arial Narrow" w:hAnsi="Arial Narrow" w:cs="Calibri"/>
                <w:color w:val="000000"/>
                <w:sz w:val="22"/>
                <w:szCs w:val="22"/>
              </w:rPr>
            </w:pPr>
            <w:r w:rsidRPr="004E3A5F">
              <w:rPr>
                <w:rFonts w:ascii="Arial Narrow" w:hAnsi="Arial Narrow" w:cs="Calibri"/>
                <w:color w:val="000000"/>
                <w:sz w:val="22"/>
                <w:szCs w:val="22"/>
              </w:rPr>
              <w:t>64</w:t>
            </w:r>
          </w:p>
        </w:tc>
        <w:tc>
          <w:tcPr>
            <w:tcW w:w="4576" w:type="pct"/>
            <w:shd w:val="clear" w:color="auto" w:fill="auto"/>
            <w:noWrap/>
            <w:vAlign w:val="bottom"/>
            <w:hideMark/>
          </w:tcPr>
          <w:p w14:paraId="4406427E" w14:textId="77777777" w:rsidR="00CC3BC6" w:rsidRPr="004E3A5F" w:rsidRDefault="00CC3BC6" w:rsidP="003E3508">
            <w:pPr>
              <w:rPr>
                <w:rFonts w:ascii="Arial Narrow" w:hAnsi="Arial Narrow" w:cs="Calibri"/>
                <w:color w:val="000000"/>
                <w:sz w:val="22"/>
                <w:szCs w:val="22"/>
              </w:rPr>
            </w:pPr>
            <w:r w:rsidRPr="004E3A5F">
              <w:rPr>
                <w:rFonts w:ascii="Arial Narrow" w:hAnsi="Arial Narrow" w:cs="Calibri"/>
                <w:color w:val="000000"/>
                <w:sz w:val="22"/>
                <w:szCs w:val="22"/>
              </w:rPr>
              <w:t xml:space="preserve">Grupo Interno de Trabajo de Gestión Contractual </w:t>
            </w:r>
          </w:p>
        </w:tc>
      </w:tr>
    </w:tbl>
    <w:p w14:paraId="6FCF2830" w14:textId="77777777" w:rsidR="00CC3BC6" w:rsidRPr="004E3A5F" w:rsidRDefault="00CC3BC6" w:rsidP="00CC3BC6">
      <w:pPr>
        <w:jc w:val="both"/>
        <w:rPr>
          <w:rFonts w:ascii="Arial Narrow" w:hAnsi="Arial Narrow"/>
          <w:sz w:val="22"/>
          <w:szCs w:val="22"/>
        </w:rPr>
      </w:pPr>
    </w:p>
    <w:p w14:paraId="261746AC" w14:textId="524D2C33" w:rsidR="00F74C87" w:rsidRPr="004E3A5F" w:rsidRDefault="00415E5D"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33" w:name="_Toc172288199"/>
      <w:r w:rsidRPr="004E3A5F">
        <w:rPr>
          <w:rFonts w:ascii="Arial Narrow" w:eastAsia="Arial Narrow" w:hAnsi="Arial Narrow" w:cs="Arial Narrow"/>
          <w:b/>
        </w:rPr>
        <w:t>LIMPIEZA Y CONSERVACIÓN DE DOCUMENTOS ORIGINALES</w:t>
      </w:r>
      <w:bookmarkEnd w:id="33"/>
    </w:p>
    <w:p w14:paraId="1A57AF02" w14:textId="72E58891" w:rsidR="00415E5D" w:rsidRPr="004E3A5F" w:rsidRDefault="00415E5D"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Est</w:t>
      </w:r>
      <w:r w:rsidR="00B82F14" w:rsidRPr="004E3A5F">
        <w:rPr>
          <w:rFonts w:ascii="Arial Narrow" w:hAnsi="Arial Narrow" w:cs="Gotham-Book"/>
          <w:sz w:val="22"/>
          <w:szCs w:val="22"/>
          <w:lang w:val="es-CO" w:eastAsia="es-CO"/>
        </w:rPr>
        <w:t xml:space="preserve">a actividad </w:t>
      </w:r>
      <w:r w:rsidRPr="004E3A5F">
        <w:rPr>
          <w:rFonts w:ascii="Arial Narrow" w:hAnsi="Arial Narrow" w:cs="Gotham-Book"/>
          <w:sz w:val="22"/>
          <w:szCs w:val="22"/>
          <w:lang w:val="es-CO" w:eastAsia="es-CO"/>
        </w:rPr>
        <w:t>hace referencia a la realización de acciones y quehaceres de prevención, estabilización y protección de los documentos tanto analógicos como digitales previo al proceso de digitalización o preservación digital.</w:t>
      </w:r>
    </w:p>
    <w:p w14:paraId="0D782122" w14:textId="549BC0E2" w:rsidR="008A40ED" w:rsidRPr="004E3A5F" w:rsidRDefault="008A40ED" w:rsidP="0091351D">
      <w:pPr>
        <w:jc w:val="both"/>
        <w:rPr>
          <w:rFonts w:ascii="Arial Narrow" w:hAnsi="Arial Narrow" w:cs="Gotham-Book"/>
          <w:sz w:val="22"/>
          <w:szCs w:val="22"/>
          <w:lang w:val="es-CO" w:eastAsia="es-CO"/>
        </w:rPr>
      </w:pPr>
    </w:p>
    <w:p w14:paraId="21DB0E43" w14:textId="77777777" w:rsidR="00B82F14" w:rsidRPr="004E3A5F" w:rsidRDefault="008A40ED"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Los programas de conservación preventiva </w:t>
      </w:r>
      <w:r w:rsidR="00B82F14" w:rsidRPr="004E3A5F">
        <w:rPr>
          <w:rFonts w:ascii="Arial Narrow" w:hAnsi="Arial Narrow" w:cs="Gotham-Book"/>
          <w:sz w:val="22"/>
          <w:szCs w:val="22"/>
          <w:lang w:val="es-CO" w:eastAsia="es-CO"/>
        </w:rPr>
        <w:t xml:space="preserve">se relacionan con </w:t>
      </w:r>
      <w:r w:rsidR="00170F0D" w:rsidRPr="004E3A5F">
        <w:rPr>
          <w:rFonts w:ascii="Arial Narrow" w:hAnsi="Arial Narrow" w:cs="Gotham-Book"/>
          <w:sz w:val="22"/>
          <w:szCs w:val="22"/>
          <w:lang w:val="es-CO" w:eastAsia="es-CO"/>
        </w:rPr>
        <w:t>realizar acciones para</w:t>
      </w:r>
      <w:r w:rsidR="00201338" w:rsidRPr="004E3A5F">
        <w:rPr>
          <w:rFonts w:ascii="Arial Narrow" w:hAnsi="Arial Narrow" w:cs="Gotham-Book"/>
          <w:sz w:val="22"/>
          <w:szCs w:val="22"/>
          <w:lang w:val="es-CO" w:eastAsia="es-CO"/>
        </w:rPr>
        <w:t>:</w:t>
      </w:r>
    </w:p>
    <w:p w14:paraId="15630CFC" w14:textId="77777777" w:rsidR="00B82F14" w:rsidRPr="004E3A5F" w:rsidRDefault="00B82F14" w:rsidP="0091351D">
      <w:pPr>
        <w:jc w:val="both"/>
        <w:rPr>
          <w:rFonts w:ascii="Arial Narrow" w:hAnsi="Arial Narrow" w:cs="Gotham-Book"/>
          <w:sz w:val="22"/>
          <w:szCs w:val="22"/>
          <w:lang w:val="es-CO" w:eastAsia="es-CO"/>
        </w:rPr>
      </w:pPr>
    </w:p>
    <w:p w14:paraId="351F64B8" w14:textId="77777777" w:rsidR="00B82F14" w:rsidRPr="004E3A5F" w:rsidRDefault="00201338" w:rsidP="00F23EA1">
      <w:pPr>
        <w:pStyle w:val="Prrafodelista"/>
        <w:numPr>
          <w:ilvl w:val="0"/>
          <w:numId w:val="28"/>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capacitación</w:t>
      </w:r>
      <w:r w:rsidR="008A40ED" w:rsidRPr="004E3A5F">
        <w:rPr>
          <w:rFonts w:ascii="Arial Narrow" w:hAnsi="Arial Narrow" w:cs="Gotham-Book"/>
          <w:sz w:val="22"/>
          <w:szCs w:val="22"/>
          <w:lang w:val="es-CO" w:eastAsia="es-CO"/>
        </w:rPr>
        <w:t xml:space="preserve"> y </w:t>
      </w:r>
      <w:r w:rsidR="00170F0D" w:rsidRPr="004E3A5F">
        <w:rPr>
          <w:rFonts w:ascii="Arial Narrow" w:hAnsi="Arial Narrow" w:cs="Gotham-Book"/>
          <w:sz w:val="22"/>
          <w:szCs w:val="22"/>
          <w:lang w:val="es-CO" w:eastAsia="es-CO"/>
        </w:rPr>
        <w:t xml:space="preserve">sensibilización. </w:t>
      </w:r>
    </w:p>
    <w:p w14:paraId="75554264" w14:textId="77777777" w:rsidR="00B82F14" w:rsidRPr="004E3A5F" w:rsidRDefault="008A40ED" w:rsidP="00F23EA1">
      <w:pPr>
        <w:pStyle w:val="Prrafodelista"/>
        <w:numPr>
          <w:ilvl w:val="0"/>
          <w:numId w:val="28"/>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Inspección y mantenimiento de sistemas de almacenamiento e instalaciones físicas</w:t>
      </w:r>
      <w:r w:rsidR="00170F0D" w:rsidRPr="004E3A5F">
        <w:rPr>
          <w:rFonts w:ascii="Arial Narrow" w:hAnsi="Arial Narrow" w:cs="Gotham-Book"/>
          <w:sz w:val="22"/>
          <w:szCs w:val="22"/>
          <w:lang w:val="es-CO" w:eastAsia="es-CO"/>
        </w:rPr>
        <w:t>. S</w:t>
      </w:r>
      <w:r w:rsidRPr="004E3A5F">
        <w:rPr>
          <w:rFonts w:ascii="Arial Narrow" w:hAnsi="Arial Narrow" w:cs="Gotham-Book"/>
          <w:sz w:val="22"/>
          <w:szCs w:val="22"/>
          <w:lang w:val="es-CO" w:eastAsia="es-CO"/>
        </w:rPr>
        <w:t>aneamiento ambiental: desinfección, desratización y desinsectación</w:t>
      </w:r>
      <w:r w:rsidR="00170F0D" w:rsidRPr="004E3A5F">
        <w:rPr>
          <w:rFonts w:ascii="Arial Narrow" w:hAnsi="Arial Narrow" w:cs="Gotham-Book"/>
          <w:sz w:val="22"/>
          <w:szCs w:val="22"/>
          <w:lang w:val="es-CO" w:eastAsia="es-CO"/>
        </w:rPr>
        <w:t>.</w:t>
      </w:r>
      <w:r w:rsidRPr="004E3A5F">
        <w:rPr>
          <w:rFonts w:ascii="Arial Narrow" w:hAnsi="Arial Narrow" w:cs="Gotham-Book"/>
          <w:sz w:val="22"/>
          <w:szCs w:val="22"/>
          <w:lang w:val="es-CO" w:eastAsia="es-CO"/>
        </w:rPr>
        <w:t xml:space="preserve"> </w:t>
      </w:r>
    </w:p>
    <w:p w14:paraId="6C9DA2DF" w14:textId="77777777" w:rsidR="00B82F14" w:rsidRPr="004E3A5F" w:rsidRDefault="008A40ED" w:rsidP="00F23EA1">
      <w:pPr>
        <w:pStyle w:val="Prrafodelista"/>
        <w:numPr>
          <w:ilvl w:val="0"/>
          <w:numId w:val="28"/>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Monitoreo y control de condiciones ambientales</w:t>
      </w:r>
      <w:r w:rsidR="00170F0D" w:rsidRPr="004E3A5F">
        <w:rPr>
          <w:rFonts w:ascii="Arial Narrow" w:hAnsi="Arial Narrow" w:cs="Gotham-Book"/>
          <w:sz w:val="22"/>
          <w:szCs w:val="22"/>
          <w:lang w:val="es-CO" w:eastAsia="es-CO"/>
        </w:rPr>
        <w:t>.</w:t>
      </w:r>
      <w:r w:rsidRPr="004E3A5F">
        <w:rPr>
          <w:rFonts w:ascii="Arial Narrow" w:hAnsi="Arial Narrow" w:cs="Gotham-Book"/>
          <w:sz w:val="22"/>
          <w:szCs w:val="22"/>
          <w:lang w:val="es-CO" w:eastAsia="es-CO"/>
        </w:rPr>
        <w:t xml:space="preserve"> </w:t>
      </w:r>
    </w:p>
    <w:p w14:paraId="61E7E6B1" w14:textId="77777777" w:rsidR="00B82F14" w:rsidRPr="004E3A5F" w:rsidRDefault="008A40ED" w:rsidP="00F23EA1">
      <w:pPr>
        <w:pStyle w:val="Prrafodelista"/>
        <w:numPr>
          <w:ilvl w:val="0"/>
          <w:numId w:val="28"/>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Almacenamiento y re-almacenamiento</w:t>
      </w:r>
      <w:r w:rsidR="00170F0D" w:rsidRPr="004E3A5F">
        <w:rPr>
          <w:rFonts w:ascii="Arial Narrow" w:hAnsi="Arial Narrow" w:cs="Gotham-Book"/>
          <w:sz w:val="22"/>
          <w:szCs w:val="22"/>
          <w:lang w:val="es-CO" w:eastAsia="es-CO"/>
        </w:rPr>
        <w:t>.</w:t>
      </w:r>
      <w:r w:rsidRPr="004E3A5F">
        <w:rPr>
          <w:rFonts w:ascii="Arial Narrow" w:hAnsi="Arial Narrow" w:cs="Gotham-Book"/>
          <w:sz w:val="22"/>
          <w:szCs w:val="22"/>
          <w:lang w:val="es-CO" w:eastAsia="es-CO"/>
        </w:rPr>
        <w:t xml:space="preserve"> </w:t>
      </w:r>
    </w:p>
    <w:p w14:paraId="00FBD848" w14:textId="77777777" w:rsidR="00B82F14" w:rsidRPr="004E3A5F" w:rsidRDefault="008A40ED" w:rsidP="00F23EA1">
      <w:pPr>
        <w:pStyle w:val="Prrafodelista"/>
        <w:numPr>
          <w:ilvl w:val="0"/>
          <w:numId w:val="28"/>
        </w:num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Prevención de emergencias y atención de desastres</w:t>
      </w:r>
      <w:r w:rsidR="00B82F14" w:rsidRPr="004E3A5F">
        <w:rPr>
          <w:rFonts w:ascii="Arial Narrow" w:hAnsi="Arial Narrow" w:cs="Gotham-Book"/>
          <w:sz w:val="22"/>
          <w:szCs w:val="22"/>
          <w:lang w:val="es-CO" w:eastAsia="es-CO"/>
        </w:rPr>
        <w:t>.</w:t>
      </w:r>
    </w:p>
    <w:p w14:paraId="4D3C04D5" w14:textId="77777777" w:rsidR="00B82F14" w:rsidRPr="004E3A5F" w:rsidRDefault="00B82F14" w:rsidP="0091351D">
      <w:pPr>
        <w:jc w:val="both"/>
        <w:rPr>
          <w:rFonts w:ascii="Arial Narrow" w:hAnsi="Arial Narrow" w:cs="Gotham-Book"/>
          <w:sz w:val="22"/>
          <w:szCs w:val="22"/>
          <w:lang w:val="es-CO" w:eastAsia="es-CO"/>
        </w:rPr>
      </w:pPr>
    </w:p>
    <w:p w14:paraId="76438C65" w14:textId="646352BD" w:rsidR="008A40ED" w:rsidRPr="004E3A5F" w:rsidRDefault="00B82F14" w:rsidP="0091351D">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Los anteriores </w:t>
      </w:r>
      <w:r w:rsidR="00E9391C" w:rsidRPr="004E3A5F">
        <w:rPr>
          <w:rFonts w:ascii="Arial Narrow" w:hAnsi="Arial Narrow" w:cs="Gotham-Book"/>
          <w:sz w:val="22"/>
          <w:szCs w:val="22"/>
          <w:lang w:val="es-CO" w:eastAsia="es-CO"/>
        </w:rPr>
        <w:t xml:space="preserve">conforman el Plan de conservación documental del Sistema Integrado de Conservación de la entidad. </w:t>
      </w:r>
    </w:p>
    <w:p w14:paraId="516A057C" w14:textId="77777777" w:rsidR="005E2A22" w:rsidRPr="004E3A5F" w:rsidRDefault="005E2A22" w:rsidP="0091351D">
      <w:pPr>
        <w:jc w:val="both"/>
        <w:rPr>
          <w:rFonts w:ascii="Arial Narrow" w:hAnsi="Arial Narrow" w:cs="Gotham-Book"/>
          <w:sz w:val="22"/>
          <w:szCs w:val="22"/>
          <w:lang w:val="es-CO" w:eastAsia="es-CO"/>
        </w:rPr>
      </w:pPr>
    </w:p>
    <w:p w14:paraId="5D3EB76F" w14:textId="4344C46F" w:rsidR="00415E5D" w:rsidRPr="004E3A5F" w:rsidRDefault="00B82F14" w:rsidP="0091351D">
      <w:pPr>
        <w:jc w:val="both"/>
        <w:rPr>
          <w:rStyle w:val="Ttulo2Car"/>
          <w:rFonts w:ascii="Arial Narrow" w:hAnsi="Arial Narrow"/>
          <w:b/>
          <w:szCs w:val="22"/>
        </w:rPr>
      </w:pPr>
      <w:bookmarkStart w:id="34" w:name="_Toc172288200"/>
      <w:r w:rsidRPr="004E3A5F">
        <w:rPr>
          <w:rStyle w:val="Ttulo2Car"/>
          <w:rFonts w:ascii="Arial Narrow" w:hAnsi="Arial Narrow"/>
          <w:b/>
          <w:szCs w:val="22"/>
        </w:rPr>
        <w:t xml:space="preserve">13.1 </w:t>
      </w:r>
      <w:r w:rsidR="00415E5D" w:rsidRPr="004E3A5F">
        <w:rPr>
          <w:rStyle w:val="Ttulo2Car"/>
          <w:rFonts w:ascii="Arial Narrow" w:hAnsi="Arial Narrow"/>
          <w:b/>
          <w:szCs w:val="22"/>
        </w:rPr>
        <w:t>Limpieza y saneamiento documental</w:t>
      </w:r>
      <w:bookmarkEnd w:id="34"/>
    </w:p>
    <w:p w14:paraId="38F35826" w14:textId="77777777" w:rsidR="00415E5D" w:rsidRPr="004E3A5F" w:rsidRDefault="00415E5D" w:rsidP="0091351D">
      <w:pPr>
        <w:jc w:val="both"/>
        <w:rPr>
          <w:rFonts w:ascii="Arial Narrow" w:hAnsi="Arial Narrow" w:cs="Gotham-Book"/>
          <w:sz w:val="22"/>
          <w:szCs w:val="22"/>
          <w:lang w:val="es-CO" w:eastAsia="es-CO"/>
        </w:rPr>
      </w:pPr>
    </w:p>
    <w:p w14:paraId="013B6353" w14:textId="20827FC8" w:rsidR="00415E5D" w:rsidRPr="004E3A5F" w:rsidRDefault="00415E5D" w:rsidP="00B82F14">
      <w:pPr>
        <w:jc w:val="both"/>
        <w:rPr>
          <w:rFonts w:ascii="Arial Narrow" w:hAnsi="Arial Narrow" w:cs="Gotham-Book"/>
          <w:sz w:val="22"/>
          <w:szCs w:val="22"/>
          <w:lang w:val="es-CO" w:eastAsia="es-CO"/>
        </w:rPr>
      </w:pPr>
      <w:r w:rsidRPr="004E3A5F">
        <w:rPr>
          <w:rFonts w:ascii="Arial Narrow" w:hAnsi="Arial Narrow" w:cs="Gotham-Book"/>
          <w:sz w:val="22"/>
          <w:szCs w:val="22"/>
          <w:lang w:val="es-CO" w:eastAsia="es-CO"/>
        </w:rPr>
        <w:t xml:space="preserve">Todo documento debe ser revisado para determinar su condición de </w:t>
      </w:r>
      <w:r w:rsidR="00201338" w:rsidRPr="004E3A5F">
        <w:rPr>
          <w:rFonts w:ascii="Arial Narrow" w:hAnsi="Arial Narrow" w:cs="Gotham-Book"/>
          <w:sz w:val="22"/>
          <w:szCs w:val="22"/>
          <w:lang w:val="es-CO" w:eastAsia="es-CO"/>
        </w:rPr>
        <w:t>Biodeterioro</w:t>
      </w:r>
      <w:r w:rsidRPr="004E3A5F">
        <w:rPr>
          <w:rFonts w:ascii="Arial Narrow" w:hAnsi="Arial Narrow" w:cs="Gotham-Book"/>
          <w:sz w:val="22"/>
          <w:szCs w:val="22"/>
          <w:lang w:val="es-CO" w:eastAsia="es-CO"/>
        </w:rPr>
        <w:t xml:space="preserve"> y realizar el saneamiento puntual o masivo que requiera. </w:t>
      </w:r>
    </w:p>
    <w:p w14:paraId="5A4A6E82" w14:textId="77777777" w:rsidR="00415E5D" w:rsidRPr="004E3A5F" w:rsidRDefault="00415E5D" w:rsidP="0091351D">
      <w:pPr>
        <w:jc w:val="both"/>
        <w:rPr>
          <w:rFonts w:ascii="Arial Narrow" w:hAnsi="Arial Narrow" w:cs="Gotham-Book"/>
          <w:sz w:val="22"/>
          <w:szCs w:val="22"/>
          <w:lang w:val="es-CO" w:eastAsia="es-CO"/>
        </w:rPr>
      </w:pPr>
    </w:p>
    <w:p w14:paraId="6464578F" w14:textId="0355A106" w:rsidR="009E393E" w:rsidRPr="00AF6826" w:rsidRDefault="00415E5D" w:rsidP="00162742">
      <w:pPr>
        <w:pStyle w:val="Prrafodelista"/>
        <w:numPr>
          <w:ilvl w:val="1"/>
          <w:numId w:val="29"/>
        </w:numPr>
        <w:ind w:left="360"/>
        <w:jc w:val="both"/>
        <w:rPr>
          <w:rFonts w:ascii="Arial Narrow" w:hAnsi="Arial Narrow" w:cs="Gotham-Book"/>
          <w:sz w:val="22"/>
          <w:szCs w:val="22"/>
          <w:lang w:val="es-CO" w:eastAsia="es-CO"/>
        </w:rPr>
      </w:pPr>
      <w:r w:rsidRPr="00AF6826">
        <w:rPr>
          <w:rFonts w:ascii="Arial Narrow" w:hAnsi="Arial Narrow" w:cs="Gotham-Book"/>
          <w:sz w:val="22"/>
          <w:szCs w:val="22"/>
          <w:lang w:val="es-CO" w:eastAsia="es-CO"/>
        </w:rPr>
        <w:lastRenderedPageBreak/>
        <w:t xml:space="preserve">Los documentos de origen digital deben ser revisados por un antivirus certificado por el </w:t>
      </w:r>
      <w:r w:rsidR="00D65F71" w:rsidRPr="00AF6826">
        <w:rPr>
          <w:rFonts w:ascii="Arial Narrow" w:hAnsi="Arial Narrow" w:cs="Gotham-Book"/>
          <w:sz w:val="22"/>
          <w:szCs w:val="22"/>
          <w:lang w:val="es-CO" w:eastAsia="es-CO"/>
        </w:rPr>
        <w:t xml:space="preserve">Grupo de Tecnologías de la información y las comunicaciones </w:t>
      </w:r>
      <w:r w:rsidRPr="00AF6826">
        <w:rPr>
          <w:rFonts w:ascii="Arial Narrow" w:hAnsi="Arial Narrow" w:cs="Gotham-Book"/>
          <w:sz w:val="22"/>
          <w:szCs w:val="22"/>
          <w:lang w:val="es-CO" w:eastAsia="es-CO"/>
        </w:rPr>
        <w:t>para detectar cualquier amenaza de virus, malware u otro</w:t>
      </w:r>
      <w:r w:rsidR="00D65F71" w:rsidRPr="00AF6826">
        <w:rPr>
          <w:rFonts w:ascii="Arial Narrow" w:hAnsi="Arial Narrow" w:cs="Gotham-Book"/>
          <w:sz w:val="22"/>
          <w:szCs w:val="22"/>
          <w:lang w:val="es-CO" w:eastAsia="es-CO"/>
        </w:rPr>
        <w:t xml:space="preserve"> </w:t>
      </w:r>
      <w:r w:rsidRPr="00AF6826">
        <w:rPr>
          <w:rFonts w:ascii="Arial Narrow" w:hAnsi="Arial Narrow" w:cs="Gotham-Book"/>
          <w:sz w:val="22"/>
          <w:szCs w:val="22"/>
          <w:lang w:val="es-CO" w:eastAsia="es-CO"/>
        </w:rPr>
        <w:t xml:space="preserve">software que pueda poner en peligro los equipos de </w:t>
      </w:r>
      <w:r w:rsidR="00D65F71" w:rsidRPr="00AF6826">
        <w:rPr>
          <w:rFonts w:ascii="Arial Narrow" w:hAnsi="Arial Narrow" w:cs="Gotham-Book"/>
          <w:sz w:val="22"/>
          <w:szCs w:val="22"/>
          <w:lang w:val="es-CO" w:eastAsia="es-CO"/>
        </w:rPr>
        <w:t>Parques Nacionales Naturales de Colombia,</w:t>
      </w:r>
      <w:r w:rsidRPr="00AF6826">
        <w:rPr>
          <w:rFonts w:ascii="Arial Narrow" w:hAnsi="Arial Narrow" w:cs="Gotham-Book"/>
          <w:sz w:val="22"/>
          <w:szCs w:val="22"/>
          <w:lang w:val="es-CO" w:eastAsia="es-CO"/>
        </w:rPr>
        <w:t xml:space="preserve"> o los mismos recursos</w:t>
      </w:r>
      <w:r w:rsidR="00D65F71" w:rsidRPr="00AF6826">
        <w:rPr>
          <w:rFonts w:ascii="Arial Narrow" w:hAnsi="Arial Narrow" w:cs="Gotham-Book"/>
          <w:sz w:val="22"/>
          <w:szCs w:val="22"/>
          <w:lang w:val="es-CO" w:eastAsia="es-CO"/>
        </w:rPr>
        <w:t xml:space="preserve"> </w:t>
      </w:r>
      <w:r w:rsidRPr="00AF6826">
        <w:rPr>
          <w:rFonts w:ascii="Arial Narrow" w:hAnsi="Arial Narrow" w:cs="Gotham-Book"/>
          <w:sz w:val="22"/>
          <w:szCs w:val="22"/>
          <w:lang w:val="es-CO" w:eastAsia="es-CO"/>
        </w:rPr>
        <w:t xml:space="preserve">digitales, y proceder a su limpieza. </w:t>
      </w:r>
    </w:p>
    <w:p w14:paraId="424DDB68" w14:textId="4B9EA6EE" w:rsidR="005C17EB" w:rsidRPr="00AF6826" w:rsidRDefault="009E393E" w:rsidP="00C9155C">
      <w:pPr>
        <w:pStyle w:val="Prrafodelista"/>
        <w:numPr>
          <w:ilvl w:val="1"/>
          <w:numId w:val="29"/>
        </w:numPr>
        <w:ind w:left="360"/>
        <w:jc w:val="both"/>
        <w:rPr>
          <w:rFonts w:ascii="Arial Narrow" w:hAnsi="Arial Narrow" w:cs="Gotham-Book"/>
          <w:sz w:val="22"/>
          <w:szCs w:val="22"/>
          <w:lang w:val="es-CO" w:eastAsia="es-CO"/>
        </w:rPr>
      </w:pPr>
      <w:r w:rsidRPr="00AF6826">
        <w:rPr>
          <w:rFonts w:ascii="Arial Narrow" w:hAnsi="Arial Narrow" w:cs="Gotham-Book"/>
          <w:sz w:val="22"/>
          <w:szCs w:val="22"/>
          <w:lang w:val="es-CO" w:eastAsia="es-CO"/>
        </w:rPr>
        <w:t>Los documentos a digitalizar deben estar libres de contaminantes biológicos. Si se identifica actividad microbiológica, la entidad debe adelantar, previo a la digitalización, los tratamientos de desinfección o desinsectación a que haya lugar. Estas actividades deben ser realizadas por personal capacitado, bajo la supervisión de un profesional en conservación, utilizando métodos y productos que no afecten la estabilidad de los soportes documentales.</w:t>
      </w:r>
    </w:p>
    <w:p w14:paraId="17C6A08B" w14:textId="77777777" w:rsidR="005C17EB" w:rsidRPr="004E3A5F" w:rsidRDefault="005C17EB" w:rsidP="0091351D">
      <w:pPr>
        <w:jc w:val="both"/>
        <w:rPr>
          <w:rFonts w:ascii="Arial Narrow" w:hAnsi="Arial Narrow" w:cs="Gotham-Book"/>
          <w:sz w:val="22"/>
          <w:szCs w:val="22"/>
          <w:lang w:val="es-CO" w:eastAsia="es-CO"/>
        </w:rPr>
      </w:pPr>
    </w:p>
    <w:p w14:paraId="1C2DD194" w14:textId="63E2B6E6" w:rsidR="00415E5D" w:rsidRPr="004E3A5F" w:rsidRDefault="00F71AC4" w:rsidP="0091351D">
      <w:pPr>
        <w:jc w:val="both"/>
        <w:rPr>
          <w:rStyle w:val="Ttulo2Car"/>
          <w:rFonts w:ascii="Arial Narrow" w:hAnsi="Arial Narrow"/>
          <w:b/>
          <w:szCs w:val="22"/>
        </w:rPr>
      </w:pPr>
      <w:bookmarkStart w:id="35" w:name="_Toc172288201"/>
      <w:r w:rsidRPr="004E3A5F">
        <w:rPr>
          <w:rStyle w:val="Ttulo2Car"/>
          <w:rFonts w:ascii="Arial Narrow" w:hAnsi="Arial Narrow"/>
          <w:b/>
          <w:szCs w:val="22"/>
        </w:rPr>
        <w:t xml:space="preserve">13.2 </w:t>
      </w:r>
      <w:r w:rsidR="00415E5D" w:rsidRPr="004E3A5F">
        <w:rPr>
          <w:rStyle w:val="Ttulo2Car"/>
          <w:rFonts w:ascii="Arial Narrow" w:hAnsi="Arial Narrow"/>
          <w:b/>
          <w:szCs w:val="22"/>
        </w:rPr>
        <w:t>Intervención física de documentos</w:t>
      </w:r>
      <w:bookmarkEnd w:id="35"/>
    </w:p>
    <w:p w14:paraId="275B178F" w14:textId="77777777" w:rsidR="00D65F71" w:rsidRPr="004E3A5F" w:rsidRDefault="00D65F71" w:rsidP="0091351D">
      <w:pPr>
        <w:jc w:val="both"/>
        <w:rPr>
          <w:rFonts w:ascii="Arial Narrow" w:hAnsi="Arial Narrow" w:cs="Gotham-Book"/>
          <w:sz w:val="22"/>
          <w:szCs w:val="22"/>
          <w:lang w:val="es-CO" w:eastAsia="es-CO"/>
        </w:rPr>
      </w:pPr>
    </w:p>
    <w:p w14:paraId="712EA64A" w14:textId="72720D8F" w:rsidR="008A40ED" w:rsidRPr="004E3A5F" w:rsidRDefault="00415E5D" w:rsidP="0091351D">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La intervención física a los documentos se hará de acuerdo</w:t>
      </w:r>
      <w:r w:rsidR="008A40ED" w:rsidRPr="004E3A5F">
        <w:rPr>
          <w:rFonts w:ascii="Arial Narrow" w:hAnsi="Arial Narrow" w:cs="Verdana"/>
          <w:sz w:val="22"/>
          <w:szCs w:val="22"/>
          <w:lang w:val="es-CO" w:eastAsia="es-CO"/>
        </w:rPr>
        <w:t xml:space="preserve"> con las intervenciones menores</w:t>
      </w:r>
      <w:r w:rsidR="00E9391C" w:rsidRPr="004E3A5F">
        <w:rPr>
          <w:rFonts w:ascii="Arial Narrow" w:hAnsi="Arial Narrow" w:cs="Verdana"/>
          <w:sz w:val="22"/>
          <w:szCs w:val="22"/>
          <w:lang w:val="es-CO" w:eastAsia="es-CO"/>
        </w:rPr>
        <w:t xml:space="preserve"> o primeros auxilios </w:t>
      </w:r>
      <w:r w:rsidR="00201338" w:rsidRPr="004E3A5F">
        <w:rPr>
          <w:rFonts w:ascii="Arial Narrow" w:hAnsi="Arial Narrow" w:cs="Verdana"/>
          <w:sz w:val="22"/>
          <w:szCs w:val="22"/>
          <w:lang w:val="es-CO" w:eastAsia="es-CO"/>
        </w:rPr>
        <w:t>requeridos</w:t>
      </w:r>
      <w:r w:rsidR="00E9391C" w:rsidRPr="004E3A5F">
        <w:rPr>
          <w:rFonts w:ascii="Arial Narrow" w:hAnsi="Arial Narrow" w:cs="Verdana"/>
          <w:sz w:val="22"/>
          <w:szCs w:val="22"/>
          <w:lang w:val="es-CO" w:eastAsia="es-CO"/>
        </w:rPr>
        <w:t xml:space="preserve"> </w:t>
      </w:r>
      <w:r w:rsidR="008A40ED" w:rsidRPr="004E3A5F">
        <w:rPr>
          <w:rFonts w:ascii="Arial Narrow" w:hAnsi="Arial Narrow" w:cs="Verdana"/>
          <w:sz w:val="22"/>
          <w:szCs w:val="22"/>
          <w:lang w:val="es-CO" w:eastAsia="es-CO"/>
        </w:rPr>
        <w:t xml:space="preserve">que buscan detener o prevenir el deterioro de los documentos sin generar alteraciones al soporte y/o a la información. </w:t>
      </w:r>
    </w:p>
    <w:p w14:paraId="35375667" w14:textId="26FA847D" w:rsidR="00E9391C" w:rsidRPr="004E3A5F" w:rsidRDefault="00E9391C" w:rsidP="0091351D">
      <w:pPr>
        <w:jc w:val="both"/>
        <w:rPr>
          <w:rFonts w:ascii="Arial Narrow" w:hAnsi="Arial Narrow" w:cs="Verdana"/>
          <w:sz w:val="22"/>
          <w:szCs w:val="22"/>
          <w:lang w:val="es-CO" w:eastAsia="es-CO"/>
        </w:rPr>
      </w:pPr>
    </w:p>
    <w:p w14:paraId="37B109C8" w14:textId="77777777" w:rsidR="009E393E" w:rsidRPr="004E3A5F" w:rsidRDefault="00E9391C" w:rsidP="0091351D">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Lo documentos que presenten deterioros de tipo físico deben ser tratados previamente para efectuar la digitalización. </w:t>
      </w:r>
    </w:p>
    <w:p w14:paraId="792EB86D" w14:textId="77777777" w:rsidR="009E393E" w:rsidRPr="004E3A5F" w:rsidRDefault="009E393E" w:rsidP="0091351D">
      <w:pPr>
        <w:jc w:val="both"/>
        <w:rPr>
          <w:rFonts w:ascii="Arial Narrow" w:hAnsi="Arial Narrow" w:cs="Verdana"/>
          <w:sz w:val="22"/>
          <w:szCs w:val="22"/>
          <w:lang w:val="es-CO" w:eastAsia="es-CO"/>
        </w:rPr>
      </w:pPr>
    </w:p>
    <w:p w14:paraId="3AF2237B" w14:textId="77777777" w:rsidR="009E393E" w:rsidRPr="004E3A5F" w:rsidRDefault="00E9391C" w:rsidP="0091351D">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De manera general los primeros auxilios o intervenciones menores a tener en cuenta son: </w:t>
      </w:r>
    </w:p>
    <w:p w14:paraId="3F991217" w14:textId="77777777" w:rsidR="009E393E" w:rsidRPr="004E3A5F" w:rsidRDefault="009E393E" w:rsidP="0091351D">
      <w:pPr>
        <w:jc w:val="both"/>
        <w:rPr>
          <w:rFonts w:ascii="Arial Narrow" w:hAnsi="Arial Narrow" w:cs="Verdana"/>
          <w:sz w:val="22"/>
          <w:szCs w:val="22"/>
          <w:lang w:val="es-CO" w:eastAsia="es-CO"/>
        </w:rPr>
      </w:pPr>
    </w:p>
    <w:p w14:paraId="5E3BA879" w14:textId="3B8D01F3" w:rsidR="009E393E" w:rsidRPr="00AF6826" w:rsidRDefault="00E9391C" w:rsidP="008506FC">
      <w:pPr>
        <w:pStyle w:val="Prrafodelista"/>
        <w:numPr>
          <w:ilvl w:val="0"/>
          <w:numId w:val="6"/>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Eliminación de material metálico: la documentación a digitalizar debe estar libre de elementos metálicos o abrasivos que puedan generar algún tipo de deterioro. Estos pueden ser retirados durante los tratamientos de limpieza superficial. Limpieza mecánica o superficial: Consiste en retirar elementos mecánicos, eliminar el polvo y suciedad superficial con cepillos o brochas de cerda suave. </w:t>
      </w:r>
    </w:p>
    <w:p w14:paraId="60A74229" w14:textId="19661A8F" w:rsidR="009E393E" w:rsidRPr="00AF6826" w:rsidRDefault="00E9391C" w:rsidP="003617CA">
      <w:pPr>
        <w:pStyle w:val="Prrafodelista"/>
        <w:numPr>
          <w:ilvl w:val="0"/>
          <w:numId w:val="6"/>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Unión de rasgaduras, fragmentos o roturas: se deben corregir los deterioros presentes que estén afectando la estabilidad física y estructural de los soportes documentales, empleando materiales idóneos de acuerdo con el tipo de soporte. </w:t>
      </w:r>
    </w:p>
    <w:p w14:paraId="62AD14FD" w14:textId="77777777" w:rsidR="009E393E" w:rsidRPr="004E3A5F" w:rsidRDefault="00E9391C" w:rsidP="00297015">
      <w:pPr>
        <w:pStyle w:val="Prrafodelista"/>
        <w:numPr>
          <w:ilvl w:val="0"/>
          <w:numId w:val="6"/>
        </w:num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Corrección de plano: se debe eliminar de los documentos todo tipo de deformaciones, pliegues o dobleces que afecten su estabilidad estructural. </w:t>
      </w:r>
    </w:p>
    <w:p w14:paraId="36A1DAFA" w14:textId="77777777" w:rsidR="009E393E" w:rsidRPr="004E3A5F" w:rsidRDefault="009E393E" w:rsidP="0091351D">
      <w:pPr>
        <w:jc w:val="both"/>
        <w:rPr>
          <w:rFonts w:ascii="Arial Narrow" w:hAnsi="Arial Narrow" w:cs="Verdana"/>
          <w:sz w:val="22"/>
          <w:szCs w:val="22"/>
          <w:lang w:val="es-CO" w:eastAsia="es-CO"/>
        </w:rPr>
      </w:pPr>
    </w:p>
    <w:p w14:paraId="73B9656E" w14:textId="250B1E9B" w:rsidR="00E9391C" w:rsidRPr="004E3A5F" w:rsidRDefault="00E9391C" w:rsidP="0091351D">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Estas actividades deben ser realizadas por personal capacitado, bajo la supervisión de un profesional en conservación, utilizando métodos y productos que no afecten la estabilidad de los soportes documentales. Los primeros auxilios o intervenciones menores deben realizarse en un espacio con buenas condiciones de ventilación e iluminación.</w:t>
      </w:r>
    </w:p>
    <w:p w14:paraId="2ED8E9C6" w14:textId="77777777" w:rsidR="008A40ED" w:rsidRPr="004E3A5F" w:rsidRDefault="008A40ED" w:rsidP="0091351D">
      <w:pPr>
        <w:jc w:val="both"/>
        <w:rPr>
          <w:rFonts w:ascii="Arial Narrow" w:hAnsi="Arial Narrow" w:cs="Verdana"/>
          <w:sz w:val="22"/>
          <w:szCs w:val="22"/>
          <w:lang w:val="es-CO" w:eastAsia="es-CO"/>
        </w:rPr>
      </w:pPr>
    </w:p>
    <w:p w14:paraId="11796E60" w14:textId="4254F0C9" w:rsidR="005C17EB" w:rsidRPr="004E3A5F" w:rsidRDefault="00415E5D" w:rsidP="0091351D">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En todo caso, se tiene especial atención en los siguientes casos:</w:t>
      </w:r>
      <w:r w:rsidR="008A40ED"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 xml:space="preserve">Si </w:t>
      </w:r>
      <w:r w:rsidR="008A40ED" w:rsidRPr="004E3A5F">
        <w:rPr>
          <w:rFonts w:ascii="Arial Narrow" w:hAnsi="Arial Narrow" w:cs="Verdana"/>
          <w:sz w:val="22"/>
          <w:szCs w:val="22"/>
          <w:lang w:val="es-CO" w:eastAsia="es-CO"/>
        </w:rPr>
        <w:t xml:space="preserve">son libros o publicaciones y </w:t>
      </w:r>
      <w:r w:rsidRPr="004E3A5F">
        <w:rPr>
          <w:rFonts w:ascii="Arial Narrow" w:hAnsi="Arial Narrow" w:cs="Verdana"/>
          <w:sz w:val="22"/>
          <w:szCs w:val="22"/>
          <w:lang w:val="es-CO" w:eastAsia="es-CO"/>
        </w:rPr>
        <w:t>está desencuadernada se digitaliza en ese estado, así se expone a menor</w:t>
      </w:r>
      <w:r w:rsidR="008A40ED"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riesgo de daño, posterior a la digitalización se encuaderna.</w:t>
      </w:r>
      <w:r w:rsidR="008A40ED" w:rsidRPr="004E3A5F">
        <w:rPr>
          <w:rFonts w:ascii="Arial Narrow" w:hAnsi="Arial Narrow" w:cs="Verdana"/>
          <w:sz w:val="22"/>
          <w:szCs w:val="22"/>
          <w:lang w:val="es-CO" w:eastAsia="es-CO"/>
        </w:rPr>
        <w:t xml:space="preserve">  S</w:t>
      </w:r>
      <w:r w:rsidRPr="004E3A5F">
        <w:rPr>
          <w:rFonts w:ascii="Arial Narrow" w:hAnsi="Arial Narrow" w:cs="Verdana"/>
          <w:sz w:val="22"/>
          <w:szCs w:val="22"/>
          <w:lang w:val="es-CO" w:eastAsia="es-CO"/>
        </w:rPr>
        <w:t xml:space="preserve">i </w:t>
      </w:r>
      <w:r w:rsidR="008A40ED" w:rsidRPr="004E3A5F">
        <w:rPr>
          <w:rFonts w:ascii="Arial Narrow" w:hAnsi="Arial Narrow" w:cs="Verdana"/>
          <w:sz w:val="22"/>
          <w:szCs w:val="22"/>
          <w:lang w:val="es-CO" w:eastAsia="es-CO"/>
        </w:rPr>
        <w:t>el libro o la publicación</w:t>
      </w:r>
      <w:r w:rsidRPr="004E3A5F">
        <w:rPr>
          <w:rFonts w:ascii="Arial Narrow" w:hAnsi="Arial Narrow" w:cs="Verdana"/>
          <w:sz w:val="22"/>
          <w:szCs w:val="22"/>
          <w:lang w:val="es-CO" w:eastAsia="es-CO"/>
        </w:rPr>
        <w:t xml:space="preserve"> </w:t>
      </w:r>
      <w:r w:rsidR="00201338" w:rsidRPr="004E3A5F">
        <w:rPr>
          <w:rFonts w:ascii="Arial Narrow" w:hAnsi="Arial Narrow" w:cs="Verdana"/>
          <w:sz w:val="22"/>
          <w:szCs w:val="22"/>
          <w:lang w:val="es-CO" w:eastAsia="es-CO"/>
        </w:rPr>
        <w:t>requieren</w:t>
      </w:r>
      <w:r w:rsidRPr="004E3A5F">
        <w:rPr>
          <w:rFonts w:ascii="Arial Narrow" w:hAnsi="Arial Narrow" w:cs="Verdana"/>
          <w:sz w:val="22"/>
          <w:szCs w:val="22"/>
          <w:lang w:val="es-CO" w:eastAsia="es-CO"/>
        </w:rPr>
        <w:t xml:space="preserve"> ser digitalizada con urgencia y su proceso de intervención es lento,</w:t>
      </w:r>
      <w:r w:rsidR="008A40ED"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se estabiliza en un punto intermedio de intervención, y finalizada la digitalización, se</w:t>
      </w:r>
      <w:r w:rsidR="008A40ED"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concluye el proceso de conservación.</w:t>
      </w:r>
    </w:p>
    <w:p w14:paraId="317AA2D8" w14:textId="77777777" w:rsidR="00623BBE" w:rsidRPr="004E3A5F" w:rsidRDefault="00623BBE" w:rsidP="0091351D">
      <w:pPr>
        <w:jc w:val="both"/>
        <w:rPr>
          <w:rFonts w:ascii="Arial Narrow" w:hAnsi="Arial Narrow" w:cs="Verdana"/>
          <w:sz w:val="22"/>
          <w:szCs w:val="22"/>
          <w:lang w:val="es-CO" w:eastAsia="es-CO"/>
        </w:rPr>
      </w:pPr>
    </w:p>
    <w:p w14:paraId="48C60F16" w14:textId="285B239F" w:rsidR="00623BBE" w:rsidRPr="004E3A5F" w:rsidRDefault="00623BBE"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36" w:name="_Toc172288202"/>
      <w:r w:rsidRPr="004E3A5F">
        <w:rPr>
          <w:rFonts w:ascii="Arial Narrow" w:eastAsia="Arial Narrow" w:hAnsi="Arial Narrow" w:cs="Arial Narrow"/>
          <w:b/>
        </w:rPr>
        <w:t>CARATULAS Y FIRMA</w:t>
      </w:r>
      <w:bookmarkEnd w:id="36"/>
    </w:p>
    <w:p w14:paraId="655BB3FD" w14:textId="77777777" w:rsidR="00AF6826" w:rsidRDefault="00623BBE" w:rsidP="00623BBE">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 xml:space="preserve">Se empleara  el sistema de carátulas con datos e información, código de barras o similar, que contendrán la asignación de metadatos, estas caratulas se elaboran con carácter previo a la digitalización de los documentos, como método para garantizar la completitud en la asignación de los metadatos obligatorios y complementarios que se juzguen precisos durante la fase de creación y captura de la imagen, documento electrónico, debido a que para conformar un documento a partir de una imagen digital, deberán añadirse a la misma los metadatos establecidos por el AGN en la guía de requisitos mínimos para la digitalización, de documentos. </w:t>
      </w:r>
      <w:bookmarkStart w:id="37" w:name="_Toc172288203"/>
    </w:p>
    <w:p w14:paraId="3869273F" w14:textId="0D2F299A" w:rsidR="001607BF" w:rsidRPr="004E3A5F" w:rsidRDefault="001607BF" w:rsidP="00623BBE">
      <w:pPr>
        <w:jc w:val="both"/>
        <w:rPr>
          <w:rStyle w:val="Ttulo2Car"/>
          <w:rFonts w:ascii="Arial Narrow" w:hAnsi="Arial Narrow"/>
          <w:b/>
          <w:szCs w:val="22"/>
        </w:rPr>
      </w:pPr>
      <w:r w:rsidRPr="004E3A5F">
        <w:rPr>
          <w:rStyle w:val="Ttulo2Car"/>
          <w:rFonts w:ascii="Arial Narrow" w:hAnsi="Arial Narrow"/>
          <w:b/>
          <w:szCs w:val="22"/>
        </w:rPr>
        <w:lastRenderedPageBreak/>
        <w:t>14.1 Firma jefe de la dependencia</w:t>
      </w:r>
      <w:bookmarkEnd w:id="37"/>
    </w:p>
    <w:p w14:paraId="6CDABA39" w14:textId="77777777" w:rsidR="00623BBE" w:rsidRPr="004E3A5F" w:rsidRDefault="00623BBE" w:rsidP="00623BBE">
      <w:pPr>
        <w:jc w:val="both"/>
        <w:rPr>
          <w:rFonts w:ascii="Arial Narrow" w:hAnsi="Arial Narrow"/>
          <w:sz w:val="22"/>
          <w:szCs w:val="22"/>
          <w:shd w:val="clear" w:color="auto" w:fill="FFFFFF"/>
        </w:rPr>
      </w:pPr>
    </w:p>
    <w:p w14:paraId="1E270F20" w14:textId="666986DF" w:rsidR="00623BBE" w:rsidRPr="004E3A5F" w:rsidRDefault="00623BBE" w:rsidP="00623BBE">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 xml:space="preserve">Por otra parte, el </w:t>
      </w:r>
      <w:r w:rsidR="00D06653" w:rsidRPr="004E3A5F">
        <w:rPr>
          <w:rFonts w:ascii="Arial Narrow" w:hAnsi="Arial Narrow"/>
          <w:sz w:val="22"/>
          <w:szCs w:val="22"/>
          <w:shd w:val="clear" w:color="auto" w:fill="FFFFFF"/>
        </w:rPr>
        <w:t>jefe</w:t>
      </w:r>
      <w:r w:rsidRPr="004E3A5F">
        <w:rPr>
          <w:rFonts w:ascii="Arial Narrow" w:hAnsi="Arial Narrow"/>
          <w:sz w:val="22"/>
          <w:szCs w:val="22"/>
          <w:shd w:val="clear" w:color="auto" w:fill="FFFFFF"/>
        </w:rPr>
        <w:t xml:space="preserve"> de</w:t>
      </w:r>
      <w:r w:rsidR="001607BF" w:rsidRPr="004E3A5F">
        <w:rPr>
          <w:rFonts w:ascii="Arial Narrow" w:hAnsi="Arial Narrow"/>
          <w:sz w:val="22"/>
          <w:szCs w:val="22"/>
          <w:shd w:val="clear" w:color="auto" w:fill="FFFFFF"/>
        </w:rPr>
        <w:t xml:space="preserve"> la </w:t>
      </w:r>
      <w:r w:rsidR="003B2F6C" w:rsidRPr="004E3A5F">
        <w:rPr>
          <w:rFonts w:ascii="Arial Narrow" w:hAnsi="Arial Narrow"/>
          <w:sz w:val="22"/>
          <w:szCs w:val="22"/>
          <w:shd w:val="clear" w:color="auto" w:fill="FFFFFF"/>
        </w:rPr>
        <w:t>dependencia, deberán firmar las imágenes producto de la digitalización,</w:t>
      </w:r>
      <w:r w:rsidRPr="004E3A5F">
        <w:rPr>
          <w:rFonts w:ascii="Arial Narrow" w:hAnsi="Arial Narrow"/>
          <w:sz w:val="22"/>
          <w:szCs w:val="22"/>
          <w:shd w:val="clear" w:color="auto" w:fill="FFFFFF"/>
        </w:rPr>
        <w:t xml:space="preserve"> durante </w:t>
      </w:r>
      <w:r w:rsidR="003B2F6C" w:rsidRPr="004E3A5F">
        <w:rPr>
          <w:rFonts w:ascii="Arial Narrow" w:hAnsi="Arial Narrow"/>
          <w:sz w:val="22"/>
          <w:szCs w:val="22"/>
          <w:shd w:val="clear" w:color="auto" w:fill="FFFFFF"/>
        </w:rPr>
        <w:t xml:space="preserve">la realización del proceso de digitalización, </w:t>
      </w:r>
      <w:r w:rsidRPr="004E3A5F">
        <w:rPr>
          <w:rFonts w:ascii="Arial Narrow" w:hAnsi="Arial Narrow"/>
          <w:sz w:val="22"/>
          <w:szCs w:val="22"/>
          <w:shd w:val="clear" w:color="auto" w:fill="FFFFFF"/>
        </w:rPr>
        <w:t xml:space="preserve">mediante el sistema de firma establecido por Parques Nacionales Naturales de Colombia para la generación de originales y copias electrónicas auténticas de </w:t>
      </w:r>
      <w:r w:rsidR="003B2F6C" w:rsidRPr="004E3A5F">
        <w:rPr>
          <w:rFonts w:ascii="Arial Narrow" w:hAnsi="Arial Narrow"/>
          <w:sz w:val="22"/>
          <w:szCs w:val="22"/>
          <w:shd w:val="clear" w:color="auto" w:fill="FFFFFF"/>
        </w:rPr>
        <w:t xml:space="preserve">los </w:t>
      </w:r>
      <w:r w:rsidRPr="004E3A5F">
        <w:rPr>
          <w:rFonts w:ascii="Arial Narrow" w:hAnsi="Arial Narrow"/>
          <w:sz w:val="22"/>
          <w:szCs w:val="22"/>
          <w:shd w:val="clear" w:color="auto" w:fill="FFFFFF"/>
        </w:rPr>
        <w:t>documentos.</w:t>
      </w:r>
    </w:p>
    <w:p w14:paraId="796808F4" w14:textId="272C60B8" w:rsidR="001607BF" w:rsidRPr="004E3A5F" w:rsidRDefault="001607BF" w:rsidP="00623BBE">
      <w:pPr>
        <w:jc w:val="both"/>
        <w:rPr>
          <w:rFonts w:ascii="Arial Narrow" w:hAnsi="Arial Narrow"/>
          <w:sz w:val="22"/>
          <w:szCs w:val="22"/>
          <w:shd w:val="clear" w:color="auto" w:fill="FFFFFF"/>
        </w:rPr>
      </w:pPr>
    </w:p>
    <w:p w14:paraId="6C8731DB" w14:textId="19CFA326" w:rsidR="001607BF" w:rsidRPr="004E3A5F" w:rsidRDefault="001607BF" w:rsidP="00623BBE">
      <w:pPr>
        <w:jc w:val="both"/>
        <w:rPr>
          <w:rStyle w:val="Ttulo2Car"/>
          <w:rFonts w:ascii="Arial Narrow" w:hAnsi="Arial Narrow"/>
          <w:b/>
          <w:szCs w:val="22"/>
        </w:rPr>
      </w:pPr>
      <w:bookmarkStart w:id="38" w:name="_Toc172288204"/>
      <w:r w:rsidRPr="004E3A5F">
        <w:rPr>
          <w:rStyle w:val="Ttulo2Car"/>
          <w:rFonts w:ascii="Arial Narrow" w:hAnsi="Arial Narrow"/>
          <w:b/>
          <w:szCs w:val="22"/>
        </w:rPr>
        <w:t>14.2 Firma del supervisor del proceso contractual</w:t>
      </w:r>
      <w:bookmarkEnd w:id="38"/>
      <w:r w:rsidRPr="004E3A5F">
        <w:rPr>
          <w:rStyle w:val="Ttulo2Car"/>
          <w:rFonts w:ascii="Arial Narrow" w:hAnsi="Arial Narrow"/>
          <w:b/>
          <w:szCs w:val="22"/>
        </w:rPr>
        <w:t xml:space="preserve"> </w:t>
      </w:r>
    </w:p>
    <w:p w14:paraId="63927E45" w14:textId="060311CF" w:rsidR="00F87549" w:rsidRPr="004E3A5F" w:rsidRDefault="00F87549" w:rsidP="00623BBE">
      <w:pPr>
        <w:jc w:val="both"/>
        <w:rPr>
          <w:rFonts w:ascii="Arial Narrow" w:hAnsi="Arial Narrow"/>
          <w:sz w:val="22"/>
          <w:szCs w:val="22"/>
          <w:shd w:val="clear" w:color="auto" w:fill="FFFFFF"/>
        </w:rPr>
      </w:pPr>
    </w:p>
    <w:p w14:paraId="449521C9" w14:textId="35C69815" w:rsidR="00F87549" w:rsidRPr="004E3A5F" w:rsidRDefault="00D06653" w:rsidP="00D06653">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C</w:t>
      </w:r>
      <w:r w:rsidR="00F87549" w:rsidRPr="004E3A5F">
        <w:rPr>
          <w:rFonts w:ascii="Arial Narrow" w:hAnsi="Arial Narrow"/>
          <w:sz w:val="22"/>
          <w:szCs w:val="22"/>
          <w:shd w:val="clear" w:color="auto" w:fill="FFFFFF"/>
        </w:rPr>
        <w:t>onsidera</w:t>
      </w:r>
      <w:r w:rsidRPr="004E3A5F">
        <w:rPr>
          <w:rFonts w:ascii="Arial Narrow" w:hAnsi="Arial Narrow"/>
          <w:sz w:val="22"/>
          <w:szCs w:val="22"/>
          <w:shd w:val="clear" w:color="auto" w:fill="FFFFFF"/>
        </w:rPr>
        <w:t>do</w:t>
      </w:r>
      <w:r w:rsidR="00F87549" w:rsidRPr="004E3A5F">
        <w:rPr>
          <w:rFonts w:ascii="Arial Narrow" w:hAnsi="Arial Narrow"/>
          <w:sz w:val="22"/>
          <w:szCs w:val="22"/>
          <w:shd w:val="clear" w:color="auto" w:fill="FFFFFF"/>
        </w:rPr>
        <w:t xml:space="preserve"> necesario o útil </w:t>
      </w:r>
      <w:r w:rsidRPr="004E3A5F">
        <w:rPr>
          <w:rFonts w:ascii="Arial Narrow" w:hAnsi="Arial Narrow"/>
          <w:sz w:val="22"/>
          <w:szCs w:val="22"/>
          <w:shd w:val="clear" w:color="auto" w:fill="FFFFFF"/>
        </w:rPr>
        <w:t>la firmada digital</w:t>
      </w:r>
      <w:r w:rsidR="00F87549" w:rsidRPr="004E3A5F">
        <w:rPr>
          <w:rFonts w:ascii="Arial Narrow" w:hAnsi="Arial Narrow"/>
          <w:sz w:val="22"/>
          <w:szCs w:val="22"/>
          <w:shd w:val="clear" w:color="auto" w:fill="FFFFFF"/>
        </w:rPr>
        <w:t xml:space="preserve"> de las imágenes así obtenidas, debe </w:t>
      </w:r>
      <w:r w:rsidRPr="004E3A5F">
        <w:rPr>
          <w:rFonts w:ascii="Arial Narrow" w:hAnsi="Arial Narrow"/>
          <w:sz w:val="22"/>
          <w:szCs w:val="22"/>
          <w:shd w:val="clear" w:color="auto" w:fill="FFFFFF"/>
        </w:rPr>
        <w:t>considerase que en el caso de tercerización quién</w:t>
      </w:r>
      <w:r w:rsidR="00F87549" w:rsidRPr="004E3A5F">
        <w:rPr>
          <w:rFonts w:ascii="Arial Narrow" w:hAnsi="Arial Narrow"/>
          <w:sz w:val="22"/>
          <w:szCs w:val="22"/>
          <w:shd w:val="clear" w:color="auto" w:fill="FFFFFF"/>
        </w:rPr>
        <w:t xml:space="preserve"> debe firmar</w:t>
      </w:r>
      <w:r w:rsidRPr="004E3A5F">
        <w:rPr>
          <w:rFonts w:ascii="Arial Narrow" w:hAnsi="Arial Narrow"/>
          <w:sz w:val="22"/>
          <w:szCs w:val="22"/>
          <w:shd w:val="clear" w:color="auto" w:fill="FFFFFF"/>
        </w:rPr>
        <w:t xml:space="preserve"> </w:t>
      </w:r>
      <w:r w:rsidR="00F87549" w:rsidRPr="004E3A5F">
        <w:rPr>
          <w:rFonts w:ascii="Arial Narrow" w:hAnsi="Arial Narrow"/>
          <w:sz w:val="22"/>
          <w:szCs w:val="22"/>
          <w:shd w:val="clear" w:color="auto" w:fill="FFFFFF"/>
        </w:rPr>
        <w:t xml:space="preserve">digitalmente es la persona que supervisa el proceso </w:t>
      </w:r>
      <w:r w:rsidRPr="004E3A5F">
        <w:rPr>
          <w:rFonts w:ascii="Arial Narrow" w:hAnsi="Arial Narrow"/>
          <w:sz w:val="22"/>
          <w:szCs w:val="22"/>
          <w:shd w:val="clear" w:color="auto" w:fill="FFFFFF"/>
        </w:rPr>
        <w:t xml:space="preserve">contractual </w:t>
      </w:r>
      <w:r w:rsidR="00F87549" w:rsidRPr="004E3A5F">
        <w:rPr>
          <w:rFonts w:ascii="Arial Narrow" w:hAnsi="Arial Narrow"/>
          <w:sz w:val="22"/>
          <w:szCs w:val="22"/>
          <w:shd w:val="clear" w:color="auto" w:fill="FFFFFF"/>
        </w:rPr>
        <w:t>de digitalización y se encuentra en</w:t>
      </w:r>
      <w:r w:rsidRPr="004E3A5F">
        <w:rPr>
          <w:rFonts w:ascii="Arial Narrow" w:hAnsi="Arial Narrow"/>
          <w:sz w:val="22"/>
          <w:szCs w:val="22"/>
          <w:shd w:val="clear" w:color="auto" w:fill="FFFFFF"/>
        </w:rPr>
        <w:t xml:space="preserve"> </w:t>
      </w:r>
      <w:r w:rsidR="00F87549" w:rsidRPr="004E3A5F">
        <w:rPr>
          <w:rFonts w:ascii="Arial Narrow" w:hAnsi="Arial Narrow"/>
          <w:sz w:val="22"/>
          <w:szCs w:val="22"/>
          <w:shd w:val="clear" w:color="auto" w:fill="FFFFFF"/>
        </w:rPr>
        <w:t>capacidad por su competencia de validar dicho procedimiento, de acuerdo a las buenas</w:t>
      </w:r>
      <w:r w:rsidRPr="004E3A5F">
        <w:rPr>
          <w:rFonts w:ascii="Arial Narrow" w:hAnsi="Arial Narrow"/>
          <w:sz w:val="22"/>
          <w:szCs w:val="22"/>
          <w:shd w:val="clear" w:color="auto" w:fill="FFFFFF"/>
        </w:rPr>
        <w:t xml:space="preserve"> </w:t>
      </w:r>
      <w:r w:rsidR="00F87549" w:rsidRPr="004E3A5F">
        <w:rPr>
          <w:rFonts w:ascii="Arial Narrow" w:hAnsi="Arial Narrow"/>
          <w:sz w:val="22"/>
          <w:szCs w:val="22"/>
          <w:shd w:val="clear" w:color="auto" w:fill="FFFFFF"/>
        </w:rPr>
        <w:t>prácticas, podrá certificar que la copia obtenida, es copia fiel del original.</w:t>
      </w:r>
    </w:p>
    <w:p w14:paraId="1EC52A35" w14:textId="0CF0FF29" w:rsidR="001607BF" w:rsidRPr="004E3A5F" w:rsidRDefault="001607BF" w:rsidP="00D06653">
      <w:pPr>
        <w:jc w:val="both"/>
        <w:rPr>
          <w:rFonts w:ascii="Arial Narrow" w:hAnsi="Arial Narrow"/>
          <w:sz w:val="22"/>
          <w:szCs w:val="22"/>
          <w:shd w:val="clear" w:color="auto" w:fill="FFFFFF"/>
        </w:rPr>
      </w:pPr>
    </w:p>
    <w:p w14:paraId="14797B73" w14:textId="1FAD2D2B" w:rsidR="001607BF" w:rsidRPr="004E3A5F" w:rsidRDefault="001607BF" w:rsidP="00D06653">
      <w:pPr>
        <w:jc w:val="both"/>
        <w:rPr>
          <w:rStyle w:val="Ttulo2Car"/>
          <w:rFonts w:ascii="Arial Narrow" w:hAnsi="Arial Narrow"/>
          <w:b/>
          <w:szCs w:val="22"/>
        </w:rPr>
      </w:pPr>
      <w:bookmarkStart w:id="39" w:name="_Toc172288205"/>
      <w:r w:rsidRPr="004E3A5F">
        <w:rPr>
          <w:rStyle w:val="Ttulo2Car"/>
          <w:rFonts w:ascii="Arial Narrow" w:hAnsi="Arial Narrow"/>
          <w:b/>
          <w:szCs w:val="22"/>
        </w:rPr>
        <w:t>14.3 Firma funcionarios públicos directivos</w:t>
      </w:r>
      <w:bookmarkEnd w:id="39"/>
    </w:p>
    <w:p w14:paraId="51CDD3A0" w14:textId="603C7545" w:rsidR="001607BF" w:rsidRPr="004E3A5F" w:rsidRDefault="001607BF" w:rsidP="00D06653">
      <w:pPr>
        <w:jc w:val="both"/>
        <w:rPr>
          <w:rFonts w:ascii="Arial Narrow" w:hAnsi="Arial Narrow"/>
          <w:sz w:val="22"/>
          <w:szCs w:val="22"/>
          <w:shd w:val="clear" w:color="auto" w:fill="FFFFFF"/>
        </w:rPr>
      </w:pPr>
    </w:p>
    <w:p w14:paraId="645897DB" w14:textId="77777777" w:rsidR="001607BF" w:rsidRPr="004E3A5F" w:rsidRDefault="001607BF" w:rsidP="001607BF">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En el caso de los funcionarios públicos directivos que tienen esta capacidad por su cargo o función, éstos mantienen su capacidad para las copias digitalizadas, sin embargo, deberán estar en conocimiento del cumplimiento de las buenas prácticas o Políticas de PNNC sobre el proceso de digitalización.</w:t>
      </w:r>
    </w:p>
    <w:p w14:paraId="0A6BB13C" w14:textId="39DE0DA4" w:rsidR="001607BF" w:rsidRPr="004E3A5F" w:rsidRDefault="001607BF" w:rsidP="00D06653">
      <w:pPr>
        <w:jc w:val="both"/>
        <w:rPr>
          <w:rFonts w:ascii="Arial Narrow" w:hAnsi="Arial Narrow"/>
          <w:sz w:val="22"/>
          <w:szCs w:val="22"/>
          <w:shd w:val="clear" w:color="auto" w:fill="FFFFFF"/>
        </w:rPr>
      </w:pPr>
    </w:p>
    <w:p w14:paraId="1ABF4FB3" w14:textId="794B6623" w:rsidR="00F71AC4" w:rsidRPr="004E3A5F" w:rsidRDefault="0053197C" w:rsidP="00D06653">
      <w:pPr>
        <w:jc w:val="both"/>
        <w:rPr>
          <w:rStyle w:val="Ttulo2Car"/>
          <w:rFonts w:ascii="Arial Narrow" w:hAnsi="Arial Narrow"/>
          <w:b/>
          <w:szCs w:val="22"/>
        </w:rPr>
      </w:pPr>
      <w:bookmarkStart w:id="40" w:name="_Toc172288206"/>
      <w:r w:rsidRPr="004E3A5F">
        <w:rPr>
          <w:rStyle w:val="Ttulo2Car"/>
          <w:rFonts w:ascii="Arial Narrow" w:hAnsi="Arial Narrow"/>
          <w:b/>
          <w:szCs w:val="22"/>
        </w:rPr>
        <w:t>14.4 Firma por designación</w:t>
      </w:r>
      <w:bookmarkEnd w:id="40"/>
    </w:p>
    <w:p w14:paraId="5C9A4C04" w14:textId="77777777" w:rsidR="0053197C" w:rsidRPr="004E3A5F" w:rsidRDefault="0053197C" w:rsidP="00D06653">
      <w:pPr>
        <w:jc w:val="both"/>
        <w:rPr>
          <w:rFonts w:ascii="Arial Narrow" w:hAnsi="Arial Narrow"/>
          <w:sz w:val="22"/>
          <w:szCs w:val="22"/>
          <w:shd w:val="clear" w:color="auto" w:fill="FFFFFF"/>
        </w:rPr>
      </w:pPr>
    </w:p>
    <w:p w14:paraId="64897ED0" w14:textId="2F425EDF" w:rsidR="00F87549" w:rsidRPr="004E3A5F" w:rsidRDefault="00F87549" w:rsidP="00D06653">
      <w:pPr>
        <w:jc w:val="both"/>
        <w:rPr>
          <w:rFonts w:ascii="Arial Narrow" w:hAnsi="Arial Narrow"/>
          <w:sz w:val="22"/>
          <w:szCs w:val="22"/>
          <w:shd w:val="clear" w:color="auto" w:fill="FFFFFF"/>
        </w:rPr>
      </w:pPr>
      <w:r w:rsidRPr="004E3A5F">
        <w:rPr>
          <w:rFonts w:ascii="Arial Narrow" w:hAnsi="Arial Narrow"/>
          <w:sz w:val="22"/>
          <w:szCs w:val="22"/>
          <w:shd w:val="clear" w:color="auto" w:fill="FFFFFF"/>
        </w:rPr>
        <w:t>En el caso de un área específica de digitalización, la persona encargada de firmar deberá tener una designación formal (mediante</w:t>
      </w:r>
      <w:r w:rsidR="00D06653" w:rsidRPr="004E3A5F">
        <w:rPr>
          <w:rFonts w:ascii="Arial Narrow" w:hAnsi="Arial Narrow"/>
          <w:sz w:val="22"/>
          <w:szCs w:val="22"/>
          <w:shd w:val="clear" w:color="auto" w:fill="FFFFFF"/>
        </w:rPr>
        <w:t xml:space="preserve"> </w:t>
      </w:r>
      <w:r w:rsidRPr="004E3A5F">
        <w:rPr>
          <w:rFonts w:ascii="Arial Narrow" w:hAnsi="Arial Narrow"/>
          <w:sz w:val="22"/>
          <w:szCs w:val="22"/>
          <w:shd w:val="clear" w:color="auto" w:fill="FFFFFF"/>
        </w:rPr>
        <w:t>acto administrativo) para el cumplimiento de esa función, debiendo evaluarse todas las</w:t>
      </w:r>
      <w:r w:rsidR="00D06653" w:rsidRPr="004E3A5F">
        <w:rPr>
          <w:rFonts w:ascii="Arial Narrow" w:hAnsi="Arial Narrow"/>
          <w:sz w:val="22"/>
          <w:szCs w:val="22"/>
          <w:shd w:val="clear" w:color="auto" w:fill="FFFFFF"/>
        </w:rPr>
        <w:t xml:space="preserve"> </w:t>
      </w:r>
      <w:r w:rsidRPr="004E3A5F">
        <w:rPr>
          <w:rFonts w:ascii="Arial Narrow" w:hAnsi="Arial Narrow"/>
          <w:sz w:val="22"/>
          <w:szCs w:val="22"/>
          <w:shd w:val="clear" w:color="auto" w:fill="FFFFFF"/>
        </w:rPr>
        <w:t>condiciones de idoneidad para su cumplimiento.</w:t>
      </w:r>
    </w:p>
    <w:p w14:paraId="3104C517" w14:textId="53F15791" w:rsidR="00454D68" w:rsidRPr="00AF6826" w:rsidRDefault="005D7FE2" w:rsidP="00415736">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rPr>
      </w:pPr>
      <w:bookmarkStart w:id="41" w:name="_Toc172288207"/>
      <w:r w:rsidRPr="00AF6826">
        <w:rPr>
          <w:rFonts w:ascii="Arial Narrow" w:eastAsia="Arial Narrow" w:hAnsi="Arial Narrow" w:cs="Arial Narrow"/>
          <w:b/>
        </w:rPr>
        <w:t>PAT</w:t>
      </w:r>
      <w:r w:rsidR="00821392" w:rsidRPr="00AF6826">
        <w:rPr>
          <w:rFonts w:ascii="Arial Narrow" w:eastAsia="Arial Narrow" w:hAnsi="Arial Narrow" w:cs="Arial Narrow"/>
          <w:b/>
        </w:rPr>
        <w:t xml:space="preserve">RONES DE REFERENCIA </w:t>
      </w:r>
      <w:r w:rsidR="00117BA8" w:rsidRPr="00AF6826">
        <w:rPr>
          <w:rFonts w:ascii="Arial Narrow" w:eastAsia="Arial Narrow" w:hAnsi="Arial Narrow" w:cs="Arial Narrow"/>
          <w:b/>
        </w:rPr>
        <w:t>PARA LA DIGITALIZACIÓN</w:t>
      </w:r>
      <w:bookmarkEnd w:id="41"/>
    </w:p>
    <w:p w14:paraId="6B6ADC0C" w14:textId="77777777" w:rsidR="00454D68" w:rsidRPr="004E3A5F" w:rsidRDefault="00454D68" w:rsidP="00454D68">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En primera instancia es importante referirse a que la digitalización de documentos de ninguna manera implica la eliminación o “destrucción” física de los originales. </w:t>
      </w:r>
    </w:p>
    <w:p w14:paraId="7D88A321" w14:textId="77777777" w:rsidR="00454D68" w:rsidRPr="004E3A5F" w:rsidRDefault="00454D68" w:rsidP="00454D68">
      <w:pPr>
        <w:jc w:val="both"/>
        <w:rPr>
          <w:rFonts w:ascii="Arial Narrow" w:hAnsi="Arial Narrow" w:cs="Verdana"/>
          <w:sz w:val="22"/>
          <w:szCs w:val="22"/>
          <w:lang w:val="es-CO" w:eastAsia="es-CO"/>
        </w:rPr>
      </w:pPr>
    </w:p>
    <w:p w14:paraId="7DE7230B" w14:textId="77777777" w:rsidR="00454D68" w:rsidRPr="004E3A5F" w:rsidRDefault="00454D68" w:rsidP="00454D68">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El Archivo General de la Nación establece en el parágrafo del artículo 18 del Acuerdo 003 de 2015 que: “Los procesos de digitalización en ningún caso podrán aumentar o disminuir los tiempos de retención documental establecido en las Tablas de Retención Documental, así como tampoco podrán destruirse documentos originales con el argumento de que han sido digitalizados”.</w:t>
      </w:r>
    </w:p>
    <w:p w14:paraId="27385927" w14:textId="77777777" w:rsidR="00454D68" w:rsidRPr="004E3A5F" w:rsidRDefault="00454D68" w:rsidP="00454D68">
      <w:pPr>
        <w:jc w:val="both"/>
        <w:rPr>
          <w:rFonts w:ascii="Arial Narrow" w:hAnsi="Arial Narrow" w:cs="Verdana"/>
          <w:sz w:val="22"/>
          <w:szCs w:val="22"/>
          <w:lang w:val="es-CO" w:eastAsia="es-CO"/>
        </w:rPr>
      </w:pPr>
    </w:p>
    <w:p w14:paraId="37C10642" w14:textId="77777777" w:rsidR="00454D68" w:rsidRPr="004E3A5F" w:rsidRDefault="00454D68" w:rsidP="00454D68">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Así mismo, los documentos originales que posean valores históricos no podrán ser destruidos, aun cuando hayan sido reproducidos y/o almacenados mediante cualquier medio. (Parágrafo 2º del artículo 19, de la ley 594 de 2000. “Soporte documental”).</w:t>
      </w:r>
    </w:p>
    <w:p w14:paraId="239E85D7" w14:textId="77777777" w:rsidR="00454D68" w:rsidRPr="004E3A5F" w:rsidRDefault="00454D68" w:rsidP="00454D68">
      <w:pPr>
        <w:jc w:val="both"/>
        <w:rPr>
          <w:rFonts w:ascii="Arial Narrow" w:hAnsi="Arial Narrow" w:cs="Verdana"/>
          <w:sz w:val="22"/>
          <w:szCs w:val="22"/>
          <w:lang w:val="es-CO" w:eastAsia="es-CO"/>
        </w:rPr>
      </w:pPr>
    </w:p>
    <w:p w14:paraId="331EE1DF" w14:textId="77777777" w:rsidR="00454D68" w:rsidRPr="004E3A5F" w:rsidRDefault="00454D68" w:rsidP="00454D68">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En el anterior sentido, se hace necesaria la preservación de los documentos originales, así como de los objetos digitales; su digitalización se hará en un formato de preservación, y como archivo maestro o master. </w:t>
      </w:r>
    </w:p>
    <w:p w14:paraId="656D397A" w14:textId="13815037" w:rsidR="00821392" w:rsidRPr="004E3A5F" w:rsidRDefault="00821392" w:rsidP="0091351D">
      <w:pPr>
        <w:jc w:val="both"/>
        <w:rPr>
          <w:rFonts w:ascii="Arial Narrow" w:eastAsia="Arial Narrow" w:hAnsi="Arial Narrow" w:cs="Arial Narrow"/>
          <w:b/>
          <w:sz w:val="22"/>
          <w:szCs w:val="22"/>
          <w:lang w:val="es-CO"/>
        </w:rPr>
      </w:pPr>
    </w:p>
    <w:p w14:paraId="62EF0FEA" w14:textId="77777777" w:rsidR="00454D68" w:rsidRPr="004E3A5F" w:rsidRDefault="00454D68" w:rsidP="0091351D">
      <w:pPr>
        <w:jc w:val="both"/>
        <w:rPr>
          <w:rFonts w:ascii="Arial Narrow" w:eastAsia="Arial Narrow" w:hAnsi="Arial Narrow" w:cs="Arial Narrow"/>
          <w:b/>
          <w:sz w:val="22"/>
          <w:szCs w:val="22"/>
          <w:lang w:val="es-CO"/>
        </w:rPr>
      </w:pPr>
    </w:p>
    <w:p w14:paraId="7F0A8DE6" w14:textId="49F5A3EA" w:rsidR="00454D68" w:rsidRPr="004E3A5F" w:rsidRDefault="00821392" w:rsidP="00454D68">
      <w:p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El contenido de </w:t>
      </w:r>
      <w:r w:rsidR="002F0BEA" w:rsidRPr="004E3A5F">
        <w:rPr>
          <w:rFonts w:ascii="Arial Narrow" w:hAnsi="Arial Narrow" w:cs="Verdana"/>
          <w:sz w:val="22"/>
          <w:szCs w:val="22"/>
          <w:lang w:val="es-CO" w:eastAsia="es-CO"/>
        </w:rPr>
        <w:t xml:space="preserve">especificaciones técnicas u otros criterios precisos para ser usados consistentemente como reglas, </w:t>
      </w:r>
      <w:r w:rsidRPr="004E3A5F">
        <w:rPr>
          <w:rFonts w:ascii="Arial Narrow" w:hAnsi="Arial Narrow" w:cs="Verdana"/>
          <w:sz w:val="22"/>
          <w:szCs w:val="22"/>
          <w:lang w:val="es-CO" w:eastAsia="es-CO"/>
        </w:rPr>
        <w:t>guías</w:t>
      </w:r>
      <w:r w:rsidR="002F0BEA" w:rsidRPr="004E3A5F">
        <w:rPr>
          <w:rFonts w:ascii="Arial Narrow" w:hAnsi="Arial Narrow" w:cs="Verdana"/>
          <w:sz w:val="22"/>
          <w:szCs w:val="22"/>
          <w:lang w:val="es-CO" w:eastAsia="es-CO"/>
        </w:rPr>
        <w:t xml:space="preserve"> o definiciones de </w:t>
      </w:r>
      <w:r w:rsidRPr="004E3A5F">
        <w:rPr>
          <w:rFonts w:ascii="Arial Narrow" w:hAnsi="Arial Narrow" w:cs="Verdana"/>
          <w:sz w:val="22"/>
          <w:szCs w:val="22"/>
          <w:lang w:val="es-CO" w:eastAsia="es-CO"/>
        </w:rPr>
        <w:t>características</w:t>
      </w:r>
      <w:r w:rsidR="002F0BEA" w:rsidRPr="004E3A5F">
        <w:rPr>
          <w:rFonts w:ascii="Arial Narrow" w:hAnsi="Arial Narrow" w:cs="Verdana"/>
          <w:sz w:val="22"/>
          <w:szCs w:val="22"/>
          <w:lang w:val="es-CO" w:eastAsia="es-CO"/>
        </w:rPr>
        <w:t xml:space="preserve"> </w:t>
      </w:r>
      <w:r w:rsidRPr="004E3A5F">
        <w:rPr>
          <w:rFonts w:ascii="Arial Narrow" w:hAnsi="Arial Narrow" w:cs="Verdana"/>
          <w:sz w:val="22"/>
          <w:szCs w:val="22"/>
          <w:lang w:val="es-CO" w:eastAsia="es-CO"/>
        </w:rPr>
        <w:t>para asegurar que los documentos</w:t>
      </w:r>
      <w:r w:rsidR="002F0BEA" w:rsidRPr="004E3A5F">
        <w:rPr>
          <w:rFonts w:ascii="Arial Narrow" w:hAnsi="Arial Narrow" w:cs="Verdana"/>
          <w:sz w:val="22"/>
          <w:szCs w:val="22"/>
          <w:lang w:val="es-CO" w:eastAsia="es-CO"/>
        </w:rPr>
        <w:t xml:space="preserve">, productos, procesos y servicios cumplan con su </w:t>
      </w:r>
      <w:r w:rsidRPr="004E3A5F">
        <w:rPr>
          <w:rFonts w:ascii="Arial Narrow" w:hAnsi="Arial Narrow" w:cs="Verdana"/>
          <w:sz w:val="22"/>
          <w:szCs w:val="22"/>
          <w:lang w:val="es-CO" w:eastAsia="es-CO"/>
        </w:rPr>
        <w:t>propósito en el marco de la digitalización,</w:t>
      </w:r>
      <w:r w:rsidR="00454D68" w:rsidRPr="004E3A5F">
        <w:rPr>
          <w:rFonts w:ascii="Arial Narrow" w:hAnsi="Arial Narrow" w:cs="Verdana"/>
          <w:sz w:val="22"/>
          <w:szCs w:val="22"/>
          <w:lang w:val="es-CO" w:eastAsia="es-CO"/>
        </w:rPr>
        <w:t xml:space="preserve"> seguidamente, se relacionan los parámetros generales de digitalización de imágenes; además señalando que, más adelante se profundizará en algunos de ellos. </w:t>
      </w:r>
    </w:p>
    <w:p w14:paraId="32DC0BB2" w14:textId="3D0D845F" w:rsidR="00821392" w:rsidRPr="004E3A5F" w:rsidRDefault="00821392" w:rsidP="0091351D">
      <w:pPr>
        <w:jc w:val="both"/>
        <w:rPr>
          <w:rFonts w:ascii="Arial Narrow" w:hAnsi="Arial Narrow" w:cs="Verdana"/>
          <w:sz w:val="22"/>
          <w:szCs w:val="22"/>
          <w:lang w:val="es-CO" w:eastAsia="es-CO"/>
        </w:rPr>
      </w:pPr>
    </w:p>
    <w:p w14:paraId="0C6996B4" w14:textId="58771264" w:rsidR="004807BA" w:rsidRPr="00AF6826" w:rsidRDefault="00103558" w:rsidP="007774A3">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lastRenderedPageBreak/>
        <w:t>Las características de este tipo de imágenes son:</w:t>
      </w:r>
      <w:r w:rsidR="00454D68" w:rsidRPr="00AF6826">
        <w:rPr>
          <w:rFonts w:ascii="Arial Narrow" w:hAnsi="Arial Narrow" w:cs="Verdana"/>
          <w:sz w:val="22"/>
          <w:szCs w:val="22"/>
          <w:lang w:val="es-CO" w:eastAsia="es-CO"/>
        </w:rPr>
        <w:t xml:space="preserve"> </w:t>
      </w:r>
      <w:r w:rsidR="004807BA" w:rsidRPr="00AF6826">
        <w:rPr>
          <w:rFonts w:ascii="Arial Narrow" w:hAnsi="Arial Narrow" w:cs="Verdana"/>
          <w:sz w:val="22"/>
          <w:szCs w:val="22"/>
          <w:lang w:val="es-CO" w:eastAsia="es-CO"/>
        </w:rPr>
        <w:t>Deberá contar con una resolución de mínima de 300 ppp y máxima de 600 ppp</w:t>
      </w:r>
      <w:r w:rsidR="005C17EB" w:rsidRPr="00AF6826">
        <w:rPr>
          <w:rFonts w:ascii="Arial Narrow" w:hAnsi="Arial Narrow" w:cs="Verdana"/>
          <w:sz w:val="22"/>
          <w:szCs w:val="22"/>
          <w:lang w:val="es-CO" w:eastAsia="es-CO"/>
        </w:rPr>
        <w:t xml:space="preserve"> dependiendo del tipo de papel.</w:t>
      </w:r>
    </w:p>
    <w:p w14:paraId="483B6CC7" w14:textId="237BF175" w:rsidR="00454D68" w:rsidRPr="00AF6826" w:rsidRDefault="00B75F3A" w:rsidP="00A51222">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L</w:t>
      </w:r>
      <w:r w:rsidR="004807BA" w:rsidRPr="00AF6826">
        <w:rPr>
          <w:rFonts w:ascii="Arial Narrow" w:hAnsi="Arial Narrow" w:cs="Verdana"/>
          <w:sz w:val="22"/>
          <w:szCs w:val="22"/>
          <w:lang w:val="es-CO" w:eastAsia="es-CO"/>
        </w:rPr>
        <w:t xml:space="preserve">a digitalización se </w:t>
      </w:r>
      <w:r w:rsidR="00454D68" w:rsidRPr="00AF6826">
        <w:rPr>
          <w:rFonts w:ascii="Arial Narrow" w:hAnsi="Arial Narrow" w:cs="Verdana"/>
          <w:sz w:val="22"/>
          <w:szCs w:val="22"/>
          <w:lang w:val="es-CO" w:eastAsia="es-CO"/>
        </w:rPr>
        <w:t>realizará</w:t>
      </w:r>
      <w:r w:rsidR="004807BA" w:rsidRPr="00AF6826">
        <w:rPr>
          <w:rFonts w:ascii="Arial Narrow" w:hAnsi="Arial Narrow" w:cs="Verdana"/>
          <w:sz w:val="22"/>
          <w:szCs w:val="22"/>
          <w:lang w:val="es-CO" w:eastAsia="es-CO"/>
        </w:rPr>
        <w:t xml:space="preserve"> en formato</w:t>
      </w:r>
      <w:r w:rsidRPr="00AF6826">
        <w:rPr>
          <w:rFonts w:ascii="Arial Narrow" w:hAnsi="Arial Narrow" w:cs="Verdana"/>
          <w:sz w:val="22"/>
          <w:szCs w:val="22"/>
          <w:lang w:val="es-CO" w:eastAsia="es-CO"/>
        </w:rPr>
        <w:t xml:space="preserve">s digitales, de preservación a largo plazo, Para el caso de documentos textuales se puede utilizar formato de preservación </w:t>
      </w:r>
      <w:r w:rsidR="00454D68" w:rsidRPr="00AF6826">
        <w:rPr>
          <w:rFonts w:ascii="Arial Narrow" w:hAnsi="Arial Narrow" w:cs="Verdana"/>
          <w:sz w:val="22"/>
          <w:szCs w:val="22"/>
          <w:lang w:val="es-CO" w:eastAsia="es-CO"/>
        </w:rPr>
        <w:t>TIFF o</w:t>
      </w:r>
      <w:r w:rsidRPr="00AF6826">
        <w:rPr>
          <w:rFonts w:ascii="Arial Narrow" w:hAnsi="Arial Narrow" w:cs="Verdana"/>
          <w:sz w:val="22"/>
          <w:szCs w:val="22"/>
          <w:lang w:val="es-CO" w:eastAsia="es-CO"/>
        </w:rPr>
        <w:t xml:space="preserve"> PDF/A</w:t>
      </w:r>
      <w:r w:rsidR="00454D68" w:rsidRPr="00AF6826">
        <w:rPr>
          <w:rFonts w:ascii="Arial Narrow" w:hAnsi="Arial Narrow" w:cs="Verdana"/>
          <w:sz w:val="22"/>
          <w:szCs w:val="22"/>
          <w:lang w:val="es-CO" w:eastAsia="es-CO"/>
        </w:rPr>
        <w:t>,</w:t>
      </w:r>
      <w:r w:rsidRPr="00AF6826">
        <w:rPr>
          <w:rFonts w:ascii="Arial Narrow" w:hAnsi="Arial Narrow" w:cs="Verdana"/>
          <w:sz w:val="22"/>
          <w:szCs w:val="22"/>
          <w:lang w:val="es-CO" w:eastAsia="es-CO"/>
        </w:rPr>
        <w:t xml:space="preserve"> y</w:t>
      </w:r>
      <w:r w:rsidR="00AF6826" w:rsidRPr="00AF6826">
        <w:rPr>
          <w:rFonts w:ascii="Arial Narrow" w:hAnsi="Arial Narrow" w:cs="Verdana"/>
          <w:sz w:val="22"/>
          <w:szCs w:val="22"/>
          <w:lang w:val="es-CO" w:eastAsia="es-CO"/>
        </w:rPr>
        <w:t xml:space="preserve"> pa</w:t>
      </w:r>
      <w:r w:rsidRPr="00AF6826">
        <w:rPr>
          <w:rFonts w:ascii="Arial Narrow" w:hAnsi="Arial Narrow" w:cs="Verdana"/>
          <w:sz w:val="22"/>
          <w:szCs w:val="22"/>
          <w:lang w:val="es-CO" w:eastAsia="es-CO"/>
        </w:rPr>
        <w:t>ra planos, mapas y fotografías el formato de preservación recomendado es TIFF</w:t>
      </w:r>
      <w:r w:rsidR="00454D68" w:rsidRPr="00AF6826">
        <w:rPr>
          <w:rFonts w:ascii="Arial Narrow" w:hAnsi="Arial Narrow" w:cs="Verdana"/>
          <w:sz w:val="22"/>
          <w:szCs w:val="22"/>
          <w:lang w:val="es-CO" w:eastAsia="es-CO"/>
        </w:rPr>
        <w:t>.</w:t>
      </w:r>
      <w:r w:rsidR="008A5BDD" w:rsidRPr="00AF6826">
        <w:rPr>
          <w:rFonts w:ascii="Arial Narrow" w:hAnsi="Arial Narrow" w:cs="Verdana"/>
          <w:sz w:val="22"/>
          <w:szCs w:val="22"/>
          <w:lang w:val="es-CO" w:eastAsia="es-CO"/>
        </w:rPr>
        <w:t xml:space="preserve"> </w:t>
      </w:r>
    </w:p>
    <w:p w14:paraId="67746C34" w14:textId="7E603F01" w:rsidR="00B75F3A" w:rsidRPr="00AF6826" w:rsidRDefault="008A5BDD" w:rsidP="008B2E2A">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Aplica para expedientes que según TRD son de conservación </w:t>
      </w:r>
      <w:r w:rsidR="00454D68" w:rsidRPr="00AF6826">
        <w:rPr>
          <w:rFonts w:ascii="Arial Narrow" w:hAnsi="Arial Narrow" w:cs="Verdana"/>
          <w:sz w:val="22"/>
          <w:szCs w:val="22"/>
          <w:lang w:val="es-CO" w:eastAsia="es-CO"/>
        </w:rPr>
        <w:t>total y</w:t>
      </w:r>
      <w:r w:rsidRPr="00AF6826">
        <w:rPr>
          <w:rFonts w:ascii="Arial Narrow" w:hAnsi="Arial Narrow" w:cs="Verdana"/>
          <w:sz w:val="22"/>
          <w:szCs w:val="22"/>
          <w:lang w:val="es-CO" w:eastAsia="es-CO"/>
        </w:rPr>
        <w:t xml:space="preserve"> para l</w:t>
      </w:r>
      <w:r w:rsidR="00454D68" w:rsidRPr="00AF6826">
        <w:rPr>
          <w:rFonts w:ascii="Arial Narrow" w:hAnsi="Arial Narrow" w:cs="Verdana"/>
          <w:sz w:val="22"/>
          <w:szCs w:val="22"/>
          <w:lang w:val="es-CO" w:eastAsia="es-CO"/>
        </w:rPr>
        <w:t>a</w:t>
      </w:r>
      <w:r w:rsidRPr="00AF6826">
        <w:rPr>
          <w:rFonts w:ascii="Arial Narrow" w:hAnsi="Arial Narrow" w:cs="Verdana"/>
          <w:sz w:val="22"/>
          <w:szCs w:val="22"/>
          <w:lang w:val="es-CO" w:eastAsia="es-CO"/>
        </w:rPr>
        <w:t xml:space="preserve">s </w:t>
      </w:r>
      <w:r w:rsidR="00454D68" w:rsidRPr="00AF6826">
        <w:rPr>
          <w:rFonts w:ascii="Arial Narrow" w:hAnsi="Arial Narrow" w:cs="Verdana"/>
          <w:sz w:val="22"/>
          <w:szCs w:val="22"/>
          <w:lang w:val="es-CO" w:eastAsia="es-CO"/>
        </w:rPr>
        <w:t xml:space="preserve">muestras resultante del proceso de </w:t>
      </w:r>
      <w:r w:rsidRPr="00AF6826">
        <w:rPr>
          <w:rFonts w:ascii="Arial Narrow" w:hAnsi="Arial Narrow" w:cs="Verdana"/>
          <w:sz w:val="22"/>
          <w:szCs w:val="22"/>
          <w:lang w:val="es-CO" w:eastAsia="es-CO"/>
        </w:rPr>
        <w:t xml:space="preserve">selección. </w:t>
      </w:r>
    </w:p>
    <w:p w14:paraId="11160436" w14:textId="69E93F2C" w:rsidR="00454D68" w:rsidRPr="00AF6826" w:rsidRDefault="00B75F3A" w:rsidP="009F499E">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Cuando se use el formato PDF/A, la digitalización debe realizarse por tipología documental. </w:t>
      </w:r>
    </w:p>
    <w:p w14:paraId="604AFE48" w14:textId="710BD4A3" w:rsidR="00D33B74" w:rsidRPr="00AF6826" w:rsidRDefault="00454D68" w:rsidP="007B4CD5">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Para el </w:t>
      </w:r>
      <w:r w:rsidR="00B75F3A" w:rsidRPr="00AF6826">
        <w:rPr>
          <w:rFonts w:ascii="Arial Narrow" w:hAnsi="Arial Narrow" w:cs="Verdana"/>
          <w:sz w:val="22"/>
          <w:szCs w:val="22"/>
          <w:lang w:val="es-CO" w:eastAsia="es-CO"/>
        </w:rPr>
        <w:t>caso de usar el formato TIFF, la digitalización debe realizarse por cada uno de los lados del folio respectivo, es decir por cada folio se generan 2 imágenes, una por el lado recto y vuelto.</w:t>
      </w:r>
    </w:p>
    <w:p w14:paraId="6F75FAAF" w14:textId="1535DD01" w:rsidR="00B75F3A" w:rsidRPr="00AF6826" w:rsidRDefault="00B75F3A" w:rsidP="00A27190">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En cualquier tipo de digitalización se deberán tener en cuenta los lineamientos emitidos por el Archivo General de la Nación respecto de los formatos de preservación digital a largo plazo para las transferencias documentales secundarias acompañadas de documentos digitalizados, para que al momento de transferir PNNC no tenga que reprocesar o volver a digitalizar</w:t>
      </w:r>
      <w:r w:rsidR="005335D4" w:rsidRPr="00AF6826">
        <w:rPr>
          <w:rFonts w:ascii="Arial Narrow" w:hAnsi="Arial Narrow" w:cs="Verdana"/>
          <w:sz w:val="22"/>
          <w:szCs w:val="22"/>
          <w:lang w:val="es-CO" w:eastAsia="es-CO"/>
        </w:rPr>
        <w:t xml:space="preserve"> los expedientes</w:t>
      </w:r>
      <w:r w:rsidRPr="00AF6826">
        <w:rPr>
          <w:rFonts w:ascii="Arial Narrow" w:hAnsi="Arial Narrow" w:cs="Verdana"/>
          <w:sz w:val="22"/>
          <w:szCs w:val="22"/>
          <w:lang w:val="es-CO" w:eastAsia="es-CO"/>
        </w:rPr>
        <w:t>.</w:t>
      </w:r>
      <w:r w:rsidR="00783F3D" w:rsidRPr="00AF6826">
        <w:rPr>
          <w:rFonts w:ascii="Arial Narrow" w:hAnsi="Arial Narrow" w:cs="Verdana"/>
          <w:sz w:val="22"/>
          <w:szCs w:val="22"/>
          <w:lang w:val="es-CO" w:eastAsia="es-CO"/>
        </w:rPr>
        <w:t xml:space="preserve"> </w:t>
      </w:r>
      <w:r w:rsidR="005335D4" w:rsidRPr="00AF6826">
        <w:rPr>
          <w:rFonts w:ascii="Arial Narrow" w:hAnsi="Arial Narrow" w:cs="Verdana"/>
          <w:sz w:val="22"/>
          <w:szCs w:val="22"/>
          <w:lang w:val="es-CO" w:eastAsia="es-CO"/>
        </w:rPr>
        <w:t>Por lo que se debe tener en cuenta el siguiente criterio:</w:t>
      </w:r>
      <w:r w:rsidR="00783F3D" w:rsidRPr="00AF6826">
        <w:rPr>
          <w:rFonts w:ascii="Arial Narrow" w:hAnsi="Arial Narrow" w:cs="Verdana"/>
          <w:sz w:val="22"/>
          <w:szCs w:val="22"/>
          <w:lang w:val="es-CO" w:eastAsia="es-CO"/>
        </w:rPr>
        <w:t xml:space="preserve"> se digitalizará en formato </w:t>
      </w:r>
      <w:r w:rsidR="00755445" w:rsidRPr="00AF6826">
        <w:rPr>
          <w:rFonts w:ascii="Arial Narrow" w:hAnsi="Arial Narrow" w:cs="Verdana"/>
          <w:sz w:val="22"/>
          <w:szCs w:val="22"/>
          <w:lang w:val="es-CO" w:eastAsia="es-CO"/>
        </w:rPr>
        <w:t xml:space="preserve">TIFF (sin compresión). </w:t>
      </w:r>
    </w:p>
    <w:p w14:paraId="6A15A0D5" w14:textId="60D6120B" w:rsidR="00783F3D" w:rsidRPr="00AF6826" w:rsidRDefault="00BC6194" w:rsidP="005125F7">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La imagen digital, d</w:t>
      </w:r>
      <w:r w:rsidR="00783F3D" w:rsidRPr="00AF6826">
        <w:rPr>
          <w:rFonts w:ascii="Arial Narrow" w:hAnsi="Arial Narrow" w:cs="Verdana"/>
          <w:sz w:val="22"/>
          <w:szCs w:val="22"/>
          <w:lang w:val="es-CO" w:eastAsia="es-CO"/>
        </w:rPr>
        <w:t xml:space="preserve">eberá encontrarse alineada y ser nítida al 100% del tamaño real, sin perder los atributos del documento original (líneas, manchas, bordes, color, etcétera). </w:t>
      </w:r>
    </w:p>
    <w:p w14:paraId="7DF2402E" w14:textId="4A1833E9" w:rsidR="00783F3D" w:rsidRPr="00AF6826" w:rsidRDefault="00783F3D" w:rsidP="005B4884">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No deberán aparecer manchas, rayas, reflejos u objetos ajenos al documento. </w:t>
      </w:r>
    </w:p>
    <w:p w14:paraId="21F20AF3" w14:textId="2BC36252" w:rsidR="00783F3D" w:rsidRPr="00AF6826" w:rsidRDefault="00783F3D" w:rsidP="00390C17">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Se respetará la forma de lectura natural del documento de acuerdo con </w:t>
      </w:r>
      <w:r w:rsidR="00457DA7" w:rsidRPr="00AF6826">
        <w:rPr>
          <w:rFonts w:ascii="Arial Narrow" w:hAnsi="Arial Narrow" w:cs="Verdana"/>
          <w:sz w:val="22"/>
          <w:szCs w:val="22"/>
          <w:lang w:val="es-CO" w:eastAsia="es-CO"/>
        </w:rPr>
        <w:t xml:space="preserve">el sentido de la lectura del documento, </w:t>
      </w:r>
      <w:r w:rsidRPr="00AF6826">
        <w:rPr>
          <w:rFonts w:ascii="Arial Narrow" w:hAnsi="Arial Narrow" w:cs="Verdana"/>
          <w:sz w:val="22"/>
          <w:szCs w:val="22"/>
          <w:lang w:val="es-CO" w:eastAsia="es-CO"/>
        </w:rPr>
        <w:t>predominancia de la escritura</w:t>
      </w:r>
      <w:r w:rsidR="00457DA7" w:rsidRPr="00AF6826">
        <w:rPr>
          <w:rFonts w:ascii="Arial Narrow" w:hAnsi="Arial Narrow" w:cs="Verdana"/>
          <w:sz w:val="22"/>
          <w:szCs w:val="22"/>
          <w:lang w:val="es-CO" w:eastAsia="es-CO"/>
        </w:rPr>
        <w:t xml:space="preserve"> humana</w:t>
      </w:r>
      <w:r w:rsidRPr="00AF6826">
        <w:rPr>
          <w:rFonts w:ascii="Arial Narrow" w:hAnsi="Arial Narrow" w:cs="Verdana"/>
          <w:sz w:val="22"/>
          <w:szCs w:val="22"/>
          <w:lang w:val="es-CO" w:eastAsia="es-CO"/>
        </w:rPr>
        <w:t>, aun cuando el texto contenga información escrita o plasmada en otras direcciones.</w:t>
      </w:r>
    </w:p>
    <w:p w14:paraId="763394E4" w14:textId="2B0600D6" w:rsidR="00783F3D" w:rsidRPr="00AF6826" w:rsidRDefault="00783F3D" w:rsidP="00B65EA8">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Se capturará la imagen completa considerando un margen recomendado de 5mm en toda la periferia, esto, como forma de asegurar que el documento fue digitalizado en su totalidad. </w:t>
      </w:r>
    </w:p>
    <w:p w14:paraId="50850988" w14:textId="11E61D8F" w:rsidR="00783F3D" w:rsidRPr="00AF6826" w:rsidRDefault="00783F3D" w:rsidP="00D17294">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Si se encuentran papeles sueltos u objetos que no pertenezcan al expediente, deberán ser retirados para capturar la imagen o, colocarlos en un área que no obstruya la visualización del texto. </w:t>
      </w:r>
    </w:p>
    <w:p w14:paraId="1D07475E" w14:textId="0CEB1827" w:rsidR="00783F3D" w:rsidRPr="00AF6826" w:rsidRDefault="00783F3D" w:rsidP="00DE0BA2">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Se colocará una hoja blanca debajo del documento original para cubrir faltantes o perfora</w:t>
      </w:r>
      <w:r w:rsidR="00776993" w:rsidRPr="00AF6826">
        <w:rPr>
          <w:rFonts w:ascii="Arial Narrow" w:hAnsi="Arial Narrow" w:cs="Verdana"/>
          <w:sz w:val="22"/>
          <w:szCs w:val="22"/>
          <w:lang w:val="es-CO" w:eastAsia="es-CO"/>
        </w:rPr>
        <w:t xml:space="preserve">ciones naturales del documento, también se puede tomar una fotocopia, de buena calidad, del documento original que busca protegerlo de mayor deterioro al ser digitalizado. </w:t>
      </w:r>
    </w:p>
    <w:p w14:paraId="57F116C2" w14:textId="73A53ECA" w:rsidR="00783F3D" w:rsidRPr="00AF6826" w:rsidRDefault="00783F3D" w:rsidP="00172FD1">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No llevará, en ningún caso, marca de agua. </w:t>
      </w:r>
    </w:p>
    <w:p w14:paraId="3CE149B4" w14:textId="61491C0D" w:rsidR="004A3DAD" w:rsidRPr="00AF6826" w:rsidRDefault="00783F3D" w:rsidP="00D80918">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Se asignará una nomenclatura a cada imagen digital con los elementos de identificación correspondientes, esto, para facilitar su manejo en base de datos y evitar el extravío de imágenes</w:t>
      </w:r>
      <w:r w:rsidR="004A3DAD" w:rsidRPr="00AF6826">
        <w:rPr>
          <w:rFonts w:ascii="Arial Narrow" w:hAnsi="Arial Narrow" w:cs="Verdana"/>
          <w:sz w:val="22"/>
          <w:szCs w:val="22"/>
          <w:lang w:val="es-CO" w:eastAsia="es-CO"/>
        </w:rPr>
        <w:t>.</w:t>
      </w:r>
    </w:p>
    <w:p w14:paraId="1D4CFA7D" w14:textId="4C53BF96" w:rsidR="004A3DAD" w:rsidRPr="00AF6826" w:rsidRDefault="004A3DAD" w:rsidP="00A81F35">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Se asignará el nombre en la cabecera del archivo maestro (master) con </w:t>
      </w:r>
      <w:r w:rsidR="00BC6194" w:rsidRPr="00AF6826">
        <w:rPr>
          <w:rFonts w:ascii="Arial Narrow" w:hAnsi="Arial Narrow" w:cs="Verdana"/>
          <w:sz w:val="22"/>
          <w:szCs w:val="22"/>
          <w:lang w:val="es-CO" w:eastAsia="es-CO"/>
        </w:rPr>
        <w:t xml:space="preserve">los datos </w:t>
      </w:r>
      <w:r w:rsidRPr="00AF6826">
        <w:rPr>
          <w:rFonts w:ascii="Arial Narrow" w:hAnsi="Arial Narrow" w:cs="Verdana"/>
          <w:sz w:val="22"/>
          <w:szCs w:val="22"/>
          <w:lang w:val="es-CO" w:eastAsia="es-CO"/>
        </w:rPr>
        <w:t xml:space="preserve">de la unidad administrativa, oficina productora, serie, </w:t>
      </w:r>
      <w:r w:rsidR="00457DA7" w:rsidRPr="00AF6826">
        <w:rPr>
          <w:rFonts w:ascii="Arial Narrow" w:hAnsi="Arial Narrow" w:cs="Verdana"/>
          <w:sz w:val="22"/>
          <w:szCs w:val="22"/>
          <w:lang w:val="es-CO" w:eastAsia="es-CO"/>
        </w:rPr>
        <w:t xml:space="preserve">etc., </w:t>
      </w:r>
      <w:r w:rsidRPr="00AF6826">
        <w:rPr>
          <w:rFonts w:ascii="Arial Narrow" w:hAnsi="Arial Narrow" w:cs="Verdana"/>
          <w:sz w:val="22"/>
          <w:szCs w:val="22"/>
          <w:lang w:val="es-CO" w:eastAsia="es-CO"/>
        </w:rPr>
        <w:t xml:space="preserve">en coherencia </w:t>
      </w:r>
      <w:r w:rsidR="001260CD" w:rsidRPr="00AF6826">
        <w:rPr>
          <w:rFonts w:ascii="Arial Narrow" w:hAnsi="Arial Narrow" w:cs="Verdana"/>
          <w:sz w:val="22"/>
          <w:szCs w:val="22"/>
          <w:lang w:val="es-CO" w:eastAsia="es-CO"/>
        </w:rPr>
        <w:t xml:space="preserve">con la estructura de carpetas para documentos digitalizados; </w:t>
      </w:r>
      <w:r w:rsidR="003470FB" w:rsidRPr="00AF6826">
        <w:rPr>
          <w:rFonts w:ascii="Arial Narrow" w:hAnsi="Arial Narrow" w:cs="Verdana"/>
          <w:sz w:val="22"/>
          <w:szCs w:val="22"/>
          <w:lang w:val="es-CO" w:eastAsia="es-CO"/>
        </w:rPr>
        <w:t>datos de</w:t>
      </w:r>
      <w:r w:rsidRPr="00AF6826">
        <w:rPr>
          <w:rFonts w:ascii="Arial Narrow" w:hAnsi="Arial Narrow" w:cs="Verdana"/>
          <w:sz w:val="22"/>
          <w:szCs w:val="22"/>
          <w:lang w:val="es-CO" w:eastAsia="es-CO"/>
        </w:rPr>
        <w:t xml:space="preserve"> la TRD</w:t>
      </w:r>
      <w:r w:rsidR="001260CD" w:rsidRPr="00AF6826">
        <w:rPr>
          <w:rFonts w:ascii="Arial Narrow" w:hAnsi="Arial Narrow" w:cs="Verdana"/>
          <w:sz w:val="22"/>
          <w:szCs w:val="22"/>
          <w:lang w:val="es-CO" w:eastAsia="es-CO"/>
        </w:rPr>
        <w:t>,</w:t>
      </w:r>
      <w:r w:rsidRPr="00AF6826">
        <w:rPr>
          <w:rFonts w:ascii="Arial Narrow" w:hAnsi="Arial Narrow" w:cs="Verdana"/>
          <w:sz w:val="22"/>
          <w:szCs w:val="22"/>
          <w:lang w:val="es-CO" w:eastAsia="es-CO"/>
        </w:rPr>
        <w:t xml:space="preserve"> y la fecha de creación. </w:t>
      </w:r>
    </w:p>
    <w:p w14:paraId="3AEC4739" w14:textId="68049AFA" w:rsidR="003470FB" w:rsidRPr="00AF6826" w:rsidRDefault="004A3DAD" w:rsidP="00004EC1">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El archivo maestro no puede ser sometido a ningún tipo de edición.</w:t>
      </w:r>
      <w:r w:rsidR="00BC6194" w:rsidRPr="00AF6826">
        <w:rPr>
          <w:rFonts w:ascii="Arial Narrow" w:hAnsi="Arial Narrow" w:cs="Verdana"/>
          <w:sz w:val="22"/>
          <w:szCs w:val="22"/>
          <w:lang w:val="es-CO" w:eastAsia="es-CO"/>
        </w:rPr>
        <w:t xml:space="preserve"> </w:t>
      </w:r>
      <w:r w:rsidR="003470FB" w:rsidRPr="00AF6826">
        <w:rPr>
          <w:rFonts w:ascii="Arial Narrow" w:hAnsi="Arial Narrow" w:cs="Verdana"/>
          <w:sz w:val="22"/>
          <w:szCs w:val="22"/>
          <w:lang w:val="es-CO" w:eastAsia="es-CO"/>
        </w:rPr>
        <w:t xml:space="preserve">En caso de ser requerida (s) una (las) imagen (es) para consulta o difusión, </w:t>
      </w:r>
      <w:r w:rsidR="00BC6194" w:rsidRPr="00AF6826">
        <w:rPr>
          <w:rFonts w:ascii="Arial Narrow" w:hAnsi="Arial Narrow" w:cs="Verdana"/>
          <w:sz w:val="22"/>
          <w:szCs w:val="22"/>
          <w:lang w:val="es-CO" w:eastAsia="es-CO"/>
        </w:rPr>
        <w:t>s</w:t>
      </w:r>
      <w:r w:rsidR="003470FB" w:rsidRPr="00AF6826">
        <w:rPr>
          <w:rFonts w:ascii="Arial Narrow" w:hAnsi="Arial Narrow" w:cs="Verdana"/>
          <w:sz w:val="22"/>
          <w:szCs w:val="22"/>
          <w:lang w:val="es-CO" w:eastAsia="es-CO"/>
        </w:rPr>
        <w:t xml:space="preserve">e convertirá el archivo maestro a por ejemplo </w:t>
      </w:r>
      <w:r w:rsidR="00BC6194" w:rsidRPr="00AF6826">
        <w:rPr>
          <w:rFonts w:ascii="Arial Narrow" w:hAnsi="Arial Narrow" w:cs="Verdana"/>
          <w:sz w:val="22"/>
          <w:szCs w:val="22"/>
          <w:lang w:val="es-CO" w:eastAsia="es-CO"/>
        </w:rPr>
        <w:t xml:space="preserve">formato </w:t>
      </w:r>
      <w:r w:rsidR="003470FB" w:rsidRPr="00AF6826">
        <w:rPr>
          <w:rFonts w:ascii="Arial Narrow" w:hAnsi="Arial Narrow" w:cs="Verdana"/>
          <w:sz w:val="22"/>
          <w:szCs w:val="22"/>
          <w:lang w:val="es-CO" w:eastAsia="es-CO"/>
        </w:rPr>
        <w:t>JPEG</w:t>
      </w:r>
      <w:r w:rsidR="002C3AA2" w:rsidRPr="00AF6826">
        <w:rPr>
          <w:rFonts w:ascii="Arial Narrow" w:hAnsi="Arial Narrow" w:cs="Verdana"/>
          <w:sz w:val="22"/>
          <w:szCs w:val="22"/>
          <w:lang w:val="es-CO" w:eastAsia="es-CO"/>
        </w:rPr>
        <w:t xml:space="preserve"> (</w:t>
      </w:r>
      <w:r w:rsidR="002C3AA2" w:rsidRPr="00AF6826">
        <w:rPr>
          <w:rFonts w:ascii="Arial Narrow" w:hAnsi="Arial Narrow" w:cs="Verdana"/>
          <w:sz w:val="22"/>
          <w:szCs w:val="22"/>
          <w:lang w:eastAsia="es-CO"/>
        </w:rPr>
        <w:t>otros formatos que se pueden utilizar para consulta o difusión*)</w:t>
      </w:r>
      <w:r w:rsidR="003470FB" w:rsidRPr="00AF6826">
        <w:rPr>
          <w:rFonts w:ascii="Arial Narrow" w:hAnsi="Arial Narrow" w:cs="Verdana"/>
          <w:sz w:val="22"/>
          <w:szCs w:val="22"/>
          <w:lang w:val="es-CO" w:eastAsia="es-CO"/>
        </w:rPr>
        <w:t xml:space="preserve">, resguardando en </w:t>
      </w:r>
      <w:r w:rsidR="00BC6194" w:rsidRPr="00AF6826">
        <w:rPr>
          <w:rFonts w:ascii="Arial Narrow" w:hAnsi="Arial Narrow" w:cs="Verdana"/>
          <w:sz w:val="22"/>
          <w:szCs w:val="22"/>
          <w:lang w:val="es-CO" w:eastAsia="es-CO"/>
        </w:rPr>
        <w:t xml:space="preserve">el formato </w:t>
      </w:r>
      <w:r w:rsidR="003470FB" w:rsidRPr="00AF6826">
        <w:rPr>
          <w:rFonts w:ascii="Arial Narrow" w:hAnsi="Arial Narrow" w:cs="Verdana"/>
          <w:sz w:val="22"/>
          <w:szCs w:val="22"/>
          <w:lang w:val="es-CO" w:eastAsia="es-CO"/>
        </w:rPr>
        <w:t xml:space="preserve">TIFF. Se comprimirá por ejemplo a </w:t>
      </w:r>
      <w:r w:rsidR="00FA1407" w:rsidRPr="00AF6826">
        <w:rPr>
          <w:rFonts w:ascii="Arial Narrow" w:hAnsi="Arial Narrow" w:cs="Verdana"/>
          <w:sz w:val="22"/>
          <w:szCs w:val="22"/>
          <w:lang w:val="es-CO" w:eastAsia="es-CO"/>
        </w:rPr>
        <w:t>150</w:t>
      </w:r>
      <w:r w:rsidR="003470FB" w:rsidRPr="00AF6826">
        <w:rPr>
          <w:rFonts w:ascii="Arial Narrow" w:hAnsi="Arial Narrow" w:cs="Verdana"/>
          <w:sz w:val="22"/>
          <w:szCs w:val="22"/>
          <w:lang w:val="es-CO" w:eastAsia="es-CO"/>
        </w:rPr>
        <w:t xml:space="preserve"> ppp.</w:t>
      </w:r>
      <w:r w:rsidR="00BC6194" w:rsidRPr="00AF6826">
        <w:rPr>
          <w:rFonts w:ascii="Arial Narrow" w:hAnsi="Arial Narrow" w:cs="Verdana"/>
          <w:sz w:val="22"/>
          <w:szCs w:val="22"/>
          <w:lang w:val="es-CO" w:eastAsia="es-CO"/>
        </w:rPr>
        <w:t xml:space="preserve">, o 72 ppp. </w:t>
      </w:r>
      <w:r w:rsidR="003470FB" w:rsidRPr="00AF6826">
        <w:rPr>
          <w:rFonts w:ascii="Arial Narrow" w:hAnsi="Arial Narrow" w:cs="Verdana"/>
          <w:sz w:val="22"/>
          <w:szCs w:val="22"/>
          <w:lang w:val="es-CO" w:eastAsia="es-CO"/>
        </w:rPr>
        <w:t>Se colocará la marca de agua oficia</w:t>
      </w:r>
      <w:r w:rsidR="00BC6194" w:rsidRPr="00AF6826">
        <w:rPr>
          <w:rFonts w:ascii="Arial Narrow" w:hAnsi="Arial Narrow" w:cs="Verdana"/>
          <w:sz w:val="22"/>
          <w:szCs w:val="22"/>
          <w:lang w:val="es-CO" w:eastAsia="es-CO"/>
        </w:rPr>
        <w:t>l</w:t>
      </w:r>
      <w:r w:rsidR="003470FB" w:rsidRPr="00AF6826">
        <w:rPr>
          <w:rFonts w:ascii="Arial Narrow" w:hAnsi="Arial Narrow" w:cs="Verdana"/>
          <w:sz w:val="22"/>
          <w:szCs w:val="22"/>
          <w:lang w:val="es-CO" w:eastAsia="es-CO"/>
        </w:rPr>
        <w:t xml:space="preserve"> en el extremo derecho de la imagen digital, Sin cubrir la información del documento original. </w:t>
      </w:r>
    </w:p>
    <w:p w14:paraId="1019E3E3" w14:textId="521A5B08" w:rsidR="003470FB" w:rsidRPr="00AF6826" w:rsidRDefault="003470FB" w:rsidP="008A0F53">
      <w:pPr>
        <w:pStyle w:val="Prrafodelista"/>
        <w:numPr>
          <w:ilvl w:val="0"/>
          <w:numId w:val="30"/>
        </w:numPr>
        <w:jc w:val="both"/>
        <w:rPr>
          <w:rFonts w:ascii="Arial Narrow" w:hAnsi="Arial Narrow" w:cs="Verdana"/>
          <w:sz w:val="22"/>
          <w:szCs w:val="22"/>
          <w:lang w:val="es-CO" w:eastAsia="es-CO"/>
        </w:rPr>
      </w:pPr>
      <w:r w:rsidRPr="00AF6826">
        <w:rPr>
          <w:rFonts w:ascii="Arial Narrow" w:hAnsi="Arial Narrow" w:cs="Verdana"/>
          <w:sz w:val="22"/>
          <w:szCs w:val="22"/>
          <w:lang w:val="es-CO" w:eastAsia="es-CO"/>
        </w:rPr>
        <w:t xml:space="preserve">La opacidad no deberá rebasar el 20%. </w:t>
      </w:r>
    </w:p>
    <w:p w14:paraId="0060B9E9" w14:textId="3A59E37D" w:rsidR="003470FB" w:rsidRPr="004E3A5F" w:rsidRDefault="00776993" w:rsidP="00F23EA1">
      <w:pPr>
        <w:pStyle w:val="Prrafodelista"/>
        <w:numPr>
          <w:ilvl w:val="0"/>
          <w:numId w:val="30"/>
        </w:numPr>
        <w:jc w:val="both"/>
        <w:rPr>
          <w:rFonts w:ascii="Arial Narrow" w:hAnsi="Arial Narrow" w:cs="Verdana"/>
          <w:sz w:val="22"/>
          <w:szCs w:val="22"/>
          <w:lang w:val="es-CO" w:eastAsia="es-CO"/>
        </w:rPr>
      </w:pPr>
      <w:r w:rsidRPr="004E3A5F">
        <w:rPr>
          <w:rFonts w:ascii="Arial Narrow" w:hAnsi="Arial Narrow" w:cs="Verdana"/>
          <w:sz w:val="22"/>
          <w:szCs w:val="22"/>
          <w:lang w:val="es-CO" w:eastAsia="es-CO"/>
        </w:rPr>
        <w:t xml:space="preserve">Si se da el </w:t>
      </w:r>
      <w:r w:rsidR="003470FB" w:rsidRPr="004E3A5F">
        <w:rPr>
          <w:rFonts w:ascii="Arial Narrow" w:hAnsi="Arial Narrow" w:cs="Verdana"/>
          <w:sz w:val="22"/>
          <w:szCs w:val="22"/>
          <w:lang w:val="es-CO" w:eastAsia="es-CO"/>
        </w:rPr>
        <w:t xml:space="preserve">caso de realizar algún retoque, debe constar en metadatos de imagen como “copia optimizada” o “copia manipulada”. </w:t>
      </w:r>
    </w:p>
    <w:p w14:paraId="30FA17DC" w14:textId="77777777" w:rsidR="001D61BC" w:rsidRPr="004E3A5F" w:rsidRDefault="001D61BC" w:rsidP="001D61BC">
      <w:pPr>
        <w:pStyle w:val="Prrafodelista"/>
        <w:rPr>
          <w:rFonts w:ascii="Arial Narrow" w:hAnsi="Arial Narrow" w:cs="Verdana"/>
          <w:sz w:val="22"/>
          <w:szCs w:val="22"/>
          <w:lang w:val="es-CO" w:eastAsia="es-CO"/>
        </w:rPr>
      </w:pPr>
    </w:p>
    <w:p w14:paraId="257913D2" w14:textId="32AA8068" w:rsidR="001D61BC" w:rsidRPr="004E3A5F" w:rsidRDefault="001D61BC" w:rsidP="001D61BC">
      <w:pPr>
        <w:jc w:val="both"/>
        <w:rPr>
          <w:rStyle w:val="Ttulo2Car"/>
          <w:rFonts w:ascii="Arial Narrow" w:hAnsi="Arial Narrow"/>
          <w:b/>
          <w:szCs w:val="22"/>
          <w:lang w:val="es-CO" w:eastAsia="es-CO"/>
        </w:rPr>
      </w:pPr>
      <w:bookmarkStart w:id="42" w:name="_Toc172288208"/>
      <w:r w:rsidRPr="004E3A5F">
        <w:rPr>
          <w:rStyle w:val="Ttulo2Car"/>
          <w:rFonts w:ascii="Arial Narrow" w:hAnsi="Arial Narrow"/>
          <w:b/>
          <w:szCs w:val="22"/>
        </w:rPr>
        <w:t>15.1 Otros formatos que se pueden utilizar para consulta o difusión</w:t>
      </w:r>
      <w:bookmarkEnd w:id="42"/>
    </w:p>
    <w:p w14:paraId="6CA1C321" w14:textId="0E38B0EC" w:rsidR="00665DB9" w:rsidRPr="004E3A5F" w:rsidRDefault="00665DB9" w:rsidP="0091351D">
      <w:pPr>
        <w:jc w:val="both"/>
        <w:rPr>
          <w:rFonts w:ascii="Arial Narrow" w:hAnsi="Arial Narrow" w:cs="Verdana"/>
          <w:sz w:val="22"/>
          <w:szCs w:val="22"/>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3295"/>
        <w:gridCol w:w="1671"/>
        <w:gridCol w:w="2315"/>
      </w:tblGrid>
      <w:tr w:rsidR="00665DB9" w:rsidRPr="004E3A5F" w14:paraId="67F0FF70" w14:textId="77777777" w:rsidTr="00665DB9">
        <w:trPr>
          <w:trHeight w:val="344"/>
        </w:trPr>
        <w:tc>
          <w:tcPr>
            <w:tcW w:w="5000" w:type="pct"/>
            <w:gridSpan w:val="4"/>
            <w:shd w:val="clear" w:color="auto" w:fill="auto"/>
          </w:tcPr>
          <w:p w14:paraId="122D1E53" w14:textId="50875AA6" w:rsidR="00665DB9" w:rsidRPr="004E3A5F" w:rsidRDefault="002C3AA2" w:rsidP="00665DB9">
            <w:pPr>
              <w:jc w:val="center"/>
              <w:rPr>
                <w:rFonts w:ascii="Arial Narrow" w:hAnsi="Arial Narrow" w:cs="Verdana"/>
                <w:sz w:val="22"/>
                <w:szCs w:val="22"/>
                <w:lang w:eastAsia="es-CO"/>
              </w:rPr>
            </w:pPr>
            <w:r w:rsidRPr="004E3A5F">
              <w:rPr>
                <w:rFonts w:ascii="Arial Narrow" w:hAnsi="Arial Narrow" w:cs="Verdana"/>
                <w:sz w:val="22"/>
                <w:szCs w:val="22"/>
                <w:lang w:eastAsia="es-CO"/>
              </w:rPr>
              <w:lastRenderedPageBreak/>
              <w:t xml:space="preserve">* </w:t>
            </w:r>
            <w:bookmarkStart w:id="43" w:name="_Hlk163651790"/>
            <w:r w:rsidR="00665DB9" w:rsidRPr="004E3A5F">
              <w:rPr>
                <w:rFonts w:ascii="Arial Narrow" w:hAnsi="Arial Narrow" w:cs="Verdana"/>
                <w:sz w:val="22"/>
                <w:szCs w:val="22"/>
                <w:lang w:eastAsia="es-CO"/>
              </w:rPr>
              <w:t>Otros formatos</w:t>
            </w:r>
            <w:r w:rsidR="00755445" w:rsidRPr="004E3A5F">
              <w:rPr>
                <w:rFonts w:ascii="Arial Narrow" w:hAnsi="Arial Narrow" w:cs="Verdana"/>
                <w:sz w:val="22"/>
                <w:szCs w:val="22"/>
                <w:lang w:eastAsia="es-CO"/>
              </w:rPr>
              <w:t xml:space="preserve"> que se pueden utilizar para consulta o </w:t>
            </w:r>
            <w:r w:rsidR="00665DB9" w:rsidRPr="004E3A5F">
              <w:rPr>
                <w:rFonts w:ascii="Arial Narrow" w:hAnsi="Arial Narrow" w:cs="Verdana"/>
                <w:sz w:val="22"/>
                <w:szCs w:val="22"/>
                <w:lang w:eastAsia="es-CO"/>
              </w:rPr>
              <w:t>difusión</w:t>
            </w:r>
            <w:bookmarkEnd w:id="43"/>
            <w:r w:rsidR="005C17EB" w:rsidRPr="004E3A5F">
              <w:rPr>
                <w:rStyle w:val="Refdenotaalpie"/>
                <w:rFonts w:ascii="Arial Narrow" w:hAnsi="Arial Narrow" w:cs="Verdana"/>
                <w:sz w:val="22"/>
                <w:szCs w:val="22"/>
                <w:lang w:eastAsia="es-CO"/>
              </w:rPr>
              <w:footnoteReference w:id="2"/>
            </w:r>
          </w:p>
        </w:tc>
      </w:tr>
      <w:tr w:rsidR="00665DB9" w:rsidRPr="004E3A5F" w14:paraId="7B6DFFB4" w14:textId="77777777" w:rsidTr="002C3AA2">
        <w:trPr>
          <w:trHeight w:val="606"/>
        </w:trPr>
        <w:tc>
          <w:tcPr>
            <w:tcW w:w="1126" w:type="pct"/>
            <w:shd w:val="clear" w:color="auto" w:fill="auto"/>
          </w:tcPr>
          <w:p w14:paraId="238448C0" w14:textId="77777777" w:rsidR="00665DB9" w:rsidRPr="004E3A5F" w:rsidRDefault="00665DB9" w:rsidP="00665DB9">
            <w:pPr>
              <w:jc w:val="center"/>
              <w:rPr>
                <w:rFonts w:ascii="Arial Narrow" w:hAnsi="Arial Narrow" w:cs="Verdana"/>
                <w:b/>
                <w:sz w:val="22"/>
                <w:szCs w:val="22"/>
                <w:lang w:eastAsia="es-CO"/>
              </w:rPr>
            </w:pPr>
          </w:p>
          <w:p w14:paraId="24E7B828" w14:textId="77777777" w:rsidR="00665DB9" w:rsidRPr="004E3A5F" w:rsidRDefault="00665DB9" w:rsidP="00665DB9">
            <w:pPr>
              <w:jc w:val="center"/>
              <w:rPr>
                <w:rFonts w:ascii="Arial Narrow" w:hAnsi="Arial Narrow" w:cs="Verdana"/>
                <w:b/>
                <w:sz w:val="22"/>
                <w:szCs w:val="22"/>
                <w:lang w:eastAsia="es-CO"/>
              </w:rPr>
            </w:pPr>
            <w:r w:rsidRPr="004E3A5F">
              <w:rPr>
                <w:rFonts w:ascii="Arial Narrow" w:hAnsi="Arial Narrow" w:cs="Verdana"/>
                <w:b/>
                <w:sz w:val="22"/>
                <w:szCs w:val="22"/>
                <w:lang w:eastAsia="es-CO"/>
              </w:rPr>
              <w:t>FORMATO</w:t>
            </w:r>
          </w:p>
        </w:tc>
        <w:tc>
          <w:tcPr>
            <w:tcW w:w="1753" w:type="pct"/>
            <w:shd w:val="clear" w:color="auto" w:fill="auto"/>
          </w:tcPr>
          <w:p w14:paraId="6890982B" w14:textId="77777777" w:rsidR="00665DB9" w:rsidRPr="004E3A5F" w:rsidRDefault="00665DB9" w:rsidP="00665DB9">
            <w:pPr>
              <w:jc w:val="center"/>
              <w:rPr>
                <w:rFonts w:ascii="Arial Narrow" w:hAnsi="Arial Narrow" w:cs="Verdana"/>
                <w:sz w:val="22"/>
                <w:szCs w:val="22"/>
                <w:lang w:eastAsia="es-CO"/>
              </w:rPr>
            </w:pPr>
          </w:p>
          <w:p w14:paraId="0E2A87F6" w14:textId="77777777" w:rsidR="00665DB9" w:rsidRPr="004E3A5F" w:rsidRDefault="00665DB9" w:rsidP="00665DB9">
            <w:pPr>
              <w:jc w:val="center"/>
              <w:rPr>
                <w:rFonts w:ascii="Arial Narrow" w:hAnsi="Arial Narrow" w:cs="Verdana"/>
                <w:b/>
                <w:sz w:val="22"/>
                <w:szCs w:val="22"/>
                <w:lang w:eastAsia="es-CO"/>
              </w:rPr>
            </w:pPr>
            <w:r w:rsidRPr="004E3A5F">
              <w:rPr>
                <w:rFonts w:ascii="Arial Narrow" w:hAnsi="Arial Narrow" w:cs="Verdana"/>
                <w:b/>
                <w:sz w:val="22"/>
                <w:szCs w:val="22"/>
                <w:lang w:eastAsia="es-CO"/>
              </w:rPr>
              <w:t>CARACTERÍSTICAS</w:t>
            </w:r>
          </w:p>
        </w:tc>
        <w:tc>
          <w:tcPr>
            <w:tcW w:w="889" w:type="pct"/>
            <w:shd w:val="clear" w:color="auto" w:fill="auto"/>
          </w:tcPr>
          <w:p w14:paraId="10AE8FC8" w14:textId="77777777" w:rsidR="00665DB9" w:rsidRPr="004E3A5F" w:rsidRDefault="00665DB9" w:rsidP="00665DB9">
            <w:pPr>
              <w:jc w:val="center"/>
              <w:rPr>
                <w:rFonts w:ascii="Arial Narrow" w:hAnsi="Arial Narrow" w:cs="Verdana"/>
                <w:b/>
                <w:sz w:val="22"/>
                <w:szCs w:val="22"/>
                <w:lang w:eastAsia="es-CO"/>
              </w:rPr>
            </w:pPr>
          </w:p>
          <w:p w14:paraId="13CEB3F7" w14:textId="77777777" w:rsidR="00665DB9" w:rsidRPr="004E3A5F" w:rsidRDefault="00665DB9" w:rsidP="00665DB9">
            <w:pPr>
              <w:jc w:val="center"/>
              <w:rPr>
                <w:rFonts w:ascii="Arial Narrow" w:hAnsi="Arial Narrow" w:cs="Verdana"/>
                <w:b/>
                <w:sz w:val="22"/>
                <w:szCs w:val="22"/>
                <w:lang w:eastAsia="es-CO"/>
              </w:rPr>
            </w:pPr>
            <w:r w:rsidRPr="004E3A5F">
              <w:rPr>
                <w:rFonts w:ascii="Arial Narrow" w:hAnsi="Arial Narrow" w:cs="Verdana"/>
                <w:b/>
                <w:sz w:val="22"/>
                <w:szCs w:val="22"/>
                <w:lang w:eastAsia="es-CO"/>
              </w:rPr>
              <w:t>EXTENSIÓN</w:t>
            </w:r>
          </w:p>
        </w:tc>
        <w:tc>
          <w:tcPr>
            <w:tcW w:w="1232" w:type="pct"/>
            <w:shd w:val="clear" w:color="auto" w:fill="auto"/>
          </w:tcPr>
          <w:p w14:paraId="7BDAC911" w14:textId="77777777" w:rsidR="00665DB9" w:rsidRPr="004E3A5F" w:rsidRDefault="00665DB9" w:rsidP="00665DB9">
            <w:pPr>
              <w:jc w:val="center"/>
              <w:rPr>
                <w:rFonts w:ascii="Arial Narrow" w:hAnsi="Arial Narrow" w:cs="Verdana"/>
                <w:b/>
                <w:sz w:val="22"/>
                <w:szCs w:val="22"/>
                <w:lang w:eastAsia="es-CO"/>
              </w:rPr>
            </w:pPr>
          </w:p>
          <w:p w14:paraId="1360962D" w14:textId="77777777" w:rsidR="00665DB9" w:rsidRPr="004E3A5F" w:rsidRDefault="00665DB9" w:rsidP="00665DB9">
            <w:pPr>
              <w:jc w:val="center"/>
              <w:rPr>
                <w:rFonts w:ascii="Arial Narrow" w:hAnsi="Arial Narrow" w:cs="Verdana"/>
                <w:b/>
                <w:sz w:val="22"/>
                <w:szCs w:val="22"/>
                <w:lang w:eastAsia="es-CO"/>
              </w:rPr>
            </w:pPr>
            <w:r w:rsidRPr="004E3A5F">
              <w:rPr>
                <w:rFonts w:ascii="Arial Narrow" w:hAnsi="Arial Narrow" w:cs="Verdana"/>
                <w:b/>
                <w:sz w:val="22"/>
                <w:szCs w:val="22"/>
                <w:lang w:eastAsia="es-CO"/>
              </w:rPr>
              <w:t>ESTANDAR</w:t>
            </w:r>
          </w:p>
        </w:tc>
      </w:tr>
      <w:tr w:rsidR="00665DB9" w:rsidRPr="004E3A5F" w14:paraId="43851A1E" w14:textId="77777777" w:rsidTr="002C3AA2">
        <w:trPr>
          <w:trHeight w:val="552"/>
        </w:trPr>
        <w:tc>
          <w:tcPr>
            <w:tcW w:w="1126" w:type="pct"/>
            <w:vMerge w:val="restart"/>
            <w:shd w:val="clear" w:color="auto" w:fill="auto"/>
          </w:tcPr>
          <w:p w14:paraId="45F7A7E8" w14:textId="77777777" w:rsidR="00665DB9" w:rsidRPr="004E3A5F" w:rsidRDefault="00665DB9" w:rsidP="00665DB9">
            <w:pPr>
              <w:jc w:val="both"/>
              <w:rPr>
                <w:rFonts w:ascii="Arial Narrow" w:hAnsi="Arial Narrow" w:cs="Verdana"/>
                <w:b/>
                <w:sz w:val="22"/>
                <w:szCs w:val="22"/>
                <w:lang w:eastAsia="es-CO"/>
              </w:rPr>
            </w:pPr>
          </w:p>
          <w:p w14:paraId="48F15183" w14:textId="77777777" w:rsidR="00665DB9" w:rsidRPr="004E3A5F" w:rsidRDefault="00665DB9" w:rsidP="00665DB9">
            <w:pPr>
              <w:jc w:val="both"/>
              <w:rPr>
                <w:rFonts w:ascii="Arial Narrow" w:hAnsi="Arial Narrow" w:cs="Verdana"/>
                <w:b/>
                <w:sz w:val="22"/>
                <w:szCs w:val="22"/>
                <w:lang w:eastAsia="es-CO"/>
              </w:rPr>
            </w:pPr>
          </w:p>
          <w:p w14:paraId="6CD0ED72"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Texto Plano</w:t>
            </w:r>
          </w:p>
        </w:tc>
        <w:tc>
          <w:tcPr>
            <w:tcW w:w="1753" w:type="pct"/>
            <w:vMerge w:val="restart"/>
            <w:shd w:val="clear" w:color="auto" w:fill="auto"/>
          </w:tcPr>
          <w:p w14:paraId="26322CF8"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que contiene únicamente texto formado solo por caracteres que son legibles, sin ningún tipo de formato tipográfico.</w:t>
            </w:r>
          </w:p>
        </w:tc>
        <w:tc>
          <w:tcPr>
            <w:tcW w:w="889" w:type="pct"/>
            <w:shd w:val="clear" w:color="auto" w:fill="auto"/>
          </w:tcPr>
          <w:p w14:paraId="6DF3F7FD"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.txt</w:t>
            </w:r>
          </w:p>
        </w:tc>
        <w:tc>
          <w:tcPr>
            <w:tcW w:w="1232" w:type="pct"/>
            <w:shd w:val="clear" w:color="auto" w:fill="auto"/>
          </w:tcPr>
          <w:p w14:paraId="437D933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646</w:t>
            </w:r>
          </w:p>
        </w:tc>
      </w:tr>
      <w:tr w:rsidR="00665DB9" w:rsidRPr="004E3A5F" w14:paraId="491046AA" w14:textId="77777777" w:rsidTr="002C3AA2">
        <w:trPr>
          <w:trHeight w:val="729"/>
        </w:trPr>
        <w:tc>
          <w:tcPr>
            <w:tcW w:w="1126" w:type="pct"/>
            <w:vMerge/>
            <w:shd w:val="clear" w:color="auto" w:fill="DBE4F0"/>
          </w:tcPr>
          <w:p w14:paraId="6447BDC6" w14:textId="77777777" w:rsidR="00665DB9" w:rsidRPr="004E3A5F" w:rsidRDefault="00665DB9" w:rsidP="00665DB9">
            <w:pPr>
              <w:jc w:val="both"/>
              <w:rPr>
                <w:rFonts w:ascii="Arial Narrow" w:hAnsi="Arial Narrow" w:cs="Verdana"/>
                <w:b/>
                <w:sz w:val="22"/>
                <w:szCs w:val="22"/>
                <w:lang w:val="en-US" w:eastAsia="es-CO"/>
              </w:rPr>
            </w:pPr>
          </w:p>
        </w:tc>
        <w:tc>
          <w:tcPr>
            <w:tcW w:w="1753" w:type="pct"/>
            <w:vMerge/>
            <w:shd w:val="clear" w:color="auto" w:fill="DBE4F0"/>
          </w:tcPr>
          <w:p w14:paraId="2F483CB5" w14:textId="77777777" w:rsidR="00665DB9" w:rsidRPr="004E3A5F" w:rsidRDefault="00665DB9" w:rsidP="00665DB9">
            <w:pPr>
              <w:jc w:val="both"/>
              <w:rPr>
                <w:rFonts w:ascii="Arial Narrow" w:hAnsi="Arial Narrow" w:cs="Verdana"/>
                <w:sz w:val="22"/>
                <w:szCs w:val="22"/>
                <w:lang w:val="en-US" w:eastAsia="es-CO"/>
              </w:rPr>
            </w:pPr>
          </w:p>
        </w:tc>
        <w:tc>
          <w:tcPr>
            <w:tcW w:w="889" w:type="pct"/>
          </w:tcPr>
          <w:p w14:paraId="014DB530" w14:textId="77777777" w:rsidR="00665DB9" w:rsidRPr="004E3A5F" w:rsidRDefault="00665DB9" w:rsidP="00755445">
            <w:pPr>
              <w:jc w:val="center"/>
              <w:rPr>
                <w:rFonts w:ascii="Arial Narrow" w:hAnsi="Arial Narrow" w:cs="Verdana"/>
                <w:sz w:val="22"/>
                <w:szCs w:val="22"/>
                <w:lang w:eastAsia="es-CO"/>
              </w:rPr>
            </w:pPr>
          </w:p>
          <w:p w14:paraId="1D2CA63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.csv</w:t>
            </w:r>
          </w:p>
        </w:tc>
        <w:tc>
          <w:tcPr>
            <w:tcW w:w="1232" w:type="pct"/>
          </w:tcPr>
          <w:p w14:paraId="54F1532A"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RFC 4180</w:t>
            </w:r>
          </w:p>
        </w:tc>
      </w:tr>
      <w:tr w:rsidR="00665DB9" w:rsidRPr="004E3A5F" w14:paraId="17227381" w14:textId="77777777" w:rsidTr="002C3AA2">
        <w:trPr>
          <w:trHeight w:val="426"/>
        </w:trPr>
        <w:tc>
          <w:tcPr>
            <w:tcW w:w="1126" w:type="pct"/>
            <w:vMerge w:val="restart"/>
            <w:shd w:val="clear" w:color="auto" w:fill="auto"/>
          </w:tcPr>
          <w:p w14:paraId="1073C62C" w14:textId="77777777" w:rsidR="00665DB9" w:rsidRPr="004E3A5F" w:rsidRDefault="00665DB9" w:rsidP="00665DB9">
            <w:pPr>
              <w:jc w:val="both"/>
              <w:rPr>
                <w:rFonts w:ascii="Arial Narrow" w:hAnsi="Arial Narrow" w:cs="Verdana"/>
                <w:b/>
                <w:sz w:val="22"/>
                <w:szCs w:val="22"/>
                <w:lang w:eastAsia="es-CO"/>
              </w:rPr>
            </w:pPr>
          </w:p>
          <w:p w14:paraId="4486345D"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Office OpenXML</w:t>
            </w:r>
          </w:p>
        </w:tc>
        <w:tc>
          <w:tcPr>
            <w:tcW w:w="1753" w:type="pct"/>
            <w:vMerge w:val="restart"/>
            <w:shd w:val="clear" w:color="auto" w:fill="auto"/>
          </w:tcPr>
          <w:p w14:paraId="6B93BE55"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procesador de textos basado en lenguaje XML abierto de Microsoft Office</w:t>
            </w:r>
          </w:p>
        </w:tc>
        <w:tc>
          <w:tcPr>
            <w:tcW w:w="889" w:type="pct"/>
            <w:shd w:val="clear" w:color="auto" w:fill="auto"/>
          </w:tcPr>
          <w:p w14:paraId="1DF9A7F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.docx</w:t>
            </w:r>
          </w:p>
        </w:tc>
        <w:tc>
          <w:tcPr>
            <w:tcW w:w="1232" w:type="pct"/>
            <w:vMerge w:val="restart"/>
            <w:shd w:val="clear" w:color="auto" w:fill="auto"/>
          </w:tcPr>
          <w:p w14:paraId="0DAD3D32" w14:textId="77777777" w:rsidR="00665DB9" w:rsidRPr="004E3A5F" w:rsidRDefault="00665DB9" w:rsidP="00755445">
            <w:pPr>
              <w:jc w:val="center"/>
              <w:rPr>
                <w:rFonts w:ascii="Arial Narrow" w:hAnsi="Arial Narrow" w:cs="Verdana"/>
                <w:sz w:val="22"/>
                <w:szCs w:val="22"/>
                <w:lang w:eastAsia="es-CO"/>
              </w:rPr>
            </w:pPr>
          </w:p>
          <w:p w14:paraId="4A115CD0" w14:textId="78ACC5C8"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ISO/IEC29500 ECMA-376</w:t>
            </w:r>
          </w:p>
        </w:tc>
      </w:tr>
      <w:tr w:rsidR="00665DB9" w:rsidRPr="004E3A5F" w14:paraId="39B7E6BE" w14:textId="77777777" w:rsidTr="002C3AA2">
        <w:trPr>
          <w:trHeight w:val="419"/>
        </w:trPr>
        <w:tc>
          <w:tcPr>
            <w:tcW w:w="1126" w:type="pct"/>
            <w:vMerge/>
            <w:shd w:val="clear" w:color="auto" w:fill="auto"/>
          </w:tcPr>
          <w:p w14:paraId="1FB5CA79" w14:textId="77777777" w:rsidR="00665DB9" w:rsidRPr="004E3A5F" w:rsidRDefault="00665DB9" w:rsidP="00665DB9">
            <w:pPr>
              <w:jc w:val="both"/>
              <w:rPr>
                <w:rFonts w:ascii="Arial Narrow" w:hAnsi="Arial Narrow" w:cs="Verdana"/>
                <w:b/>
                <w:sz w:val="22"/>
                <w:szCs w:val="22"/>
                <w:lang w:val="en-US" w:eastAsia="es-CO"/>
              </w:rPr>
            </w:pPr>
          </w:p>
        </w:tc>
        <w:tc>
          <w:tcPr>
            <w:tcW w:w="1753" w:type="pct"/>
            <w:vMerge/>
            <w:shd w:val="clear" w:color="auto" w:fill="auto"/>
          </w:tcPr>
          <w:p w14:paraId="1C2536B0" w14:textId="77777777" w:rsidR="00665DB9" w:rsidRPr="004E3A5F" w:rsidRDefault="00665DB9" w:rsidP="00665DB9">
            <w:pPr>
              <w:jc w:val="both"/>
              <w:rPr>
                <w:rFonts w:ascii="Arial Narrow" w:hAnsi="Arial Narrow" w:cs="Verdana"/>
                <w:sz w:val="22"/>
                <w:szCs w:val="22"/>
                <w:lang w:val="en-US" w:eastAsia="es-CO"/>
              </w:rPr>
            </w:pPr>
          </w:p>
        </w:tc>
        <w:tc>
          <w:tcPr>
            <w:tcW w:w="889" w:type="pct"/>
            <w:shd w:val="clear" w:color="auto" w:fill="auto"/>
          </w:tcPr>
          <w:p w14:paraId="5AAFB04A"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.xlsx</w:t>
            </w:r>
          </w:p>
        </w:tc>
        <w:tc>
          <w:tcPr>
            <w:tcW w:w="1232" w:type="pct"/>
            <w:vMerge/>
            <w:shd w:val="clear" w:color="auto" w:fill="auto"/>
          </w:tcPr>
          <w:p w14:paraId="210AE31F" w14:textId="77777777" w:rsidR="00665DB9" w:rsidRPr="004E3A5F" w:rsidRDefault="00665DB9" w:rsidP="00755445">
            <w:pPr>
              <w:jc w:val="center"/>
              <w:rPr>
                <w:rFonts w:ascii="Arial Narrow" w:hAnsi="Arial Narrow" w:cs="Verdana"/>
                <w:sz w:val="22"/>
                <w:szCs w:val="22"/>
                <w:lang w:val="en-US" w:eastAsia="es-CO"/>
              </w:rPr>
            </w:pPr>
          </w:p>
        </w:tc>
      </w:tr>
      <w:tr w:rsidR="00665DB9" w:rsidRPr="004E3A5F" w14:paraId="4B2E4F41" w14:textId="77777777" w:rsidTr="002C3AA2">
        <w:trPr>
          <w:trHeight w:val="424"/>
        </w:trPr>
        <w:tc>
          <w:tcPr>
            <w:tcW w:w="1126" w:type="pct"/>
            <w:vMerge/>
            <w:shd w:val="clear" w:color="auto" w:fill="auto"/>
          </w:tcPr>
          <w:p w14:paraId="5F1BCFA1" w14:textId="77777777" w:rsidR="00665DB9" w:rsidRPr="004E3A5F" w:rsidRDefault="00665DB9" w:rsidP="00665DB9">
            <w:pPr>
              <w:jc w:val="both"/>
              <w:rPr>
                <w:rFonts w:ascii="Arial Narrow" w:hAnsi="Arial Narrow" w:cs="Verdana"/>
                <w:b/>
                <w:sz w:val="22"/>
                <w:szCs w:val="22"/>
                <w:lang w:val="en-US" w:eastAsia="es-CO"/>
              </w:rPr>
            </w:pPr>
          </w:p>
        </w:tc>
        <w:tc>
          <w:tcPr>
            <w:tcW w:w="1753" w:type="pct"/>
            <w:vMerge/>
            <w:shd w:val="clear" w:color="auto" w:fill="auto"/>
          </w:tcPr>
          <w:p w14:paraId="48F92DB4" w14:textId="77777777" w:rsidR="00665DB9" w:rsidRPr="004E3A5F" w:rsidRDefault="00665DB9" w:rsidP="00665DB9">
            <w:pPr>
              <w:jc w:val="both"/>
              <w:rPr>
                <w:rFonts w:ascii="Arial Narrow" w:hAnsi="Arial Narrow" w:cs="Verdana"/>
                <w:sz w:val="22"/>
                <w:szCs w:val="22"/>
                <w:lang w:val="en-US" w:eastAsia="es-CO"/>
              </w:rPr>
            </w:pPr>
          </w:p>
        </w:tc>
        <w:tc>
          <w:tcPr>
            <w:tcW w:w="889" w:type="pct"/>
            <w:shd w:val="clear" w:color="auto" w:fill="auto"/>
          </w:tcPr>
          <w:p w14:paraId="1A5B208B"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.pptx</w:t>
            </w:r>
          </w:p>
        </w:tc>
        <w:tc>
          <w:tcPr>
            <w:tcW w:w="1232" w:type="pct"/>
            <w:vMerge/>
            <w:shd w:val="clear" w:color="auto" w:fill="auto"/>
          </w:tcPr>
          <w:p w14:paraId="34FC3948" w14:textId="77777777" w:rsidR="00665DB9" w:rsidRPr="004E3A5F" w:rsidRDefault="00665DB9" w:rsidP="00755445">
            <w:pPr>
              <w:jc w:val="center"/>
              <w:rPr>
                <w:rFonts w:ascii="Arial Narrow" w:hAnsi="Arial Narrow" w:cs="Verdana"/>
                <w:sz w:val="22"/>
                <w:szCs w:val="22"/>
                <w:lang w:val="en-US" w:eastAsia="es-CO"/>
              </w:rPr>
            </w:pPr>
          </w:p>
        </w:tc>
      </w:tr>
      <w:tr w:rsidR="00665DB9" w:rsidRPr="004E3A5F" w14:paraId="5130E008" w14:textId="77777777" w:rsidTr="002C3AA2">
        <w:trPr>
          <w:trHeight w:val="546"/>
        </w:trPr>
        <w:tc>
          <w:tcPr>
            <w:tcW w:w="1126" w:type="pct"/>
            <w:vMerge w:val="restart"/>
            <w:shd w:val="clear" w:color="auto" w:fill="auto"/>
          </w:tcPr>
          <w:p w14:paraId="4AA3511F" w14:textId="77777777" w:rsidR="00665DB9" w:rsidRPr="004E3A5F" w:rsidRDefault="00665DB9" w:rsidP="00665DB9">
            <w:pPr>
              <w:jc w:val="both"/>
              <w:rPr>
                <w:rFonts w:ascii="Arial Narrow" w:hAnsi="Arial Narrow" w:cs="Verdana"/>
                <w:b/>
                <w:sz w:val="22"/>
                <w:szCs w:val="22"/>
                <w:lang w:eastAsia="es-CO"/>
              </w:rPr>
            </w:pPr>
          </w:p>
          <w:p w14:paraId="766BEA4D" w14:textId="77777777" w:rsidR="00665DB9" w:rsidRPr="004E3A5F" w:rsidRDefault="00665DB9" w:rsidP="00665DB9">
            <w:pPr>
              <w:jc w:val="both"/>
              <w:rPr>
                <w:rFonts w:ascii="Arial Narrow" w:hAnsi="Arial Narrow" w:cs="Verdana"/>
                <w:b/>
                <w:sz w:val="22"/>
                <w:szCs w:val="22"/>
                <w:lang w:eastAsia="es-CO"/>
              </w:rPr>
            </w:pPr>
          </w:p>
          <w:p w14:paraId="25087639"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Open Document</w:t>
            </w:r>
          </w:p>
        </w:tc>
        <w:tc>
          <w:tcPr>
            <w:tcW w:w="1753" w:type="pct"/>
            <w:vMerge w:val="restart"/>
            <w:shd w:val="clear" w:color="auto" w:fill="auto"/>
          </w:tcPr>
          <w:p w14:paraId="50AC3210"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Documento Abierto para Aplicaciones Ofimáticas, basado en XML y diseñado para soportar la edición.</w:t>
            </w:r>
          </w:p>
        </w:tc>
        <w:tc>
          <w:tcPr>
            <w:tcW w:w="889" w:type="pct"/>
            <w:shd w:val="clear" w:color="auto" w:fill="auto"/>
          </w:tcPr>
          <w:p w14:paraId="790962FB"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.odt</w:t>
            </w:r>
          </w:p>
        </w:tc>
        <w:tc>
          <w:tcPr>
            <w:tcW w:w="1232" w:type="pct"/>
            <w:vMerge w:val="restart"/>
            <w:shd w:val="clear" w:color="auto" w:fill="auto"/>
          </w:tcPr>
          <w:p w14:paraId="782728D9" w14:textId="77777777" w:rsidR="00665DB9" w:rsidRPr="004E3A5F" w:rsidRDefault="00665DB9" w:rsidP="00755445">
            <w:pPr>
              <w:jc w:val="center"/>
              <w:rPr>
                <w:rFonts w:ascii="Arial Narrow" w:hAnsi="Arial Narrow" w:cs="Verdana"/>
                <w:sz w:val="22"/>
                <w:szCs w:val="22"/>
                <w:lang w:eastAsia="es-CO"/>
              </w:rPr>
            </w:pPr>
          </w:p>
          <w:p w14:paraId="1156FBCE" w14:textId="77777777" w:rsidR="00665DB9" w:rsidRPr="004E3A5F" w:rsidRDefault="00665DB9" w:rsidP="00755445">
            <w:pPr>
              <w:jc w:val="center"/>
              <w:rPr>
                <w:rFonts w:ascii="Arial Narrow" w:hAnsi="Arial Narrow" w:cs="Verdana"/>
                <w:sz w:val="22"/>
                <w:szCs w:val="22"/>
                <w:lang w:eastAsia="es-CO"/>
              </w:rPr>
            </w:pPr>
          </w:p>
          <w:p w14:paraId="5106C1C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26300</w:t>
            </w:r>
          </w:p>
          <w:p w14:paraId="0B442AF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OASIS 1.2</w:t>
            </w:r>
          </w:p>
        </w:tc>
      </w:tr>
      <w:tr w:rsidR="00665DB9" w:rsidRPr="004E3A5F" w14:paraId="4F83C682" w14:textId="77777777" w:rsidTr="002C3AA2">
        <w:trPr>
          <w:trHeight w:val="410"/>
        </w:trPr>
        <w:tc>
          <w:tcPr>
            <w:tcW w:w="1126" w:type="pct"/>
            <w:vMerge/>
            <w:shd w:val="clear" w:color="auto" w:fill="auto"/>
          </w:tcPr>
          <w:p w14:paraId="5B0F6361" w14:textId="77777777" w:rsidR="00665DB9" w:rsidRPr="004E3A5F" w:rsidRDefault="00665DB9" w:rsidP="00665DB9">
            <w:pPr>
              <w:jc w:val="both"/>
              <w:rPr>
                <w:rFonts w:ascii="Arial Narrow" w:hAnsi="Arial Narrow" w:cs="Verdana"/>
                <w:b/>
                <w:sz w:val="22"/>
                <w:szCs w:val="22"/>
                <w:lang w:val="en-US" w:eastAsia="es-CO"/>
              </w:rPr>
            </w:pPr>
          </w:p>
        </w:tc>
        <w:tc>
          <w:tcPr>
            <w:tcW w:w="1753" w:type="pct"/>
            <w:vMerge/>
            <w:shd w:val="clear" w:color="auto" w:fill="auto"/>
          </w:tcPr>
          <w:p w14:paraId="78645D39" w14:textId="77777777" w:rsidR="00665DB9" w:rsidRPr="004E3A5F" w:rsidRDefault="00665DB9" w:rsidP="00665DB9">
            <w:pPr>
              <w:jc w:val="both"/>
              <w:rPr>
                <w:rFonts w:ascii="Arial Narrow" w:hAnsi="Arial Narrow" w:cs="Verdana"/>
                <w:sz w:val="22"/>
                <w:szCs w:val="22"/>
                <w:lang w:val="en-US" w:eastAsia="es-CO"/>
              </w:rPr>
            </w:pPr>
          </w:p>
        </w:tc>
        <w:tc>
          <w:tcPr>
            <w:tcW w:w="889" w:type="pct"/>
            <w:shd w:val="clear" w:color="auto" w:fill="auto"/>
          </w:tcPr>
          <w:p w14:paraId="3D593D82"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.ods</w:t>
            </w:r>
          </w:p>
        </w:tc>
        <w:tc>
          <w:tcPr>
            <w:tcW w:w="1232" w:type="pct"/>
            <w:vMerge/>
            <w:shd w:val="clear" w:color="auto" w:fill="auto"/>
          </w:tcPr>
          <w:p w14:paraId="239969FD" w14:textId="77777777" w:rsidR="00665DB9" w:rsidRPr="004E3A5F" w:rsidRDefault="00665DB9" w:rsidP="00755445">
            <w:pPr>
              <w:jc w:val="center"/>
              <w:rPr>
                <w:rFonts w:ascii="Arial Narrow" w:hAnsi="Arial Narrow" w:cs="Verdana"/>
                <w:sz w:val="22"/>
                <w:szCs w:val="22"/>
                <w:lang w:val="en-US" w:eastAsia="es-CO"/>
              </w:rPr>
            </w:pPr>
          </w:p>
        </w:tc>
      </w:tr>
      <w:tr w:rsidR="00665DB9" w:rsidRPr="004E3A5F" w14:paraId="0D59FE84" w14:textId="77777777" w:rsidTr="002C3AA2">
        <w:trPr>
          <w:trHeight w:val="462"/>
        </w:trPr>
        <w:tc>
          <w:tcPr>
            <w:tcW w:w="1126" w:type="pct"/>
            <w:vMerge/>
            <w:shd w:val="clear" w:color="auto" w:fill="auto"/>
          </w:tcPr>
          <w:p w14:paraId="0D633A87" w14:textId="77777777" w:rsidR="00665DB9" w:rsidRPr="004E3A5F" w:rsidRDefault="00665DB9" w:rsidP="00665DB9">
            <w:pPr>
              <w:jc w:val="both"/>
              <w:rPr>
                <w:rFonts w:ascii="Arial Narrow" w:hAnsi="Arial Narrow" w:cs="Verdana"/>
                <w:b/>
                <w:sz w:val="22"/>
                <w:szCs w:val="22"/>
                <w:lang w:val="en-US" w:eastAsia="es-CO"/>
              </w:rPr>
            </w:pPr>
          </w:p>
        </w:tc>
        <w:tc>
          <w:tcPr>
            <w:tcW w:w="1753" w:type="pct"/>
            <w:vMerge/>
            <w:shd w:val="clear" w:color="auto" w:fill="auto"/>
          </w:tcPr>
          <w:p w14:paraId="32C90398" w14:textId="77777777" w:rsidR="00665DB9" w:rsidRPr="004E3A5F" w:rsidRDefault="00665DB9" w:rsidP="00665DB9">
            <w:pPr>
              <w:jc w:val="both"/>
              <w:rPr>
                <w:rFonts w:ascii="Arial Narrow" w:hAnsi="Arial Narrow" w:cs="Verdana"/>
                <w:sz w:val="22"/>
                <w:szCs w:val="22"/>
                <w:lang w:val="en-US" w:eastAsia="es-CO"/>
              </w:rPr>
            </w:pPr>
          </w:p>
        </w:tc>
        <w:tc>
          <w:tcPr>
            <w:tcW w:w="889" w:type="pct"/>
            <w:shd w:val="clear" w:color="auto" w:fill="auto"/>
          </w:tcPr>
          <w:p w14:paraId="649B9AA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.odp</w:t>
            </w:r>
          </w:p>
        </w:tc>
        <w:tc>
          <w:tcPr>
            <w:tcW w:w="1232" w:type="pct"/>
            <w:vMerge/>
            <w:shd w:val="clear" w:color="auto" w:fill="auto"/>
          </w:tcPr>
          <w:p w14:paraId="408A1BD1" w14:textId="77777777" w:rsidR="00665DB9" w:rsidRPr="004E3A5F" w:rsidRDefault="00665DB9" w:rsidP="00755445">
            <w:pPr>
              <w:jc w:val="center"/>
              <w:rPr>
                <w:rFonts w:ascii="Arial Narrow" w:hAnsi="Arial Narrow" w:cs="Verdana"/>
                <w:sz w:val="22"/>
                <w:szCs w:val="22"/>
                <w:lang w:val="en-US" w:eastAsia="es-CO"/>
              </w:rPr>
            </w:pPr>
          </w:p>
        </w:tc>
      </w:tr>
      <w:tr w:rsidR="00665DB9" w:rsidRPr="004E3A5F" w14:paraId="67FA9388" w14:textId="77777777" w:rsidTr="002C3AA2">
        <w:trPr>
          <w:trHeight w:val="1161"/>
        </w:trPr>
        <w:tc>
          <w:tcPr>
            <w:tcW w:w="1126" w:type="pct"/>
            <w:shd w:val="clear" w:color="auto" w:fill="auto"/>
          </w:tcPr>
          <w:p w14:paraId="5085BC68" w14:textId="77777777" w:rsidR="00665DB9" w:rsidRPr="004E3A5F" w:rsidRDefault="00665DB9" w:rsidP="00665DB9">
            <w:pPr>
              <w:jc w:val="both"/>
              <w:rPr>
                <w:rFonts w:ascii="Arial Narrow" w:hAnsi="Arial Narrow" w:cs="Verdana"/>
                <w:b/>
                <w:sz w:val="22"/>
                <w:szCs w:val="22"/>
                <w:lang w:eastAsia="es-CO"/>
              </w:rPr>
            </w:pPr>
          </w:p>
          <w:p w14:paraId="3599D34C" w14:textId="77777777" w:rsidR="00665DB9" w:rsidRPr="004E3A5F" w:rsidRDefault="00665DB9" w:rsidP="00665DB9">
            <w:pPr>
              <w:jc w:val="both"/>
              <w:rPr>
                <w:rFonts w:ascii="Arial Narrow" w:hAnsi="Arial Narrow" w:cs="Verdana"/>
                <w:b/>
                <w:sz w:val="22"/>
                <w:szCs w:val="22"/>
                <w:lang w:eastAsia="es-CO"/>
              </w:rPr>
            </w:pPr>
          </w:p>
          <w:p w14:paraId="694BEB90"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PDF</w:t>
            </w:r>
          </w:p>
        </w:tc>
        <w:tc>
          <w:tcPr>
            <w:tcW w:w="1753" w:type="pct"/>
            <w:shd w:val="clear" w:color="auto" w:fill="auto"/>
          </w:tcPr>
          <w:p w14:paraId="2098F52A"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De tipo compuesto (imagen vectorial, mapa de bits y texto), que contiene soporte para anotaciones, metadatos, etc.</w:t>
            </w:r>
          </w:p>
        </w:tc>
        <w:tc>
          <w:tcPr>
            <w:tcW w:w="889" w:type="pct"/>
            <w:shd w:val="clear" w:color="auto" w:fill="auto"/>
          </w:tcPr>
          <w:p w14:paraId="27021DC8" w14:textId="77777777" w:rsidR="00665DB9" w:rsidRPr="004E3A5F" w:rsidRDefault="00665DB9" w:rsidP="00755445">
            <w:pPr>
              <w:jc w:val="center"/>
              <w:rPr>
                <w:rFonts w:ascii="Arial Narrow" w:hAnsi="Arial Narrow" w:cs="Verdana"/>
                <w:sz w:val="22"/>
                <w:szCs w:val="22"/>
                <w:lang w:eastAsia="es-CO"/>
              </w:rPr>
            </w:pPr>
          </w:p>
          <w:p w14:paraId="173D4D1D" w14:textId="77777777" w:rsidR="00665DB9" w:rsidRPr="004E3A5F" w:rsidRDefault="00665DB9" w:rsidP="00755445">
            <w:pPr>
              <w:jc w:val="center"/>
              <w:rPr>
                <w:rFonts w:ascii="Arial Narrow" w:hAnsi="Arial Narrow" w:cs="Verdana"/>
                <w:sz w:val="22"/>
                <w:szCs w:val="22"/>
                <w:lang w:eastAsia="es-CO"/>
              </w:rPr>
            </w:pPr>
          </w:p>
          <w:p w14:paraId="25C401A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.pdf</w:t>
            </w:r>
          </w:p>
        </w:tc>
        <w:tc>
          <w:tcPr>
            <w:tcW w:w="1232" w:type="pct"/>
            <w:shd w:val="clear" w:color="auto" w:fill="auto"/>
          </w:tcPr>
          <w:p w14:paraId="6B7FBB94" w14:textId="77777777" w:rsidR="00665DB9" w:rsidRPr="004E3A5F" w:rsidRDefault="00665DB9" w:rsidP="00755445">
            <w:pPr>
              <w:jc w:val="center"/>
              <w:rPr>
                <w:rFonts w:ascii="Arial Narrow" w:hAnsi="Arial Narrow" w:cs="Verdana"/>
                <w:sz w:val="22"/>
                <w:szCs w:val="22"/>
                <w:lang w:eastAsia="es-CO"/>
              </w:rPr>
            </w:pPr>
          </w:p>
          <w:p w14:paraId="1E4C162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32000</w:t>
            </w:r>
          </w:p>
        </w:tc>
      </w:tr>
      <w:tr w:rsidR="00665DB9" w:rsidRPr="004E3A5F" w14:paraId="465B553B" w14:textId="77777777" w:rsidTr="002C3AA2">
        <w:tblPrEx>
          <w:tblLook w:val="04A0" w:firstRow="1" w:lastRow="0" w:firstColumn="1" w:lastColumn="0" w:noHBand="0" w:noVBand="1"/>
        </w:tblPrEx>
        <w:trPr>
          <w:trHeight w:val="1281"/>
        </w:trPr>
        <w:tc>
          <w:tcPr>
            <w:tcW w:w="1126" w:type="pct"/>
          </w:tcPr>
          <w:p w14:paraId="12FABF8C" w14:textId="77777777" w:rsidR="00665DB9" w:rsidRPr="004E3A5F" w:rsidRDefault="00665DB9" w:rsidP="00665DB9">
            <w:pPr>
              <w:jc w:val="both"/>
              <w:rPr>
                <w:rFonts w:ascii="Arial Narrow" w:hAnsi="Arial Narrow" w:cs="Verdana"/>
                <w:b/>
                <w:sz w:val="22"/>
                <w:szCs w:val="22"/>
                <w:lang w:eastAsia="es-CO"/>
              </w:rPr>
            </w:pPr>
          </w:p>
          <w:p w14:paraId="389309FE" w14:textId="77777777" w:rsidR="00665DB9" w:rsidRPr="004E3A5F" w:rsidRDefault="00665DB9" w:rsidP="00665DB9">
            <w:pPr>
              <w:jc w:val="both"/>
              <w:rPr>
                <w:rFonts w:ascii="Arial Narrow" w:hAnsi="Arial Narrow" w:cs="Verdana"/>
                <w:b/>
                <w:sz w:val="22"/>
                <w:szCs w:val="22"/>
                <w:lang w:eastAsia="es-CO"/>
              </w:rPr>
            </w:pPr>
          </w:p>
          <w:p w14:paraId="7BF32E96"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XML</w:t>
            </w:r>
          </w:p>
        </w:tc>
        <w:tc>
          <w:tcPr>
            <w:tcW w:w="1753" w:type="pct"/>
          </w:tcPr>
          <w:p w14:paraId="3B4F1E1D"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Es un estándar abierto, flexible y ampliamente utilizado para almacenar, publicar e intercambiar cualquier tipo de información.</w:t>
            </w:r>
          </w:p>
        </w:tc>
        <w:tc>
          <w:tcPr>
            <w:tcW w:w="889" w:type="pct"/>
          </w:tcPr>
          <w:p w14:paraId="65430E7B" w14:textId="77777777" w:rsidR="00665DB9" w:rsidRPr="004E3A5F" w:rsidRDefault="00665DB9" w:rsidP="00755445">
            <w:pPr>
              <w:jc w:val="center"/>
              <w:rPr>
                <w:rFonts w:ascii="Arial Narrow" w:hAnsi="Arial Narrow" w:cs="Verdana"/>
                <w:sz w:val="22"/>
                <w:szCs w:val="22"/>
                <w:lang w:eastAsia="es-CO"/>
              </w:rPr>
            </w:pPr>
          </w:p>
          <w:p w14:paraId="588F7D9E" w14:textId="77777777" w:rsidR="00665DB9" w:rsidRPr="004E3A5F" w:rsidRDefault="00665DB9" w:rsidP="00755445">
            <w:pPr>
              <w:jc w:val="center"/>
              <w:rPr>
                <w:rFonts w:ascii="Arial Narrow" w:hAnsi="Arial Narrow" w:cs="Verdana"/>
                <w:sz w:val="22"/>
                <w:szCs w:val="22"/>
                <w:lang w:eastAsia="es-CO"/>
              </w:rPr>
            </w:pPr>
          </w:p>
          <w:p w14:paraId="13D2F6A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.xml</w:t>
            </w:r>
          </w:p>
        </w:tc>
        <w:tc>
          <w:tcPr>
            <w:tcW w:w="1232" w:type="pct"/>
          </w:tcPr>
          <w:p w14:paraId="1F4E5AB6" w14:textId="77777777" w:rsidR="00665DB9" w:rsidRPr="004E3A5F" w:rsidRDefault="00665DB9" w:rsidP="00755445">
            <w:pPr>
              <w:jc w:val="center"/>
              <w:rPr>
                <w:rFonts w:ascii="Arial Narrow" w:hAnsi="Arial Narrow" w:cs="Verdana"/>
                <w:sz w:val="22"/>
                <w:szCs w:val="22"/>
                <w:lang w:eastAsia="es-CO"/>
              </w:rPr>
            </w:pPr>
          </w:p>
          <w:p w14:paraId="1BFAC85E"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W3C HTML</w:t>
            </w:r>
          </w:p>
          <w:p w14:paraId="7EE5863A"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Estándar Abierto</w:t>
            </w:r>
          </w:p>
        </w:tc>
      </w:tr>
      <w:tr w:rsidR="00665DB9" w:rsidRPr="004E3A5F" w14:paraId="6B0FE45D" w14:textId="77777777" w:rsidTr="002C3AA2">
        <w:tblPrEx>
          <w:tblLook w:val="04A0" w:firstRow="1" w:lastRow="0" w:firstColumn="1" w:lastColumn="0" w:noHBand="0" w:noVBand="1"/>
        </w:tblPrEx>
        <w:trPr>
          <w:trHeight w:val="830"/>
        </w:trPr>
        <w:tc>
          <w:tcPr>
            <w:tcW w:w="1126" w:type="pct"/>
          </w:tcPr>
          <w:p w14:paraId="38E1A382" w14:textId="77777777" w:rsidR="00665DB9" w:rsidRPr="004E3A5F" w:rsidRDefault="00665DB9" w:rsidP="00665DB9">
            <w:pPr>
              <w:jc w:val="both"/>
              <w:rPr>
                <w:rFonts w:ascii="Arial Narrow" w:hAnsi="Arial Narrow" w:cs="Verdana"/>
                <w:b/>
                <w:sz w:val="22"/>
                <w:szCs w:val="22"/>
                <w:lang w:eastAsia="es-CO"/>
              </w:rPr>
            </w:pPr>
          </w:p>
          <w:p w14:paraId="434A7B5B"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 xml:space="preserve">JSON </w:t>
            </w:r>
          </w:p>
        </w:tc>
        <w:tc>
          <w:tcPr>
            <w:tcW w:w="1753" w:type="pct"/>
          </w:tcPr>
          <w:p w14:paraId="1B6B36B1"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JavaScript Object Notation Formato de texto ligero para el intercambio de datos.</w:t>
            </w:r>
          </w:p>
        </w:tc>
        <w:tc>
          <w:tcPr>
            <w:tcW w:w="889" w:type="pct"/>
          </w:tcPr>
          <w:p w14:paraId="7B1DD59A"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.json</w:t>
            </w:r>
          </w:p>
        </w:tc>
        <w:tc>
          <w:tcPr>
            <w:tcW w:w="1232" w:type="pct"/>
          </w:tcPr>
          <w:p w14:paraId="429862B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RFC 7159</w:t>
            </w:r>
          </w:p>
        </w:tc>
      </w:tr>
      <w:tr w:rsidR="00665DB9" w:rsidRPr="004E3A5F" w14:paraId="28C55BFB" w14:textId="77777777" w:rsidTr="002C3AA2">
        <w:tblPrEx>
          <w:tblLook w:val="04A0" w:firstRow="1" w:lastRow="0" w:firstColumn="1" w:lastColumn="0" w:noHBand="0" w:noVBand="1"/>
        </w:tblPrEx>
        <w:trPr>
          <w:trHeight w:val="916"/>
        </w:trPr>
        <w:tc>
          <w:tcPr>
            <w:tcW w:w="1126" w:type="pct"/>
          </w:tcPr>
          <w:p w14:paraId="5BB8B47A" w14:textId="77777777" w:rsidR="00665DB9" w:rsidRPr="004E3A5F" w:rsidRDefault="00665DB9" w:rsidP="00665DB9">
            <w:pPr>
              <w:jc w:val="both"/>
              <w:rPr>
                <w:rFonts w:ascii="Arial Narrow" w:hAnsi="Arial Narrow" w:cs="Verdana"/>
                <w:b/>
                <w:sz w:val="22"/>
                <w:szCs w:val="22"/>
                <w:lang w:eastAsia="es-CO"/>
              </w:rPr>
            </w:pPr>
          </w:p>
          <w:p w14:paraId="57F08D5A"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XPDL</w:t>
            </w:r>
          </w:p>
        </w:tc>
        <w:tc>
          <w:tcPr>
            <w:tcW w:w="1753" w:type="pct"/>
          </w:tcPr>
          <w:p w14:paraId="426B9827"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diseño de procesos para almacenar el diagrama visual y la sintaxis de proceso de los modelos (workflow).</w:t>
            </w:r>
          </w:p>
        </w:tc>
        <w:tc>
          <w:tcPr>
            <w:tcW w:w="889" w:type="pct"/>
          </w:tcPr>
          <w:p w14:paraId="34B8DD92" w14:textId="77777777" w:rsidR="00665DB9" w:rsidRPr="004E3A5F" w:rsidRDefault="00665DB9" w:rsidP="00755445">
            <w:pPr>
              <w:jc w:val="center"/>
              <w:rPr>
                <w:rFonts w:ascii="Arial Narrow" w:hAnsi="Arial Narrow" w:cs="Verdana"/>
                <w:sz w:val="22"/>
                <w:szCs w:val="22"/>
                <w:lang w:eastAsia="es-CO"/>
              </w:rPr>
            </w:pPr>
          </w:p>
          <w:p w14:paraId="3318F5DE"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.xpdl</w:t>
            </w:r>
          </w:p>
        </w:tc>
        <w:tc>
          <w:tcPr>
            <w:tcW w:w="1232" w:type="pct"/>
          </w:tcPr>
          <w:p w14:paraId="5F9D1898"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WfMC (Workflow Management Coalition)</w:t>
            </w:r>
          </w:p>
        </w:tc>
      </w:tr>
      <w:tr w:rsidR="00665DB9" w:rsidRPr="004E3A5F" w14:paraId="3D016E26" w14:textId="77777777" w:rsidTr="002C3AA2">
        <w:tblPrEx>
          <w:tblLook w:val="04A0" w:firstRow="1" w:lastRow="0" w:firstColumn="1" w:lastColumn="0" w:noHBand="0" w:noVBand="1"/>
        </w:tblPrEx>
        <w:trPr>
          <w:trHeight w:val="901"/>
        </w:trPr>
        <w:tc>
          <w:tcPr>
            <w:tcW w:w="1126" w:type="pct"/>
          </w:tcPr>
          <w:p w14:paraId="36668114" w14:textId="77777777" w:rsidR="00665DB9" w:rsidRPr="004E3A5F" w:rsidRDefault="00665DB9" w:rsidP="00665DB9">
            <w:pPr>
              <w:jc w:val="both"/>
              <w:rPr>
                <w:rFonts w:ascii="Arial Narrow" w:hAnsi="Arial Narrow" w:cs="Verdana"/>
                <w:b/>
                <w:sz w:val="22"/>
                <w:szCs w:val="22"/>
                <w:lang w:eastAsia="es-CO"/>
              </w:rPr>
            </w:pPr>
          </w:p>
          <w:p w14:paraId="1572AE64"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JPEG/Exif</w:t>
            </w:r>
          </w:p>
        </w:tc>
        <w:tc>
          <w:tcPr>
            <w:tcW w:w="1753" w:type="pct"/>
          </w:tcPr>
          <w:p w14:paraId="6B98E8CC"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Es el formato de imagen más común, utilizado por las cámaras fotográficas digitales, con pérdida de compresión.</w:t>
            </w:r>
          </w:p>
        </w:tc>
        <w:tc>
          <w:tcPr>
            <w:tcW w:w="889" w:type="pct"/>
          </w:tcPr>
          <w:p w14:paraId="6427DC55"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.jpeg,</w:t>
            </w:r>
          </w:p>
          <w:p w14:paraId="683C9D6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.jpg,</w:t>
            </w:r>
          </w:p>
          <w:p w14:paraId="786EF079"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.jpe</w:t>
            </w:r>
          </w:p>
        </w:tc>
        <w:tc>
          <w:tcPr>
            <w:tcW w:w="1232" w:type="pct"/>
          </w:tcPr>
          <w:p w14:paraId="530C486B" w14:textId="77777777" w:rsidR="00665DB9" w:rsidRPr="004E3A5F" w:rsidRDefault="00665DB9" w:rsidP="00755445">
            <w:pPr>
              <w:jc w:val="center"/>
              <w:rPr>
                <w:rFonts w:ascii="Arial Narrow" w:hAnsi="Arial Narrow" w:cs="Verdana"/>
                <w:sz w:val="22"/>
                <w:szCs w:val="22"/>
                <w:lang w:eastAsia="es-CO"/>
              </w:rPr>
            </w:pPr>
          </w:p>
          <w:p w14:paraId="19431175"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JPEG ISO/IEC 10918</w:t>
            </w:r>
          </w:p>
        </w:tc>
      </w:tr>
      <w:tr w:rsidR="00665DB9" w:rsidRPr="004E3A5F" w14:paraId="70E17208" w14:textId="77777777" w:rsidTr="002C3AA2">
        <w:tblPrEx>
          <w:tblLook w:val="04A0" w:firstRow="1" w:lastRow="0" w:firstColumn="1" w:lastColumn="0" w:noHBand="0" w:noVBand="1"/>
        </w:tblPrEx>
        <w:trPr>
          <w:trHeight w:val="873"/>
        </w:trPr>
        <w:tc>
          <w:tcPr>
            <w:tcW w:w="1126" w:type="pct"/>
          </w:tcPr>
          <w:p w14:paraId="7AEB8DEE"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lastRenderedPageBreak/>
              <w:t>JPG/JFIF</w:t>
            </w:r>
          </w:p>
        </w:tc>
        <w:tc>
          <w:tcPr>
            <w:tcW w:w="1753" w:type="pct"/>
          </w:tcPr>
          <w:p w14:paraId="39B0D368"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para el almacenamiento y la transmisión de imágenes fotográficas en la Web, con pérdida de compresión.</w:t>
            </w:r>
          </w:p>
        </w:tc>
        <w:tc>
          <w:tcPr>
            <w:tcW w:w="889" w:type="pct"/>
          </w:tcPr>
          <w:p w14:paraId="4FAAFEA5"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.jfif</w:t>
            </w:r>
            <w:proofErr w:type="gramEnd"/>
          </w:p>
          <w:p w14:paraId="6DF7CCD1"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.jfi</w:t>
            </w:r>
            <w:proofErr w:type="gramEnd"/>
          </w:p>
          <w:p w14:paraId="567955B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.jif</w:t>
            </w:r>
          </w:p>
        </w:tc>
        <w:tc>
          <w:tcPr>
            <w:tcW w:w="1232" w:type="pct"/>
          </w:tcPr>
          <w:p w14:paraId="07D9A3E6" w14:textId="77777777" w:rsidR="00665DB9" w:rsidRPr="004E3A5F" w:rsidRDefault="00665DB9" w:rsidP="00755445">
            <w:pPr>
              <w:jc w:val="center"/>
              <w:rPr>
                <w:rFonts w:ascii="Arial Narrow" w:hAnsi="Arial Narrow" w:cs="Verdana"/>
                <w:sz w:val="22"/>
                <w:szCs w:val="22"/>
                <w:lang w:eastAsia="es-CO"/>
              </w:rPr>
            </w:pPr>
          </w:p>
          <w:p w14:paraId="4371694C"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JPEG ISO/IEC 10918</w:t>
            </w:r>
          </w:p>
        </w:tc>
      </w:tr>
      <w:tr w:rsidR="00665DB9" w:rsidRPr="004E3A5F" w14:paraId="03862B90" w14:textId="77777777" w:rsidTr="002C3AA2">
        <w:tblPrEx>
          <w:tblLook w:val="04A0" w:firstRow="1" w:lastRow="0" w:firstColumn="1" w:lastColumn="0" w:noHBand="0" w:noVBand="1"/>
        </w:tblPrEx>
        <w:trPr>
          <w:trHeight w:val="693"/>
        </w:trPr>
        <w:tc>
          <w:tcPr>
            <w:tcW w:w="1126" w:type="pct"/>
          </w:tcPr>
          <w:p w14:paraId="13E08C8D" w14:textId="77777777" w:rsidR="00665DB9" w:rsidRPr="004E3A5F" w:rsidRDefault="00665DB9" w:rsidP="00665DB9">
            <w:pPr>
              <w:jc w:val="both"/>
              <w:rPr>
                <w:rFonts w:ascii="Arial Narrow" w:hAnsi="Arial Narrow" w:cs="Verdana"/>
                <w:b/>
                <w:sz w:val="22"/>
                <w:szCs w:val="22"/>
                <w:lang w:eastAsia="es-CO"/>
              </w:rPr>
            </w:pPr>
          </w:p>
          <w:p w14:paraId="287CC994"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JPEG2000</w:t>
            </w:r>
          </w:p>
        </w:tc>
        <w:tc>
          <w:tcPr>
            <w:tcW w:w="1753" w:type="pct"/>
          </w:tcPr>
          <w:p w14:paraId="564DE9C3"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JPEG2000 (con pérdida) Permite obtener imágenes aproximadamente cinco veces menos pesadas.</w:t>
            </w:r>
          </w:p>
        </w:tc>
        <w:tc>
          <w:tcPr>
            <w:tcW w:w="889" w:type="pct"/>
          </w:tcPr>
          <w:p w14:paraId="060DC41F" w14:textId="77777777" w:rsidR="00665DB9" w:rsidRPr="004E3A5F" w:rsidRDefault="00665DB9" w:rsidP="00755445">
            <w:pPr>
              <w:jc w:val="center"/>
              <w:rPr>
                <w:rFonts w:ascii="Arial Narrow" w:hAnsi="Arial Narrow" w:cs="Verdana"/>
                <w:sz w:val="22"/>
                <w:szCs w:val="22"/>
                <w:lang w:eastAsia="es-CO"/>
              </w:rPr>
            </w:pPr>
          </w:p>
          <w:p w14:paraId="59298A6A"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.jpg2</w:t>
            </w:r>
          </w:p>
          <w:p w14:paraId="29AFE458" w14:textId="77777777" w:rsidR="00665DB9" w:rsidRPr="004E3A5F" w:rsidRDefault="00665DB9" w:rsidP="00755445">
            <w:pPr>
              <w:jc w:val="center"/>
              <w:rPr>
                <w:rFonts w:ascii="Arial Narrow" w:hAnsi="Arial Narrow" w:cs="Verdana"/>
                <w:sz w:val="22"/>
                <w:szCs w:val="22"/>
                <w:lang w:eastAsia="es-CO"/>
              </w:rPr>
            </w:pPr>
          </w:p>
        </w:tc>
        <w:tc>
          <w:tcPr>
            <w:tcW w:w="1232" w:type="pct"/>
          </w:tcPr>
          <w:p w14:paraId="5BD7C3A8" w14:textId="77777777" w:rsidR="00665DB9" w:rsidRPr="004E3A5F" w:rsidRDefault="00665DB9" w:rsidP="00755445">
            <w:pPr>
              <w:jc w:val="center"/>
              <w:rPr>
                <w:rFonts w:ascii="Arial Narrow" w:hAnsi="Arial Narrow" w:cs="Verdana"/>
                <w:sz w:val="22"/>
                <w:szCs w:val="22"/>
                <w:lang w:eastAsia="es-CO"/>
              </w:rPr>
            </w:pPr>
          </w:p>
          <w:p w14:paraId="7F79ED01"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15444</w:t>
            </w:r>
          </w:p>
        </w:tc>
      </w:tr>
      <w:tr w:rsidR="00665DB9" w:rsidRPr="004E3A5F" w14:paraId="314141F7" w14:textId="77777777" w:rsidTr="002C3AA2">
        <w:tblPrEx>
          <w:tblLook w:val="04A0" w:firstRow="1" w:lastRow="0" w:firstColumn="1" w:lastColumn="0" w:noHBand="0" w:noVBand="1"/>
        </w:tblPrEx>
        <w:trPr>
          <w:trHeight w:val="901"/>
        </w:trPr>
        <w:tc>
          <w:tcPr>
            <w:tcW w:w="1126" w:type="pct"/>
          </w:tcPr>
          <w:p w14:paraId="4D41F1E1" w14:textId="77777777" w:rsidR="00665DB9" w:rsidRPr="004E3A5F" w:rsidRDefault="00665DB9" w:rsidP="00665DB9">
            <w:pPr>
              <w:jc w:val="both"/>
              <w:rPr>
                <w:rFonts w:ascii="Arial Narrow" w:hAnsi="Arial Narrow" w:cs="Verdana"/>
                <w:b/>
                <w:sz w:val="22"/>
                <w:szCs w:val="22"/>
                <w:lang w:val="en-US" w:eastAsia="es-CO"/>
              </w:rPr>
            </w:pPr>
            <w:r w:rsidRPr="004E3A5F">
              <w:rPr>
                <w:rFonts w:ascii="Arial Narrow" w:hAnsi="Arial Narrow" w:cs="Verdana"/>
                <w:b/>
                <w:sz w:val="22"/>
                <w:szCs w:val="22"/>
                <w:lang w:val="en-US" w:eastAsia="es-CO"/>
              </w:rPr>
              <w:t>MNG</w:t>
            </w:r>
          </w:p>
          <w:p w14:paraId="75E911E9" w14:textId="77777777" w:rsidR="00665DB9" w:rsidRPr="004E3A5F" w:rsidRDefault="00665DB9" w:rsidP="00665DB9">
            <w:pPr>
              <w:jc w:val="both"/>
              <w:rPr>
                <w:rFonts w:ascii="Arial Narrow" w:hAnsi="Arial Narrow" w:cs="Verdana"/>
                <w:b/>
                <w:sz w:val="22"/>
                <w:szCs w:val="22"/>
                <w:lang w:val="en-US" w:eastAsia="es-CO"/>
              </w:rPr>
            </w:pPr>
            <w:r w:rsidRPr="004E3A5F">
              <w:rPr>
                <w:rFonts w:ascii="Arial Narrow" w:hAnsi="Arial Narrow" w:cs="Verdana"/>
                <w:b/>
                <w:sz w:val="22"/>
                <w:szCs w:val="22"/>
                <w:lang w:val="en-US" w:eastAsia="es-CO"/>
              </w:rPr>
              <w:t>Multiple-image Network Graphics</w:t>
            </w:r>
          </w:p>
        </w:tc>
        <w:tc>
          <w:tcPr>
            <w:tcW w:w="1753" w:type="pct"/>
          </w:tcPr>
          <w:p w14:paraId="09611B4C"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para imágenes animadas, extensión del formato de archivo de gráficos PNG</w:t>
            </w:r>
          </w:p>
        </w:tc>
        <w:tc>
          <w:tcPr>
            <w:tcW w:w="889" w:type="pct"/>
          </w:tcPr>
          <w:p w14:paraId="6D60EBA1" w14:textId="77777777" w:rsidR="00665DB9" w:rsidRPr="004E3A5F" w:rsidRDefault="00665DB9" w:rsidP="00755445">
            <w:pPr>
              <w:jc w:val="center"/>
              <w:rPr>
                <w:rFonts w:ascii="Arial Narrow" w:hAnsi="Arial Narrow" w:cs="Verdana"/>
                <w:sz w:val="22"/>
                <w:szCs w:val="22"/>
                <w:lang w:eastAsia="es-CO"/>
              </w:rPr>
            </w:pPr>
          </w:p>
          <w:p w14:paraId="3A3C6218"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.mng</w:t>
            </w:r>
          </w:p>
        </w:tc>
        <w:tc>
          <w:tcPr>
            <w:tcW w:w="1232" w:type="pct"/>
          </w:tcPr>
          <w:p w14:paraId="398C0E0F" w14:textId="77777777" w:rsidR="00665DB9" w:rsidRPr="004E3A5F" w:rsidRDefault="00665DB9" w:rsidP="00755445">
            <w:pPr>
              <w:jc w:val="center"/>
              <w:rPr>
                <w:rFonts w:ascii="Arial Narrow" w:hAnsi="Arial Narrow" w:cs="Verdana"/>
                <w:sz w:val="22"/>
                <w:szCs w:val="22"/>
                <w:lang w:eastAsia="es-CO"/>
              </w:rPr>
            </w:pPr>
          </w:p>
          <w:p w14:paraId="4D041909"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76CCC1E5" w14:textId="77777777" w:rsidTr="002C3AA2">
        <w:tblPrEx>
          <w:tblLook w:val="04A0" w:firstRow="1" w:lastRow="0" w:firstColumn="1" w:lastColumn="0" w:noHBand="0" w:noVBand="1"/>
        </w:tblPrEx>
        <w:trPr>
          <w:trHeight w:val="691"/>
        </w:trPr>
        <w:tc>
          <w:tcPr>
            <w:tcW w:w="1126" w:type="pct"/>
          </w:tcPr>
          <w:p w14:paraId="2F8C7673" w14:textId="77777777" w:rsidR="00665DB9" w:rsidRPr="004E3A5F" w:rsidRDefault="00665DB9" w:rsidP="00665DB9">
            <w:pPr>
              <w:jc w:val="both"/>
              <w:rPr>
                <w:rFonts w:ascii="Arial Narrow" w:hAnsi="Arial Narrow" w:cs="Verdana"/>
                <w:b/>
                <w:sz w:val="22"/>
                <w:szCs w:val="22"/>
                <w:lang w:eastAsia="es-CO"/>
              </w:rPr>
            </w:pPr>
          </w:p>
          <w:p w14:paraId="3AA8EBD3"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OpenDocument</w:t>
            </w:r>
          </w:p>
        </w:tc>
        <w:tc>
          <w:tcPr>
            <w:tcW w:w="1753" w:type="pct"/>
          </w:tcPr>
          <w:p w14:paraId="7D6BD384"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archivo abierto y estándar de la familia ODF para el almacenamiento de gráficas</w:t>
            </w:r>
          </w:p>
        </w:tc>
        <w:tc>
          <w:tcPr>
            <w:tcW w:w="889" w:type="pct"/>
          </w:tcPr>
          <w:p w14:paraId="2C9E754D" w14:textId="77777777" w:rsidR="00665DB9" w:rsidRPr="004E3A5F" w:rsidRDefault="00665DB9" w:rsidP="00755445">
            <w:pPr>
              <w:jc w:val="center"/>
              <w:rPr>
                <w:rFonts w:ascii="Arial Narrow" w:hAnsi="Arial Narrow" w:cs="Verdana"/>
                <w:sz w:val="22"/>
                <w:szCs w:val="22"/>
                <w:lang w:eastAsia="es-CO"/>
              </w:rPr>
            </w:pPr>
          </w:p>
          <w:p w14:paraId="5606D8AC"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.odg</w:t>
            </w:r>
          </w:p>
        </w:tc>
        <w:tc>
          <w:tcPr>
            <w:tcW w:w="1232" w:type="pct"/>
          </w:tcPr>
          <w:p w14:paraId="5FB3262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OASIS ISO/IEC 26300</w:t>
            </w:r>
          </w:p>
        </w:tc>
      </w:tr>
      <w:tr w:rsidR="00665DB9" w:rsidRPr="004E3A5F" w14:paraId="5E7E3FC0" w14:textId="77777777" w:rsidTr="002C3AA2">
        <w:tblPrEx>
          <w:tblLook w:val="04A0" w:firstRow="1" w:lastRow="0" w:firstColumn="1" w:lastColumn="0" w:noHBand="0" w:noVBand="1"/>
        </w:tblPrEx>
        <w:trPr>
          <w:trHeight w:val="710"/>
        </w:trPr>
        <w:tc>
          <w:tcPr>
            <w:tcW w:w="1126" w:type="pct"/>
          </w:tcPr>
          <w:p w14:paraId="283772D1"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PNG</w:t>
            </w:r>
          </w:p>
          <w:p w14:paraId="723C82E1"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Portable Network</w:t>
            </w:r>
          </w:p>
          <w:p w14:paraId="1675F278"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Graphics</w:t>
            </w:r>
          </w:p>
        </w:tc>
        <w:tc>
          <w:tcPr>
            <w:tcW w:w="1753" w:type="pct"/>
          </w:tcPr>
          <w:p w14:paraId="45E39B78"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archivo abierto, extensible sin pérdidas</w:t>
            </w:r>
          </w:p>
        </w:tc>
        <w:tc>
          <w:tcPr>
            <w:tcW w:w="889" w:type="pct"/>
          </w:tcPr>
          <w:p w14:paraId="47D01513" w14:textId="77777777" w:rsidR="00665DB9" w:rsidRPr="004E3A5F" w:rsidRDefault="00665DB9" w:rsidP="00755445">
            <w:pPr>
              <w:jc w:val="center"/>
              <w:rPr>
                <w:rFonts w:ascii="Arial Narrow" w:hAnsi="Arial Narrow" w:cs="Verdana"/>
                <w:sz w:val="22"/>
                <w:szCs w:val="22"/>
                <w:lang w:eastAsia="es-CO"/>
              </w:rPr>
            </w:pPr>
          </w:p>
          <w:p w14:paraId="14C5428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.png</w:t>
            </w:r>
          </w:p>
        </w:tc>
        <w:tc>
          <w:tcPr>
            <w:tcW w:w="1232" w:type="pct"/>
          </w:tcPr>
          <w:p w14:paraId="6E954F70" w14:textId="77777777" w:rsidR="00665DB9" w:rsidRPr="004E3A5F" w:rsidRDefault="00665DB9" w:rsidP="00755445">
            <w:pPr>
              <w:jc w:val="center"/>
              <w:rPr>
                <w:rFonts w:ascii="Arial Narrow" w:hAnsi="Arial Narrow" w:cs="Verdana"/>
                <w:sz w:val="22"/>
                <w:szCs w:val="22"/>
                <w:lang w:eastAsia="es-CO"/>
              </w:rPr>
            </w:pPr>
          </w:p>
          <w:p w14:paraId="7115703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15948</w:t>
            </w:r>
          </w:p>
        </w:tc>
      </w:tr>
      <w:tr w:rsidR="00665DB9" w:rsidRPr="004E3A5F" w14:paraId="01D7BF06" w14:textId="77777777" w:rsidTr="002C3AA2">
        <w:tblPrEx>
          <w:tblLook w:val="04A0" w:firstRow="1" w:lastRow="0" w:firstColumn="1" w:lastColumn="0" w:noHBand="0" w:noVBand="1"/>
        </w:tblPrEx>
        <w:trPr>
          <w:trHeight w:val="1384"/>
        </w:trPr>
        <w:tc>
          <w:tcPr>
            <w:tcW w:w="1126" w:type="pct"/>
          </w:tcPr>
          <w:p w14:paraId="2C607FE5" w14:textId="77777777" w:rsidR="00665DB9" w:rsidRPr="004E3A5F" w:rsidRDefault="00665DB9" w:rsidP="00665DB9">
            <w:pPr>
              <w:jc w:val="both"/>
              <w:rPr>
                <w:rFonts w:ascii="Arial Narrow" w:hAnsi="Arial Narrow" w:cs="Verdana"/>
                <w:b/>
                <w:sz w:val="22"/>
                <w:szCs w:val="22"/>
                <w:lang w:eastAsia="es-CO"/>
              </w:rPr>
            </w:pPr>
          </w:p>
          <w:p w14:paraId="0D173130" w14:textId="77777777" w:rsidR="00665DB9" w:rsidRPr="004E3A5F" w:rsidRDefault="00665DB9" w:rsidP="00665DB9">
            <w:pPr>
              <w:jc w:val="both"/>
              <w:rPr>
                <w:rFonts w:ascii="Arial Narrow" w:hAnsi="Arial Narrow" w:cs="Verdana"/>
                <w:b/>
                <w:sz w:val="22"/>
                <w:szCs w:val="22"/>
                <w:lang w:eastAsia="es-CO"/>
              </w:rPr>
            </w:pPr>
          </w:p>
          <w:p w14:paraId="4DC6AC5E" w14:textId="77777777" w:rsidR="00665DB9" w:rsidRPr="004E3A5F" w:rsidRDefault="00665DB9" w:rsidP="00665DB9">
            <w:pPr>
              <w:jc w:val="both"/>
              <w:rPr>
                <w:rFonts w:ascii="Arial Narrow" w:hAnsi="Arial Narrow" w:cs="Verdana"/>
                <w:b/>
                <w:sz w:val="22"/>
                <w:szCs w:val="22"/>
                <w:lang w:eastAsia="es-CO"/>
              </w:rPr>
            </w:pPr>
          </w:p>
          <w:p w14:paraId="59CF7940" w14:textId="77777777" w:rsidR="00665DB9" w:rsidRPr="004E3A5F" w:rsidRDefault="00665DB9" w:rsidP="00665DB9">
            <w:pPr>
              <w:jc w:val="both"/>
              <w:rPr>
                <w:rFonts w:ascii="Arial Narrow" w:hAnsi="Arial Narrow" w:cs="Verdana"/>
                <w:b/>
                <w:sz w:val="22"/>
                <w:szCs w:val="22"/>
                <w:lang w:eastAsia="es-CO"/>
              </w:rPr>
            </w:pPr>
          </w:p>
          <w:p w14:paraId="076B63B2"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TIFF</w:t>
            </w:r>
          </w:p>
        </w:tc>
        <w:tc>
          <w:tcPr>
            <w:tcW w:w="1753" w:type="pct"/>
          </w:tcPr>
          <w:p w14:paraId="3DDC562B" w14:textId="4D442EA9"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archivo para imágenes panorámicas y en tercera dimensión TIFF (con compresión)</w:t>
            </w:r>
            <w:r w:rsidR="00FA1407" w:rsidRPr="004E3A5F">
              <w:rPr>
                <w:rFonts w:ascii="Arial Narrow" w:hAnsi="Arial Narrow" w:cs="Verdana"/>
                <w:sz w:val="22"/>
                <w:szCs w:val="22"/>
                <w:lang w:eastAsia="es-CO"/>
              </w:rPr>
              <w:t xml:space="preserve"> Realiza compresión</w:t>
            </w:r>
            <w:r w:rsidRPr="004E3A5F">
              <w:rPr>
                <w:rFonts w:ascii="Arial Narrow" w:hAnsi="Arial Narrow" w:cs="Verdana"/>
                <w:sz w:val="22"/>
                <w:szCs w:val="22"/>
                <w:lang w:eastAsia="es-CO"/>
              </w:rPr>
              <w:t xml:space="preserve"> de imagen sin pérdidas, por tanto, devuelve la imagen descomprimida exactamente igual a la original</w:t>
            </w:r>
          </w:p>
        </w:tc>
        <w:tc>
          <w:tcPr>
            <w:tcW w:w="889" w:type="pct"/>
          </w:tcPr>
          <w:p w14:paraId="48E2736E" w14:textId="77777777" w:rsidR="00665DB9" w:rsidRPr="004E3A5F" w:rsidRDefault="00665DB9" w:rsidP="00755445">
            <w:pPr>
              <w:jc w:val="center"/>
              <w:rPr>
                <w:rFonts w:ascii="Arial Narrow" w:hAnsi="Arial Narrow" w:cs="Verdana"/>
                <w:sz w:val="22"/>
                <w:szCs w:val="22"/>
                <w:lang w:eastAsia="es-CO"/>
              </w:rPr>
            </w:pPr>
          </w:p>
          <w:p w14:paraId="32732B90" w14:textId="77777777" w:rsidR="00665DB9" w:rsidRPr="004E3A5F" w:rsidRDefault="00665DB9" w:rsidP="00755445">
            <w:pPr>
              <w:jc w:val="center"/>
              <w:rPr>
                <w:rFonts w:ascii="Arial Narrow" w:hAnsi="Arial Narrow" w:cs="Verdana"/>
                <w:sz w:val="22"/>
                <w:szCs w:val="22"/>
                <w:lang w:eastAsia="es-CO"/>
              </w:rPr>
            </w:pPr>
          </w:p>
          <w:p w14:paraId="075AFCAC" w14:textId="77777777" w:rsidR="00665DB9" w:rsidRPr="004E3A5F" w:rsidRDefault="00665DB9" w:rsidP="00755445">
            <w:pPr>
              <w:jc w:val="center"/>
              <w:rPr>
                <w:rFonts w:ascii="Arial Narrow" w:hAnsi="Arial Narrow" w:cs="Verdana"/>
                <w:sz w:val="22"/>
                <w:szCs w:val="22"/>
                <w:lang w:eastAsia="es-CO"/>
              </w:rPr>
            </w:pPr>
          </w:p>
          <w:p w14:paraId="489BFF4B"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.tiff</w:t>
            </w:r>
          </w:p>
        </w:tc>
        <w:tc>
          <w:tcPr>
            <w:tcW w:w="1232" w:type="pct"/>
          </w:tcPr>
          <w:p w14:paraId="239DAB8D" w14:textId="77777777" w:rsidR="00665DB9" w:rsidRPr="004E3A5F" w:rsidRDefault="00665DB9" w:rsidP="00755445">
            <w:pPr>
              <w:jc w:val="center"/>
              <w:rPr>
                <w:rFonts w:ascii="Arial Narrow" w:hAnsi="Arial Narrow" w:cs="Verdana"/>
                <w:sz w:val="22"/>
                <w:szCs w:val="22"/>
                <w:lang w:eastAsia="es-CO"/>
              </w:rPr>
            </w:pPr>
          </w:p>
          <w:p w14:paraId="72CB08C0" w14:textId="77777777" w:rsidR="00665DB9" w:rsidRPr="004E3A5F" w:rsidRDefault="00665DB9" w:rsidP="00755445">
            <w:pPr>
              <w:jc w:val="center"/>
              <w:rPr>
                <w:rFonts w:ascii="Arial Narrow" w:hAnsi="Arial Narrow" w:cs="Verdana"/>
                <w:sz w:val="22"/>
                <w:szCs w:val="22"/>
                <w:lang w:eastAsia="es-CO"/>
              </w:rPr>
            </w:pPr>
          </w:p>
          <w:p w14:paraId="721BA75B" w14:textId="77777777" w:rsidR="00665DB9" w:rsidRPr="004E3A5F" w:rsidRDefault="00665DB9" w:rsidP="00755445">
            <w:pPr>
              <w:jc w:val="center"/>
              <w:rPr>
                <w:rFonts w:ascii="Arial Narrow" w:hAnsi="Arial Narrow" w:cs="Verdana"/>
                <w:sz w:val="22"/>
                <w:szCs w:val="22"/>
                <w:lang w:eastAsia="es-CO"/>
              </w:rPr>
            </w:pPr>
          </w:p>
          <w:p w14:paraId="29F046C5"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12639</w:t>
            </w:r>
          </w:p>
        </w:tc>
      </w:tr>
      <w:tr w:rsidR="00665DB9" w:rsidRPr="004E3A5F" w14:paraId="74F75477" w14:textId="77777777" w:rsidTr="002C3AA2">
        <w:tblPrEx>
          <w:tblLook w:val="04A0" w:firstRow="1" w:lastRow="0" w:firstColumn="1" w:lastColumn="0" w:noHBand="0" w:noVBand="1"/>
        </w:tblPrEx>
        <w:trPr>
          <w:trHeight w:val="892"/>
        </w:trPr>
        <w:tc>
          <w:tcPr>
            <w:tcW w:w="1126" w:type="pct"/>
          </w:tcPr>
          <w:p w14:paraId="2EB33087"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XPM</w:t>
            </w:r>
          </w:p>
          <w:p w14:paraId="2B596EB4"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Pixmap Graphic</w:t>
            </w:r>
          </w:p>
        </w:tc>
        <w:tc>
          <w:tcPr>
            <w:tcW w:w="1753" w:type="pct"/>
          </w:tcPr>
          <w:p w14:paraId="20F8CA0E"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Es un formato en texto plano para bitmaps (imágenes en blanco y negro).</w:t>
            </w:r>
          </w:p>
        </w:tc>
        <w:tc>
          <w:tcPr>
            <w:tcW w:w="889" w:type="pct"/>
          </w:tcPr>
          <w:p w14:paraId="036C4CB0" w14:textId="77777777" w:rsidR="00665DB9" w:rsidRPr="004E3A5F" w:rsidRDefault="00665DB9" w:rsidP="00755445">
            <w:pPr>
              <w:jc w:val="center"/>
              <w:rPr>
                <w:rFonts w:ascii="Arial Narrow" w:hAnsi="Arial Narrow" w:cs="Verdana"/>
                <w:sz w:val="22"/>
                <w:szCs w:val="22"/>
                <w:lang w:eastAsia="es-CO"/>
              </w:rPr>
            </w:pPr>
          </w:p>
          <w:p w14:paraId="6CC6A7FE"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.xpm</w:t>
            </w:r>
          </w:p>
        </w:tc>
        <w:tc>
          <w:tcPr>
            <w:tcW w:w="1232" w:type="pct"/>
          </w:tcPr>
          <w:p w14:paraId="1C27B3FC" w14:textId="77777777" w:rsidR="00665DB9" w:rsidRPr="004E3A5F" w:rsidRDefault="00665DB9" w:rsidP="00755445">
            <w:pPr>
              <w:jc w:val="center"/>
              <w:rPr>
                <w:rFonts w:ascii="Arial Narrow" w:hAnsi="Arial Narrow" w:cs="Verdana"/>
                <w:sz w:val="22"/>
                <w:szCs w:val="22"/>
                <w:lang w:eastAsia="es-CO"/>
              </w:rPr>
            </w:pPr>
          </w:p>
          <w:p w14:paraId="3A309600"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37805827" w14:textId="77777777" w:rsidTr="002C3AA2">
        <w:tblPrEx>
          <w:tblLook w:val="04A0" w:firstRow="1" w:lastRow="0" w:firstColumn="1" w:lastColumn="0" w:noHBand="0" w:noVBand="1"/>
        </w:tblPrEx>
        <w:trPr>
          <w:trHeight w:val="693"/>
        </w:trPr>
        <w:tc>
          <w:tcPr>
            <w:tcW w:w="1126" w:type="pct"/>
          </w:tcPr>
          <w:p w14:paraId="4F704A99"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CGM</w:t>
            </w:r>
          </w:p>
        </w:tc>
        <w:tc>
          <w:tcPr>
            <w:tcW w:w="1753" w:type="pct"/>
          </w:tcPr>
          <w:p w14:paraId="21EAA2AE"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Computer Graphics Metafile Formato de archivo para 2D gráficos de vector, gráficos de trama y de texto</w:t>
            </w:r>
          </w:p>
        </w:tc>
        <w:tc>
          <w:tcPr>
            <w:tcW w:w="889" w:type="pct"/>
          </w:tcPr>
          <w:p w14:paraId="416FB18C" w14:textId="77777777" w:rsidR="00665DB9" w:rsidRPr="004E3A5F" w:rsidRDefault="00665DB9" w:rsidP="00755445">
            <w:pPr>
              <w:jc w:val="center"/>
              <w:rPr>
                <w:rFonts w:ascii="Arial Narrow" w:hAnsi="Arial Narrow" w:cs="Verdana"/>
                <w:sz w:val="22"/>
                <w:szCs w:val="22"/>
                <w:lang w:eastAsia="es-CO"/>
              </w:rPr>
            </w:pPr>
          </w:p>
          <w:p w14:paraId="74FB1482"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.cgm</w:t>
            </w:r>
          </w:p>
        </w:tc>
        <w:tc>
          <w:tcPr>
            <w:tcW w:w="1232" w:type="pct"/>
          </w:tcPr>
          <w:p w14:paraId="5F4EB875" w14:textId="77777777" w:rsidR="00665DB9" w:rsidRPr="004E3A5F" w:rsidRDefault="00665DB9" w:rsidP="00755445">
            <w:pPr>
              <w:jc w:val="center"/>
              <w:rPr>
                <w:rFonts w:ascii="Arial Narrow" w:hAnsi="Arial Narrow" w:cs="Verdana"/>
                <w:sz w:val="22"/>
                <w:szCs w:val="22"/>
                <w:lang w:eastAsia="es-CO"/>
              </w:rPr>
            </w:pPr>
          </w:p>
          <w:p w14:paraId="6A075CC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 IEC 8632</w:t>
            </w:r>
          </w:p>
        </w:tc>
      </w:tr>
      <w:tr w:rsidR="00665DB9" w:rsidRPr="004E3A5F" w14:paraId="6AEDD48E" w14:textId="77777777" w:rsidTr="002C3AA2">
        <w:tblPrEx>
          <w:tblLook w:val="04A0" w:firstRow="1" w:lastRow="0" w:firstColumn="1" w:lastColumn="0" w:noHBand="0" w:noVBand="1"/>
        </w:tblPrEx>
        <w:trPr>
          <w:trHeight w:val="1200"/>
        </w:trPr>
        <w:tc>
          <w:tcPr>
            <w:tcW w:w="1126" w:type="pct"/>
          </w:tcPr>
          <w:p w14:paraId="51C299AC" w14:textId="77777777" w:rsidR="00665DB9" w:rsidRPr="004E3A5F" w:rsidRDefault="00665DB9" w:rsidP="00665DB9">
            <w:pPr>
              <w:jc w:val="both"/>
              <w:rPr>
                <w:rFonts w:ascii="Arial Narrow" w:hAnsi="Arial Narrow" w:cs="Verdana"/>
                <w:b/>
                <w:sz w:val="22"/>
                <w:szCs w:val="22"/>
                <w:lang w:eastAsia="es-CO"/>
              </w:rPr>
            </w:pPr>
          </w:p>
          <w:p w14:paraId="318E3C98"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MP3</w:t>
            </w:r>
          </w:p>
        </w:tc>
        <w:tc>
          <w:tcPr>
            <w:tcW w:w="1753" w:type="pct"/>
          </w:tcPr>
          <w:p w14:paraId="38B75648"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compresión de audio digital que usa un algoritmo con pérdida para conseguir un menor tamaño de archivo.</w:t>
            </w:r>
          </w:p>
        </w:tc>
        <w:tc>
          <w:tcPr>
            <w:tcW w:w="889" w:type="pct"/>
          </w:tcPr>
          <w:p w14:paraId="6C75D16F" w14:textId="77777777" w:rsidR="00665DB9" w:rsidRPr="004E3A5F" w:rsidRDefault="00665DB9" w:rsidP="00755445">
            <w:pPr>
              <w:jc w:val="center"/>
              <w:rPr>
                <w:rFonts w:ascii="Arial Narrow" w:hAnsi="Arial Narrow" w:cs="Verdana"/>
                <w:b/>
                <w:sz w:val="22"/>
                <w:szCs w:val="22"/>
                <w:lang w:eastAsia="es-CO"/>
              </w:rPr>
            </w:pPr>
          </w:p>
          <w:p w14:paraId="7EF081E3" w14:textId="77777777" w:rsidR="00665DB9" w:rsidRPr="004E3A5F" w:rsidRDefault="00665DB9" w:rsidP="00755445">
            <w:pPr>
              <w:jc w:val="center"/>
              <w:rPr>
                <w:rFonts w:ascii="Arial Narrow" w:hAnsi="Arial Narrow" w:cs="Verdana"/>
                <w:b/>
                <w:sz w:val="22"/>
                <w:szCs w:val="22"/>
                <w:lang w:eastAsia="es-CO"/>
              </w:rPr>
            </w:pPr>
          </w:p>
          <w:p w14:paraId="6BB3D75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.mp3</w:t>
            </w:r>
          </w:p>
        </w:tc>
        <w:tc>
          <w:tcPr>
            <w:tcW w:w="1232" w:type="pct"/>
          </w:tcPr>
          <w:p w14:paraId="6D5880B6" w14:textId="77777777" w:rsidR="00665DB9" w:rsidRPr="004E3A5F" w:rsidRDefault="00665DB9" w:rsidP="00755445">
            <w:pPr>
              <w:jc w:val="center"/>
              <w:rPr>
                <w:rFonts w:ascii="Arial Narrow" w:hAnsi="Arial Narrow" w:cs="Verdana"/>
                <w:b/>
                <w:sz w:val="22"/>
                <w:szCs w:val="22"/>
                <w:lang w:eastAsia="es-CO"/>
              </w:rPr>
            </w:pPr>
          </w:p>
          <w:p w14:paraId="774EC62B"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11172-3</w:t>
            </w:r>
          </w:p>
          <w:p w14:paraId="241549CC" w14:textId="77777777" w:rsidR="00665DB9" w:rsidRPr="004E3A5F" w:rsidRDefault="00665DB9" w:rsidP="00755445">
            <w:pPr>
              <w:jc w:val="center"/>
              <w:rPr>
                <w:rFonts w:ascii="Arial Narrow" w:hAnsi="Arial Narrow" w:cs="Verdana"/>
                <w:b/>
                <w:sz w:val="22"/>
                <w:szCs w:val="22"/>
                <w:lang w:eastAsia="es-CO"/>
              </w:rPr>
            </w:pPr>
          </w:p>
          <w:p w14:paraId="5FBCD96B"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13818-4</w:t>
            </w:r>
          </w:p>
        </w:tc>
      </w:tr>
      <w:tr w:rsidR="00665DB9" w:rsidRPr="004E3A5F" w14:paraId="182B27A6" w14:textId="77777777" w:rsidTr="002C3AA2">
        <w:tblPrEx>
          <w:tblLook w:val="04A0" w:firstRow="1" w:lastRow="0" w:firstColumn="1" w:lastColumn="0" w:noHBand="0" w:noVBand="1"/>
        </w:tblPrEx>
        <w:trPr>
          <w:trHeight w:val="1317"/>
        </w:trPr>
        <w:tc>
          <w:tcPr>
            <w:tcW w:w="1126" w:type="pct"/>
          </w:tcPr>
          <w:p w14:paraId="41004100" w14:textId="77777777" w:rsidR="00665DB9" w:rsidRPr="004E3A5F" w:rsidRDefault="00665DB9" w:rsidP="00665DB9">
            <w:pPr>
              <w:jc w:val="both"/>
              <w:rPr>
                <w:rFonts w:ascii="Arial Narrow" w:hAnsi="Arial Narrow" w:cs="Verdana"/>
                <w:b/>
                <w:sz w:val="22"/>
                <w:szCs w:val="22"/>
                <w:lang w:eastAsia="es-CO"/>
              </w:rPr>
            </w:pPr>
          </w:p>
          <w:p w14:paraId="41CA68C1" w14:textId="77777777" w:rsidR="00665DB9" w:rsidRPr="004E3A5F" w:rsidRDefault="00665DB9" w:rsidP="00665DB9">
            <w:pPr>
              <w:jc w:val="both"/>
              <w:rPr>
                <w:rFonts w:ascii="Arial Narrow" w:hAnsi="Arial Narrow" w:cs="Verdana"/>
                <w:b/>
                <w:sz w:val="22"/>
                <w:szCs w:val="22"/>
                <w:lang w:eastAsia="es-CO"/>
              </w:rPr>
            </w:pPr>
          </w:p>
          <w:p w14:paraId="0D218018"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WAVE</w:t>
            </w:r>
          </w:p>
        </w:tc>
        <w:tc>
          <w:tcPr>
            <w:tcW w:w="1753" w:type="pct"/>
          </w:tcPr>
          <w:p w14:paraId="593BD33D"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para almacenar sonidos, flexible para el tratamiento del sonido pues puede ser comprimido y grabado en distintas calidades y tamaños.</w:t>
            </w:r>
          </w:p>
        </w:tc>
        <w:tc>
          <w:tcPr>
            <w:tcW w:w="889" w:type="pct"/>
          </w:tcPr>
          <w:p w14:paraId="67239FAD" w14:textId="77777777" w:rsidR="00665DB9" w:rsidRPr="004E3A5F" w:rsidRDefault="00665DB9" w:rsidP="00755445">
            <w:pPr>
              <w:jc w:val="center"/>
              <w:rPr>
                <w:rFonts w:ascii="Arial Narrow" w:hAnsi="Arial Narrow" w:cs="Verdana"/>
                <w:b/>
                <w:sz w:val="22"/>
                <w:szCs w:val="22"/>
                <w:lang w:eastAsia="es-CO"/>
              </w:rPr>
            </w:pPr>
          </w:p>
          <w:p w14:paraId="5CB1ABDA" w14:textId="77777777" w:rsidR="00665DB9" w:rsidRPr="004E3A5F" w:rsidRDefault="00665DB9" w:rsidP="00755445">
            <w:pPr>
              <w:jc w:val="center"/>
              <w:rPr>
                <w:rFonts w:ascii="Arial Narrow" w:hAnsi="Arial Narrow" w:cs="Verdana"/>
                <w:b/>
                <w:sz w:val="22"/>
                <w:szCs w:val="22"/>
                <w:lang w:eastAsia="es-CO"/>
              </w:rPr>
            </w:pPr>
          </w:p>
          <w:p w14:paraId="271ABBA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.wav</w:t>
            </w:r>
          </w:p>
        </w:tc>
        <w:tc>
          <w:tcPr>
            <w:tcW w:w="1232" w:type="pct"/>
          </w:tcPr>
          <w:p w14:paraId="479D3634" w14:textId="77777777" w:rsidR="00665DB9" w:rsidRPr="004E3A5F" w:rsidRDefault="00665DB9" w:rsidP="00755445">
            <w:pPr>
              <w:jc w:val="center"/>
              <w:rPr>
                <w:rFonts w:ascii="Arial Narrow" w:hAnsi="Arial Narrow" w:cs="Verdana"/>
                <w:b/>
                <w:sz w:val="22"/>
                <w:szCs w:val="22"/>
                <w:lang w:eastAsia="es-CO"/>
              </w:rPr>
            </w:pPr>
          </w:p>
          <w:p w14:paraId="7535487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Desarrollado por Microsoft</w:t>
            </w:r>
          </w:p>
        </w:tc>
      </w:tr>
      <w:tr w:rsidR="00665DB9" w:rsidRPr="004E3A5F" w14:paraId="75102FB7" w14:textId="77777777" w:rsidTr="002C3AA2">
        <w:tblPrEx>
          <w:tblLook w:val="04A0" w:firstRow="1" w:lastRow="0" w:firstColumn="1" w:lastColumn="0" w:noHBand="0" w:noVBand="1"/>
        </w:tblPrEx>
        <w:trPr>
          <w:trHeight w:val="899"/>
        </w:trPr>
        <w:tc>
          <w:tcPr>
            <w:tcW w:w="1126" w:type="pct"/>
          </w:tcPr>
          <w:p w14:paraId="4A9CDA5B" w14:textId="77777777" w:rsidR="00665DB9" w:rsidRPr="004E3A5F" w:rsidRDefault="00665DB9" w:rsidP="00665DB9">
            <w:pPr>
              <w:jc w:val="both"/>
              <w:rPr>
                <w:rFonts w:ascii="Arial Narrow" w:hAnsi="Arial Narrow" w:cs="Verdana"/>
                <w:b/>
                <w:sz w:val="22"/>
                <w:szCs w:val="22"/>
                <w:lang w:eastAsia="es-CO"/>
              </w:rPr>
            </w:pPr>
          </w:p>
          <w:p w14:paraId="7E71A0BC"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MPEG-4</w:t>
            </w:r>
          </w:p>
        </w:tc>
        <w:tc>
          <w:tcPr>
            <w:tcW w:w="1753" w:type="pct"/>
          </w:tcPr>
          <w:p w14:paraId="683037AB"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codificación de audio, imagen, multimedia e información hipermedia.</w:t>
            </w:r>
          </w:p>
        </w:tc>
        <w:tc>
          <w:tcPr>
            <w:tcW w:w="889" w:type="pct"/>
          </w:tcPr>
          <w:p w14:paraId="1CD4803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.mp4</w:t>
            </w:r>
          </w:p>
          <w:p w14:paraId="1F46FFA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.mpeg</w:t>
            </w:r>
          </w:p>
          <w:p w14:paraId="01CA0BA0"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.m4v</w:t>
            </w:r>
          </w:p>
        </w:tc>
        <w:tc>
          <w:tcPr>
            <w:tcW w:w="1232" w:type="pct"/>
          </w:tcPr>
          <w:p w14:paraId="3F2CB2D2" w14:textId="77777777" w:rsidR="00665DB9" w:rsidRPr="004E3A5F" w:rsidRDefault="00665DB9" w:rsidP="00755445">
            <w:pPr>
              <w:jc w:val="center"/>
              <w:rPr>
                <w:rFonts w:ascii="Arial Narrow" w:hAnsi="Arial Narrow" w:cs="Verdana"/>
                <w:b/>
                <w:sz w:val="22"/>
                <w:szCs w:val="22"/>
                <w:lang w:eastAsia="es-CO"/>
              </w:rPr>
            </w:pPr>
          </w:p>
          <w:p w14:paraId="30D4F6E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14496</w:t>
            </w:r>
          </w:p>
        </w:tc>
      </w:tr>
      <w:tr w:rsidR="00665DB9" w:rsidRPr="004E3A5F" w14:paraId="6EBAC35A" w14:textId="77777777" w:rsidTr="002C3AA2">
        <w:tblPrEx>
          <w:tblLook w:val="04A0" w:firstRow="1" w:lastRow="0" w:firstColumn="1" w:lastColumn="0" w:noHBand="0" w:noVBand="1"/>
        </w:tblPrEx>
        <w:trPr>
          <w:trHeight w:val="1200"/>
        </w:trPr>
        <w:tc>
          <w:tcPr>
            <w:tcW w:w="1126" w:type="pct"/>
          </w:tcPr>
          <w:p w14:paraId="090363BD" w14:textId="77777777" w:rsidR="00665DB9" w:rsidRPr="004E3A5F" w:rsidRDefault="00665DB9" w:rsidP="00665DB9">
            <w:pPr>
              <w:jc w:val="both"/>
              <w:rPr>
                <w:rFonts w:ascii="Arial Narrow" w:hAnsi="Arial Narrow" w:cs="Verdana"/>
                <w:b/>
                <w:sz w:val="22"/>
                <w:szCs w:val="22"/>
                <w:lang w:eastAsia="es-CO"/>
              </w:rPr>
            </w:pPr>
          </w:p>
          <w:p w14:paraId="6215FEA2" w14:textId="77777777" w:rsidR="00665DB9" w:rsidRPr="004E3A5F" w:rsidRDefault="00665DB9" w:rsidP="00665DB9">
            <w:pPr>
              <w:jc w:val="both"/>
              <w:rPr>
                <w:rFonts w:ascii="Arial Narrow" w:hAnsi="Arial Narrow" w:cs="Verdana"/>
                <w:b/>
                <w:sz w:val="22"/>
                <w:szCs w:val="22"/>
                <w:lang w:eastAsia="es-CO"/>
              </w:rPr>
            </w:pPr>
          </w:p>
          <w:p w14:paraId="00D676CE"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Matroska (mkv)</w:t>
            </w:r>
          </w:p>
        </w:tc>
        <w:tc>
          <w:tcPr>
            <w:tcW w:w="1753" w:type="pct"/>
          </w:tcPr>
          <w:p w14:paraId="3E986A2B"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contenedor multimedia que puede contener una cantidad ilimitada de vídeo, audio, imagen o pistas de subtítulos dentro de un solo archivo.</w:t>
            </w:r>
          </w:p>
        </w:tc>
        <w:tc>
          <w:tcPr>
            <w:tcW w:w="889" w:type="pct"/>
          </w:tcPr>
          <w:p w14:paraId="782DC95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.mkv</w:t>
            </w:r>
          </w:p>
          <w:p w14:paraId="0F91EC1F"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.mka</w:t>
            </w:r>
            <w:proofErr w:type="gramEnd"/>
          </w:p>
          <w:p w14:paraId="6C1C08BF"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.mks</w:t>
            </w:r>
            <w:proofErr w:type="gramEnd"/>
          </w:p>
          <w:p w14:paraId="0A887D0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.mk3d</w:t>
            </w:r>
          </w:p>
        </w:tc>
        <w:tc>
          <w:tcPr>
            <w:tcW w:w="1232" w:type="pct"/>
          </w:tcPr>
          <w:p w14:paraId="31312FEA" w14:textId="77777777" w:rsidR="00665DB9" w:rsidRPr="004E3A5F" w:rsidRDefault="00665DB9" w:rsidP="00755445">
            <w:pPr>
              <w:jc w:val="center"/>
              <w:rPr>
                <w:rFonts w:ascii="Arial Narrow" w:hAnsi="Arial Narrow" w:cs="Verdana"/>
                <w:b/>
                <w:sz w:val="22"/>
                <w:szCs w:val="22"/>
                <w:lang w:eastAsia="es-CO"/>
              </w:rPr>
            </w:pPr>
          </w:p>
          <w:p w14:paraId="4707EA97" w14:textId="77777777" w:rsidR="00665DB9" w:rsidRPr="004E3A5F" w:rsidRDefault="00665DB9" w:rsidP="00755445">
            <w:pPr>
              <w:jc w:val="center"/>
              <w:rPr>
                <w:rFonts w:ascii="Arial Narrow" w:hAnsi="Arial Narrow" w:cs="Verdana"/>
                <w:b/>
                <w:sz w:val="22"/>
                <w:szCs w:val="22"/>
                <w:lang w:eastAsia="es-CO"/>
              </w:rPr>
            </w:pPr>
          </w:p>
          <w:p w14:paraId="15BF80BE"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1953C55F" w14:textId="77777777" w:rsidTr="002C3AA2">
        <w:tblPrEx>
          <w:tblLook w:val="04A0" w:firstRow="1" w:lastRow="0" w:firstColumn="1" w:lastColumn="0" w:noHBand="0" w:noVBand="1"/>
        </w:tblPrEx>
        <w:trPr>
          <w:trHeight w:val="1799"/>
        </w:trPr>
        <w:tc>
          <w:tcPr>
            <w:tcW w:w="1126" w:type="pct"/>
          </w:tcPr>
          <w:p w14:paraId="0DE534BB" w14:textId="77777777" w:rsidR="00665DB9" w:rsidRPr="004E3A5F" w:rsidRDefault="00665DB9" w:rsidP="00665DB9">
            <w:pPr>
              <w:jc w:val="both"/>
              <w:rPr>
                <w:rFonts w:ascii="Arial Narrow" w:hAnsi="Arial Narrow" w:cs="Verdana"/>
                <w:b/>
                <w:sz w:val="22"/>
                <w:szCs w:val="22"/>
                <w:lang w:eastAsia="es-CO"/>
              </w:rPr>
            </w:pPr>
          </w:p>
          <w:p w14:paraId="2D24A61A" w14:textId="77777777" w:rsidR="00665DB9" w:rsidRPr="004E3A5F" w:rsidRDefault="00665DB9" w:rsidP="00665DB9">
            <w:pPr>
              <w:jc w:val="both"/>
              <w:rPr>
                <w:rFonts w:ascii="Arial Narrow" w:hAnsi="Arial Narrow" w:cs="Verdana"/>
                <w:b/>
                <w:sz w:val="22"/>
                <w:szCs w:val="22"/>
                <w:lang w:eastAsia="es-CO"/>
              </w:rPr>
            </w:pPr>
          </w:p>
          <w:p w14:paraId="720507D0" w14:textId="77777777" w:rsidR="00665DB9" w:rsidRPr="004E3A5F" w:rsidRDefault="00665DB9" w:rsidP="00665DB9">
            <w:pPr>
              <w:jc w:val="both"/>
              <w:rPr>
                <w:rFonts w:ascii="Arial Narrow" w:hAnsi="Arial Narrow" w:cs="Verdana"/>
                <w:b/>
                <w:sz w:val="22"/>
                <w:szCs w:val="22"/>
                <w:lang w:eastAsia="es-CO"/>
              </w:rPr>
            </w:pPr>
          </w:p>
          <w:p w14:paraId="4609A4A2"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MPEG-1</w:t>
            </w:r>
          </w:p>
        </w:tc>
        <w:tc>
          <w:tcPr>
            <w:tcW w:w="1753" w:type="pct"/>
          </w:tcPr>
          <w:p w14:paraId="7AFDAE3E"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compresión de datos de video y de los canales de audio asociados (hasta 2 canales para sonido estéreo).</w:t>
            </w:r>
          </w:p>
        </w:tc>
        <w:tc>
          <w:tcPr>
            <w:tcW w:w="889" w:type="pct"/>
          </w:tcPr>
          <w:p w14:paraId="6ED5863F" w14:textId="77777777" w:rsidR="00665DB9" w:rsidRPr="004E3A5F" w:rsidRDefault="00665DB9" w:rsidP="00755445">
            <w:pPr>
              <w:jc w:val="center"/>
              <w:rPr>
                <w:rFonts w:ascii="Arial Narrow" w:hAnsi="Arial Narrow" w:cs="Verdana"/>
                <w:sz w:val="22"/>
                <w:szCs w:val="22"/>
                <w:lang w:val="en-US" w:eastAsia="es-CO"/>
              </w:rPr>
            </w:pPr>
            <w:r w:rsidRPr="004E3A5F">
              <w:rPr>
                <w:rFonts w:ascii="Arial Narrow" w:hAnsi="Arial Narrow" w:cs="Verdana"/>
                <w:sz w:val="22"/>
                <w:szCs w:val="22"/>
                <w:lang w:val="en-US" w:eastAsia="es-CO"/>
              </w:rPr>
              <w:t>.mpg, .mpeg,</w:t>
            </w:r>
          </w:p>
          <w:p w14:paraId="108C19B3" w14:textId="77777777" w:rsidR="00665DB9" w:rsidRPr="004E3A5F" w:rsidRDefault="00665DB9" w:rsidP="00755445">
            <w:pPr>
              <w:jc w:val="center"/>
              <w:rPr>
                <w:rFonts w:ascii="Arial Narrow" w:hAnsi="Arial Narrow" w:cs="Verdana"/>
                <w:sz w:val="22"/>
                <w:szCs w:val="22"/>
                <w:lang w:val="en-US" w:eastAsia="es-CO"/>
              </w:rPr>
            </w:pPr>
            <w:r w:rsidRPr="004E3A5F">
              <w:rPr>
                <w:rFonts w:ascii="Arial Narrow" w:hAnsi="Arial Narrow" w:cs="Verdana"/>
                <w:sz w:val="22"/>
                <w:szCs w:val="22"/>
                <w:lang w:val="en-US" w:eastAsia="es-CO"/>
              </w:rPr>
              <w:t>.mp1, .mp2,</w:t>
            </w:r>
          </w:p>
          <w:p w14:paraId="69C29069" w14:textId="77777777" w:rsidR="00665DB9" w:rsidRPr="004E3A5F" w:rsidRDefault="00665DB9" w:rsidP="00755445">
            <w:pPr>
              <w:jc w:val="center"/>
              <w:rPr>
                <w:rFonts w:ascii="Arial Narrow" w:hAnsi="Arial Narrow" w:cs="Verdana"/>
                <w:sz w:val="22"/>
                <w:szCs w:val="22"/>
                <w:lang w:val="en-US" w:eastAsia="es-CO"/>
              </w:rPr>
            </w:pPr>
            <w:r w:rsidRPr="004E3A5F">
              <w:rPr>
                <w:rFonts w:ascii="Arial Narrow" w:hAnsi="Arial Narrow" w:cs="Verdana"/>
                <w:sz w:val="22"/>
                <w:szCs w:val="22"/>
                <w:lang w:val="en-US" w:eastAsia="es-CO"/>
              </w:rPr>
              <w:t>.mp3, .m1v,</w:t>
            </w:r>
          </w:p>
          <w:p w14:paraId="682B08AC"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.m1a, .m2a,</w:t>
            </w:r>
          </w:p>
          <w:p w14:paraId="55F8AA5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.mpa, .mpv</w:t>
            </w:r>
          </w:p>
        </w:tc>
        <w:tc>
          <w:tcPr>
            <w:tcW w:w="1232" w:type="pct"/>
          </w:tcPr>
          <w:p w14:paraId="3FABAF1C" w14:textId="77777777" w:rsidR="00665DB9" w:rsidRPr="004E3A5F" w:rsidRDefault="00665DB9" w:rsidP="00755445">
            <w:pPr>
              <w:jc w:val="center"/>
              <w:rPr>
                <w:rFonts w:ascii="Arial Narrow" w:hAnsi="Arial Narrow" w:cs="Verdana"/>
                <w:b/>
                <w:sz w:val="22"/>
                <w:szCs w:val="22"/>
                <w:lang w:eastAsia="es-CO"/>
              </w:rPr>
            </w:pPr>
          </w:p>
          <w:p w14:paraId="3869A767" w14:textId="77777777" w:rsidR="00665DB9" w:rsidRPr="004E3A5F" w:rsidRDefault="00665DB9" w:rsidP="00755445">
            <w:pPr>
              <w:jc w:val="center"/>
              <w:rPr>
                <w:rFonts w:ascii="Arial Narrow" w:hAnsi="Arial Narrow" w:cs="Verdana"/>
                <w:b/>
                <w:sz w:val="22"/>
                <w:szCs w:val="22"/>
                <w:lang w:eastAsia="es-CO"/>
              </w:rPr>
            </w:pPr>
          </w:p>
          <w:p w14:paraId="4847F947" w14:textId="77777777" w:rsidR="00665DB9" w:rsidRPr="004E3A5F" w:rsidRDefault="00665DB9" w:rsidP="00755445">
            <w:pPr>
              <w:jc w:val="center"/>
              <w:rPr>
                <w:rFonts w:ascii="Arial Narrow" w:hAnsi="Arial Narrow" w:cs="Verdana"/>
                <w:b/>
                <w:sz w:val="22"/>
                <w:szCs w:val="22"/>
                <w:lang w:eastAsia="es-CO"/>
              </w:rPr>
            </w:pPr>
          </w:p>
          <w:p w14:paraId="0C32F0FD"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ISO/IEC 11172</w:t>
            </w:r>
          </w:p>
        </w:tc>
      </w:tr>
      <w:tr w:rsidR="00665DB9" w:rsidRPr="004E3A5F" w14:paraId="5451D6AB" w14:textId="77777777" w:rsidTr="002C3AA2">
        <w:tblPrEx>
          <w:tblLook w:val="04A0" w:firstRow="1" w:lastRow="0" w:firstColumn="1" w:lastColumn="0" w:noHBand="0" w:noVBand="1"/>
        </w:tblPrEx>
        <w:trPr>
          <w:trHeight w:val="462"/>
        </w:trPr>
        <w:tc>
          <w:tcPr>
            <w:tcW w:w="1126" w:type="pct"/>
          </w:tcPr>
          <w:p w14:paraId="3DC78E7A"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MPEG-2</w:t>
            </w:r>
          </w:p>
        </w:tc>
        <w:tc>
          <w:tcPr>
            <w:tcW w:w="1753" w:type="pct"/>
          </w:tcPr>
          <w:p w14:paraId="2BB1A44E"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Es el formato que se usa para videos en DVD</w:t>
            </w:r>
          </w:p>
        </w:tc>
        <w:tc>
          <w:tcPr>
            <w:tcW w:w="889" w:type="pct"/>
          </w:tcPr>
          <w:p w14:paraId="58F910D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.mp2</w:t>
            </w:r>
          </w:p>
        </w:tc>
        <w:tc>
          <w:tcPr>
            <w:tcW w:w="1232" w:type="pct"/>
          </w:tcPr>
          <w:p w14:paraId="6607CD0A"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13818</w:t>
            </w:r>
          </w:p>
        </w:tc>
      </w:tr>
      <w:tr w:rsidR="00665DB9" w:rsidRPr="004E3A5F" w14:paraId="1E11AC62" w14:textId="77777777" w:rsidTr="002C3AA2">
        <w:tblPrEx>
          <w:tblLook w:val="04A0" w:firstRow="1" w:lastRow="0" w:firstColumn="1" w:lastColumn="0" w:noHBand="0" w:noVBand="1"/>
        </w:tblPrEx>
        <w:trPr>
          <w:trHeight w:val="945"/>
        </w:trPr>
        <w:tc>
          <w:tcPr>
            <w:tcW w:w="1126" w:type="pct"/>
          </w:tcPr>
          <w:p w14:paraId="62A53663"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MXF</w:t>
            </w:r>
          </w:p>
          <w:p w14:paraId="77244CC0"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Material eXchange</w:t>
            </w:r>
          </w:p>
          <w:p w14:paraId="46A16B51"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Format</w:t>
            </w:r>
          </w:p>
        </w:tc>
        <w:tc>
          <w:tcPr>
            <w:tcW w:w="1753" w:type="pct"/>
          </w:tcPr>
          <w:p w14:paraId="399EEF26"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contenedor para datos profesionales de audio y video</w:t>
            </w:r>
          </w:p>
        </w:tc>
        <w:tc>
          <w:tcPr>
            <w:tcW w:w="889" w:type="pct"/>
          </w:tcPr>
          <w:p w14:paraId="21494DC9" w14:textId="77777777" w:rsidR="00665DB9" w:rsidRPr="004E3A5F" w:rsidRDefault="00665DB9" w:rsidP="00755445">
            <w:pPr>
              <w:jc w:val="center"/>
              <w:rPr>
                <w:rFonts w:ascii="Arial Narrow" w:hAnsi="Arial Narrow" w:cs="Verdana"/>
                <w:b/>
                <w:sz w:val="22"/>
                <w:szCs w:val="22"/>
                <w:lang w:eastAsia="es-CO"/>
              </w:rPr>
            </w:pPr>
          </w:p>
          <w:p w14:paraId="1439EEB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.mxf</w:t>
            </w:r>
          </w:p>
        </w:tc>
        <w:tc>
          <w:tcPr>
            <w:tcW w:w="1232" w:type="pct"/>
          </w:tcPr>
          <w:p w14:paraId="0D879C07" w14:textId="77777777" w:rsidR="00665DB9" w:rsidRPr="004E3A5F" w:rsidRDefault="00665DB9" w:rsidP="00755445">
            <w:pPr>
              <w:jc w:val="center"/>
              <w:rPr>
                <w:rFonts w:ascii="Arial Narrow" w:hAnsi="Arial Narrow" w:cs="Verdana"/>
                <w:b/>
                <w:sz w:val="22"/>
                <w:szCs w:val="22"/>
                <w:lang w:eastAsia="es-CO"/>
              </w:rPr>
            </w:pPr>
          </w:p>
          <w:p w14:paraId="26797F3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SMPTE ST 377-1</w:t>
            </w:r>
          </w:p>
        </w:tc>
      </w:tr>
      <w:tr w:rsidR="00665DB9" w:rsidRPr="004E3A5F" w14:paraId="7DAB31E1" w14:textId="77777777" w:rsidTr="002C3AA2">
        <w:tblPrEx>
          <w:tblLook w:val="04A0" w:firstRow="1" w:lastRow="0" w:firstColumn="1" w:lastColumn="0" w:noHBand="0" w:noVBand="1"/>
        </w:tblPrEx>
        <w:trPr>
          <w:trHeight w:val="1209"/>
        </w:trPr>
        <w:tc>
          <w:tcPr>
            <w:tcW w:w="1126" w:type="pct"/>
          </w:tcPr>
          <w:p w14:paraId="270EF1D0" w14:textId="77777777" w:rsidR="00665DB9" w:rsidRPr="004E3A5F" w:rsidRDefault="00665DB9" w:rsidP="00665DB9">
            <w:pPr>
              <w:jc w:val="both"/>
              <w:rPr>
                <w:rFonts w:ascii="Arial Narrow" w:hAnsi="Arial Narrow" w:cs="Verdana"/>
                <w:b/>
                <w:sz w:val="22"/>
                <w:szCs w:val="22"/>
                <w:lang w:eastAsia="es-CO"/>
              </w:rPr>
            </w:pPr>
          </w:p>
          <w:p w14:paraId="035F739C" w14:textId="77777777" w:rsidR="00665DB9" w:rsidRPr="004E3A5F" w:rsidRDefault="00665DB9" w:rsidP="00665DB9">
            <w:pPr>
              <w:jc w:val="both"/>
              <w:rPr>
                <w:rFonts w:ascii="Arial Narrow" w:hAnsi="Arial Narrow" w:cs="Verdana"/>
                <w:b/>
                <w:sz w:val="22"/>
                <w:szCs w:val="22"/>
                <w:lang w:eastAsia="es-CO"/>
              </w:rPr>
            </w:pPr>
          </w:p>
          <w:p w14:paraId="7FE2E03D"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WebMovie</w:t>
            </w:r>
          </w:p>
        </w:tc>
        <w:tc>
          <w:tcPr>
            <w:tcW w:w="1753" w:type="pct"/>
          </w:tcPr>
          <w:p w14:paraId="3DC189AF"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video comprimido que utiliza el códec VP8 para el video y el formato Vorbis para el audio, ambos dentro de un contenedor multimedia Matroska</w:t>
            </w:r>
          </w:p>
        </w:tc>
        <w:tc>
          <w:tcPr>
            <w:tcW w:w="889" w:type="pct"/>
          </w:tcPr>
          <w:p w14:paraId="44CBCC6D" w14:textId="77777777" w:rsidR="00665DB9" w:rsidRPr="004E3A5F" w:rsidRDefault="00665DB9" w:rsidP="00755445">
            <w:pPr>
              <w:jc w:val="center"/>
              <w:rPr>
                <w:rFonts w:ascii="Arial Narrow" w:hAnsi="Arial Narrow" w:cs="Verdana"/>
                <w:b/>
                <w:sz w:val="22"/>
                <w:szCs w:val="22"/>
                <w:lang w:eastAsia="es-CO"/>
              </w:rPr>
            </w:pPr>
          </w:p>
          <w:p w14:paraId="596E40DF" w14:textId="77777777" w:rsidR="00665DB9" w:rsidRPr="004E3A5F" w:rsidRDefault="00665DB9" w:rsidP="00755445">
            <w:pPr>
              <w:jc w:val="center"/>
              <w:rPr>
                <w:rFonts w:ascii="Arial Narrow" w:hAnsi="Arial Narrow" w:cs="Verdana"/>
                <w:b/>
                <w:sz w:val="22"/>
                <w:szCs w:val="22"/>
                <w:lang w:eastAsia="es-CO"/>
              </w:rPr>
            </w:pPr>
          </w:p>
          <w:p w14:paraId="75BB8B9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.webm</w:t>
            </w:r>
          </w:p>
        </w:tc>
        <w:tc>
          <w:tcPr>
            <w:tcW w:w="1232" w:type="pct"/>
          </w:tcPr>
          <w:p w14:paraId="36E7253B" w14:textId="77777777" w:rsidR="00665DB9" w:rsidRPr="004E3A5F" w:rsidRDefault="00665DB9" w:rsidP="00755445">
            <w:pPr>
              <w:jc w:val="center"/>
              <w:rPr>
                <w:rFonts w:ascii="Arial Narrow" w:hAnsi="Arial Narrow" w:cs="Verdana"/>
                <w:b/>
                <w:sz w:val="22"/>
                <w:szCs w:val="22"/>
                <w:lang w:eastAsia="es-CO"/>
              </w:rPr>
            </w:pPr>
          </w:p>
          <w:p w14:paraId="5C8C0832" w14:textId="77777777" w:rsidR="00665DB9" w:rsidRPr="004E3A5F" w:rsidRDefault="00665DB9" w:rsidP="00755445">
            <w:pPr>
              <w:jc w:val="center"/>
              <w:rPr>
                <w:rFonts w:ascii="Arial Narrow" w:hAnsi="Arial Narrow" w:cs="Verdana"/>
                <w:b/>
                <w:sz w:val="22"/>
                <w:szCs w:val="22"/>
                <w:lang w:eastAsia="es-CO"/>
              </w:rPr>
            </w:pPr>
          </w:p>
          <w:p w14:paraId="0323561C"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2A92C714" w14:textId="77777777" w:rsidTr="002C3AA2">
        <w:tblPrEx>
          <w:tblLook w:val="04A0" w:firstRow="1" w:lastRow="0" w:firstColumn="1" w:lastColumn="0" w:noHBand="0" w:noVBand="1"/>
        </w:tblPrEx>
        <w:trPr>
          <w:trHeight w:val="1350"/>
        </w:trPr>
        <w:tc>
          <w:tcPr>
            <w:tcW w:w="1126" w:type="pct"/>
          </w:tcPr>
          <w:p w14:paraId="2BA59069" w14:textId="77777777" w:rsidR="00665DB9" w:rsidRPr="004E3A5F" w:rsidRDefault="00665DB9" w:rsidP="00665DB9">
            <w:pPr>
              <w:jc w:val="both"/>
              <w:rPr>
                <w:rFonts w:ascii="Arial Narrow" w:hAnsi="Arial Narrow" w:cs="Verdana"/>
                <w:b/>
                <w:sz w:val="22"/>
                <w:szCs w:val="22"/>
                <w:lang w:eastAsia="es-CO"/>
              </w:rPr>
            </w:pPr>
          </w:p>
          <w:p w14:paraId="09A1C684" w14:textId="77777777" w:rsidR="00665DB9" w:rsidRPr="004E3A5F" w:rsidRDefault="00665DB9" w:rsidP="00665DB9">
            <w:pPr>
              <w:jc w:val="both"/>
              <w:rPr>
                <w:rFonts w:ascii="Arial Narrow" w:hAnsi="Arial Narrow" w:cs="Verdana"/>
                <w:b/>
                <w:sz w:val="22"/>
                <w:szCs w:val="22"/>
                <w:lang w:eastAsia="es-CO"/>
              </w:rPr>
            </w:pPr>
          </w:p>
          <w:p w14:paraId="1E497C8A"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Ogg Media –</w:t>
            </w:r>
          </w:p>
          <w:p w14:paraId="043B71A9"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OGM</w:t>
            </w:r>
          </w:p>
        </w:tc>
        <w:tc>
          <w:tcPr>
            <w:tcW w:w="1753" w:type="pct"/>
          </w:tcPr>
          <w:p w14:paraId="7784045B"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Contenedor Multimedia cuya función es contener el audio (normalmente en formato Vorbis), el vídeo (normalmente DivX o Xvid) y subtítulos.</w:t>
            </w:r>
          </w:p>
        </w:tc>
        <w:tc>
          <w:tcPr>
            <w:tcW w:w="889" w:type="pct"/>
          </w:tcPr>
          <w:p w14:paraId="1EA81E75" w14:textId="77777777" w:rsidR="00665DB9" w:rsidRPr="004E3A5F" w:rsidRDefault="00665DB9" w:rsidP="00755445">
            <w:pPr>
              <w:jc w:val="center"/>
              <w:rPr>
                <w:rFonts w:ascii="Arial Narrow" w:hAnsi="Arial Narrow" w:cs="Verdana"/>
                <w:b/>
                <w:sz w:val="22"/>
                <w:szCs w:val="22"/>
                <w:lang w:eastAsia="es-CO"/>
              </w:rPr>
            </w:pPr>
          </w:p>
          <w:p w14:paraId="32A52AAC"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.ogg</w:t>
            </w:r>
            <w:proofErr w:type="gramStart"/>
            <w:r w:rsidRPr="004E3A5F">
              <w:rPr>
                <w:rFonts w:ascii="Arial Narrow" w:hAnsi="Arial Narrow" w:cs="Verdana"/>
                <w:sz w:val="22"/>
                <w:szCs w:val="22"/>
                <w:lang w:eastAsia="es-CO"/>
              </w:rPr>
              <w:t>, .ogv</w:t>
            </w:r>
            <w:proofErr w:type="gramEnd"/>
            <w:r w:rsidRPr="004E3A5F">
              <w:rPr>
                <w:rFonts w:ascii="Arial Narrow" w:hAnsi="Arial Narrow" w:cs="Verdana"/>
                <w:sz w:val="22"/>
                <w:szCs w:val="22"/>
                <w:lang w:eastAsia="es-CO"/>
              </w:rPr>
              <w:t>,</w:t>
            </w:r>
          </w:p>
          <w:p w14:paraId="0562DCDC"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.oga</w:t>
            </w:r>
            <w:proofErr w:type="gramEnd"/>
            <w:r w:rsidRPr="004E3A5F">
              <w:rPr>
                <w:rFonts w:ascii="Arial Narrow" w:hAnsi="Arial Narrow" w:cs="Verdana"/>
                <w:sz w:val="22"/>
                <w:szCs w:val="22"/>
                <w:lang w:eastAsia="es-CO"/>
              </w:rPr>
              <w:t>, .ogx,</w:t>
            </w:r>
          </w:p>
          <w:p w14:paraId="3CBF8544"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.ogm</w:t>
            </w:r>
            <w:proofErr w:type="gramEnd"/>
            <w:r w:rsidRPr="004E3A5F">
              <w:rPr>
                <w:rFonts w:ascii="Arial Narrow" w:hAnsi="Arial Narrow" w:cs="Verdana"/>
                <w:sz w:val="22"/>
                <w:szCs w:val="22"/>
                <w:lang w:eastAsia="es-CO"/>
              </w:rPr>
              <w:t>, .spx,</w:t>
            </w:r>
          </w:p>
          <w:p w14:paraId="1A68550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.opus</w:t>
            </w:r>
          </w:p>
        </w:tc>
        <w:tc>
          <w:tcPr>
            <w:tcW w:w="1232" w:type="pct"/>
          </w:tcPr>
          <w:p w14:paraId="2F92A06C" w14:textId="77777777" w:rsidR="00665DB9" w:rsidRPr="004E3A5F" w:rsidRDefault="00665DB9" w:rsidP="00755445">
            <w:pPr>
              <w:jc w:val="center"/>
              <w:rPr>
                <w:rFonts w:ascii="Arial Narrow" w:hAnsi="Arial Narrow" w:cs="Verdana"/>
                <w:b/>
                <w:sz w:val="22"/>
                <w:szCs w:val="22"/>
                <w:lang w:eastAsia="es-CO"/>
              </w:rPr>
            </w:pPr>
          </w:p>
          <w:p w14:paraId="27210F86" w14:textId="77777777" w:rsidR="00665DB9" w:rsidRPr="004E3A5F" w:rsidRDefault="00665DB9" w:rsidP="00755445">
            <w:pPr>
              <w:jc w:val="center"/>
              <w:rPr>
                <w:rFonts w:ascii="Arial Narrow" w:hAnsi="Arial Narrow" w:cs="Verdana"/>
                <w:b/>
                <w:sz w:val="22"/>
                <w:szCs w:val="22"/>
                <w:lang w:eastAsia="es-CO"/>
              </w:rPr>
            </w:pPr>
          </w:p>
          <w:p w14:paraId="3A5D5BAD"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22A7D047" w14:textId="77777777" w:rsidTr="002C3AA2">
        <w:tblPrEx>
          <w:tblLook w:val="04A0" w:firstRow="1" w:lastRow="0" w:firstColumn="1" w:lastColumn="0" w:noHBand="0" w:noVBand="1"/>
        </w:tblPrEx>
        <w:trPr>
          <w:trHeight w:val="1348"/>
        </w:trPr>
        <w:tc>
          <w:tcPr>
            <w:tcW w:w="1126" w:type="pct"/>
          </w:tcPr>
          <w:p w14:paraId="5BEC0BD4" w14:textId="77777777" w:rsidR="00665DB9" w:rsidRPr="004E3A5F" w:rsidRDefault="00665DB9" w:rsidP="00665DB9">
            <w:pPr>
              <w:jc w:val="both"/>
              <w:rPr>
                <w:rFonts w:ascii="Arial Narrow" w:hAnsi="Arial Narrow" w:cs="Verdana"/>
                <w:b/>
                <w:sz w:val="22"/>
                <w:szCs w:val="22"/>
                <w:lang w:eastAsia="es-CO"/>
              </w:rPr>
            </w:pPr>
          </w:p>
          <w:p w14:paraId="098E9B63" w14:textId="77777777" w:rsidR="00665DB9" w:rsidRPr="004E3A5F" w:rsidRDefault="00665DB9" w:rsidP="00665DB9">
            <w:pPr>
              <w:jc w:val="both"/>
              <w:rPr>
                <w:rFonts w:ascii="Arial Narrow" w:hAnsi="Arial Narrow" w:cs="Verdana"/>
                <w:b/>
                <w:sz w:val="22"/>
                <w:szCs w:val="22"/>
                <w:lang w:eastAsia="es-CO"/>
              </w:rPr>
            </w:pPr>
          </w:p>
          <w:p w14:paraId="3EEBD080"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WMS</w:t>
            </w:r>
          </w:p>
        </w:tc>
        <w:tc>
          <w:tcPr>
            <w:tcW w:w="1753" w:type="pct"/>
          </w:tcPr>
          <w:p w14:paraId="77AA866E"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que produce mapas de datos referenciados espacialmente, de forma dinámica a partir de información geográfica.</w:t>
            </w:r>
          </w:p>
        </w:tc>
        <w:tc>
          <w:tcPr>
            <w:tcW w:w="889" w:type="pct"/>
          </w:tcPr>
          <w:p w14:paraId="63F4122F" w14:textId="77777777" w:rsidR="00665DB9" w:rsidRPr="004E3A5F" w:rsidRDefault="00665DB9" w:rsidP="00755445">
            <w:pPr>
              <w:jc w:val="center"/>
              <w:rPr>
                <w:rFonts w:ascii="Arial Narrow" w:hAnsi="Arial Narrow" w:cs="Verdana"/>
                <w:b/>
                <w:sz w:val="22"/>
                <w:szCs w:val="22"/>
                <w:lang w:eastAsia="es-CO"/>
              </w:rPr>
            </w:pPr>
          </w:p>
          <w:p w14:paraId="256A8864" w14:textId="77777777" w:rsidR="00665DB9" w:rsidRPr="004E3A5F" w:rsidRDefault="00665DB9" w:rsidP="00755445">
            <w:pPr>
              <w:jc w:val="center"/>
              <w:rPr>
                <w:rFonts w:ascii="Arial Narrow" w:hAnsi="Arial Narrow" w:cs="Verdana"/>
                <w:b/>
                <w:sz w:val="22"/>
                <w:szCs w:val="22"/>
                <w:lang w:eastAsia="es-CO"/>
              </w:rPr>
            </w:pPr>
          </w:p>
          <w:p w14:paraId="02FF2CB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.gml</w:t>
            </w:r>
          </w:p>
        </w:tc>
        <w:tc>
          <w:tcPr>
            <w:tcW w:w="1232" w:type="pct"/>
          </w:tcPr>
          <w:p w14:paraId="1263076E" w14:textId="77777777" w:rsidR="00665DB9" w:rsidRPr="004E3A5F" w:rsidRDefault="00665DB9" w:rsidP="00755445">
            <w:pPr>
              <w:jc w:val="center"/>
              <w:rPr>
                <w:rFonts w:ascii="Arial Narrow" w:hAnsi="Arial Narrow" w:cs="Verdana"/>
                <w:b/>
                <w:sz w:val="22"/>
                <w:szCs w:val="22"/>
                <w:lang w:eastAsia="es-CO"/>
              </w:rPr>
            </w:pPr>
          </w:p>
          <w:p w14:paraId="7C20BB1C"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19128</w:t>
            </w:r>
          </w:p>
          <w:p w14:paraId="0EB7223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Estándar Abierto</w:t>
            </w:r>
          </w:p>
        </w:tc>
      </w:tr>
      <w:tr w:rsidR="00665DB9" w:rsidRPr="004E3A5F" w14:paraId="2EF28595" w14:textId="77777777" w:rsidTr="002C3AA2">
        <w:tblPrEx>
          <w:tblLook w:val="04A0" w:firstRow="1" w:lastRow="0" w:firstColumn="1" w:lastColumn="0" w:noHBand="0" w:noVBand="1"/>
        </w:tblPrEx>
        <w:trPr>
          <w:trHeight w:val="971"/>
        </w:trPr>
        <w:tc>
          <w:tcPr>
            <w:tcW w:w="1126" w:type="pct"/>
          </w:tcPr>
          <w:p w14:paraId="1AEDEDCA" w14:textId="77777777" w:rsidR="00665DB9" w:rsidRPr="004E3A5F" w:rsidRDefault="00665DB9" w:rsidP="00665DB9">
            <w:pPr>
              <w:jc w:val="both"/>
              <w:rPr>
                <w:rFonts w:ascii="Arial Narrow" w:hAnsi="Arial Narrow" w:cs="Verdana"/>
                <w:b/>
                <w:sz w:val="22"/>
                <w:szCs w:val="22"/>
                <w:lang w:eastAsia="es-CO"/>
              </w:rPr>
            </w:pPr>
          </w:p>
          <w:p w14:paraId="34C8287D"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WFS</w:t>
            </w:r>
          </w:p>
        </w:tc>
        <w:tc>
          <w:tcPr>
            <w:tcW w:w="1753" w:type="pct"/>
          </w:tcPr>
          <w:p w14:paraId="7DC60F89"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que permite interactuar con los mapas servidos por el estándar WMS.</w:t>
            </w:r>
          </w:p>
        </w:tc>
        <w:tc>
          <w:tcPr>
            <w:tcW w:w="889" w:type="pct"/>
          </w:tcPr>
          <w:p w14:paraId="324EE997" w14:textId="77777777" w:rsidR="00665DB9" w:rsidRPr="004E3A5F" w:rsidRDefault="00665DB9" w:rsidP="00755445">
            <w:pPr>
              <w:jc w:val="center"/>
              <w:rPr>
                <w:rFonts w:ascii="Arial Narrow" w:hAnsi="Arial Narrow" w:cs="Verdana"/>
                <w:b/>
                <w:sz w:val="22"/>
                <w:szCs w:val="22"/>
                <w:lang w:eastAsia="es-CO"/>
              </w:rPr>
            </w:pPr>
          </w:p>
          <w:p w14:paraId="1864123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.gml</w:t>
            </w:r>
          </w:p>
        </w:tc>
        <w:tc>
          <w:tcPr>
            <w:tcW w:w="1232" w:type="pct"/>
          </w:tcPr>
          <w:p w14:paraId="521B589D"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19142</w:t>
            </w:r>
          </w:p>
          <w:p w14:paraId="7E23654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Estándar Abierto</w:t>
            </w:r>
          </w:p>
        </w:tc>
      </w:tr>
      <w:tr w:rsidR="00665DB9" w:rsidRPr="004E3A5F" w14:paraId="69E9940D" w14:textId="77777777" w:rsidTr="002C3AA2">
        <w:tblPrEx>
          <w:tblLook w:val="04A0" w:firstRow="1" w:lastRow="0" w:firstColumn="1" w:lastColumn="0" w:noHBand="0" w:noVBand="1"/>
        </w:tblPrEx>
        <w:trPr>
          <w:trHeight w:val="1154"/>
        </w:trPr>
        <w:tc>
          <w:tcPr>
            <w:tcW w:w="1126" w:type="pct"/>
          </w:tcPr>
          <w:p w14:paraId="28FB5E9A" w14:textId="77777777" w:rsidR="00665DB9" w:rsidRPr="004E3A5F" w:rsidRDefault="00665DB9" w:rsidP="00665DB9">
            <w:pPr>
              <w:jc w:val="both"/>
              <w:rPr>
                <w:rFonts w:ascii="Arial Narrow" w:hAnsi="Arial Narrow" w:cs="Verdana"/>
                <w:b/>
                <w:sz w:val="22"/>
                <w:szCs w:val="22"/>
                <w:lang w:eastAsia="es-CO"/>
              </w:rPr>
            </w:pPr>
          </w:p>
          <w:p w14:paraId="4E68F9A2"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ESRI</w:t>
            </w:r>
          </w:p>
          <w:p w14:paraId="2C3DA4D4"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Shapefile</w:t>
            </w:r>
          </w:p>
        </w:tc>
        <w:tc>
          <w:tcPr>
            <w:tcW w:w="1753" w:type="pct"/>
          </w:tcPr>
          <w:p w14:paraId="53E91ED9"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El formato Shapefile es un conjunto de archivos informáticos que representan vectorialmente datos espaciales</w:t>
            </w:r>
          </w:p>
        </w:tc>
        <w:tc>
          <w:tcPr>
            <w:tcW w:w="889" w:type="pct"/>
          </w:tcPr>
          <w:p w14:paraId="31514FC3"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.shp</w:t>
            </w:r>
          </w:p>
          <w:p w14:paraId="176DB905"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.shx</w:t>
            </w:r>
          </w:p>
          <w:p w14:paraId="675FABBD" w14:textId="77777777" w:rsidR="00665DB9" w:rsidRPr="004E3A5F" w:rsidRDefault="00665DB9" w:rsidP="00755445">
            <w:pPr>
              <w:jc w:val="center"/>
              <w:rPr>
                <w:rFonts w:ascii="Arial Narrow" w:hAnsi="Arial Narrow" w:cs="Verdana"/>
                <w:sz w:val="22"/>
                <w:szCs w:val="22"/>
                <w:lang w:eastAsia="es-CO"/>
              </w:rPr>
            </w:pPr>
            <w:proofErr w:type="gramStart"/>
            <w:r w:rsidRPr="004E3A5F">
              <w:rPr>
                <w:rFonts w:ascii="Arial Narrow" w:hAnsi="Arial Narrow" w:cs="Verdana"/>
                <w:sz w:val="22"/>
                <w:szCs w:val="22"/>
                <w:lang w:eastAsia="es-CO"/>
              </w:rPr>
              <w:t>.sbn</w:t>
            </w:r>
            <w:proofErr w:type="gramEnd"/>
          </w:p>
          <w:p w14:paraId="5C4C50F8"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.shp.xml</w:t>
            </w:r>
          </w:p>
        </w:tc>
        <w:tc>
          <w:tcPr>
            <w:tcW w:w="1232" w:type="pct"/>
          </w:tcPr>
          <w:p w14:paraId="76CB15BA" w14:textId="77777777" w:rsidR="00665DB9" w:rsidRPr="004E3A5F" w:rsidRDefault="00665DB9" w:rsidP="00755445">
            <w:pPr>
              <w:jc w:val="center"/>
              <w:rPr>
                <w:rFonts w:ascii="Arial Narrow" w:hAnsi="Arial Narrow" w:cs="Verdana"/>
                <w:b/>
                <w:sz w:val="22"/>
                <w:szCs w:val="22"/>
                <w:lang w:eastAsia="es-CO"/>
              </w:rPr>
            </w:pPr>
          </w:p>
          <w:p w14:paraId="680D866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7A29C5D3" w14:textId="77777777" w:rsidTr="002C3AA2">
        <w:tblPrEx>
          <w:tblLook w:val="04A0" w:firstRow="1" w:lastRow="0" w:firstColumn="1" w:lastColumn="0" w:noHBand="0" w:noVBand="1"/>
        </w:tblPrEx>
        <w:trPr>
          <w:trHeight w:val="1557"/>
        </w:trPr>
        <w:tc>
          <w:tcPr>
            <w:tcW w:w="1126" w:type="pct"/>
          </w:tcPr>
          <w:p w14:paraId="40E19BE0" w14:textId="77777777" w:rsidR="00665DB9" w:rsidRPr="004E3A5F" w:rsidRDefault="00665DB9" w:rsidP="00665DB9">
            <w:pPr>
              <w:jc w:val="both"/>
              <w:rPr>
                <w:rFonts w:ascii="Arial Narrow" w:hAnsi="Arial Narrow" w:cs="Verdana"/>
                <w:b/>
                <w:sz w:val="22"/>
                <w:szCs w:val="22"/>
                <w:lang w:eastAsia="es-CO"/>
              </w:rPr>
            </w:pPr>
          </w:p>
          <w:p w14:paraId="2A25C275" w14:textId="77777777" w:rsidR="00665DB9" w:rsidRPr="004E3A5F" w:rsidRDefault="00665DB9" w:rsidP="00665DB9">
            <w:pPr>
              <w:jc w:val="both"/>
              <w:rPr>
                <w:rFonts w:ascii="Arial Narrow" w:hAnsi="Arial Narrow" w:cs="Verdana"/>
                <w:b/>
                <w:sz w:val="22"/>
                <w:szCs w:val="22"/>
                <w:lang w:eastAsia="es-CO"/>
              </w:rPr>
            </w:pPr>
          </w:p>
          <w:p w14:paraId="05A1D36E"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ZIP</w:t>
            </w:r>
          </w:p>
        </w:tc>
        <w:tc>
          <w:tcPr>
            <w:tcW w:w="1753" w:type="pct"/>
          </w:tcPr>
          <w:p w14:paraId="2C38DD08"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compresión sin pérdida, muy utilizado para la compresión de datos como documentos, imágenes o programas.</w:t>
            </w:r>
          </w:p>
        </w:tc>
        <w:tc>
          <w:tcPr>
            <w:tcW w:w="889" w:type="pct"/>
          </w:tcPr>
          <w:p w14:paraId="1C844CFB" w14:textId="77777777" w:rsidR="00665DB9" w:rsidRPr="004E3A5F" w:rsidRDefault="00665DB9" w:rsidP="00755445">
            <w:pPr>
              <w:jc w:val="center"/>
              <w:rPr>
                <w:rFonts w:ascii="Arial Narrow" w:hAnsi="Arial Narrow" w:cs="Verdana"/>
                <w:b/>
                <w:sz w:val="22"/>
                <w:szCs w:val="22"/>
                <w:lang w:eastAsia="es-CO"/>
              </w:rPr>
            </w:pPr>
          </w:p>
          <w:p w14:paraId="1A8A0131" w14:textId="77777777" w:rsidR="00665DB9" w:rsidRPr="004E3A5F" w:rsidRDefault="00665DB9" w:rsidP="00755445">
            <w:pPr>
              <w:jc w:val="center"/>
              <w:rPr>
                <w:rFonts w:ascii="Arial Narrow" w:hAnsi="Arial Narrow" w:cs="Verdana"/>
                <w:b/>
                <w:sz w:val="22"/>
                <w:szCs w:val="22"/>
                <w:lang w:eastAsia="es-CO"/>
              </w:rPr>
            </w:pPr>
          </w:p>
          <w:p w14:paraId="3B5C7DA2"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.zip</w:t>
            </w:r>
          </w:p>
        </w:tc>
        <w:tc>
          <w:tcPr>
            <w:tcW w:w="1232" w:type="pct"/>
          </w:tcPr>
          <w:p w14:paraId="664C789B" w14:textId="77777777" w:rsidR="00665DB9" w:rsidRPr="004E3A5F" w:rsidRDefault="00665DB9" w:rsidP="00755445">
            <w:pPr>
              <w:jc w:val="center"/>
              <w:rPr>
                <w:rFonts w:ascii="Arial Narrow" w:hAnsi="Arial Narrow" w:cs="Verdana"/>
                <w:b/>
                <w:sz w:val="22"/>
                <w:szCs w:val="22"/>
                <w:lang w:eastAsia="es-CO"/>
              </w:rPr>
            </w:pPr>
          </w:p>
          <w:p w14:paraId="1EBBBA7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PKWARE</w:t>
            </w:r>
          </w:p>
          <w:p w14:paraId="22ED06C7"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Especificacio nes</w:t>
            </w:r>
          </w:p>
        </w:tc>
      </w:tr>
      <w:tr w:rsidR="00665DB9" w:rsidRPr="004E3A5F" w14:paraId="38A98F21" w14:textId="77777777" w:rsidTr="002C3AA2">
        <w:tblPrEx>
          <w:tblLook w:val="04A0" w:firstRow="1" w:lastRow="0" w:firstColumn="1" w:lastColumn="0" w:noHBand="0" w:noVBand="1"/>
        </w:tblPrEx>
        <w:trPr>
          <w:trHeight w:val="1385"/>
        </w:trPr>
        <w:tc>
          <w:tcPr>
            <w:tcW w:w="1126" w:type="pct"/>
          </w:tcPr>
          <w:p w14:paraId="2F971F12" w14:textId="77777777" w:rsidR="00665DB9" w:rsidRPr="004E3A5F" w:rsidRDefault="00665DB9" w:rsidP="00665DB9">
            <w:pPr>
              <w:jc w:val="both"/>
              <w:rPr>
                <w:rFonts w:ascii="Arial Narrow" w:hAnsi="Arial Narrow" w:cs="Verdana"/>
                <w:b/>
                <w:sz w:val="22"/>
                <w:szCs w:val="22"/>
                <w:lang w:eastAsia="es-CO"/>
              </w:rPr>
            </w:pPr>
          </w:p>
          <w:p w14:paraId="538FD346" w14:textId="77777777" w:rsidR="00665DB9" w:rsidRPr="004E3A5F" w:rsidRDefault="00665DB9" w:rsidP="00665DB9">
            <w:pPr>
              <w:jc w:val="both"/>
              <w:rPr>
                <w:rFonts w:ascii="Arial Narrow" w:hAnsi="Arial Narrow" w:cs="Verdana"/>
                <w:b/>
                <w:sz w:val="22"/>
                <w:szCs w:val="22"/>
                <w:lang w:eastAsia="es-CO"/>
              </w:rPr>
            </w:pPr>
          </w:p>
          <w:p w14:paraId="4FA9072F"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dBase</w:t>
            </w:r>
          </w:p>
        </w:tc>
        <w:tc>
          <w:tcPr>
            <w:tcW w:w="1753" w:type="pct"/>
          </w:tcPr>
          <w:p w14:paraId="22857F5A"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archivo para sistema de gestión de base de datos dBASE, almacenar tablas de datos y adoptada paquetes de DBMS similares</w:t>
            </w:r>
          </w:p>
        </w:tc>
        <w:tc>
          <w:tcPr>
            <w:tcW w:w="889" w:type="pct"/>
          </w:tcPr>
          <w:p w14:paraId="76735B09" w14:textId="77777777" w:rsidR="00665DB9" w:rsidRPr="004E3A5F" w:rsidRDefault="00665DB9" w:rsidP="00755445">
            <w:pPr>
              <w:jc w:val="center"/>
              <w:rPr>
                <w:rFonts w:ascii="Arial Narrow" w:hAnsi="Arial Narrow" w:cs="Verdana"/>
                <w:sz w:val="22"/>
                <w:szCs w:val="22"/>
                <w:lang w:eastAsia="es-CO"/>
              </w:rPr>
            </w:pPr>
          </w:p>
          <w:p w14:paraId="42786314" w14:textId="77777777" w:rsidR="00665DB9" w:rsidRPr="004E3A5F" w:rsidRDefault="00665DB9" w:rsidP="00755445">
            <w:pPr>
              <w:jc w:val="center"/>
              <w:rPr>
                <w:rFonts w:ascii="Arial Narrow" w:hAnsi="Arial Narrow" w:cs="Verdana"/>
                <w:sz w:val="22"/>
                <w:szCs w:val="22"/>
                <w:lang w:eastAsia="es-CO"/>
              </w:rPr>
            </w:pPr>
          </w:p>
          <w:p w14:paraId="1F7DC50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 dbf</w:t>
            </w:r>
          </w:p>
        </w:tc>
        <w:tc>
          <w:tcPr>
            <w:tcW w:w="1232" w:type="pct"/>
          </w:tcPr>
          <w:p w14:paraId="36FC009F" w14:textId="77777777" w:rsidR="00665DB9" w:rsidRPr="004E3A5F" w:rsidRDefault="00665DB9" w:rsidP="00755445">
            <w:pPr>
              <w:jc w:val="center"/>
              <w:rPr>
                <w:rFonts w:ascii="Arial Narrow" w:hAnsi="Arial Narrow" w:cs="Verdana"/>
                <w:sz w:val="22"/>
                <w:szCs w:val="22"/>
                <w:lang w:eastAsia="es-CO"/>
              </w:rPr>
            </w:pPr>
          </w:p>
          <w:p w14:paraId="7CB0A940" w14:textId="77777777" w:rsidR="00665DB9" w:rsidRPr="004E3A5F" w:rsidRDefault="00665DB9" w:rsidP="00755445">
            <w:pPr>
              <w:jc w:val="center"/>
              <w:rPr>
                <w:rFonts w:ascii="Arial Narrow" w:hAnsi="Arial Narrow" w:cs="Verdana"/>
                <w:sz w:val="22"/>
                <w:szCs w:val="22"/>
                <w:lang w:eastAsia="es-CO"/>
              </w:rPr>
            </w:pPr>
          </w:p>
          <w:p w14:paraId="205A061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24866C9D" w14:textId="77777777" w:rsidTr="002C3AA2">
        <w:tblPrEx>
          <w:tblLook w:val="04A0" w:firstRow="1" w:lastRow="0" w:firstColumn="1" w:lastColumn="0" w:noHBand="0" w:noVBand="1"/>
        </w:tblPrEx>
        <w:trPr>
          <w:trHeight w:val="971"/>
        </w:trPr>
        <w:tc>
          <w:tcPr>
            <w:tcW w:w="1126" w:type="pct"/>
          </w:tcPr>
          <w:p w14:paraId="5BE4C3D9" w14:textId="77777777" w:rsidR="00665DB9" w:rsidRPr="004E3A5F" w:rsidRDefault="00665DB9" w:rsidP="00665DB9">
            <w:pPr>
              <w:jc w:val="both"/>
              <w:rPr>
                <w:rFonts w:ascii="Arial Narrow" w:hAnsi="Arial Narrow" w:cs="Verdana"/>
                <w:b/>
                <w:sz w:val="22"/>
                <w:szCs w:val="22"/>
                <w:lang w:eastAsia="es-CO"/>
              </w:rPr>
            </w:pPr>
          </w:p>
          <w:p w14:paraId="723A3405"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OOXML</w:t>
            </w:r>
          </w:p>
        </w:tc>
        <w:tc>
          <w:tcPr>
            <w:tcW w:w="1753" w:type="pct"/>
          </w:tcPr>
          <w:p w14:paraId="3DEA9C00" w14:textId="77777777" w:rsidR="00665DB9" w:rsidRPr="004E3A5F" w:rsidRDefault="00665DB9" w:rsidP="00665DB9">
            <w:pPr>
              <w:jc w:val="both"/>
              <w:rPr>
                <w:rFonts w:ascii="Arial Narrow" w:hAnsi="Arial Narrow" w:cs="Verdana"/>
                <w:sz w:val="22"/>
                <w:szCs w:val="22"/>
                <w:lang w:eastAsia="es-CO"/>
              </w:rPr>
            </w:pPr>
          </w:p>
          <w:p w14:paraId="6C6F9353"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Microsoft Access JET Database</w:t>
            </w:r>
          </w:p>
        </w:tc>
        <w:tc>
          <w:tcPr>
            <w:tcW w:w="889" w:type="pct"/>
          </w:tcPr>
          <w:p w14:paraId="0F73C381" w14:textId="77777777" w:rsidR="00665DB9" w:rsidRPr="004E3A5F" w:rsidRDefault="00665DB9" w:rsidP="00755445">
            <w:pPr>
              <w:jc w:val="center"/>
              <w:rPr>
                <w:rFonts w:ascii="Arial Narrow" w:hAnsi="Arial Narrow" w:cs="Verdana"/>
                <w:sz w:val="22"/>
                <w:szCs w:val="22"/>
                <w:lang w:eastAsia="es-CO"/>
              </w:rPr>
            </w:pPr>
          </w:p>
          <w:p w14:paraId="671FD226"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.mdbx</w:t>
            </w:r>
          </w:p>
        </w:tc>
        <w:tc>
          <w:tcPr>
            <w:tcW w:w="1232" w:type="pct"/>
          </w:tcPr>
          <w:p w14:paraId="4ACDF50A" w14:textId="77777777" w:rsidR="00665DB9" w:rsidRPr="004E3A5F" w:rsidRDefault="00665DB9" w:rsidP="00755445">
            <w:pPr>
              <w:jc w:val="center"/>
              <w:rPr>
                <w:rFonts w:ascii="Arial Narrow" w:hAnsi="Arial Narrow" w:cs="Verdana"/>
                <w:sz w:val="22"/>
                <w:szCs w:val="22"/>
                <w:lang w:eastAsia="es-CO"/>
              </w:rPr>
            </w:pPr>
          </w:p>
          <w:p w14:paraId="5A3E566D"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ISO 29500</w:t>
            </w:r>
          </w:p>
        </w:tc>
      </w:tr>
      <w:tr w:rsidR="00665DB9" w:rsidRPr="004E3A5F" w14:paraId="148BB60E" w14:textId="77777777" w:rsidTr="002C3AA2">
        <w:tblPrEx>
          <w:tblLook w:val="04A0" w:firstRow="1" w:lastRow="0" w:firstColumn="1" w:lastColumn="0" w:noHBand="0" w:noVBand="1"/>
        </w:tblPrEx>
        <w:trPr>
          <w:trHeight w:val="1298"/>
        </w:trPr>
        <w:tc>
          <w:tcPr>
            <w:tcW w:w="1126" w:type="pct"/>
          </w:tcPr>
          <w:p w14:paraId="540194C8" w14:textId="77777777" w:rsidR="00665DB9" w:rsidRPr="004E3A5F" w:rsidRDefault="00665DB9" w:rsidP="00665DB9">
            <w:pPr>
              <w:jc w:val="both"/>
              <w:rPr>
                <w:rFonts w:ascii="Arial Narrow" w:hAnsi="Arial Narrow" w:cs="Verdana"/>
                <w:b/>
                <w:sz w:val="22"/>
                <w:szCs w:val="22"/>
                <w:lang w:eastAsia="es-CO"/>
              </w:rPr>
            </w:pPr>
          </w:p>
          <w:p w14:paraId="5BB59D03" w14:textId="77777777" w:rsidR="00665DB9" w:rsidRPr="004E3A5F" w:rsidRDefault="00665DB9" w:rsidP="00665DB9">
            <w:pPr>
              <w:jc w:val="both"/>
              <w:rPr>
                <w:rFonts w:ascii="Arial Narrow" w:hAnsi="Arial Narrow" w:cs="Verdana"/>
                <w:b/>
                <w:sz w:val="22"/>
                <w:szCs w:val="22"/>
                <w:lang w:eastAsia="es-CO"/>
              </w:rPr>
            </w:pPr>
          </w:p>
          <w:p w14:paraId="61556C8E"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ARC_IA</w:t>
            </w:r>
          </w:p>
        </w:tc>
        <w:tc>
          <w:tcPr>
            <w:tcW w:w="1753" w:type="pct"/>
          </w:tcPr>
          <w:p w14:paraId="25327614"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archivo que se utiliza para el contenido web accesible en el estado de archivado.</w:t>
            </w:r>
          </w:p>
        </w:tc>
        <w:tc>
          <w:tcPr>
            <w:tcW w:w="889" w:type="pct"/>
          </w:tcPr>
          <w:p w14:paraId="1BE8A5B9" w14:textId="77777777" w:rsidR="00665DB9" w:rsidRPr="004E3A5F" w:rsidRDefault="00665DB9" w:rsidP="00755445">
            <w:pPr>
              <w:jc w:val="center"/>
              <w:rPr>
                <w:rFonts w:ascii="Arial Narrow" w:hAnsi="Arial Narrow" w:cs="Verdana"/>
                <w:b/>
                <w:sz w:val="22"/>
                <w:szCs w:val="22"/>
                <w:lang w:eastAsia="es-CO"/>
              </w:rPr>
            </w:pPr>
          </w:p>
          <w:p w14:paraId="472A767C" w14:textId="77777777" w:rsidR="00665DB9" w:rsidRPr="004E3A5F" w:rsidRDefault="00665DB9" w:rsidP="00755445">
            <w:pPr>
              <w:jc w:val="center"/>
              <w:rPr>
                <w:rFonts w:ascii="Arial Narrow" w:hAnsi="Arial Narrow" w:cs="Verdana"/>
                <w:b/>
                <w:sz w:val="22"/>
                <w:szCs w:val="22"/>
                <w:lang w:eastAsia="es-CO"/>
              </w:rPr>
            </w:pPr>
          </w:p>
          <w:p w14:paraId="43104970"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.warc</w:t>
            </w:r>
          </w:p>
        </w:tc>
        <w:tc>
          <w:tcPr>
            <w:tcW w:w="1232" w:type="pct"/>
          </w:tcPr>
          <w:p w14:paraId="62DE3815" w14:textId="77777777" w:rsidR="00665DB9" w:rsidRPr="004E3A5F" w:rsidRDefault="00665DB9" w:rsidP="00755445">
            <w:pPr>
              <w:jc w:val="center"/>
              <w:rPr>
                <w:rFonts w:ascii="Arial Narrow" w:hAnsi="Arial Narrow" w:cs="Verdana"/>
                <w:b/>
                <w:sz w:val="22"/>
                <w:szCs w:val="22"/>
                <w:lang w:eastAsia="es-CO"/>
              </w:rPr>
            </w:pPr>
          </w:p>
          <w:p w14:paraId="021A7B23" w14:textId="77777777" w:rsidR="00665DB9" w:rsidRPr="004E3A5F" w:rsidRDefault="00665DB9" w:rsidP="00755445">
            <w:pPr>
              <w:jc w:val="center"/>
              <w:rPr>
                <w:rFonts w:ascii="Arial Narrow" w:hAnsi="Arial Narrow" w:cs="Verdana"/>
                <w:b/>
                <w:sz w:val="22"/>
                <w:szCs w:val="22"/>
                <w:lang w:eastAsia="es-CO"/>
              </w:rPr>
            </w:pPr>
          </w:p>
          <w:p w14:paraId="4CF2AAB5"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2121A6A6" w14:textId="77777777" w:rsidTr="002C3AA2">
        <w:tblPrEx>
          <w:tblLook w:val="04A0" w:firstRow="1" w:lastRow="0" w:firstColumn="1" w:lastColumn="0" w:noHBand="0" w:noVBand="1"/>
        </w:tblPrEx>
        <w:trPr>
          <w:trHeight w:val="1098"/>
        </w:trPr>
        <w:tc>
          <w:tcPr>
            <w:tcW w:w="1126" w:type="pct"/>
          </w:tcPr>
          <w:p w14:paraId="4ED3E877" w14:textId="77777777" w:rsidR="00665DB9" w:rsidRPr="004E3A5F" w:rsidRDefault="00665DB9" w:rsidP="00665DB9">
            <w:pPr>
              <w:jc w:val="both"/>
              <w:rPr>
                <w:rFonts w:ascii="Arial Narrow" w:hAnsi="Arial Narrow" w:cs="Verdana"/>
                <w:b/>
                <w:sz w:val="22"/>
                <w:szCs w:val="22"/>
                <w:lang w:eastAsia="es-CO"/>
              </w:rPr>
            </w:pPr>
          </w:p>
          <w:p w14:paraId="3289EB9B" w14:textId="77777777" w:rsidR="00665DB9" w:rsidRPr="004E3A5F" w:rsidRDefault="00665DB9" w:rsidP="00665DB9">
            <w:pPr>
              <w:jc w:val="both"/>
              <w:rPr>
                <w:rFonts w:ascii="Arial Narrow" w:hAnsi="Arial Narrow" w:cs="Verdana"/>
                <w:b/>
                <w:sz w:val="22"/>
                <w:szCs w:val="22"/>
                <w:lang w:eastAsia="es-CO"/>
              </w:rPr>
            </w:pPr>
          </w:p>
          <w:p w14:paraId="702072FF"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MBOX</w:t>
            </w:r>
          </w:p>
        </w:tc>
        <w:tc>
          <w:tcPr>
            <w:tcW w:w="1753" w:type="pct"/>
          </w:tcPr>
          <w:p w14:paraId="27E88ABD"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utilizado para almacenar conjuntos de correos electrónicos.</w:t>
            </w:r>
          </w:p>
        </w:tc>
        <w:tc>
          <w:tcPr>
            <w:tcW w:w="889" w:type="pct"/>
          </w:tcPr>
          <w:p w14:paraId="1F1F2FEE" w14:textId="77777777" w:rsidR="00665DB9" w:rsidRPr="004E3A5F" w:rsidRDefault="00665DB9" w:rsidP="00755445">
            <w:pPr>
              <w:jc w:val="center"/>
              <w:rPr>
                <w:rFonts w:ascii="Arial Narrow" w:hAnsi="Arial Narrow" w:cs="Verdana"/>
                <w:sz w:val="22"/>
                <w:szCs w:val="22"/>
                <w:lang w:eastAsia="es-CO"/>
              </w:rPr>
            </w:pPr>
          </w:p>
          <w:p w14:paraId="0A7E8AF1"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.mbox, .mbx</w:t>
            </w:r>
          </w:p>
        </w:tc>
        <w:tc>
          <w:tcPr>
            <w:tcW w:w="1232" w:type="pct"/>
          </w:tcPr>
          <w:p w14:paraId="33A4EBFC" w14:textId="77777777" w:rsidR="00665DB9" w:rsidRPr="004E3A5F" w:rsidRDefault="00665DB9" w:rsidP="00755445">
            <w:pPr>
              <w:jc w:val="center"/>
              <w:rPr>
                <w:rFonts w:ascii="Arial Narrow" w:hAnsi="Arial Narrow" w:cs="Verdana"/>
                <w:sz w:val="22"/>
                <w:szCs w:val="22"/>
                <w:lang w:eastAsia="es-CO"/>
              </w:rPr>
            </w:pPr>
          </w:p>
          <w:p w14:paraId="58FDF15F"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r w:rsidR="00665DB9" w:rsidRPr="004E3A5F" w14:paraId="71C3E4E4" w14:textId="77777777" w:rsidTr="002C3AA2">
        <w:tblPrEx>
          <w:tblLook w:val="04A0" w:firstRow="1" w:lastRow="0" w:firstColumn="1" w:lastColumn="0" w:noHBand="0" w:noVBand="1"/>
        </w:tblPrEx>
        <w:trPr>
          <w:trHeight w:val="1408"/>
        </w:trPr>
        <w:tc>
          <w:tcPr>
            <w:tcW w:w="1126" w:type="pct"/>
          </w:tcPr>
          <w:p w14:paraId="2302FFAE" w14:textId="77777777" w:rsidR="00665DB9" w:rsidRPr="004E3A5F" w:rsidRDefault="00665DB9" w:rsidP="00665DB9">
            <w:pPr>
              <w:jc w:val="both"/>
              <w:rPr>
                <w:rFonts w:ascii="Arial Narrow" w:hAnsi="Arial Narrow" w:cs="Verdana"/>
                <w:b/>
                <w:sz w:val="22"/>
                <w:szCs w:val="22"/>
                <w:lang w:eastAsia="es-CO"/>
              </w:rPr>
            </w:pPr>
          </w:p>
          <w:p w14:paraId="451773BA" w14:textId="77777777" w:rsidR="00665DB9" w:rsidRPr="004E3A5F" w:rsidRDefault="00665DB9" w:rsidP="00665DB9">
            <w:pPr>
              <w:jc w:val="both"/>
              <w:rPr>
                <w:rFonts w:ascii="Arial Narrow" w:hAnsi="Arial Narrow" w:cs="Verdana"/>
                <w:b/>
                <w:sz w:val="22"/>
                <w:szCs w:val="22"/>
                <w:lang w:eastAsia="es-CO"/>
              </w:rPr>
            </w:pPr>
            <w:r w:rsidRPr="004E3A5F">
              <w:rPr>
                <w:rFonts w:ascii="Arial Narrow" w:hAnsi="Arial Narrow" w:cs="Verdana"/>
                <w:b/>
                <w:sz w:val="22"/>
                <w:szCs w:val="22"/>
                <w:lang w:eastAsia="es-CO"/>
              </w:rPr>
              <w:t>Maildir</w:t>
            </w:r>
          </w:p>
        </w:tc>
        <w:tc>
          <w:tcPr>
            <w:tcW w:w="1753" w:type="pct"/>
          </w:tcPr>
          <w:p w14:paraId="2FBF8548" w14:textId="77777777" w:rsidR="00665DB9" w:rsidRPr="004E3A5F" w:rsidRDefault="00665DB9" w:rsidP="00665DB9">
            <w:pPr>
              <w:jc w:val="both"/>
              <w:rPr>
                <w:rFonts w:ascii="Arial Narrow" w:hAnsi="Arial Narrow" w:cs="Verdana"/>
                <w:sz w:val="22"/>
                <w:szCs w:val="22"/>
                <w:lang w:eastAsia="es-CO"/>
              </w:rPr>
            </w:pPr>
            <w:r w:rsidRPr="004E3A5F">
              <w:rPr>
                <w:rFonts w:ascii="Arial Narrow" w:hAnsi="Arial Narrow" w:cs="Verdana"/>
                <w:sz w:val="22"/>
                <w:szCs w:val="22"/>
                <w:lang w:eastAsia="es-CO"/>
              </w:rPr>
              <w:t>Formato de spool de correo electrónico que no bloquea los ficheros para mantener la integridad del mensaje</w:t>
            </w:r>
          </w:p>
        </w:tc>
        <w:tc>
          <w:tcPr>
            <w:tcW w:w="889" w:type="pct"/>
          </w:tcPr>
          <w:p w14:paraId="6168E569" w14:textId="77777777" w:rsidR="00665DB9" w:rsidRPr="004E3A5F" w:rsidRDefault="00665DB9" w:rsidP="00755445">
            <w:pPr>
              <w:jc w:val="center"/>
              <w:rPr>
                <w:rFonts w:ascii="Arial Narrow" w:hAnsi="Arial Narrow" w:cs="Verdana"/>
                <w:sz w:val="22"/>
                <w:szCs w:val="22"/>
                <w:lang w:eastAsia="es-CO"/>
              </w:rPr>
            </w:pPr>
          </w:p>
          <w:p w14:paraId="1035C736" w14:textId="77777777" w:rsidR="00665DB9" w:rsidRPr="004E3A5F" w:rsidRDefault="00665DB9" w:rsidP="00755445">
            <w:pPr>
              <w:jc w:val="center"/>
              <w:rPr>
                <w:rFonts w:ascii="Arial Narrow" w:hAnsi="Arial Narrow" w:cs="Verdana"/>
                <w:sz w:val="22"/>
                <w:szCs w:val="22"/>
                <w:lang w:eastAsia="es-CO"/>
              </w:rPr>
            </w:pPr>
          </w:p>
          <w:p w14:paraId="7A2822D4"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.eml</w:t>
            </w:r>
          </w:p>
        </w:tc>
        <w:tc>
          <w:tcPr>
            <w:tcW w:w="1232" w:type="pct"/>
          </w:tcPr>
          <w:p w14:paraId="70CD1267" w14:textId="77777777" w:rsidR="00665DB9" w:rsidRPr="004E3A5F" w:rsidRDefault="00665DB9" w:rsidP="00755445">
            <w:pPr>
              <w:jc w:val="center"/>
              <w:rPr>
                <w:rFonts w:ascii="Arial Narrow" w:hAnsi="Arial Narrow" w:cs="Verdana"/>
                <w:sz w:val="22"/>
                <w:szCs w:val="22"/>
                <w:lang w:eastAsia="es-CO"/>
              </w:rPr>
            </w:pPr>
          </w:p>
          <w:p w14:paraId="0647EF22" w14:textId="77777777" w:rsidR="00665DB9" w:rsidRPr="004E3A5F" w:rsidRDefault="00665DB9" w:rsidP="00755445">
            <w:pPr>
              <w:jc w:val="center"/>
              <w:rPr>
                <w:rFonts w:ascii="Arial Narrow" w:hAnsi="Arial Narrow" w:cs="Verdana"/>
                <w:sz w:val="22"/>
                <w:szCs w:val="22"/>
                <w:lang w:eastAsia="es-CO"/>
              </w:rPr>
            </w:pPr>
          </w:p>
          <w:p w14:paraId="10ADAC9E" w14:textId="77777777" w:rsidR="00665DB9" w:rsidRPr="004E3A5F" w:rsidRDefault="00665DB9" w:rsidP="00755445">
            <w:pPr>
              <w:jc w:val="center"/>
              <w:rPr>
                <w:rFonts w:ascii="Arial Narrow" w:hAnsi="Arial Narrow" w:cs="Verdana"/>
                <w:sz w:val="22"/>
                <w:szCs w:val="22"/>
                <w:lang w:eastAsia="es-CO"/>
              </w:rPr>
            </w:pPr>
            <w:r w:rsidRPr="004E3A5F">
              <w:rPr>
                <w:rFonts w:ascii="Arial Narrow" w:hAnsi="Arial Narrow" w:cs="Verdana"/>
                <w:sz w:val="22"/>
                <w:szCs w:val="22"/>
                <w:lang w:eastAsia="es-CO"/>
              </w:rPr>
              <w:t>N/A</w:t>
            </w:r>
          </w:p>
        </w:tc>
      </w:tr>
    </w:tbl>
    <w:p w14:paraId="5A778297" w14:textId="528DFC40" w:rsidR="00755445" w:rsidRPr="00AF6826" w:rsidRDefault="00755445" w:rsidP="00755445">
      <w:pPr>
        <w:pStyle w:val="Ttulo"/>
        <w:spacing w:before="0" w:line="244" w:lineRule="auto"/>
        <w:rPr>
          <w:rFonts w:ascii="Arial Narrow" w:hAnsi="Arial Narrow"/>
          <w:b w:val="0"/>
          <w:sz w:val="16"/>
          <w:szCs w:val="22"/>
        </w:rPr>
      </w:pPr>
      <w:r w:rsidRPr="00AF6826">
        <w:rPr>
          <w:rFonts w:ascii="Arial Narrow" w:hAnsi="Arial Narrow" w:cs="Verdana"/>
          <w:b w:val="0"/>
          <w:sz w:val="16"/>
          <w:szCs w:val="22"/>
          <w:lang w:val="es-CO" w:eastAsia="es-CO"/>
        </w:rPr>
        <w:t xml:space="preserve">Fuente: </w:t>
      </w:r>
      <w:bookmarkStart w:id="44" w:name="_Hlk172204633"/>
      <w:r w:rsidRPr="00AF6826">
        <w:rPr>
          <w:rFonts w:ascii="Arial Narrow" w:hAnsi="Arial Narrow"/>
          <w:b w:val="0"/>
          <w:w w:val="85"/>
          <w:sz w:val="16"/>
          <w:szCs w:val="22"/>
        </w:rPr>
        <w:t>G.INF.07</w:t>
      </w:r>
      <w:r w:rsidRPr="00AF6826">
        <w:rPr>
          <w:rFonts w:ascii="Arial Narrow" w:hAnsi="Arial Narrow"/>
          <w:b w:val="0"/>
          <w:spacing w:val="16"/>
          <w:w w:val="85"/>
          <w:sz w:val="16"/>
          <w:szCs w:val="22"/>
        </w:rPr>
        <w:t xml:space="preserve"> </w:t>
      </w:r>
      <w:r w:rsidRPr="00AF6826">
        <w:rPr>
          <w:rFonts w:ascii="Arial Narrow" w:hAnsi="Arial Narrow"/>
          <w:b w:val="0"/>
          <w:w w:val="85"/>
          <w:sz w:val="16"/>
          <w:szCs w:val="22"/>
        </w:rPr>
        <w:t>Guía</w:t>
      </w:r>
      <w:r w:rsidRPr="00AF6826">
        <w:rPr>
          <w:rFonts w:ascii="Arial Narrow" w:hAnsi="Arial Narrow"/>
          <w:b w:val="0"/>
          <w:spacing w:val="15"/>
          <w:w w:val="85"/>
          <w:sz w:val="16"/>
          <w:szCs w:val="22"/>
        </w:rPr>
        <w:t xml:space="preserve"> Técnica </w:t>
      </w:r>
      <w:r w:rsidRPr="00AF6826">
        <w:rPr>
          <w:rFonts w:ascii="Arial Narrow" w:hAnsi="Arial Narrow"/>
          <w:b w:val="0"/>
          <w:w w:val="85"/>
          <w:sz w:val="16"/>
          <w:szCs w:val="22"/>
        </w:rPr>
        <w:t>para</w:t>
      </w:r>
      <w:r w:rsidRPr="00AF6826">
        <w:rPr>
          <w:rFonts w:ascii="Arial Narrow" w:hAnsi="Arial Narrow"/>
          <w:b w:val="0"/>
          <w:spacing w:val="15"/>
          <w:w w:val="85"/>
          <w:sz w:val="16"/>
          <w:szCs w:val="22"/>
        </w:rPr>
        <w:t xml:space="preserve"> </w:t>
      </w:r>
      <w:r w:rsidRPr="00AF6826">
        <w:rPr>
          <w:rFonts w:ascii="Arial Narrow" w:hAnsi="Arial Narrow"/>
          <w:b w:val="0"/>
          <w:w w:val="85"/>
          <w:sz w:val="16"/>
          <w:szCs w:val="22"/>
        </w:rPr>
        <w:t>la</w:t>
      </w:r>
      <w:r w:rsidRPr="00AF6826">
        <w:rPr>
          <w:rFonts w:ascii="Arial Narrow" w:hAnsi="Arial Narrow"/>
          <w:b w:val="0"/>
          <w:spacing w:val="15"/>
          <w:w w:val="85"/>
          <w:sz w:val="16"/>
          <w:szCs w:val="22"/>
        </w:rPr>
        <w:t xml:space="preserve"> </w:t>
      </w:r>
      <w:r w:rsidRPr="00AF6826">
        <w:rPr>
          <w:rFonts w:ascii="Arial Narrow" w:hAnsi="Arial Narrow"/>
          <w:b w:val="0"/>
          <w:w w:val="85"/>
          <w:sz w:val="16"/>
          <w:szCs w:val="22"/>
        </w:rPr>
        <w:t>gestión</w:t>
      </w:r>
      <w:r w:rsidRPr="00AF6826">
        <w:rPr>
          <w:rFonts w:ascii="Arial Narrow" w:hAnsi="Arial Narrow"/>
          <w:b w:val="0"/>
          <w:spacing w:val="15"/>
          <w:w w:val="85"/>
          <w:sz w:val="16"/>
          <w:szCs w:val="22"/>
        </w:rPr>
        <w:t xml:space="preserve"> </w:t>
      </w:r>
      <w:r w:rsidR="006363B7" w:rsidRPr="00AF6826">
        <w:rPr>
          <w:rFonts w:ascii="Arial Narrow" w:hAnsi="Arial Narrow"/>
          <w:b w:val="0"/>
          <w:w w:val="85"/>
          <w:sz w:val="16"/>
          <w:szCs w:val="22"/>
        </w:rPr>
        <w:t>de documentos</w:t>
      </w:r>
      <w:r w:rsidRPr="00AF6826">
        <w:rPr>
          <w:rFonts w:ascii="Arial Narrow" w:hAnsi="Arial Narrow"/>
          <w:b w:val="0"/>
          <w:w w:val="85"/>
          <w:sz w:val="16"/>
          <w:szCs w:val="22"/>
        </w:rPr>
        <w:t xml:space="preserve"> y expedientes</w:t>
      </w:r>
      <w:r w:rsidRPr="00AF6826">
        <w:rPr>
          <w:rFonts w:ascii="Arial Narrow" w:hAnsi="Arial Narrow"/>
          <w:b w:val="0"/>
          <w:spacing w:val="73"/>
          <w:w w:val="85"/>
          <w:sz w:val="16"/>
          <w:szCs w:val="22"/>
        </w:rPr>
        <w:t xml:space="preserve"> </w:t>
      </w:r>
      <w:r w:rsidRPr="00AF6826">
        <w:rPr>
          <w:rFonts w:ascii="Arial Narrow" w:hAnsi="Arial Narrow"/>
          <w:b w:val="0"/>
          <w:w w:val="85"/>
          <w:sz w:val="16"/>
          <w:szCs w:val="22"/>
        </w:rPr>
        <w:t>electrónicos.</w:t>
      </w:r>
    </w:p>
    <w:p w14:paraId="2AA04988" w14:textId="582321AA" w:rsidR="00E50860" w:rsidRPr="004E3A5F" w:rsidRDefault="00863405" w:rsidP="0091351D">
      <w:pPr>
        <w:jc w:val="both"/>
        <w:rPr>
          <w:rFonts w:ascii="Arial Narrow" w:eastAsia="Arial Narrow" w:hAnsi="Arial Narrow" w:cs="Arial Narrow"/>
          <w:sz w:val="22"/>
          <w:szCs w:val="22"/>
        </w:rPr>
      </w:pPr>
      <w:bookmarkStart w:id="45" w:name="_Toc172288209"/>
      <w:bookmarkEnd w:id="44"/>
      <w:r w:rsidRPr="004E3A5F">
        <w:rPr>
          <w:rStyle w:val="Ttulo2Car"/>
          <w:rFonts w:ascii="Arial Narrow" w:hAnsi="Arial Narrow"/>
          <w:b/>
          <w:szCs w:val="22"/>
        </w:rPr>
        <w:t xml:space="preserve">15.1 </w:t>
      </w:r>
      <w:r w:rsidR="00DE2A47" w:rsidRPr="004E3A5F">
        <w:rPr>
          <w:rStyle w:val="Ttulo2Car"/>
          <w:rFonts w:ascii="Arial Narrow" w:hAnsi="Arial Narrow"/>
          <w:b/>
          <w:szCs w:val="22"/>
        </w:rPr>
        <w:t>Calidad de escaneo</w:t>
      </w:r>
      <w:bookmarkEnd w:id="45"/>
      <w:r w:rsidR="00E50860" w:rsidRPr="004E3A5F">
        <w:rPr>
          <w:rFonts w:ascii="Arial Narrow" w:eastAsia="Arial Narrow" w:hAnsi="Arial Narrow" w:cs="Arial Narrow"/>
          <w:sz w:val="22"/>
          <w:szCs w:val="22"/>
        </w:rPr>
        <w:t xml:space="preserve"> </w:t>
      </w:r>
    </w:p>
    <w:p w14:paraId="573BAB53" w14:textId="77777777" w:rsidR="00932D31" w:rsidRPr="004E3A5F" w:rsidRDefault="00932D31" w:rsidP="0091351D">
      <w:pPr>
        <w:jc w:val="both"/>
        <w:rPr>
          <w:rFonts w:ascii="Arial Narrow" w:eastAsia="Arial Narrow" w:hAnsi="Arial Narrow" w:cs="Arial Narrow"/>
          <w:sz w:val="22"/>
          <w:szCs w:val="22"/>
        </w:rPr>
      </w:pPr>
    </w:p>
    <w:p w14:paraId="65F72CAA" w14:textId="77777777" w:rsidR="00932D31" w:rsidRPr="004E3A5F" w:rsidRDefault="00DE2A47" w:rsidP="00932D3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Es importante asegurarse de utilizar equipos de alta calidad para escanear los documentos, garantizando que la digitalización sea legible y de buena calidad.</w:t>
      </w:r>
      <w:r w:rsidR="009A5BC4" w:rsidRPr="004E3A5F">
        <w:rPr>
          <w:rFonts w:ascii="Arial Narrow" w:eastAsia="Arial Narrow" w:hAnsi="Arial Narrow" w:cs="Arial Narrow"/>
          <w:sz w:val="22"/>
          <w:szCs w:val="22"/>
        </w:rPr>
        <w:t xml:space="preserve"> </w:t>
      </w:r>
    </w:p>
    <w:p w14:paraId="0AF483F5" w14:textId="77777777" w:rsidR="00932D31" w:rsidRPr="004E3A5F" w:rsidRDefault="00932D31" w:rsidP="00932D31">
      <w:pPr>
        <w:jc w:val="both"/>
        <w:rPr>
          <w:rFonts w:ascii="Arial Narrow" w:eastAsia="Arial Narrow" w:hAnsi="Arial Narrow" w:cs="Arial Narrow"/>
          <w:sz w:val="22"/>
          <w:szCs w:val="22"/>
        </w:rPr>
      </w:pPr>
    </w:p>
    <w:p w14:paraId="2CBF9937" w14:textId="56796A6C" w:rsidR="00D74EEE" w:rsidRPr="004E3A5F" w:rsidRDefault="009A5BC4" w:rsidP="00932D3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Realizar el control de calidad al 100% de las imágenes, para garantizar la legibilidad e integralidad de la imagen. </w:t>
      </w:r>
      <w:r w:rsidR="006E7970" w:rsidRPr="004E3A5F">
        <w:rPr>
          <w:rFonts w:ascii="Arial Narrow" w:eastAsia="Arial Narrow" w:hAnsi="Arial Narrow" w:cs="Arial Narrow"/>
          <w:sz w:val="22"/>
          <w:szCs w:val="22"/>
        </w:rPr>
        <w:t xml:space="preserve"> </w:t>
      </w:r>
    </w:p>
    <w:p w14:paraId="552B201E" w14:textId="56CF55D7" w:rsidR="00932D31" w:rsidRPr="004E3A5F" w:rsidRDefault="006E7970"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  </w:t>
      </w:r>
    </w:p>
    <w:p w14:paraId="30288C52" w14:textId="733BB8B9" w:rsidR="00D74EEE" w:rsidRPr="004E3A5F" w:rsidRDefault="00932D31" w:rsidP="0091351D">
      <w:pPr>
        <w:jc w:val="both"/>
        <w:rPr>
          <w:rStyle w:val="Ttulo2Car"/>
          <w:rFonts w:ascii="Arial Narrow" w:hAnsi="Arial Narrow"/>
          <w:b/>
          <w:szCs w:val="22"/>
        </w:rPr>
      </w:pPr>
      <w:bookmarkStart w:id="46" w:name="_Toc172288210"/>
      <w:r w:rsidRPr="004E3A5F">
        <w:rPr>
          <w:rStyle w:val="Ttulo2Car"/>
          <w:rFonts w:ascii="Arial Narrow" w:hAnsi="Arial Narrow"/>
          <w:b/>
          <w:szCs w:val="22"/>
        </w:rPr>
        <w:t>15.2 V</w:t>
      </w:r>
      <w:r w:rsidR="006E7970" w:rsidRPr="004E3A5F">
        <w:rPr>
          <w:rStyle w:val="Ttulo2Car"/>
          <w:rFonts w:ascii="Arial Narrow" w:hAnsi="Arial Narrow"/>
          <w:b/>
          <w:szCs w:val="22"/>
        </w:rPr>
        <w:t>alor probatorio de la digitalización</w:t>
      </w:r>
      <w:bookmarkEnd w:id="46"/>
    </w:p>
    <w:p w14:paraId="7943485E" w14:textId="77777777" w:rsidR="003B7330" w:rsidRPr="004E3A5F" w:rsidRDefault="003B7330" w:rsidP="0091351D">
      <w:pPr>
        <w:jc w:val="both"/>
        <w:rPr>
          <w:rFonts w:ascii="Arial Narrow" w:eastAsia="Arial Narrow" w:hAnsi="Arial Narrow" w:cs="Arial Narrow"/>
          <w:sz w:val="22"/>
          <w:szCs w:val="22"/>
        </w:rPr>
      </w:pPr>
    </w:p>
    <w:p w14:paraId="7B2DA4E0" w14:textId="268DB45E" w:rsidR="009A5BC4" w:rsidRPr="004E3A5F" w:rsidRDefault="00D74EEE" w:rsidP="00932D3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D</w:t>
      </w:r>
      <w:r w:rsidR="006E7970" w:rsidRPr="004E3A5F">
        <w:rPr>
          <w:rFonts w:ascii="Arial Narrow" w:eastAsia="Arial Narrow" w:hAnsi="Arial Narrow" w:cs="Arial Narrow"/>
          <w:sz w:val="22"/>
          <w:szCs w:val="22"/>
        </w:rPr>
        <w:t>epende de la calidad de las imágenes y que éstas conserven sus atributos de autenticidad, fiabilidad, usabilidad, accesibilidad y perdurabilidad, que le otorguen la fuerza probatoria del original, de tal manera que cuando se requiera una copia ésta represente los atributos del documento físico</w:t>
      </w:r>
      <w:r w:rsidR="009547EA" w:rsidRPr="004E3A5F">
        <w:rPr>
          <w:rFonts w:ascii="Arial Narrow" w:eastAsia="Arial Narrow" w:hAnsi="Arial Narrow" w:cs="Arial Narrow"/>
          <w:sz w:val="22"/>
          <w:szCs w:val="22"/>
        </w:rPr>
        <w:t>, que contenga metadatos y firma</w:t>
      </w:r>
      <w:r w:rsidR="006E7970" w:rsidRPr="004E3A5F">
        <w:rPr>
          <w:rFonts w:ascii="Arial Narrow" w:eastAsia="Arial Narrow" w:hAnsi="Arial Narrow" w:cs="Arial Narrow"/>
          <w:sz w:val="22"/>
          <w:szCs w:val="22"/>
        </w:rPr>
        <w:t>; también depende de las características de las herramientas técnicas e informáticas usadas para la administración de las imágenes.</w:t>
      </w:r>
    </w:p>
    <w:p w14:paraId="1D5BCB16" w14:textId="77777777" w:rsidR="00013C5E" w:rsidRPr="004E3A5F" w:rsidRDefault="00013C5E" w:rsidP="00013C5E">
      <w:pPr>
        <w:jc w:val="both"/>
        <w:rPr>
          <w:rFonts w:ascii="Arial Narrow" w:eastAsia="Arial Narrow" w:hAnsi="Arial Narrow" w:cs="Arial Narrow"/>
          <w:sz w:val="22"/>
          <w:szCs w:val="22"/>
        </w:rPr>
      </w:pPr>
    </w:p>
    <w:p w14:paraId="22D65789" w14:textId="77777777" w:rsidR="008604C3" w:rsidRPr="004E3A5F" w:rsidRDefault="008604C3" w:rsidP="00932D31">
      <w:pPr>
        <w:jc w:val="both"/>
        <w:rPr>
          <w:rFonts w:ascii="Arial Narrow" w:eastAsia="Arial Narrow" w:hAnsi="Arial Narrow" w:cs="Arial Narrow"/>
          <w:sz w:val="22"/>
          <w:szCs w:val="22"/>
        </w:rPr>
      </w:pPr>
    </w:p>
    <w:p w14:paraId="078AF320" w14:textId="7D042397" w:rsidR="00932D31" w:rsidRPr="004E3A5F" w:rsidRDefault="00013C5E" w:rsidP="00932D3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lastRenderedPageBreak/>
        <w:t xml:space="preserve">Las características del objeto digital, hacen referencia a: </w:t>
      </w:r>
    </w:p>
    <w:p w14:paraId="364ACD79" w14:textId="77777777" w:rsidR="008604C3" w:rsidRPr="004E3A5F" w:rsidRDefault="008604C3" w:rsidP="00932D31">
      <w:pPr>
        <w:jc w:val="both"/>
        <w:rPr>
          <w:rFonts w:ascii="Arial Narrow" w:eastAsia="Arial Narrow" w:hAnsi="Arial Narrow" w:cs="Arial Narrow"/>
          <w:sz w:val="22"/>
          <w:szCs w:val="22"/>
        </w:rPr>
      </w:pPr>
    </w:p>
    <w:p w14:paraId="7E4E8265" w14:textId="693DA7F3" w:rsidR="00932D31" w:rsidRPr="00AF6826" w:rsidRDefault="00013C5E" w:rsidP="009F55B3">
      <w:pPr>
        <w:pStyle w:val="Prrafodelista"/>
        <w:numPr>
          <w:ilvl w:val="0"/>
          <w:numId w:val="31"/>
        </w:numPr>
        <w:ind w:left="360"/>
        <w:jc w:val="both"/>
        <w:rPr>
          <w:rFonts w:ascii="Arial Narrow" w:eastAsia="Arial Narrow" w:hAnsi="Arial Narrow" w:cs="Arial Narrow"/>
          <w:sz w:val="22"/>
          <w:szCs w:val="22"/>
        </w:rPr>
      </w:pPr>
      <w:r w:rsidRPr="00AF6826">
        <w:rPr>
          <w:rFonts w:ascii="Arial Narrow" w:eastAsia="Arial Narrow" w:hAnsi="Arial Narrow" w:cs="Arial Narrow"/>
          <w:sz w:val="22"/>
          <w:szCs w:val="22"/>
        </w:rPr>
        <w:t xml:space="preserve">Autenticidad: la persistencia a lo largo del tiempo, de las características originales del documento respecto al contexto, la estructura y el contenido, es decir, que un documento sea lo que pretende ser. </w:t>
      </w:r>
    </w:p>
    <w:p w14:paraId="56368810" w14:textId="474CD74A" w:rsidR="00932D31" w:rsidRPr="00AF6826" w:rsidRDefault="00013C5E" w:rsidP="00A02E7B">
      <w:pPr>
        <w:pStyle w:val="Prrafodelista"/>
        <w:numPr>
          <w:ilvl w:val="0"/>
          <w:numId w:val="31"/>
        </w:numPr>
        <w:ind w:left="360"/>
        <w:jc w:val="both"/>
        <w:rPr>
          <w:rFonts w:ascii="Arial Narrow" w:eastAsia="Arial Narrow" w:hAnsi="Arial Narrow" w:cs="Arial Narrow"/>
          <w:sz w:val="22"/>
          <w:szCs w:val="22"/>
        </w:rPr>
      </w:pPr>
      <w:r w:rsidRPr="00AF6826">
        <w:rPr>
          <w:rFonts w:ascii="Arial Narrow" w:eastAsia="Arial Narrow" w:hAnsi="Arial Narrow" w:cs="Arial Narrow"/>
          <w:sz w:val="22"/>
          <w:szCs w:val="22"/>
        </w:rPr>
        <w:t xml:space="preserve">Fiabilidad: entendida como la capacidad de un documento para servir de prueba fidedigna, aspecto que hace referencia a la autoridad y veracidad de los documentos como prueba. </w:t>
      </w:r>
    </w:p>
    <w:p w14:paraId="110B43A7" w14:textId="6F470BA0" w:rsidR="00932D31" w:rsidRPr="00AF6826" w:rsidRDefault="00600473" w:rsidP="00234627">
      <w:pPr>
        <w:pStyle w:val="Prrafodelista"/>
        <w:numPr>
          <w:ilvl w:val="0"/>
          <w:numId w:val="31"/>
        </w:numPr>
        <w:ind w:left="360"/>
        <w:jc w:val="both"/>
        <w:rPr>
          <w:rFonts w:ascii="Arial Narrow" w:eastAsia="Arial Narrow" w:hAnsi="Arial Narrow" w:cs="Arial Narrow"/>
          <w:sz w:val="22"/>
          <w:szCs w:val="22"/>
        </w:rPr>
      </w:pPr>
      <w:r w:rsidRPr="00AF6826">
        <w:rPr>
          <w:rFonts w:ascii="Arial Narrow" w:eastAsia="Arial Narrow" w:hAnsi="Arial Narrow" w:cs="Arial Narrow"/>
          <w:sz w:val="22"/>
          <w:szCs w:val="22"/>
        </w:rPr>
        <w:t xml:space="preserve">Accesibilidad: La disponibilidad y usabilidad de la información, en el sentido de la capacidad o facilidad futura de la información de poder ser reproducida y por tanto usada. </w:t>
      </w:r>
    </w:p>
    <w:p w14:paraId="6CD6DA0F" w14:textId="7F210806" w:rsidR="00932D31" w:rsidRPr="00AF6826" w:rsidRDefault="00600473" w:rsidP="005C387C">
      <w:pPr>
        <w:pStyle w:val="Prrafodelista"/>
        <w:numPr>
          <w:ilvl w:val="0"/>
          <w:numId w:val="31"/>
        </w:numPr>
        <w:ind w:left="360"/>
        <w:jc w:val="both"/>
        <w:rPr>
          <w:rFonts w:ascii="Arial Narrow" w:eastAsia="Arial Narrow" w:hAnsi="Arial Narrow" w:cs="Arial Narrow"/>
          <w:sz w:val="22"/>
          <w:szCs w:val="22"/>
        </w:rPr>
      </w:pPr>
      <w:r w:rsidRPr="00AF6826">
        <w:rPr>
          <w:rFonts w:ascii="Arial Narrow" w:eastAsia="Arial Narrow" w:hAnsi="Arial Narrow" w:cs="Arial Narrow"/>
          <w:sz w:val="22"/>
          <w:szCs w:val="22"/>
        </w:rPr>
        <w:t xml:space="preserve">Perdurabilidad y reproducción de la información contenida en estos soportes, así como el funcionamiento razonable del sistema. </w:t>
      </w:r>
    </w:p>
    <w:p w14:paraId="1C0577B5" w14:textId="6E984086" w:rsidR="00932D31" w:rsidRPr="00AF6826" w:rsidRDefault="00013C5E" w:rsidP="00993157">
      <w:pPr>
        <w:pStyle w:val="Prrafodelista"/>
        <w:numPr>
          <w:ilvl w:val="0"/>
          <w:numId w:val="31"/>
        </w:numPr>
        <w:ind w:left="360"/>
        <w:jc w:val="both"/>
        <w:rPr>
          <w:rFonts w:ascii="Arial Narrow" w:eastAsia="Arial Narrow" w:hAnsi="Arial Narrow" w:cs="Arial Narrow"/>
          <w:sz w:val="22"/>
          <w:szCs w:val="22"/>
        </w:rPr>
      </w:pPr>
      <w:r w:rsidRPr="00AF6826">
        <w:rPr>
          <w:rFonts w:ascii="Arial Narrow" w:eastAsia="Arial Narrow" w:hAnsi="Arial Narrow" w:cs="Arial Narrow"/>
          <w:sz w:val="22"/>
          <w:szCs w:val="22"/>
        </w:rPr>
        <w:t xml:space="preserve">Integridad: entendida como el hecho de que un documento esté completo y no haya sido alterado. </w:t>
      </w:r>
    </w:p>
    <w:p w14:paraId="5ABA07F6" w14:textId="35D82AA4" w:rsidR="008604C3" w:rsidRPr="00AF6826" w:rsidRDefault="00013C5E" w:rsidP="000A636D">
      <w:pPr>
        <w:pStyle w:val="Prrafodelista"/>
        <w:numPr>
          <w:ilvl w:val="0"/>
          <w:numId w:val="31"/>
        </w:numPr>
        <w:ind w:left="360"/>
        <w:jc w:val="both"/>
        <w:rPr>
          <w:rFonts w:ascii="Arial Narrow" w:eastAsia="Arial Narrow" w:hAnsi="Arial Narrow" w:cs="Arial Narrow"/>
          <w:sz w:val="22"/>
          <w:szCs w:val="22"/>
        </w:rPr>
      </w:pPr>
      <w:r w:rsidRPr="00AF6826">
        <w:rPr>
          <w:rFonts w:ascii="Arial Narrow" w:eastAsia="Arial Narrow" w:hAnsi="Arial Narrow" w:cs="Arial Narrow"/>
          <w:sz w:val="22"/>
          <w:szCs w:val="22"/>
        </w:rPr>
        <w:t>Disponibilidad: entendida como la capacidad de localizar, recuperar, presentar e interpretar un documento.</w:t>
      </w:r>
    </w:p>
    <w:p w14:paraId="65230BBB" w14:textId="77777777" w:rsidR="00AA6A4B" w:rsidRPr="004E3A5F" w:rsidRDefault="00AA6A4B" w:rsidP="0091351D">
      <w:pPr>
        <w:jc w:val="both"/>
        <w:rPr>
          <w:rFonts w:ascii="Arial Narrow" w:eastAsia="Arial Narrow" w:hAnsi="Arial Narrow"/>
          <w:sz w:val="22"/>
          <w:szCs w:val="22"/>
        </w:rPr>
      </w:pPr>
    </w:p>
    <w:p w14:paraId="6F2281A6" w14:textId="290944C5" w:rsidR="00E50860" w:rsidRPr="004E3A5F" w:rsidRDefault="008604C3" w:rsidP="0091351D">
      <w:pPr>
        <w:jc w:val="both"/>
        <w:rPr>
          <w:rStyle w:val="Ttulo2Car"/>
          <w:rFonts w:ascii="Arial Narrow" w:hAnsi="Arial Narrow"/>
          <w:b/>
          <w:szCs w:val="22"/>
        </w:rPr>
      </w:pPr>
      <w:bookmarkStart w:id="47" w:name="_Toc172288211"/>
      <w:r w:rsidRPr="004E3A5F">
        <w:rPr>
          <w:rStyle w:val="Ttulo2Car"/>
          <w:rFonts w:ascii="Arial Narrow" w:hAnsi="Arial Narrow"/>
          <w:b/>
          <w:szCs w:val="22"/>
          <w:lang w:val="es-MX"/>
        </w:rPr>
        <w:t xml:space="preserve">15.3 </w:t>
      </w:r>
      <w:r w:rsidR="00DE2A47" w:rsidRPr="004E3A5F">
        <w:rPr>
          <w:rStyle w:val="Ttulo2Car"/>
          <w:rFonts w:ascii="Arial Narrow" w:hAnsi="Arial Narrow"/>
          <w:b/>
          <w:szCs w:val="22"/>
        </w:rPr>
        <w:t>Seguridad de la información</w:t>
      </w:r>
      <w:bookmarkEnd w:id="47"/>
    </w:p>
    <w:p w14:paraId="115969A8" w14:textId="77777777" w:rsidR="003B7330" w:rsidRPr="004E3A5F" w:rsidRDefault="003B7330" w:rsidP="0091351D">
      <w:pPr>
        <w:jc w:val="both"/>
        <w:rPr>
          <w:rFonts w:ascii="Arial Narrow" w:eastAsia="Arial Narrow" w:hAnsi="Arial Narrow" w:cs="Arial Narrow"/>
          <w:sz w:val="22"/>
          <w:szCs w:val="22"/>
        </w:rPr>
      </w:pPr>
    </w:p>
    <w:p w14:paraId="6FF6939E" w14:textId="6087FF8B" w:rsidR="00117BA8" w:rsidRPr="00AF6826" w:rsidRDefault="00DE2A47" w:rsidP="008604C3">
      <w:pPr>
        <w:shd w:val="clear" w:color="auto" w:fill="FFFFFF"/>
        <w:spacing w:after="360"/>
        <w:jc w:val="both"/>
        <w:rPr>
          <w:rFonts w:ascii="Arial Narrow" w:hAnsi="Arial Narrow" w:cs="Arial"/>
          <w:sz w:val="22"/>
          <w:szCs w:val="22"/>
          <w:lang w:val="es-CO" w:eastAsia="es-CO"/>
        </w:rPr>
      </w:pPr>
      <w:r w:rsidRPr="00AF6826">
        <w:rPr>
          <w:rFonts w:ascii="Arial Narrow" w:eastAsia="Arial Narrow" w:hAnsi="Arial Narrow" w:cs="Arial Narrow"/>
          <w:sz w:val="22"/>
          <w:szCs w:val="22"/>
        </w:rPr>
        <w:t xml:space="preserve">Se deben implementar medidas de seguridad para proteger los documentos digitalizados, </w:t>
      </w:r>
      <w:r w:rsidR="004D38EA" w:rsidRPr="00AF6826">
        <w:rPr>
          <w:rFonts w:ascii="Arial Narrow" w:eastAsia="Arial Narrow" w:hAnsi="Arial Narrow" w:cs="Arial Narrow"/>
          <w:sz w:val="22"/>
          <w:szCs w:val="22"/>
        </w:rPr>
        <w:t xml:space="preserve">entre otros, </w:t>
      </w:r>
      <w:r w:rsidRPr="00AF6826">
        <w:rPr>
          <w:rFonts w:ascii="Arial Narrow" w:eastAsia="Arial Narrow" w:hAnsi="Arial Narrow" w:cs="Arial Narrow"/>
          <w:sz w:val="22"/>
          <w:szCs w:val="22"/>
        </w:rPr>
        <w:t>incluyendo encriptación, control de accesos y auditorías de seguridad.</w:t>
      </w:r>
      <w:r w:rsidR="007E5E60" w:rsidRPr="00AF6826">
        <w:rPr>
          <w:rFonts w:ascii="Arial Narrow" w:eastAsia="Arial Narrow" w:hAnsi="Arial Narrow" w:cs="Arial Narrow"/>
          <w:sz w:val="22"/>
          <w:szCs w:val="22"/>
        </w:rPr>
        <w:t xml:space="preserve"> </w:t>
      </w:r>
      <w:r w:rsidR="007E5E60" w:rsidRPr="00AF6826">
        <w:rPr>
          <w:rFonts w:ascii="Arial Narrow" w:hAnsi="Arial Narrow" w:cs="Arial"/>
          <w:sz w:val="22"/>
          <w:szCs w:val="22"/>
          <w:lang w:val="es-CO" w:eastAsia="es-CO"/>
        </w:rPr>
        <w:t>Se centran en enfoques proactivos, como la encriptación de extremo a extremo, la autenticación multifactor y la monitorización constante. Estas medidas no solo protegen la información sensible, sino que también fortalecen la confianza tanto interna como externa.</w:t>
      </w:r>
    </w:p>
    <w:p w14:paraId="423DBF01" w14:textId="0AF04E3D" w:rsidR="00117BA8" w:rsidRPr="004E3A5F" w:rsidRDefault="008604C3" w:rsidP="0091351D">
      <w:pPr>
        <w:jc w:val="both"/>
        <w:rPr>
          <w:rStyle w:val="Ttulo2Car"/>
          <w:rFonts w:ascii="Arial Narrow" w:hAnsi="Arial Narrow"/>
          <w:b/>
          <w:szCs w:val="22"/>
        </w:rPr>
      </w:pPr>
      <w:bookmarkStart w:id="48" w:name="_Toc172288212"/>
      <w:r w:rsidRPr="004E3A5F">
        <w:rPr>
          <w:rStyle w:val="Ttulo2Car"/>
          <w:rFonts w:ascii="Arial Narrow" w:hAnsi="Arial Narrow"/>
          <w:b/>
          <w:szCs w:val="22"/>
        </w:rPr>
        <w:t xml:space="preserve">15.4 </w:t>
      </w:r>
      <w:r w:rsidR="00DE2A47" w:rsidRPr="004E3A5F">
        <w:rPr>
          <w:rStyle w:val="Ttulo2Car"/>
          <w:rFonts w:ascii="Arial Narrow" w:hAnsi="Arial Narrow"/>
          <w:b/>
          <w:szCs w:val="22"/>
        </w:rPr>
        <w:t>Cumplimiento legal y normativo</w:t>
      </w:r>
      <w:bookmarkEnd w:id="48"/>
    </w:p>
    <w:p w14:paraId="024C590D" w14:textId="1AFBB394" w:rsidR="00E06C35" w:rsidRPr="004E3A5F" w:rsidRDefault="00DE2A47" w:rsidP="008604C3">
      <w:pPr>
        <w:shd w:val="clear" w:color="auto" w:fill="FFFFFF"/>
        <w:spacing w:before="100" w:beforeAutospacing="1" w:after="100" w:afterAutospacing="1"/>
        <w:jc w:val="both"/>
        <w:rPr>
          <w:rFonts w:ascii="Arial Narrow" w:eastAsia="Arial Narrow" w:hAnsi="Arial Narrow" w:cs="Arial Narrow"/>
          <w:sz w:val="22"/>
          <w:szCs w:val="22"/>
        </w:rPr>
      </w:pPr>
      <w:r w:rsidRPr="004E3A5F">
        <w:rPr>
          <w:rFonts w:ascii="Arial Narrow" w:eastAsia="Arial Narrow" w:hAnsi="Arial Narrow" w:cs="Arial Narrow"/>
          <w:sz w:val="22"/>
          <w:szCs w:val="22"/>
        </w:rPr>
        <w:t>Es fundamental cumplir con las regulaciones y leyes relacionadas con la digitalización y almacenamiento de documentos, como por ejemplo la</w:t>
      </w:r>
      <w:r w:rsidR="00623BBE" w:rsidRPr="004E3A5F">
        <w:rPr>
          <w:rFonts w:ascii="Arial Narrow" w:eastAsia="Arial Narrow" w:hAnsi="Arial Narrow" w:cs="Arial Narrow"/>
          <w:sz w:val="22"/>
          <w:szCs w:val="22"/>
        </w:rPr>
        <w:t xml:space="preserve"> protección de datos personales, metadatos y firma.</w:t>
      </w:r>
    </w:p>
    <w:p w14:paraId="50335241" w14:textId="2A7FBE36" w:rsidR="00E06C35" w:rsidRPr="00724787" w:rsidRDefault="00E06C35" w:rsidP="00CD7838">
      <w:pPr>
        <w:pStyle w:val="Prrafodelista"/>
        <w:numPr>
          <w:ilvl w:val="0"/>
          <w:numId w:val="32"/>
        </w:numPr>
        <w:ind w:left="360"/>
        <w:jc w:val="both"/>
        <w:rPr>
          <w:rFonts w:ascii="Arial Narrow" w:eastAsia="Arial Narrow" w:hAnsi="Arial Narrow" w:cs="Arial Narrow"/>
          <w:sz w:val="22"/>
          <w:szCs w:val="22"/>
        </w:rPr>
      </w:pPr>
      <w:r w:rsidRPr="00724787">
        <w:rPr>
          <w:rFonts w:ascii="Arial Narrow" w:eastAsia="Arial Narrow" w:hAnsi="Arial Narrow" w:cs="Arial Narrow"/>
          <w:sz w:val="22"/>
          <w:szCs w:val="22"/>
        </w:rPr>
        <w:t>La imagen electrónica será fiel al documento origen, para lo cual: Se respetará la geometría del documento origen en tamaños y proporciones. No contendrá caracteres o gráficos que no figurasen en el documento origen.</w:t>
      </w:r>
    </w:p>
    <w:p w14:paraId="738100A4" w14:textId="6016EA64" w:rsidR="00D74EEE" w:rsidRPr="004E3A5F" w:rsidRDefault="00D74EEE" w:rsidP="00F23EA1">
      <w:pPr>
        <w:pStyle w:val="Prrafodelista"/>
        <w:numPr>
          <w:ilvl w:val="0"/>
          <w:numId w:val="32"/>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La digitalización </w:t>
      </w:r>
      <w:r w:rsidR="00771BC2" w:rsidRPr="004E3A5F">
        <w:rPr>
          <w:rFonts w:ascii="Arial Narrow" w:eastAsia="Arial Narrow" w:hAnsi="Arial Narrow" w:cs="Arial Narrow"/>
          <w:sz w:val="22"/>
          <w:szCs w:val="22"/>
        </w:rPr>
        <w:t xml:space="preserve">en PNNC, </w:t>
      </w:r>
      <w:r w:rsidRPr="004E3A5F">
        <w:rPr>
          <w:rFonts w:ascii="Arial Narrow" w:eastAsia="Arial Narrow" w:hAnsi="Arial Narrow" w:cs="Arial Narrow"/>
          <w:sz w:val="22"/>
          <w:szCs w:val="22"/>
        </w:rPr>
        <w:t>se realiza con fines archivísticos, teniendo en cuenta la disposición final establecida en las Tablas de Retención Documental o Tablas de Valoración Documental según corresponda, de conformidad con lo establecido en el numeral 5 literal c) del artículo 2.8.2.11.1.</w:t>
      </w:r>
      <w:r w:rsidR="00FD0C9F" w:rsidRPr="004E3A5F">
        <w:rPr>
          <w:rFonts w:ascii="Arial Narrow" w:eastAsia="Arial Narrow" w:hAnsi="Arial Narrow" w:cs="Arial Narrow"/>
          <w:sz w:val="22"/>
          <w:szCs w:val="22"/>
        </w:rPr>
        <w:t>,</w:t>
      </w:r>
      <w:r w:rsidR="00771BC2" w:rsidRPr="004E3A5F">
        <w:rPr>
          <w:rFonts w:ascii="Arial Narrow" w:eastAsia="Arial Narrow" w:hAnsi="Arial Narrow" w:cs="Arial Narrow"/>
          <w:sz w:val="22"/>
          <w:szCs w:val="22"/>
        </w:rPr>
        <w:t xml:space="preserve"> del Decreto 1080 de 2015, </w:t>
      </w:r>
      <w:r w:rsidR="00623BBE" w:rsidRPr="004E3A5F">
        <w:rPr>
          <w:rFonts w:ascii="Arial Narrow" w:eastAsia="Arial Narrow" w:hAnsi="Arial Narrow" w:cs="Arial Narrow"/>
          <w:sz w:val="22"/>
          <w:szCs w:val="22"/>
        </w:rPr>
        <w:t>en relación</w:t>
      </w:r>
      <w:r w:rsidR="00771BC2" w:rsidRPr="004E3A5F">
        <w:rPr>
          <w:rFonts w:ascii="Arial Narrow" w:eastAsia="Arial Narrow" w:hAnsi="Arial Narrow" w:cs="Arial Narrow"/>
          <w:sz w:val="22"/>
          <w:szCs w:val="22"/>
        </w:rPr>
        <w:t xml:space="preserve"> con los criterios de selección</w:t>
      </w:r>
      <w:r w:rsidR="008604C3" w:rsidRPr="004E3A5F">
        <w:rPr>
          <w:rFonts w:ascii="Arial Narrow" w:eastAsia="Arial Narrow" w:hAnsi="Arial Narrow" w:cs="Arial Narrow"/>
          <w:sz w:val="22"/>
          <w:szCs w:val="22"/>
        </w:rPr>
        <w:t xml:space="preserve">. </w:t>
      </w:r>
    </w:p>
    <w:p w14:paraId="3F6DF47F" w14:textId="784976E9" w:rsidR="00D74EEE" w:rsidRPr="004E3A5F" w:rsidRDefault="00D74EEE" w:rsidP="0091351D">
      <w:pPr>
        <w:jc w:val="both"/>
        <w:rPr>
          <w:rFonts w:ascii="Arial Narrow" w:hAnsi="Arial Narrow"/>
          <w:sz w:val="22"/>
          <w:szCs w:val="22"/>
        </w:rPr>
      </w:pPr>
    </w:p>
    <w:p w14:paraId="3563D37D" w14:textId="60804B6A" w:rsidR="00D74EEE" w:rsidRPr="004E3A5F" w:rsidRDefault="008604C3" w:rsidP="0091351D">
      <w:pPr>
        <w:jc w:val="both"/>
        <w:rPr>
          <w:rStyle w:val="Ttulo2Car"/>
          <w:rFonts w:ascii="Arial Narrow" w:hAnsi="Arial Narrow"/>
          <w:b/>
          <w:szCs w:val="22"/>
        </w:rPr>
      </w:pPr>
      <w:bookmarkStart w:id="49" w:name="_Toc172288213"/>
      <w:r w:rsidRPr="004E3A5F">
        <w:rPr>
          <w:rStyle w:val="Ttulo2Car"/>
          <w:rFonts w:ascii="Arial Narrow" w:hAnsi="Arial Narrow"/>
          <w:b/>
          <w:szCs w:val="22"/>
        </w:rPr>
        <w:t xml:space="preserve">15.5 </w:t>
      </w:r>
      <w:r w:rsidR="00EB357C" w:rsidRPr="004E3A5F">
        <w:rPr>
          <w:rStyle w:val="Ttulo2Car"/>
          <w:rFonts w:ascii="Arial Narrow" w:hAnsi="Arial Narrow"/>
          <w:b/>
          <w:szCs w:val="22"/>
        </w:rPr>
        <w:t>Criterios sobre la resolución de las imágenes</w:t>
      </w:r>
      <w:bookmarkEnd w:id="49"/>
    </w:p>
    <w:p w14:paraId="371F8C43" w14:textId="5054C9B2" w:rsidR="00EB357C" w:rsidRPr="004E3A5F" w:rsidRDefault="00EB357C" w:rsidP="0091351D">
      <w:pPr>
        <w:jc w:val="both"/>
        <w:rPr>
          <w:rFonts w:ascii="Arial Narrow" w:hAnsi="Arial Narrow"/>
          <w:sz w:val="22"/>
          <w:szCs w:val="22"/>
        </w:rPr>
      </w:pPr>
    </w:p>
    <w:p w14:paraId="39F617F8" w14:textId="01B0F357" w:rsidR="00EB357C" w:rsidRPr="004E3A5F" w:rsidRDefault="00EB357C" w:rsidP="0091351D">
      <w:pPr>
        <w:jc w:val="both"/>
        <w:rPr>
          <w:rFonts w:ascii="Arial Narrow" w:hAnsi="Arial Narrow"/>
          <w:sz w:val="22"/>
          <w:szCs w:val="22"/>
        </w:rPr>
      </w:pPr>
      <w:r w:rsidRPr="004E3A5F">
        <w:rPr>
          <w:rFonts w:ascii="Arial Narrow" w:eastAsia="Arial Narrow" w:hAnsi="Arial Narrow" w:cs="Arial Narrow"/>
          <w:sz w:val="22"/>
          <w:szCs w:val="22"/>
        </w:rPr>
        <w:t>Resolución entre 300 dpi y 600 dpi, para lo cual se tendrá como criterio que los documentos en excelente estado de conservación se digitalizarán a 300 dpi y se irá aumentando la resolución en la medida que los documentos presenten problemas de conservación o contraste.</w:t>
      </w:r>
      <w:r w:rsidR="00B279EF" w:rsidRPr="004E3A5F">
        <w:rPr>
          <w:rFonts w:ascii="Arial Narrow" w:eastAsia="Arial Narrow" w:hAnsi="Arial Narrow" w:cs="Arial Narrow"/>
          <w:sz w:val="22"/>
          <w:szCs w:val="22"/>
        </w:rPr>
        <w:t xml:space="preserve"> Para consulta o difusión la resolución será la que más se acomode, teniendo en cuenta, el buen nombre de Parques Nacionales Naturales de Colombia. </w:t>
      </w:r>
    </w:p>
    <w:p w14:paraId="7BE7D25A" w14:textId="77777777" w:rsidR="00B279EF" w:rsidRPr="004E3A5F" w:rsidRDefault="00B279EF" w:rsidP="0091351D">
      <w:pPr>
        <w:jc w:val="both"/>
        <w:rPr>
          <w:rFonts w:ascii="Arial Narrow" w:hAnsi="Arial Narrow"/>
          <w:sz w:val="22"/>
          <w:szCs w:val="22"/>
        </w:rPr>
      </w:pPr>
    </w:p>
    <w:p w14:paraId="7FBACDA9" w14:textId="43A31A52" w:rsidR="00EB357C" w:rsidRPr="004E3A5F" w:rsidRDefault="008604C3" w:rsidP="0091351D">
      <w:pPr>
        <w:jc w:val="both"/>
        <w:rPr>
          <w:rStyle w:val="Ttulo2Car"/>
          <w:rFonts w:ascii="Arial Narrow" w:hAnsi="Arial Narrow"/>
          <w:b/>
          <w:szCs w:val="22"/>
        </w:rPr>
      </w:pPr>
      <w:bookmarkStart w:id="50" w:name="_Toc172288214"/>
      <w:r w:rsidRPr="004E3A5F">
        <w:rPr>
          <w:rStyle w:val="Ttulo2Car"/>
          <w:rFonts w:ascii="Arial Narrow" w:hAnsi="Arial Narrow"/>
          <w:b/>
          <w:szCs w:val="22"/>
        </w:rPr>
        <w:t xml:space="preserve">15.6 </w:t>
      </w:r>
      <w:r w:rsidR="00EB357C" w:rsidRPr="004E3A5F">
        <w:rPr>
          <w:rStyle w:val="Ttulo2Car"/>
          <w:rFonts w:ascii="Arial Narrow" w:hAnsi="Arial Narrow"/>
          <w:b/>
          <w:szCs w:val="22"/>
        </w:rPr>
        <w:t>Captura de imágenes en escala de grises</w:t>
      </w:r>
      <w:bookmarkEnd w:id="50"/>
    </w:p>
    <w:p w14:paraId="4EBC1773" w14:textId="77777777" w:rsidR="00EB357C" w:rsidRPr="004E3A5F" w:rsidRDefault="00EB357C" w:rsidP="0091351D">
      <w:pPr>
        <w:jc w:val="both"/>
        <w:rPr>
          <w:rFonts w:ascii="Arial Narrow" w:hAnsi="Arial Narrow"/>
          <w:sz w:val="22"/>
          <w:szCs w:val="22"/>
        </w:rPr>
      </w:pPr>
    </w:p>
    <w:p w14:paraId="012CE152" w14:textId="7C73FC49" w:rsidR="00B279EF" w:rsidRPr="004E3A5F" w:rsidRDefault="00EB357C" w:rsidP="008604C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Aplica para los documentos manuscritos, mecanografiados, impresos en equipo de matriz de punto y/o impresos sobre papeles de colores. </w:t>
      </w:r>
    </w:p>
    <w:p w14:paraId="3523C1B3" w14:textId="77777777" w:rsidR="00EB357C" w:rsidRPr="004E3A5F" w:rsidRDefault="00EB357C" w:rsidP="0091351D">
      <w:pPr>
        <w:jc w:val="both"/>
        <w:rPr>
          <w:rFonts w:ascii="Arial Narrow" w:eastAsia="Arial Narrow" w:hAnsi="Arial Narrow"/>
          <w:sz w:val="22"/>
          <w:szCs w:val="22"/>
        </w:rPr>
      </w:pPr>
    </w:p>
    <w:p w14:paraId="2601A1A5" w14:textId="08A278C2" w:rsidR="00EB357C" w:rsidRPr="004E3A5F" w:rsidRDefault="008604C3" w:rsidP="0091351D">
      <w:pPr>
        <w:jc w:val="both"/>
        <w:rPr>
          <w:rFonts w:ascii="Arial Narrow" w:hAnsi="Arial Narrow"/>
          <w:sz w:val="22"/>
          <w:szCs w:val="22"/>
        </w:rPr>
      </w:pPr>
      <w:bookmarkStart w:id="51" w:name="_Toc172288215"/>
      <w:r w:rsidRPr="004E3A5F">
        <w:rPr>
          <w:rStyle w:val="Ttulo2Car"/>
          <w:rFonts w:ascii="Arial Narrow" w:hAnsi="Arial Narrow"/>
          <w:b/>
          <w:szCs w:val="22"/>
        </w:rPr>
        <w:t xml:space="preserve">15.7 </w:t>
      </w:r>
      <w:r w:rsidR="00EB357C" w:rsidRPr="004E3A5F">
        <w:rPr>
          <w:rStyle w:val="Ttulo2Car"/>
          <w:rFonts w:ascii="Arial Narrow" w:hAnsi="Arial Narrow"/>
          <w:b/>
          <w:szCs w:val="22"/>
        </w:rPr>
        <w:t>Captura de imágenes en color</w:t>
      </w:r>
      <w:bookmarkEnd w:id="51"/>
    </w:p>
    <w:p w14:paraId="40B662E1" w14:textId="19191B44" w:rsidR="00EB357C" w:rsidRPr="004E3A5F" w:rsidRDefault="00EB357C" w:rsidP="008604C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lastRenderedPageBreak/>
        <w:t>La captura en color aplica cuando el documento posee información relevante que se encuentre en colores como en el caso de documentos cartográficos.</w:t>
      </w:r>
    </w:p>
    <w:p w14:paraId="4BF1C5CD" w14:textId="77777777" w:rsidR="00746777" w:rsidRPr="004E3A5F" w:rsidRDefault="00746777" w:rsidP="00746777">
      <w:pPr>
        <w:jc w:val="both"/>
        <w:rPr>
          <w:rFonts w:ascii="Arial Narrow" w:eastAsia="Arial Narrow" w:hAnsi="Arial Narrow" w:cs="Arial Narrow"/>
          <w:sz w:val="22"/>
          <w:szCs w:val="22"/>
        </w:rPr>
      </w:pPr>
    </w:p>
    <w:p w14:paraId="6690BA4B" w14:textId="1C2EA879" w:rsidR="00746777" w:rsidRPr="004E3A5F" w:rsidRDefault="0034380D"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52" w:name="_Toc172288216"/>
      <w:r w:rsidRPr="004E3A5F">
        <w:rPr>
          <w:rFonts w:ascii="Arial Narrow" w:eastAsia="Arial Narrow" w:hAnsi="Arial Narrow" w:cs="Arial Narrow"/>
          <w:b/>
        </w:rPr>
        <w:t>CARACTERISTICAS DEL DOCUMENTO Y OBJETO DIGITAL</w:t>
      </w:r>
      <w:bookmarkEnd w:id="52"/>
    </w:p>
    <w:p w14:paraId="15DE4DC0" w14:textId="75568040" w:rsidR="00385A8D" w:rsidRPr="004E3A5F" w:rsidRDefault="00385A8D" w:rsidP="00746777">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Las siguientes son características fundamentales del documento y objeto digital: </w:t>
      </w:r>
    </w:p>
    <w:p w14:paraId="5897AA17" w14:textId="77777777" w:rsidR="00385A8D" w:rsidRPr="004E3A5F" w:rsidRDefault="00385A8D" w:rsidP="00746777">
      <w:pPr>
        <w:jc w:val="both"/>
        <w:rPr>
          <w:rFonts w:ascii="Arial Narrow" w:eastAsia="Arial Narrow" w:hAnsi="Arial Narrow" w:cs="Arial Narrow"/>
          <w:b/>
          <w:sz w:val="22"/>
          <w:szCs w:val="22"/>
        </w:rPr>
      </w:pPr>
    </w:p>
    <w:p w14:paraId="608EAE02" w14:textId="60D337E6" w:rsidR="0034380D" w:rsidRPr="00724787" w:rsidRDefault="0034380D" w:rsidP="00273F4B">
      <w:pPr>
        <w:pStyle w:val="Prrafodelista"/>
        <w:numPr>
          <w:ilvl w:val="0"/>
          <w:numId w:val="36"/>
        </w:numPr>
        <w:ind w:left="360"/>
        <w:jc w:val="both"/>
        <w:rPr>
          <w:rFonts w:ascii="Arial Narrow" w:hAnsi="Arial Narrow"/>
          <w:sz w:val="22"/>
          <w:szCs w:val="22"/>
        </w:rPr>
      </w:pPr>
      <w:r w:rsidRPr="00724787">
        <w:rPr>
          <w:rFonts w:ascii="Arial Narrow" w:hAnsi="Arial Narrow"/>
          <w:sz w:val="22"/>
          <w:szCs w:val="22"/>
        </w:rPr>
        <w:t>Autenticidad. Entendida como el efecto de acreditar que un documento es lo que pretende ser, sin alteraciones o corrupciones con el paso del tiempo. Es uno de los componentes que conforman la confianza del documento respecto al contexto, estructura y contenido:</w:t>
      </w:r>
      <w:r w:rsidR="0047066E" w:rsidRPr="00724787">
        <w:rPr>
          <w:rFonts w:ascii="Arial Narrow" w:hAnsi="Arial Narrow"/>
          <w:sz w:val="22"/>
          <w:szCs w:val="22"/>
        </w:rPr>
        <w:t xml:space="preserve"> Contexto tiene que ver con la actividad y con la entidad en el contexto administrativo. Estructura tiene que ver con la forma documental fija o la presentación del contenido</w:t>
      </w:r>
      <w:r w:rsidR="007E642D" w:rsidRPr="00724787">
        <w:rPr>
          <w:rFonts w:ascii="Arial Narrow" w:hAnsi="Arial Narrow"/>
          <w:sz w:val="22"/>
          <w:szCs w:val="22"/>
        </w:rPr>
        <w:t xml:space="preserve">, que </w:t>
      </w:r>
      <w:r w:rsidR="00996C5A" w:rsidRPr="00724787">
        <w:rPr>
          <w:rFonts w:ascii="Arial Narrow" w:hAnsi="Arial Narrow"/>
          <w:sz w:val="22"/>
          <w:szCs w:val="22"/>
        </w:rPr>
        <w:t>dé</w:t>
      </w:r>
      <w:r w:rsidR="007E642D" w:rsidRPr="00724787">
        <w:rPr>
          <w:rFonts w:ascii="Arial Narrow" w:hAnsi="Arial Narrow"/>
          <w:sz w:val="22"/>
          <w:szCs w:val="22"/>
        </w:rPr>
        <w:t xml:space="preserve"> gran medida </w:t>
      </w:r>
      <w:r w:rsidR="00996C5A" w:rsidRPr="00724787">
        <w:rPr>
          <w:rFonts w:ascii="Arial Narrow" w:hAnsi="Arial Narrow"/>
          <w:sz w:val="22"/>
          <w:szCs w:val="22"/>
        </w:rPr>
        <w:t>está</w:t>
      </w:r>
      <w:r w:rsidR="007E642D" w:rsidRPr="00724787">
        <w:rPr>
          <w:rFonts w:ascii="Arial Narrow" w:hAnsi="Arial Narrow"/>
          <w:sz w:val="22"/>
          <w:szCs w:val="22"/>
        </w:rPr>
        <w:t xml:space="preserve"> dada por el software y hardware. Contenido hace relación a la materia del documento, tiene que ver con el entorno en el cual ha sido creado el documento de acuerdo con el marco jurídico, administrativo y demostrar su procedencia</w:t>
      </w:r>
      <w:r w:rsidR="0047066E" w:rsidRPr="00724787">
        <w:rPr>
          <w:rFonts w:ascii="Arial Narrow" w:hAnsi="Arial Narrow"/>
          <w:sz w:val="22"/>
          <w:szCs w:val="22"/>
        </w:rPr>
        <w:t xml:space="preserve"> </w:t>
      </w:r>
    </w:p>
    <w:p w14:paraId="154B8BF7" w14:textId="63A37775" w:rsidR="007708E2" w:rsidRPr="00724787" w:rsidRDefault="007708E2" w:rsidP="002401F8">
      <w:pPr>
        <w:pStyle w:val="Prrafodelista"/>
        <w:numPr>
          <w:ilvl w:val="0"/>
          <w:numId w:val="36"/>
        </w:numPr>
        <w:ind w:left="360"/>
        <w:jc w:val="both"/>
        <w:rPr>
          <w:rFonts w:ascii="Arial Narrow" w:hAnsi="Arial Narrow"/>
          <w:sz w:val="22"/>
          <w:szCs w:val="22"/>
        </w:rPr>
      </w:pPr>
      <w:r w:rsidRPr="00724787">
        <w:rPr>
          <w:rFonts w:ascii="Arial Narrow" w:hAnsi="Arial Narrow"/>
          <w:sz w:val="22"/>
          <w:szCs w:val="22"/>
        </w:rPr>
        <w:t>Fiabilidad. Entendida como la capacidad de un documento para asegurar que su contenido es una representación completa, fidedigna y precisa de las operaciones, las actividades, los hechos que testimonia o se puede establecer, declarar o sostener el acto o hecho del que es relativo, determinando la competencia del autor y examinando tanto la completitud en la forma del documento como el nivel de control ejercido durante su proceso de producción.</w:t>
      </w:r>
    </w:p>
    <w:p w14:paraId="5A2FECCF" w14:textId="12BF3A8F" w:rsidR="00C56833" w:rsidRPr="00724787" w:rsidRDefault="007708E2" w:rsidP="00592484">
      <w:pPr>
        <w:pStyle w:val="Prrafodelista"/>
        <w:numPr>
          <w:ilvl w:val="0"/>
          <w:numId w:val="36"/>
        </w:numPr>
        <w:ind w:left="360"/>
        <w:jc w:val="both"/>
        <w:rPr>
          <w:rFonts w:ascii="Arial Narrow" w:hAnsi="Arial Narrow"/>
          <w:sz w:val="22"/>
          <w:szCs w:val="22"/>
        </w:rPr>
      </w:pPr>
      <w:r w:rsidRPr="00724787">
        <w:rPr>
          <w:rFonts w:ascii="Arial Narrow" w:hAnsi="Arial Narrow"/>
          <w:sz w:val="22"/>
          <w:szCs w:val="22"/>
        </w:rPr>
        <w:t>Integridad</w:t>
      </w:r>
      <w:r w:rsidR="00C56833" w:rsidRPr="00724787">
        <w:rPr>
          <w:rFonts w:ascii="Arial Narrow" w:hAnsi="Arial Narrow"/>
          <w:sz w:val="22"/>
          <w:szCs w:val="22"/>
        </w:rPr>
        <w:t xml:space="preserve">. </w:t>
      </w:r>
      <w:r w:rsidRPr="00724787">
        <w:rPr>
          <w:rFonts w:ascii="Arial Narrow" w:hAnsi="Arial Narrow"/>
          <w:sz w:val="22"/>
          <w:szCs w:val="22"/>
        </w:rPr>
        <w:t>Entendida como la cualidad de un documento para estar completo y sin alteraciones, con la cual se asegura que el contenido y atributos están protegidos a lo largo del tiempo. Es uno de los componentes que conforman la confianza del documento.</w:t>
      </w:r>
    </w:p>
    <w:p w14:paraId="00873E5A" w14:textId="15081A48" w:rsidR="00C56833" w:rsidRPr="004E3A5F" w:rsidRDefault="00C56833" w:rsidP="00F23EA1">
      <w:pPr>
        <w:pStyle w:val="Prrafodelista"/>
        <w:numPr>
          <w:ilvl w:val="0"/>
          <w:numId w:val="36"/>
        </w:numPr>
        <w:ind w:left="360"/>
        <w:jc w:val="both"/>
        <w:rPr>
          <w:rFonts w:ascii="Arial Narrow" w:hAnsi="Arial Narrow"/>
          <w:sz w:val="22"/>
          <w:szCs w:val="22"/>
        </w:rPr>
      </w:pPr>
      <w:r w:rsidRPr="004E3A5F">
        <w:rPr>
          <w:rFonts w:ascii="Arial Narrow" w:hAnsi="Arial Narrow"/>
          <w:sz w:val="22"/>
          <w:szCs w:val="22"/>
        </w:rPr>
        <w:t>Disponibilidad. Entendida en un documento electrónico, como la capacidad actual y futura de que tanto el documento como sus metadatos asociados puedan ser consultados, localizados, recuperados, presentados, interpretados, legibles, y por tanto estar en condiciones de uso.</w:t>
      </w:r>
    </w:p>
    <w:p w14:paraId="7B9CB110" w14:textId="579392F8" w:rsidR="00C56833" w:rsidRPr="004E3A5F" w:rsidRDefault="00C56833" w:rsidP="00C56833">
      <w:pPr>
        <w:jc w:val="both"/>
        <w:rPr>
          <w:rFonts w:ascii="Arial Narrow" w:hAnsi="Arial Narrow"/>
          <w:sz w:val="22"/>
          <w:szCs w:val="22"/>
        </w:rPr>
      </w:pPr>
    </w:p>
    <w:p w14:paraId="213506CC" w14:textId="26326E11" w:rsidR="001D61BC" w:rsidRPr="004E3A5F" w:rsidRDefault="001D61BC" w:rsidP="00292288">
      <w:pPr>
        <w:jc w:val="both"/>
        <w:rPr>
          <w:rStyle w:val="Ttulo2Car"/>
          <w:rFonts w:ascii="Arial Narrow" w:hAnsi="Arial Narrow"/>
          <w:b/>
          <w:szCs w:val="22"/>
        </w:rPr>
      </w:pPr>
      <w:bookmarkStart w:id="53" w:name="_Toc172288217"/>
      <w:r w:rsidRPr="004E3A5F">
        <w:rPr>
          <w:rStyle w:val="Ttulo2Car"/>
          <w:rFonts w:ascii="Arial Narrow" w:hAnsi="Arial Narrow"/>
          <w:b/>
          <w:szCs w:val="22"/>
        </w:rPr>
        <w:t>16.1</w:t>
      </w:r>
      <w:r w:rsidR="00292288" w:rsidRPr="004E3A5F">
        <w:rPr>
          <w:rStyle w:val="Ttulo2Car"/>
          <w:rFonts w:ascii="Arial Narrow" w:hAnsi="Arial Narrow"/>
          <w:b/>
          <w:szCs w:val="22"/>
          <w:lang w:val="es-MX"/>
        </w:rPr>
        <w:t xml:space="preserve"> </w:t>
      </w:r>
      <w:r w:rsidRPr="004E3A5F">
        <w:rPr>
          <w:rStyle w:val="Ttulo2Car"/>
          <w:rFonts w:ascii="Arial Narrow" w:hAnsi="Arial Narrow"/>
          <w:b/>
          <w:szCs w:val="22"/>
        </w:rPr>
        <w:t>Metadatos para evidenciar dichas características</w:t>
      </w:r>
      <w:bookmarkEnd w:id="53"/>
    </w:p>
    <w:p w14:paraId="00C17B29" w14:textId="77777777" w:rsidR="00385A8D" w:rsidRPr="004E3A5F" w:rsidRDefault="00385A8D" w:rsidP="00C56833">
      <w:pPr>
        <w:jc w:val="both"/>
        <w:rPr>
          <w:rFonts w:ascii="Arial Narrow" w:hAnsi="Arial Narrow"/>
          <w:sz w:val="22"/>
          <w:szCs w:val="22"/>
        </w:rPr>
      </w:pPr>
    </w:p>
    <w:p w14:paraId="3BC22C92" w14:textId="3DB23EA8" w:rsidR="00155AFE" w:rsidRPr="004E3A5F" w:rsidRDefault="00155AFE" w:rsidP="00155AFE">
      <w:pPr>
        <w:jc w:val="both"/>
        <w:rPr>
          <w:rFonts w:ascii="Arial Narrow" w:hAnsi="Arial Narrow"/>
          <w:sz w:val="22"/>
          <w:szCs w:val="22"/>
        </w:rPr>
      </w:pPr>
      <w:r w:rsidRPr="004E3A5F">
        <w:rPr>
          <w:rFonts w:ascii="Arial Narrow" w:hAnsi="Arial Narrow"/>
          <w:sz w:val="22"/>
          <w:szCs w:val="22"/>
        </w:rPr>
        <w:t xml:space="preserve">“A continuación, se presenta una relación de las características según la NTC-ISO 30300 y la ISO 15489-1, y se proponen algunos mecanismos tecnológicos y metadatos mínimos que deben contemplares para tener </w:t>
      </w:r>
      <w:bookmarkStart w:id="54" w:name="_Hlk163651577"/>
      <w:r w:rsidRPr="004E3A5F">
        <w:rPr>
          <w:rFonts w:ascii="Arial Narrow" w:hAnsi="Arial Narrow"/>
          <w:sz w:val="22"/>
          <w:szCs w:val="22"/>
        </w:rPr>
        <w:t>evidencia de dicha característica:</w:t>
      </w:r>
    </w:p>
    <w:bookmarkEnd w:id="54"/>
    <w:p w14:paraId="7A1A77AA" w14:textId="77777777" w:rsidR="00155AFE" w:rsidRPr="004E3A5F" w:rsidRDefault="00155AFE" w:rsidP="00155AFE">
      <w:pPr>
        <w:jc w:val="both"/>
        <w:rPr>
          <w:rFonts w:ascii="Arial Narrow" w:hAnsi="Arial Narrow"/>
          <w:sz w:val="22"/>
          <w:szCs w:val="22"/>
        </w:rPr>
      </w:pPr>
    </w:p>
    <w:tbl>
      <w:tblPr>
        <w:tblStyle w:val="TableNormal"/>
        <w:tblW w:w="0" w:type="auto"/>
        <w:tblInd w:w="0" w:type="dxa"/>
        <w:tblLayout w:type="fixed"/>
        <w:tblLook w:val="01E0" w:firstRow="1" w:lastRow="1" w:firstColumn="1" w:lastColumn="1" w:noHBand="0" w:noVBand="0"/>
      </w:tblPr>
      <w:tblGrid>
        <w:gridCol w:w="1809"/>
        <w:gridCol w:w="1467"/>
        <w:gridCol w:w="1705"/>
        <w:gridCol w:w="1745"/>
        <w:gridCol w:w="2681"/>
      </w:tblGrid>
      <w:tr w:rsidR="008F669B" w:rsidRPr="004E3A5F" w14:paraId="71B9091C" w14:textId="77777777" w:rsidTr="008F669B">
        <w:trPr>
          <w:trHeight w:val="1092"/>
        </w:trPr>
        <w:tc>
          <w:tcPr>
            <w:tcW w:w="3276" w:type="dxa"/>
            <w:gridSpan w:val="2"/>
            <w:shd w:val="clear" w:color="auto" w:fill="auto"/>
          </w:tcPr>
          <w:p w14:paraId="2C3B4A7D" w14:textId="77777777" w:rsidR="00AC4060" w:rsidRPr="004E3A5F" w:rsidRDefault="00AC4060" w:rsidP="00187B96">
            <w:pPr>
              <w:pStyle w:val="TableParagraph"/>
              <w:spacing w:before="4"/>
              <w:rPr>
                <w:rFonts w:ascii="Arial Narrow" w:hAnsi="Arial Narrow"/>
              </w:rPr>
            </w:pPr>
          </w:p>
          <w:p w14:paraId="79A57573" w14:textId="77777777" w:rsidR="00AC4060" w:rsidRPr="004E3A5F" w:rsidRDefault="00AC4060" w:rsidP="00187B96">
            <w:pPr>
              <w:pStyle w:val="TableParagraph"/>
              <w:spacing w:line="232" w:lineRule="auto"/>
              <w:ind w:left="357" w:right="353" w:hanging="3"/>
              <w:jc w:val="center"/>
              <w:rPr>
                <w:rFonts w:ascii="Arial Narrow" w:hAnsi="Arial Narrow"/>
                <w:b/>
              </w:rPr>
            </w:pPr>
            <w:r w:rsidRPr="004E3A5F">
              <w:rPr>
                <w:rFonts w:ascii="Arial Narrow" w:hAnsi="Arial Narrow"/>
                <w:b/>
                <w:w w:val="110"/>
              </w:rPr>
              <w:t>Características de un</w:t>
            </w:r>
            <w:r w:rsidRPr="004E3A5F">
              <w:rPr>
                <w:rFonts w:ascii="Arial Narrow" w:hAnsi="Arial Narrow"/>
                <w:b/>
                <w:spacing w:val="1"/>
                <w:w w:val="110"/>
              </w:rPr>
              <w:t xml:space="preserve"> </w:t>
            </w:r>
            <w:r w:rsidRPr="004E3A5F">
              <w:rPr>
                <w:rFonts w:ascii="Arial Narrow" w:hAnsi="Arial Narrow"/>
                <w:b/>
                <w:w w:val="105"/>
              </w:rPr>
              <w:t>documento</w:t>
            </w:r>
            <w:r w:rsidRPr="004E3A5F">
              <w:rPr>
                <w:rFonts w:ascii="Arial Narrow" w:hAnsi="Arial Narrow"/>
                <w:b/>
                <w:spacing w:val="-4"/>
                <w:w w:val="105"/>
              </w:rPr>
              <w:t xml:space="preserve"> </w:t>
            </w:r>
            <w:r w:rsidRPr="004E3A5F">
              <w:rPr>
                <w:rFonts w:ascii="Arial Narrow" w:hAnsi="Arial Narrow"/>
                <w:b/>
                <w:w w:val="105"/>
              </w:rPr>
              <w:t>de</w:t>
            </w:r>
            <w:r w:rsidRPr="004E3A5F">
              <w:rPr>
                <w:rFonts w:ascii="Arial Narrow" w:hAnsi="Arial Narrow"/>
                <w:b/>
                <w:spacing w:val="-4"/>
                <w:w w:val="105"/>
              </w:rPr>
              <w:t xml:space="preserve"> </w:t>
            </w:r>
            <w:r w:rsidRPr="004E3A5F">
              <w:rPr>
                <w:rFonts w:ascii="Arial Narrow" w:hAnsi="Arial Narrow"/>
                <w:b/>
                <w:w w:val="105"/>
              </w:rPr>
              <w:t>archivo</w:t>
            </w:r>
            <w:r w:rsidRPr="004E3A5F">
              <w:rPr>
                <w:rFonts w:ascii="Arial Narrow" w:hAnsi="Arial Narrow"/>
                <w:b/>
                <w:spacing w:val="-3"/>
                <w:w w:val="105"/>
              </w:rPr>
              <w:t xml:space="preserve"> </w:t>
            </w:r>
            <w:r w:rsidRPr="004E3A5F">
              <w:rPr>
                <w:rFonts w:ascii="Arial Narrow" w:hAnsi="Arial Narrow"/>
                <w:b/>
                <w:w w:val="105"/>
              </w:rPr>
              <w:t>/</w:t>
            </w:r>
            <w:r w:rsidRPr="004E3A5F">
              <w:rPr>
                <w:rFonts w:ascii="Arial Narrow" w:hAnsi="Arial Narrow"/>
                <w:b/>
                <w:spacing w:val="-45"/>
                <w:w w:val="105"/>
              </w:rPr>
              <w:t xml:space="preserve"> </w:t>
            </w:r>
            <w:r w:rsidRPr="004E3A5F">
              <w:rPr>
                <w:rFonts w:ascii="Arial Narrow" w:hAnsi="Arial Narrow"/>
                <w:b/>
                <w:w w:val="110"/>
              </w:rPr>
              <w:t>NTC-ISO</w:t>
            </w:r>
            <w:r w:rsidRPr="004E3A5F">
              <w:rPr>
                <w:rFonts w:ascii="Arial Narrow" w:hAnsi="Arial Narrow"/>
                <w:b/>
                <w:spacing w:val="5"/>
                <w:w w:val="110"/>
              </w:rPr>
              <w:t xml:space="preserve"> </w:t>
            </w:r>
            <w:r w:rsidRPr="004E3A5F">
              <w:rPr>
                <w:rFonts w:ascii="Arial Narrow" w:hAnsi="Arial Narrow"/>
                <w:b/>
                <w:w w:val="110"/>
              </w:rPr>
              <w:t>30300</w:t>
            </w:r>
          </w:p>
        </w:tc>
        <w:tc>
          <w:tcPr>
            <w:tcW w:w="1705" w:type="dxa"/>
            <w:shd w:val="clear" w:color="auto" w:fill="auto"/>
          </w:tcPr>
          <w:p w14:paraId="5B97A706" w14:textId="77777777" w:rsidR="00AC4060" w:rsidRPr="004E3A5F" w:rsidRDefault="00AC4060" w:rsidP="00187B96">
            <w:pPr>
              <w:pStyle w:val="TableParagraph"/>
              <w:spacing w:before="4"/>
              <w:rPr>
                <w:rFonts w:ascii="Arial Narrow" w:hAnsi="Arial Narrow"/>
              </w:rPr>
            </w:pPr>
          </w:p>
          <w:p w14:paraId="63EF80E5" w14:textId="77777777" w:rsidR="00AC4060" w:rsidRPr="004E3A5F" w:rsidRDefault="00AC4060" w:rsidP="00187B96">
            <w:pPr>
              <w:pStyle w:val="TableParagraph"/>
              <w:spacing w:line="232" w:lineRule="auto"/>
              <w:ind w:left="170" w:right="162"/>
              <w:jc w:val="center"/>
              <w:rPr>
                <w:rFonts w:ascii="Arial Narrow" w:hAnsi="Arial Narrow"/>
                <w:b/>
              </w:rPr>
            </w:pPr>
            <w:r w:rsidRPr="004E3A5F">
              <w:rPr>
                <w:rFonts w:ascii="Arial Narrow" w:hAnsi="Arial Narrow"/>
                <w:b/>
              </w:rPr>
              <w:t>Características</w:t>
            </w:r>
            <w:r w:rsidRPr="004E3A5F">
              <w:rPr>
                <w:rFonts w:ascii="Arial Narrow" w:hAnsi="Arial Narrow"/>
                <w:b/>
                <w:spacing w:val="1"/>
              </w:rPr>
              <w:t xml:space="preserve"> </w:t>
            </w:r>
            <w:r w:rsidRPr="004E3A5F">
              <w:rPr>
                <w:rFonts w:ascii="Arial Narrow" w:hAnsi="Arial Narrow"/>
                <w:b/>
              </w:rPr>
              <w:t>de</w:t>
            </w:r>
            <w:r w:rsidRPr="004E3A5F">
              <w:rPr>
                <w:rFonts w:ascii="Arial Narrow" w:hAnsi="Arial Narrow"/>
                <w:b/>
                <w:spacing w:val="6"/>
              </w:rPr>
              <w:t xml:space="preserve"> </w:t>
            </w:r>
            <w:r w:rsidRPr="004E3A5F">
              <w:rPr>
                <w:rFonts w:ascii="Arial Narrow" w:hAnsi="Arial Narrow"/>
                <w:b/>
              </w:rPr>
              <w:t>un</w:t>
            </w:r>
            <w:r w:rsidRPr="004E3A5F">
              <w:rPr>
                <w:rFonts w:ascii="Arial Narrow" w:hAnsi="Arial Narrow"/>
                <w:b/>
                <w:spacing w:val="1"/>
              </w:rPr>
              <w:t xml:space="preserve"> </w:t>
            </w:r>
            <w:r w:rsidRPr="004E3A5F">
              <w:rPr>
                <w:rFonts w:ascii="Arial Narrow" w:hAnsi="Arial Narrow"/>
                <w:b/>
              </w:rPr>
              <w:t>documento</w:t>
            </w:r>
            <w:r w:rsidRPr="004E3A5F">
              <w:rPr>
                <w:rFonts w:ascii="Arial Narrow" w:hAnsi="Arial Narrow"/>
                <w:b/>
                <w:spacing w:val="6"/>
              </w:rPr>
              <w:t xml:space="preserve"> </w:t>
            </w:r>
            <w:r w:rsidRPr="004E3A5F">
              <w:rPr>
                <w:rFonts w:ascii="Arial Narrow" w:hAnsi="Arial Narrow"/>
                <w:b/>
              </w:rPr>
              <w:t>de</w:t>
            </w:r>
            <w:r w:rsidRPr="004E3A5F">
              <w:rPr>
                <w:rFonts w:ascii="Arial Narrow" w:hAnsi="Arial Narrow"/>
                <w:b/>
                <w:spacing w:val="1"/>
              </w:rPr>
              <w:t xml:space="preserve"> </w:t>
            </w:r>
            <w:r w:rsidRPr="004E3A5F">
              <w:rPr>
                <w:rFonts w:ascii="Arial Narrow" w:hAnsi="Arial Narrow"/>
                <w:b/>
              </w:rPr>
              <w:t>archivo</w:t>
            </w:r>
          </w:p>
          <w:p w14:paraId="7630CAB9" w14:textId="77777777" w:rsidR="00AC4060" w:rsidRPr="004E3A5F" w:rsidRDefault="00AC4060" w:rsidP="00187B96">
            <w:pPr>
              <w:pStyle w:val="TableParagraph"/>
              <w:spacing w:line="237" w:lineRule="exact"/>
              <w:ind w:left="165" w:right="162"/>
              <w:jc w:val="center"/>
              <w:rPr>
                <w:rFonts w:ascii="Arial Narrow" w:hAnsi="Arial Narrow"/>
                <w:b/>
              </w:rPr>
            </w:pPr>
            <w:r w:rsidRPr="004E3A5F">
              <w:rPr>
                <w:rFonts w:ascii="Arial Narrow" w:hAnsi="Arial Narrow"/>
                <w:b/>
                <w:w w:val="110"/>
              </w:rPr>
              <w:t>ISO</w:t>
            </w:r>
            <w:r w:rsidRPr="004E3A5F">
              <w:rPr>
                <w:rFonts w:ascii="Arial Narrow" w:hAnsi="Arial Narrow"/>
                <w:b/>
                <w:spacing w:val="-8"/>
                <w:w w:val="110"/>
              </w:rPr>
              <w:t xml:space="preserve"> </w:t>
            </w:r>
            <w:r w:rsidRPr="004E3A5F">
              <w:rPr>
                <w:rFonts w:ascii="Arial Narrow" w:hAnsi="Arial Narrow"/>
                <w:b/>
                <w:w w:val="110"/>
              </w:rPr>
              <w:t>15489-1</w:t>
            </w:r>
          </w:p>
        </w:tc>
        <w:tc>
          <w:tcPr>
            <w:tcW w:w="1745" w:type="dxa"/>
            <w:shd w:val="clear" w:color="auto" w:fill="auto"/>
          </w:tcPr>
          <w:p w14:paraId="48DE0CDF" w14:textId="77777777" w:rsidR="00AC4060" w:rsidRPr="004E3A5F" w:rsidRDefault="00AC4060" w:rsidP="00187B96">
            <w:pPr>
              <w:pStyle w:val="TableParagraph"/>
              <w:spacing w:before="4"/>
              <w:rPr>
                <w:rFonts w:ascii="Arial Narrow" w:hAnsi="Arial Narrow"/>
              </w:rPr>
            </w:pPr>
          </w:p>
          <w:p w14:paraId="09A0B5FC" w14:textId="77777777" w:rsidR="00AC4060" w:rsidRPr="004E3A5F" w:rsidRDefault="00AC4060" w:rsidP="00187B96">
            <w:pPr>
              <w:pStyle w:val="TableParagraph"/>
              <w:spacing w:line="232" w:lineRule="auto"/>
              <w:ind w:left="120" w:right="121" w:firstLine="5"/>
              <w:jc w:val="center"/>
              <w:rPr>
                <w:rFonts w:ascii="Arial Narrow" w:hAnsi="Arial Narrow"/>
                <w:b/>
              </w:rPr>
            </w:pPr>
            <w:r w:rsidRPr="004E3A5F">
              <w:rPr>
                <w:rFonts w:ascii="Arial Narrow" w:hAnsi="Arial Narrow"/>
                <w:b/>
                <w:w w:val="105"/>
              </w:rPr>
              <w:t>Mecanismos de</w:t>
            </w:r>
            <w:r w:rsidRPr="004E3A5F">
              <w:rPr>
                <w:rFonts w:ascii="Arial Narrow" w:hAnsi="Arial Narrow"/>
                <w:b/>
                <w:spacing w:val="1"/>
                <w:w w:val="105"/>
              </w:rPr>
              <w:t xml:space="preserve"> </w:t>
            </w:r>
            <w:r w:rsidRPr="004E3A5F">
              <w:rPr>
                <w:rFonts w:ascii="Arial Narrow" w:hAnsi="Arial Narrow"/>
                <w:b/>
                <w:w w:val="105"/>
              </w:rPr>
              <w:t>protección</w:t>
            </w:r>
            <w:r w:rsidRPr="004E3A5F">
              <w:rPr>
                <w:rFonts w:ascii="Arial Narrow" w:hAnsi="Arial Narrow"/>
                <w:b/>
                <w:spacing w:val="5"/>
                <w:w w:val="105"/>
              </w:rPr>
              <w:t xml:space="preserve"> </w:t>
            </w:r>
            <w:r w:rsidRPr="004E3A5F">
              <w:rPr>
                <w:rFonts w:ascii="Arial Narrow" w:hAnsi="Arial Narrow"/>
                <w:b/>
                <w:w w:val="105"/>
              </w:rPr>
              <w:t>y</w:t>
            </w:r>
            <w:r w:rsidRPr="004E3A5F">
              <w:rPr>
                <w:rFonts w:ascii="Arial Narrow" w:hAnsi="Arial Narrow"/>
                <w:b/>
                <w:spacing w:val="1"/>
                <w:w w:val="105"/>
              </w:rPr>
              <w:t xml:space="preserve"> </w:t>
            </w:r>
            <w:r w:rsidRPr="004E3A5F">
              <w:rPr>
                <w:rFonts w:ascii="Arial Narrow" w:hAnsi="Arial Narrow"/>
                <w:b/>
                <w:w w:val="105"/>
              </w:rPr>
              <w:t>seguridad que</w:t>
            </w:r>
            <w:r w:rsidRPr="004E3A5F">
              <w:rPr>
                <w:rFonts w:ascii="Arial Narrow" w:hAnsi="Arial Narrow"/>
                <w:b/>
                <w:spacing w:val="1"/>
                <w:w w:val="105"/>
              </w:rPr>
              <w:t xml:space="preserve"> </w:t>
            </w:r>
            <w:r w:rsidRPr="004E3A5F">
              <w:rPr>
                <w:rFonts w:ascii="Arial Narrow" w:hAnsi="Arial Narrow"/>
                <w:b/>
                <w:w w:val="105"/>
              </w:rPr>
              <w:t>permite otorgar</w:t>
            </w:r>
            <w:r w:rsidRPr="004E3A5F">
              <w:rPr>
                <w:rFonts w:ascii="Arial Narrow" w:hAnsi="Arial Narrow"/>
                <w:b/>
                <w:spacing w:val="-45"/>
                <w:w w:val="105"/>
              </w:rPr>
              <w:t xml:space="preserve"> </w:t>
            </w:r>
            <w:r w:rsidRPr="004E3A5F">
              <w:rPr>
                <w:rFonts w:ascii="Arial Narrow" w:hAnsi="Arial Narrow"/>
                <w:b/>
                <w:w w:val="105"/>
              </w:rPr>
              <w:t>a</w:t>
            </w:r>
            <w:r w:rsidRPr="004E3A5F">
              <w:rPr>
                <w:rFonts w:ascii="Arial Narrow" w:hAnsi="Arial Narrow"/>
                <w:b/>
                <w:spacing w:val="1"/>
                <w:w w:val="105"/>
              </w:rPr>
              <w:t xml:space="preserve"> </w:t>
            </w:r>
            <w:r w:rsidRPr="004E3A5F">
              <w:rPr>
                <w:rFonts w:ascii="Arial Narrow" w:hAnsi="Arial Narrow"/>
                <w:b/>
                <w:w w:val="105"/>
              </w:rPr>
              <w:t>la</w:t>
            </w:r>
            <w:r w:rsidRPr="004E3A5F">
              <w:rPr>
                <w:rFonts w:ascii="Arial Narrow" w:hAnsi="Arial Narrow"/>
                <w:b/>
                <w:spacing w:val="1"/>
                <w:w w:val="105"/>
              </w:rPr>
              <w:t xml:space="preserve"> </w:t>
            </w:r>
            <w:r w:rsidRPr="004E3A5F">
              <w:rPr>
                <w:rFonts w:ascii="Arial Narrow" w:hAnsi="Arial Narrow"/>
                <w:b/>
                <w:w w:val="105"/>
              </w:rPr>
              <w:t>información</w:t>
            </w:r>
            <w:r w:rsidRPr="004E3A5F">
              <w:rPr>
                <w:rFonts w:ascii="Arial Narrow" w:hAnsi="Arial Narrow"/>
                <w:b/>
                <w:spacing w:val="-44"/>
                <w:w w:val="105"/>
              </w:rPr>
              <w:t xml:space="preserve"> </w:t>
            </w:r>
            <w:r w:rsidRPr="004E3A5F">
              <w:rPr>
                <w:rFonts w:ascii="Arial Narrow" w:hAnsi="Arial Narrow"/>
                <w:b/>
                <w:w w:val="105"/>
              </w:rPr>
              <w:t>dicha</w:t>
            </w:r>
            <w:r w:rsidRPr="004E3A5F">
              <w:rPr>
                <w:rFonts w:ascii="Arial Narrow" w:hAnsi="Arial Narrow"/>
                <w:b/>
                <w:spacing w:val="1"/>
                <w:w w:val="105"/>
              </w:rPr>
              <w:t xml:space="preserve"> </w:t>
            </w:r>
            <w:r w:rsidRPr="004E3A5F">
              <w:rPr>
                <w:rFonts w:ascii="Arial Narrow" w:hAnsi="Arial Narrow"/>
                <w:b/>
                <w:w w:val="105"/>
              </w:rPr>
              <w:t>característica</w:t>
            </w:r>
          </w:p>
        </w:tc>
        <w:tc>
          <w:tcPr>
            <w:tcW w:w="2681" w:type="dxa"/>
            <w:shd w:val="clear" w:color="auto" w:fill="auto"/>
          </w:tcPr>
          <w:p w14:paraId="75723865" w14:textId="77777777" w:rsidR="00AC4060" w:rsidRPr="004E3A5F" w:rsidRDefault="00AC4060" w:rsidP="00187B96">
            <w:pPr>
              <w:pStyle w:val="TableParagraph"/>
              <w:spacing w:before="4"/>
              <w:rPr>
                <w:rFonts w:ascii="Arial Narrow" w:hAnsi="Arial Narrow"/>
              </w:rPr>
            </w:pPr>
          </w:p>
          <w:p w14:paraId="39EA6F35" w14:textId="77777777" w:rsidR="00AC4060" w:rsidRPr="004E3A5F" w:rsidRDefault="00AC4060" w:rsidP="00187B96">
            <w:pPr>
              <w:pStyle w:val="TableParagraph"/>
              <w:spacing w:line="232" w:lineRule="auto"/>
              <w:ind w:left="313" w:right="310" w:firstLine="1"/>
              <w:jc w:val="center"/>
              <w:rPr>
                <w:rFonts w:ascii="Arial Narrow" w:hAnsi="Arial Narrow"/>
                <w:b/>
              </w:rPr>
            </w:pPr>
            <w:r w:rsidRPr="004E3A5F">
              <w:rPr>
                <w:rFonts w:ascii="Arial Narrow" w:hAnsi="Arial Narrow"/>
                <w:b/>
                <w:w w:val="105"/>
              </w:rPr>
              <w:t>Ejemplos de Metadatos</w:t>
            </w:r>
            <w:r w:rsidRPr="004E3A5F">
              <w:rPr>
                <w:rFonts w:ascii="Arial Narrow" w:hAnsi="Arial Narrow"/>
                <w:b/>
                <w:spacing w:val="-45"/>
                <w:w w:val="105"/>
              </w:rPr>
              <w:t xml:space="preserve"> </w:t>
            </w:r>
            <w:r w:rsidRPr="004E3A5F">
              <w:rPr>
                <w:rFonts w:ascii="Arial Narrow" w:hAnsi="Arial Narrow"/>
                <w:b/>
                <w:w w:val="105"/>
              </w:rPr>
              <w:t>mínimos que deben</w:t>
            </w:r>
            <w:r w:rsidRPr="004E3A5F">
              <w:rPr>
                <w:rFonts w:ascii="Arial Narrow" w:hAnsi="Arial Narrow"/>
                <w:b/>
                <w:spacing w:val="1"/>
                <w:w w:val="105"/>
              </w:rPr>
              <w:t xml:space="preserve"> </w:t>
            </w:r>
            <w:r w:rsidRPr="004E3A5F">
              <w:rPr>
                <w:rFonts w:ascii="Arial Narrow" w:hAnsi="Arial Narrow"/>
                <w:b/>
              </w:rPr>
              <w:t>contemplares</w:t>
            </w:r>
            <w:r w:rsidRPr="004E3A5F">
              <w:rPr>
                <w:rFonts w:ascii="Arial Narrow" w:hAnsi="Arial Narrow"/>
                <w:b/>
                <w:spacing w:val="13"/>
              </w:rPr>
              <w:t xml:space="preserve"> </w:t>
            </w:r>
            <w:r w:rsidRPr="004E3A5F">
              <w:rPr>
                <w:rFonts w:ascii="Arial Narrow" w:hAnsi="Arial Narrow"/>
                <w:b/>
              </w:rPr>
              <w:t>para</w:t>
            </w:r>
            <w:r w:rsidRPr="004E3A5F">
              <w:rPr>
                <w:rFonts w:ascii="Arial Narrow" w:hAnsi="Arial Narrow"/>
                <w:b/>
                <w:spacing w:val="12"/>
              </w:rPr>
              <w:t xml:space="preserve"> </w:t>
            </w:r>
            <w:r w:rsidRPr="004E3A5F">
              <w:rPr>
                <w:rFonts w:ascii="Arial Narrow" w:hAnsi="Arial Narrow"/>
                <w:b/>
              </w:rPr>
              <w:t>tener</w:t>
            </w:r>
            <w:r w:rsidRPr="004E3A5F">
              <w:rPr>
                <w:rFonts w:ascii="Arial Narrow" w:hAnsi="Arial Narrow"/>
                <w:b/>
                <w:spacing w:val="-42"/>
              </w:rPr>
              <w:t xml:space="preserve"> </w:t>
            </w:r>
            <w:r w:rsidRPr="004E3A5F">
              <w:rPr>
                <w:rFonts w:ascii="Arial Narrow" w:hAnsi="Arial Narrow"/>
                <w:b/>
                <w:w w:val="105"/>
              </w:rPr>
              <w:t>evidencia</w:t>
            </w:r>
            <w:r w:rsidRPr="004E3A5F">
              <w:rPr>
                <w:rFonts w:ascii="Arial Narrow" w:hAnsi="Arial Narrow"/>
                <w:b/>
                <w:spacing w:val="-1"/>
                <w:w w:val="105"/>
              </w:rPr>
              <w:t xml:space="preserve"> </w:t>
            </w:r>
            <w:r w:rsidRPr="004E3A5F">
              <w:rPr>
                <w:rFonts w:ascii="Arial Narrow" w:hAnsi="Arial Narrow"/>
                <w:b/>
                <w:w w:val="105"/>
              </w:rPr>
              <w:t>de</w:t>
            </w:r>
            <w:r w:rsidRPr="004E3A5F">
              <w:rPr>
                <w:rFonts w:ascii="Arial Narrow" w:hAnsi="Arial Narrow"/>
                <w:b/>
                <w:spacing w:val="3"/>
                <w:w w:val="105"/>
              </w:rPr>
              <w:t xml:space="preserve"> </w:t>
            </w:r>
            <w:r w:rsidRPr="004E3A5F">
              <w:rPr>
                <w:rFonts w:ascii="Arial Narrow" w:hAnsi="Arial Narrow"/>
                <w:b/>
                <w:w w:val="105"/>
              </w:rPr>
              <w:t>dicha</w:t>
            </w:r>
            <w:r w:rsidRPr="004E3A5F">
              <w:rPr>
                <w:rFonts w:ascii="Arial Narrow" w:hAnsi="Arial Narrow"/>
                <w:b/>
                <w:spacing w:val="1"/>
                <w:w w:val="105"/>
              </w:rPr>
              <w:t xml:space="preserve"> </w:t>
            </w:r>
            <w:r w:rsidRPr="004E3A5F">
              <w:rPr>
                <w:rFonts w:ascii="Arial Narrow" w:hAnsi="Arial Narrow"/>
                <w:b/>
                <w:w w:val="105"/>
              </w:rPr>
              <w:t>característica</w:t>
            </w:r>
          </w:p>
        </w:tc>
      </w:tr>
      <w:tr w:rsidR="00AC4060" w:rsidRPr="004E3A5F" w14:paraId="1BABC77B" w14:textId="77777777" w:rsidTr="008F669B">
        <w:trPr>
          <w:trHeight w:val="6390"/>
        </w:trPr>
        <w:tc>
          <w:tcPr>
            <w:tcW w:w="1809" w:type="dxa"/>
            <w:shd w:val="clear" w:color="auto" w:fill="auto"/>
          </w:tcPr>
          <w:p w14:paraId="629F749A" w14:textId="77777777" w:rsidR="00AC4060" w:rsidRPr="004E3A5F" w:rsidRDefault="00AC4060" w:rsidP="00187B96">
            <w:pPr>
              <w:pStyle w:val="TableParagraph"/>
              <w:spacing w:before="8"/>
              <w:rPr>
                <w:rFonts w:ascii="Arial Narrow" w:hAnsi="Arial Narrow"/>
              </w:rPr>
            </w:pPr>
          </w:p>
          <w:p w14:paraId="1A49147C" w14:textId="77777777" w:rsidR="00AC4060" w:rsidRPr="004E3A5F" w:rsidRDefault="00AC4060" w:rsidP="00187B96">
            <w:pPr>
              <w:pStyle w:val="TableParagraph"/>
              <w:ind w:left="107"/>
              <w:rPr>
                <w:rFonts w:ascii="Arial Narrow" w:hAnsi="Arial Narrow"/>
                <w:b/>
              </w:rPr>
            </w:pPr>
            <w:r w:rsidRPr="004E3A5F">
              <w:rPr>
                <w:rFonts w:ascii="Arial Narrow" w:hAnsi="Arial Narrow"/>
                <w:b/>
                <w:w w:val="105"/>
              </w:rPr>
              <w:t>Autenticidad</w:t>
            </w:r>
          </w:p>
        </w:tc>
        <w:tc>
          <w:tcPr>
            <w:tcW w:w="1467" w:type="dxa"/>
            <w:shd w:val="clear" w:color="auto" w:fill="auto"/>
          </w:tcPr>
          <w:p w14:paraId="00A3990A" w14:textId="77777777" w:rsidR="00AC4060" w:rsidRPr="004E3A5F" w:rsidRDefault="00AC4060" w:rsidP="00187B96">
            <w:pPr>
              <w:pStyle w:val="TableParagraph"/>
              <w:spacing w:before="2"/>
              <w:rPr>
                <w:rFonts w:ascii="Arial Narrow" w:hAnsi="Arial Narrow"/>
              </w:rPr>
            </w:pPr>
          </w:p>
          <w:p w14:paraId="1F32CCC2" w14:textId="77777777" w:rsidR="00AC4060" w:rsidRPr="004E3A5F" w:rsidRDefault="00AC4060" w:rsidP="00187B96">
            <w:pPr>
              <w:pStyle w:val="TableParagraph"/>
              <w:spacing w:line="244" w:lineRule="auto"/>
              <w:ind w:left="105" w:right="91"/>
              <w:rPr>
                <w:rFonts w:ascii="Arial Narrow" w:hAnsi="Arial Narrow"/>
              </w:rPr>
            </w:pPr>
            <w:r w:rsidRPr="004E3A5F">
              <w:rPr>
                <w:rFonts w:ascii="Arial Narrow" w:hAnsi="Arial Narrow"/>
              </w:rPr>
              <w:t>Que puede</w:t>
            </w:r>
            <w:r w:rsidRPr="004E3A5F">
              <w:rPr>
                <w:rFonts w:ascii="Arial Narrow" w:hAnsi="Arial Narrow"/>
                <w:spacing w:val="1"/>
              </w:rPr>
              <w:t xml:space="preserve"> </w:t>
            </w:r>
            <w:r w:rsidRPr="004E3A5F">
              <w:rPr>
                <w:rFonts w:ascii="Arial Narrow" w:hAnsi="Arial Narrow"/>
              </w:rPr>
              <w:t>demostrar,</w:t>
            </w:r>
            <w:r w:rsidRPr="004E3A5F">
              <w:rPr>
                <w:rFonts w:ascii="Arial Narrow" w:hAnsi="Arial Narrow"/>
                <w:spacing w:val="1"/>
              </w:rPr>
              <w:t xml:space="preserve"> </w:t>
            </w:r>
            <w:r w:rsidRPr="004E3A5F">
              <w:rPr>
                <w:rFonts w:ascii="Arial Narrow" w:hAnsi="Arial Narrow"/>
              </w:rPr>
              <w:t>que es lo que</w:t>
            </w:r>
            <w:r w:rsidRPr="004E3A5F">
              <w:rPr>
                <w:rFonts w:ascii="Arial Narrow" w:hAnsi="Arial Narrow"/>
                <w:spacing w:val="-41"/>
              </w:rPr>
              <w:t xml:space="preserve"> </w:t>
            </w:r>
            <w:r w:rsidRPr="004E3A5F">
              <w:rPr>
                <w:rFonts w:ascii="Arial Narrow" w:hAnsi="Arial Narrow"/>
              </w:rPr>
              <w:t>afirma ser,</w:t>
            </w:r>
            <w:r w:rsidRPr="004E3A5F">
              <w:rPr>
                <w:rFonts w:ascii="Arial Narrow" w:hAnsi="Arial Narrow"/>
                <w:spacing w:val="1"/>
              </w:rPr>
              <w:t xml:space="preserve"> </w:t>
            </w:r>
            <w:r w:rsidRPr="004E3A5F">
              <w:rPr>
                <w:rFonts w:ascii="Arial Narrow" w:hAnsi="Arial Narrow"/>
              </w:rPr>
              <w:t>que ha sido</w:t>
            </w:r>
            <w:r w:rsidRPr="004E3A5F">
              <w:rPr>
                <w:rFonts w:ascii="Arial Narrow" w:hAnsi="Arial Narrow"/>
                <w:spacing w:val="1"/>
              </w:rPr>
              <w:t xml:space="preserve"> </w:t>
            </w:r>
            <w:r w:rsidRPr="004E3A5F">
              <w:rPr>
                <w:rFonts w:ascii="Arial Narrow" w:hAnsi="Arial Narrow"/>
              </w:rPr>
              <w:t>creado o</w:t>
            </w:r>
            <w:r w:rsidRPr="004E3A5F">
              <w:rPr>
                <w:rFonts w:ascii="Arial Narrow" w:hAnsi="Arial Narrow"/>
                <w:spacing w:val="1"/>
              </w:rPr>
              <w:t xml:space="preserve"> </w:t>
            </w:r>
            <w:r w:rsidRPr="004E3A5F">
              <w:rPr>
                <w:rFonts w:ascii="Arial Narrow" w:hAnsi="Arial Narrow"/>
              </w:rPr>
              <w:t>enviado por</w:t>
            </w:r>
            <w:r w:rsidRPr="004E3A5F">
              <w:rPr>
                <w:rFonts w:ascii="Arial Narrow" w:hAnsi="Arial Narrow"/>
                <w:spacing w:val="1"/>
              </w:rPr>
              <w:t xml:space="preserve"> </w:t>
            </w:r>
            <w:r w:rsidRPr="004E3A5F">
              <w:rPr>
                <w:rFonts w:ascii="Arial Narrow" w:hAnsi="Arial Narrow"/>
              </w:rPr>
              <w:t>la persona</w:t>
            </w:r>
            <w:r w:rsidRPr="004E3A5F">
              <w:rPr>
                <w:rFonts w:ascii="Arial Narrow" w:hAnsi="Arial Narrow"/>
                <w:spacing w:val="1"/>
              </w:rPr>
              <w:t xml:space="preserve"> </w:t>
            </w:r>
            <w:r w:rsidRPr="004E3A5F">
              <w:rPr>
                <w:rFonts w:ascii="Arial Narrow" w:hAnsi="Arial Narrow"/>
              </w:rPr>
              <w:t>que afirma</w:t>
            </w:r>
            <w:r w:rsidRPr="004E3A5F">
              <w:rPr>
                <w:rFonts w:ascii="Arial Narrow" w:hAnsi="Arial Narrow"/>
                <w:spacing w:val="1"/>
              </w:rPr>
              <w:t xml:space="preserve"> </w:t>
            </w:r>
            <w:r w:rsidRPr="004E3A5F">
              <w:rPr>
                <w:rFonts w:ascii="Arial Narrow" w:hAnsi="Arial Narrow"/>
              </w:rPr>
              <w:t>haberlo</w:t>
            </w:r>
            <w:r w:rsidRPr="004E3A5F">
              <w:rPr>
                <w:rFonts w:ascii="Arial Narrow" w:hAnsi="Arial Narrow"/>
                <w:spacing w:val="1"/>
              </w:rPr>
              <w:t xml:space="preserve"> </w:t>
            </w:r>
            <w:r w:rsidRPr="004E3A5F">
              <w:rPr>
                <w:rFonts w:ascii="Arial Narrow" w:hAnsi="Arial Narrow"/>
              </w:rPr>
              <w:t>creado o</w:t>
            </w:r>
            <w:r w:rsidRPr="004E3A5F">
              <w:rPr>
                <w:rFonts w:ascii="Arial Narrow" w:hAnsi="Arial Narrow"/>
                <w:spacing w:val="1"/>
              </w:rPr>
              <w:t xml:space="preserve"> </w:t>
            </w:r>
            <w:r w:rsidRPr="004E3A5F">
              <w:rPr>
                <w:rFonts w:ascii="Arial Narrow" w:hAnsi="Arial Narrow"/>
              </w:rPr>
              <w:t>enviado, y</w:t>
            </w:r>
            <w:r w:rsidRPr="004E3A5F">
              <w:rPr>
                <w:rFonts w:ascii="Arial Narrow" w:hAnsi="Arial Narrow"/>
                <w:spacing w:val="1"/>
              </w:rPr>
              <w:t xml:space="preserve"> </w:t>
            </w:r>
            <w:r w:rsidRPr="004E3A5F">
              <w:rPr>
                <w:rFonts w:ascii="Arial Narrow" w:hAnsi="Arial Narrow"/>
              </w:rPr>
              <w:t>que ha sido</w:t>
            </w:r>
            <w:r w:rsidRPr="004E3A5F">
              <w:rPr>
                <w:rFonts w:ascii="Arial Narrow" w:hAnsi="Arial Narrow"/>
                <w:spacing w:val="1"/>
              </w:rPr>
              <w:t xml:space="preserve"> </w:t>
            </w:r>
            <w:r w:rsidRPr="004E3A5F">
              <w:rPr>
                <w:rFonts w:ascii="Arial Narrow" w:hAnsi="Arial Narrow"/>
              </w:rPr>
              <w:t>creado o</w:t>
            </w:r>
            <w:r w:rsidRPr="004E3A5F">
              <w:rPr>
                <w:rFonts w:ascii="Arial Narrow" w:hAnsi="Arial Narrow"/>
                <w:spacing w:val="1"/>
              </w:rPr>
              <w:t xml:space="preserve"> </w:t>
            </w:r>
            <w:r w:rsidRPr="004E3A5F">
              <w:rPr>
                <w:rFonts w:ascii="Arial Narrow" w:hAnsi="Arial Narrow"/>
                <w:w w:val="95"/>
              </w:rPr>
              <w:t>enviado</w:t>
            </w:r>
            <w:r w:rsidRPr="004E3A5F">
              <w:rPr>
                <w:rFonts w:ascii="Arial Narrow" w:hAnsi="Arial Narrow"/>
                <w:spacing w:val="6"/>
                <w:w w:val="95"/>
              </w:rPr>
              <w:t xml:space="preserve"> </w:t>
            </w:r>
            <w:r w:rsidRPr="004E3A5F">
              <w:rPr>
                <w:rFonts w:ascii="Arial Narrow" w:hAnsi="Arial Narrow"/>
                <w:w w:val="95"/>
              </w:rPr>
              <w:t>en</w:t>
            </w:r>
            <w:r w:rsidRPr="004E3A5F">
              <w:rPr>
                <w:rFonts w:ascii="Arial Narrow" w:hAnsi="Arial Narrow"/>
                <w:spacing w:val="5"/>
                <w:w w:val="95"/>
              </w:rPr>
              <w:t xml:space="preserve"> </w:t>
            </w:r>
            <w:r w:rsidRPr="004E3A5F">
              <w:rPr>
                <w:rFonts w:ascii="Arial Narrow" w:hAnsi="Arial Narrow"/>
                <w:w w:val="95"/>
              </w:rPr>
              <w:t>el</w:t>
            </w:r>
            <w:r w:rsidRPr="004E3A5F">
              <w:rPr>
                <w:rFonts w:ascii="Arial Narrow" w:hAnsi="Arial Narrow"/>
                <w:spacing w:val="1"/>
                <w:w w:val="95"/>
              </w:rPr>
              <w:t xml:space="preserve"> </w:t>
            </w:r>
            <w:r w:rsidRPr="004E3A5F">
              <w:rPr>
                <w:rFonts w:ascii="Arial Narrow" w:hAnsi="Arial Narrow"/>
                <w:w w:val="95"/>
              </w:rPr>
              <w:t>tiempo que se</w:t>
            </w:r>
            <w:r w:rsidRPr="004E3A5F">
              <w:rPr>
                <w:rFonts w:ascii="Arial Narrow" w:hAnsi="Arial Narrow"/>
                <w:spacing w:val="-39"/>
                <w:w w:val="95"/>
              </w:rPr>
              <w:t xml:space="preserve"> </w:t>
            </w:r>
            <w:r w:rsidRPr="004E3A5F">
              <w:rPr>
                <w:rFonts w:ascii="Arial Narrow" w:hAnsi="Arial Narrow"/>
                <w:spacing w:val="-1"/>
              </w:rPr>
              <w:t>ha</w:t>
            </w:r>
            <w:r w:rsidRPr="004E3A5F">
              <w:rPr>
                <w:rFonts w:ascii="Arial Narrow" w:hAnsi="Arial Narrow"/>
                <w:spacing w:val="-10"/>
              </w:rPr>
              <w:t xml:space="preserve"> </w:t>
            </w:r>
            <w:r w:rsidRPr="004E3A5F">
              <w:rPr>
                <w:rFonts w:ascii="Arial Narrow" w:hAnsi="Arial Narrow"/>
                <w:spacing w:val="-1"/>
              </w:rPr>
              <w:t>afirmado.</w:t>
            </w:r>
          </w:p>
        </w:tc>
        <w:tc>
          <w:tcPr>
            <w:tcW w:w="1705" w:type="dxa"/>
            <w:shd w:val="clear" w:color="auto" w:fill="auto"/>
          </w:tcPr>
          <w:p w14:paraId="7AE5E3D3" w14:textId="77777777" w:rsidR="00AC4060" w:rsidRPr="004E3A5F" w:rsidRDefault="00AC4060" w:rsidP="00187B96">
            <w:pPr>
              <w:pStyle w:val="TableParagraph"/>
              <w:spacing w:before="2"/>
              <w:rPr>
                <w:rFonts w:ascii="Arial Narrow" w:hAnsi="Arial Narrow"/>
              </w:rPr>
            </w:pPr>
          </w:p>
          <w:p w14:paraId="60620794" w14:textId="77777777" w:rsidR="00AC4060" w:rsidRPr="004E3A5F" w:rsidRDefault="00AC4060" w:rsidP="00187B96">
            <w:pPr>
              <w:pStyle w:val="TableParagraph"/>
              <w:ind w:left="107"/>
              <w:rPr>
                <w:rFonts w:ascii="Arial Narrow" w:hAnsi="Arial Narrow"/>
              </w:rPr>
            </w:pPr>
            <w:r w:rsidRPr="004E3A5F">
              <w:rPr>
                <w:rFonts w:ascii="Arial Narrow" w:hAnsi="Arial Narrow"/>
              </w:rPr>
              <w:t>Autenticidad</w:t>
            </w:r>
          </w:p>
        </w:tc>
        <w:tc>
          <w:tcPr>
            <w:tcW w:w="1745" w:type="dxa"/>
            <w:shd w:val="clear" w:color="auto" w:fill="auto"/>
          </w:tcPr>
          <w:p w14:paraId="2BC9ACFB" w14:textId="77777777" w:rsidR="00AC4060" w:rsidRPr="004E3A5F" w:rsidRDefault="00AC4060" w:rsidP="00187B96">
            <w:pPr>
              <w:pStyle w:val="TableParagraph"/>
              <w:spacing w:before="1"/>
              <w:rPr>
                <w:rFonts w:ascii="Arial Narrow" w:hAnsi="Arial Narrow"/>
              </w:rPr>
            </w:pPr>
          </w:p>
          <w:p w14:paraId="72FDE874" w14:textId="77777777" w:rsidR="00AC4060" w:rsidRPr="004E3A5F" w:rsidRDefault="00AC4060" w:rsidP="00F23EA1">
            <w:pPr>
              <w:pStyle w:val="TableParagraph"/>
              <w:numPr>
                <w:ilvl w:val="0"/>
                <w:numId w:val="15"/>
              </w:numPr>
              <w:tabs>
                <w:tab w:val="left" w:pos="258"/>
              </w:tabs>
              <w:spacing w:line="244" w:lineRule="auto"/>
              <w:ind w:right="538"/>
              <w:rPr>
                <w:rFonts w:ascii="Arial Narrow" w:hAnsi="Arial Narrow"/>
              </w:rPr>
            </w:pPr>
            <w:r w:rsidRPr="004E3A5F">
              <w:rPr>
                <w:rFonts w:ascii="Arial Narrow" w:hAnsi="Arial Narrow"/>
              </w:rPr>
              <w:t>Firma</w:t>
            </w:r>
            <w:r w:rsidRPr="004E3A5F">
              <w:rPr>
                <w:rFonts w:ascii="Arial Narrow" w:hAnsi="Arial Narrow"/>
                <w:spacing w:val="1"/>
              </w:rPr>
              <w:t xml:space="preserve"> </w:t>
            </w:r>
            <w:r w:rsidRPr="004E3A5F">
              <w:rPr>
                <w:rFonts w:ascii="Arial Narrow" w:hAnsi="Arial Narrow"/>
                <w:w w:val="95"/>
              </w:rPr>
              <w:t>Electrónica</w:t>
            </w:r>
          </w:p>
          <w:p w14:paraId="11CBB117" w14:textId="77777777" w:rsidR="00AC4060" w:rsidRPr="004E3A5F" w:rsidRDefault="00AC4060" w:rsidP="00F23EA1">
            <w:pPr>
              <w:pStyle w:val="TableParagraph"/>
              <w:numPr>
                <w:ilvl w:val="0"/>
                <w:numId w:val="15"/>
              </w:numPr>
              <w:tabs>
                <w:tab w:val="left" w:pos="258"/>
              </w:tabs>
              <w:spacing w:line="217" w:lineRule="exact"/>
              <w:ind w:hanging="153"/>
              <w:rPr>
                <w:rFonts w:ascii="Arial Narrow" w:hAnsi="Arial Narrow"/>
              </w:rPr>
            </w:pPr>
            <w:r w:rsidRPr="004E3A5F">
              <w:rPr>
                <w:rFonts w:ascii="Arial Narrow" w:hAnsi="Arial Narrow"/>
              </w:rPr>
              <w:t>Firma</w:t>
            </w:r>
            <w:r w:rsidRPr="004E3A5F">
              <w:rPr>
                <w:rFonts w:ascii="Arial Narrow" w:hAnsi="Arial Narrow"/>
                <w:spacing w:val="-10"/>
              </w:rPr>
              <w:t xml:space="preserve"> </w:t>
            </w:r>
            <w:r w:rsidRPr="004E3A5F">
              <w:rPr>
                <w:rFonts w:ascii="Arial Narrow" w:hAnsi="Arial Narrow"/>
              </w:rPr>
              <w:t>Digital</w:t>
            </w:r>
          </w:p>
          <w:p w14:paraId="4E557813" w14:textId="77777777" w:rsidR="00AC4060" w:rsidRPr="004E3A5F" w:rsidRDefault="00AC4060" w:rsidP="00F23EA1">
            <w:pPr>
              <w:pStyle w:val="TableParagraph"/>
              <w:numPr>
                <w:ilvl w:val="0"/>
                <w:numId w:val="15"/>
              </w:numPr>
              <w:tabs>
                <w:tab w:val="left" w:pos="258"/>
              </w:tabs>
              <w:spacing w:before="2" w:line="242" w:lineRule="auto"/>
              <w:ind w:right="289"/>
              <w:jc w:val="both"/>
              <w:rPr>
                <w:rFonts w:ascii="Arial Narrow" w:hAnsi="Arial Narrow"/>
              </w:rPr>
            </w:pPr>
            <w:r w:rsidRPr="004E3A5F">
              <w:rPr>
                <w:rFonts w:ascii="Arial Narrow" w:hAnsi="Arial Narrow"/>
                <w:w w:val="95"/>
              </w:rPr>
              <w:t>Código seguro</w:t>
            </w:r>
            <w:r w:rsidRPr="004E3A5F">
              <w:rPr>
                <w:rFonts w:ascii="Arial Narrow" w:hAnsi="Arial Narrow"/>
                <w:spacing w:val="1"/>
                <w:w w:val="95"/>
              </w:rPr>
              <w:t xml:space="preserve"> </w:t>
            </w:r>
            <w:r w:rsidRPr="004E3A5F">
              <w:rPr>
                <w:rFonts w:ascii="Arial Narrow" w:hAnsi="Arial Narrow"/>
                <w:w w:val="95"/>
              </w:rPr>
              <w:t>de verificación</w:t>
            </w:r>
            <w:r w:rsidRPr="004E3A5F">
              <w:rPr>
                <w:rFonts w:ascii="Arial Narrow" w:hAnsi="Arial Narrow"/>
                <w:spacing w:val="-39"/>
                <w:w w:val="95"/>
              </w:rPr>
              <w:t xml:space="preserve"> </w:t>
            </w:r>
            <w:r w:rsidRPr="004E3A5F">
              <w:rPr>
                <w:rFonts w:ascii="Arial Narrow" w:hAnsi="Arial Narrow"/>
              </w:rPr>
              <w:t>(CSV).</w:t>
            </w:r>
          </w:p>
          <w:p w14:paraId="3FEC5E00" w14:textId="77777777" w:rsidR="00AC4060" w:rsidRPr="004E3A5F" w:rsidRDefault="00AC4060" w:rsidP="00F23EA1">
            <w:pPr>
              <w:pStyle w:val="TableParagraph"/>
              <w:numPr>
                <w:ilvl w:val="0"/>
                <w:numId w:val="15"/>
              </w:numPr>
              <w:tabs>
                <w:tab w:val="left" w:pos="258"/>
              </w:tabs>
              <w:spacing w:before="3"/>
              <w:ind w:right="204"/>
              <w:rPr>
                <w:rFonts w:ascii="Arial Narrow" w:hAnsi="Arial Narrow"/>
              </w:rPr>
            </w:pPr>
            <w:r w:rsidRPr="004E3A5F">
              <w:rPr>
                <w:rFonts w:ascii="Arial Narrow" w:hAnsi="Arial Narrow"/>
                <w:w w:val="95"/>
              </w:rPr>
              <w:t>Marcas</w:t>
            </w:r>
            <w:r w:rsidRPr="004E3A5F">
              <w:rPr>
                <w:rFonts w:ascii="Arial Narrow" w:hAnsi="Arial Narrow"/>
                <w:spacing w:val="10"/>
                <w:w w:val="95"/>
              </w:rPr>
              <w:t xml:space="preserve"> </w:t>
            </w:r>
            <w:r w:rsidRPr="004E3A5F">
              <w:rPr>
                <w:rFonts w:ascii="Arial Narrow" w:hAnsi="Arial Narrow"/>
                <w:w w:val="95"/>
              </w:rPr>
              <w:t>de</w:t>
            </w:r>
            <w:r w:rsidRPr="004E3A5F">
              <w:rPr>
                <w:rFonts w:ascii="Arial Narrow" w:hAnsi="Arial Narrow"/>
                <w:spacing w:val="9"/>
                <w:w w:val="95"/>
              </w:rPr>
              <w:t xml:space="preserve"> </w:t>
            </w:r>
            <w:r w:rsidRPr="004E3A5F">
              <w:rPr>
                <w:rFonts w:ascii="Arial Narrow" w:hAnsi="Arial Narrow"/>
                <w:w w:val="95"/>
              </w:rPr>
              <w:t>agua</w:t>
            </w:r>
            <w:r w:rsidRPr="004E3A5F">
              <w:rPr>
                <w:rFonts w:ascii="Arial Narrow" w:hAnsi="Arial Narrow"/>
                <w:spacing w:val="-38"/>
                <w:w w:val="95"/>
              </w:rPr>
              <w:t xml:space="preserve"> </w:t>
            </w:r>
            <w:r w:rsidRPr="004E3A5F">
              <w:rPr>
                <w:rFonts w:ascii="Arial Narrow" w:hAnsi="Arial Narrow"/>
              </w:rPr>
              <w:t>digitales.</w:t>
            </w:r>
          </w:p>
        </w:tc>
        <w:tc>
          <w:tcPr>
            <w:tcW w:w="2681" w:type="dxa"/>
            <w:shd w:val="clear" w:color="auto" w:fill="auto"/>
          </w:tcPr>
          <w:p w14:paraId="69DEEB75" w14:textId="77777777" w:rsidR="00AC4060" w:rsidRPr="004E3A5F" w:rsidRDefault="00AC4060" w:rsidP="00187B96">
            <w:pPr>
              <w:pStyle w:val="TableParagraph"/>
              <w:spacing w:before="3"/>
              <w:rPr>
                <w:rFonts w:ascii="Arial Narrow" w:hAnsi="Arial Narrow"/>
              </w:rPr>
            </w:pPr>
          </w:p>
          <w:p w14:paraId="27FBCFF5" w14:textId="77777777" w:rsidR="00AC4060" w:rsidRPr="004E3A5F" w:rsidRDefault="00AC4060" w:rsidP="00187B96">
            <w:pPr>
              <w:pStyle w:val="TableParagraph"/>
              <w:spacing w:line="215" w:lineRule="exact"/>
              <w:ind w:left="106"/>
              <w:rPr>
                <w:rFonts w:ascii="Arial Narrow" w:hAnsi="Arial Narrow"/>
                <w:b/>
              </w:rPr>
            </w:pPr>
            <w:r w:rsidRPr="004E3A5F">
              <w:rPr>
                <w:rFonts w:ascii="Arial Narrow" w:hAnsi="Arial Narrow"/>
                <w:b/>
                <w:w w:val="105"/>
              </w:rPr>
              <w:t>Metadatos</w:t>
            </w:r>
            <w:r w:rsidRPr="004E3A5F">
              <w:rPr>
                <w:rFonts w:ascii="Arial Narrow" w:hAnsi="Arial Narrow"/>
                <w:b/>
                <w:spacing w:val="-9"/>
                <w:w w:val="105"/>
              </w:rPr>
              <w:t xml:space="preserve"> </w:t>
            </w:r>
            <w:r w:rsidRPr="004E3A5F">
              <w:rPr>
                <w:rFonts w:ascii="Arial Narrow" w:hAnsi="Arial Narrow"/>
                <w:b/>
                <w:w w:val="105"/>
              </w:rPr>
              <w:t>del</w:t>
            </w:r>
            <w:r w:rsidRPr="004E3A5F">
              <w:rPr>
                <w:rFonts w:ascii="Arial Narrow" w:hAnsi="Arial Narrow"/>
                <w:b/>
                <w:spacing w:val="-7"/>
                <w:w w:val="105"/>
              </w:rPr>
              <w:t xml:space="preserve"> </w:t>
            </w:r>
            <w:r w:rsidRPr="004E3A5F">
              <w:rPr>
                <w:rFonts w:ascii="Arial Narrow" w:hAnsi="Arial Narrow"/>
                <w:b/>
                <w:w w:val="105"/>
              </w:rPr>
              <w:t>Expediente</w:t>
            </w:r>
          </w:p>
          <w:p w14:paraId="0265A56D" w14:textId="77777777" w:rsidR="00AC4060" w:rsidRPr="004E3A5F" w:rsidRDefault="00AC4060" w:rsidP="00F23EA1">
            <w:pPr>
              <w:pStyle w:val="TableParagraph"/>
              <w:numPr>
                <w:ilvl w:val="0"/>
                <w:numId w:val="14"/>
              </w:numPr>
              <w:tabs>
                <w:tab w:val="left" w:pos="495"/>
                <w:tab w:val="left" w:pos="496"/>
              </w:tabs>
              <w:spacing w:line="216" w:lineRule="exact"/>
              <w:ind w:hanging="361"/>
              <w:rPr>
                <w:rFonts w:ascii="Arial Narrow" w:hAnsi="Arial Narrow"/>
              </w:rPr>
            </w:pPr>
            <w:r w:rsidRPr="004E3A5F">
              <w:rPr>
                <w:rFonts w:ascii="Arial Narrow" w:hAnsi="Arial Narrow"/>
              </w:rPr>
              <w:t>Codigo_proceso</w:t>
            </w:r>
          </w:p>
          <w:p w14:paraId="1087FBA6"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Nombre_proceso</w:t>
            </w:r>
          </w:p>
          <w:p w14:paraId="4BCDD9DC"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Codigo_procedimiento</w:t>
            </w:r>
          </w:p>
          <w:p w14:paraId="332BB380"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Nombre_procedimiento</w:t>
            </w:r>
          </w:p>
          <w:p w14:paraId="2E920287"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Codigo_serie</w:t>
            </w:r>
          </w:p>
          <w:p w14:paraId="3277C465"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Nombre_serie</w:t>
            </w:r>
          </w:p>
          <w:p w14:paraId="37B617E1"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Codigo_suberie</w:t>
            </w:r>
          </w:p>
          <w:p w14:paraId="5FBEEDA0"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Nombre_subserie</w:t>
            </w:r>
          </w:p>
          <w:p w14:paraId="3AAEF9A1"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Identicador_exp</w:t>
            </w:r>
          </w:p>
          <w:p w14:paraId="65AB5B8B"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Titulo_exp</w:t>
            </w:r>
          </w:p>
          <w:p w14:paraId="79E3DD54"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Fecha_apertura</w:t>
            </w:r>
          </w:p>
          <w:p w14:paraId="35AEC6B1"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Fecha_cierre</w:t>
            </w:r>
          </w:p>
          <w:p w14:paraId="0D0952CA"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w w:val="95"/>
              </w:rPr>
              <w:t>Palabras_clave_expediente</w:t>
            </w:r>
          </w:p>
          <w:p w14:paraId="39B9C4BC" w14:textId="77777777" w:rsidR="00AC4060" w:rsidRPr="004E3A5F" w:rsidRDefault="00AC4060" w:rsidP="00F23EA1">
            <w:pPr>
              <w:pStyle w:val="TableParagraph"/>
              <w:numPr>
                <w:ilvl w:val="0"/>
                <w:numId w:val="14"/>
              </w:numPr>
              <w:tabs>
                <w:tab w:val="left" w:pos="495"/>
                <w:tab w:val="left" w:pos="496"/>
              </w:tabs>
              <w:spacing w:before="2"/>
              <w:ind w:hanging="361"/>
              <w:rPr>
                <w:rFonts w:ascii="Arial Narrow" w:hAnsi="Arial Narrow"/>
              </w:rPr>
            </w:pPr>
            <w:r w:rsidRPr="004E3A5F">
              <w:rPr>
                <w:rFonts w:ascii="Arial Narrow" w:hAnsi="Arial Narrow"/>
              </w:rPr>
              <w:t>Estado</w:t>
            </w:r>
          </w:p>
          <w:p w14:paraId="26BD205D" w14:textId="77777777" w:rsidR="00AC4060" w:rsidRPr="004E3A5F" w:rsidRDefault="00AC4060" w:rsidP="00F23EA1">
            <w:pPr>
              <w:pStyle w:val="TableParagraph"/>
              <w:numPr>
                <w:ilvl w:val="0"/>
                <w:numId w:val="14"/>
              </w:numPr>
              <w:tabs>
                <w:tab w:val="left" w:pos="495"/>
                <w:tab w:val="left" w:pos="496"/>
              </w:tabs>
              <w:spacing w:before="1"/>
              <w:ind w:hanging="361"/>
              <w:rPr>
                <w:rFonts w:ascii="Arial Narrow" w:hAnsi="Arial Narrow"/>
              </w:rPr>
            </w:pPr>
            <w:r w:rsidRPr="004E3A5F">
              <w:rPr>
                <w:rFonts w:ascii="Arial Narrow" w:hAnsi="Arial Narrow"/>
              </w:rPr>
              <w:t>URI</w:t>
            </w:r>
          </w:p>
          <w:p w14:paraId="54D1BEF7" w14:textId="77777777" w:rsidR="00AC4060" w:rsidRPr="004E3A5F" w:rsidRDefault="00AC4060" w:rsidP="00187B96">
            <w:pPr>
              <w:pStyle w:val="TableParagraph"/>
              <w:spacing w:before="1" w:line="215" w:lineRule="exact"/>
              <w:ind w:left="106"/>
              <w:rPr>
                <w:rFonts w:ascii="Arial Narrow" w:hAnsi="Arial Narrow"/>
                <w:b/>
              </w:rPr>
            </w:pPr>
            <w:r w:rsidRPr="004E3A5F">
              <w:rPr>
                <w:rFonts w:ascii="Arial Narrow" w:hAnsi="Arial Narrow"/>
                <w:b/>
                <w:w w:val="105"/>
              </w:rPr>
              <w:t>Documento</w:t>
            </w:r>
          </w:p>
          <w:p w14:paraId="0D97F089" w14:textId="77777777" w:rsidR="00AC4060" w:rsidRPr="004E3A5F" w:rsidRDefault="00AC4060" w:rsidP="00F23EA1">
            <w:pPr>
              <w:pStyle w:val="TableParagraph"/>
              <w:numPr>
                <w:ilvl w:val="0"/>
                <w:numId w:val="14"/>
              </w:numPr>
              <w:tabs>
                <w:tab w:val="left" w:pos="495"/>
                <w:tab w:val="left" w:pos="496"/>
              </w:tabs>
              <w:spacing w:line="216" w:lineRule="exact"/>
              <w:ind w:hanging="361"/>
              <w:rPr>
                <w:rFonts w:ascii="Arial Narrow" w:hAnsi="Arial Narrow"/>
              </w:rPr>
            </w:pPr>
            <w:r w:rsidRPr="004E3A5F">
              <w:rPr>
                <w:rFonts w:ascii="Arial Narrow" w:hAnsi="Arial Narrow"/>
              </w:rPr>
              <w:t>Código_documento</w:t>
            </w:r>
          </w:p>
          <w:p w14:paraId="18F37357" w14:textId="77777777" w:rsidR="00AC4060" w:rsidRPr="004E3A5F" w:rsidRDefault="00AC4060" w:rsidP="00F23EA1">
            <w:pPr>
              <w:pStyle w:val="TableParagraph"/>
              <w:numPr>
                <w:ilvl w:val="0"/>
                <w:numId w:val="14"/>
              </w:numPr>
              <w:tabs>
                <w:tab w:val="left" w:pos="495"/>
                <w:tab w:val="left" w:pos="496"/>
              </w:tabs>
              <w:spacing w:before="2"/>
              <w:ind w:hanging="361"/>
              <w:rPr>
                <w:rFonts w:ascii="Arial Narrow" w:hAnsi="Arial Narrow"/>
              </w:rPr>
            </w:pPr>
            <w:r w:rsidRPr="004E3A5F">
              <w:rPr>
                <w:rFonts w:ascii="Arial Narrow" w:hAnsi="Arial Narrow"/>
              </w:rPr>
              <w:t>Nombre_documento</w:t>
            </w:r>
          </w:p>
          <w:p w14:paraId="4E9C9397" w14:textId="77777777" w:rsidR="00AC4060" w:rsidRPr="004E3A5F" w:rsidRDefault="00AC4060" w:rsidP="00F23EA1">
            <w:pPr>
              <w:pStyle w:val="TableParagraph"/>
              <w:numPr>
                <w:ilvl w:val="0"/>
                <w:numId w:val="14"/>
              </w:numPr>
              <w:tabs>
                <w:tab w:val="left" w:pos="495"/>
                <w:tab w:val="left" w:pos="496"/>
              </w:tabs>
              <w:spacing w:before="1"/>
              <w:ind w:hanging="361"/>
              <w:rPr>
                <w:rFonts w:ascii="Arial Narrow" w:hAnsi="Arial Narrow"/>
              </w:rPr>
            </w:pPr>
            <w:r w:rsidRPr="004E3A5F">
              <w:rPr>
                <w:rFonts w:ascii="Arial Narrow" w:hAnsi="Arial Narrow"/>
              </w:rPr>
              <w:t>Tipología_documental</w:t>
            </w:r>
          </w:p>
          <w:p w14:paraId="67D6F087" w14:textId="77777777" w:rsidR="00AC4060" w:rsidRPr="004E3A5F" w:rsidRDefault="00AC4060" w:rsidP="00F23EA1">
            <w:pPr>
              <w:pStyle w:val="TableParagraph"/>
              <w:numPr>
                <w:ilvl w:val="0"/>
                <w:numId w:val="14"/>
              </w:numPr>
              <w:tabs>
                <w:tab w:val="left" w:pos="495"/>
                <w:tab w:val="left" w:pos="496"/>
              </w:tabs>
              <w:spacing w:before="2"/>
              <w:ind w:hanging="361"/>
              <w:rPr>
                <w:rFonts w:ascii="Arial Narrow" w:hAnsi="Arial Narrow"/>
              </w:rPr>
            </w:pPr>
            <w:r w:rsidRPr="004E3A5F">
              <w:rPr>
                <w:rFonts w:ascii="Arial Narrow" w:hAnsi="Arial Narrow"/>
              </w:rPr>
              <w:t>Asunto</w:t>
            </w:r>
          </w:p>
          <w:p w14:paraId="3BD661BB"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Fecha_creación</w:t>
            </w:r>
          </w:p>
          <w:p w14:paraId="2A7011FC" w14:textId="77777777" w:rsidR="00AC4060" w:rsidRPr="004E3A5F" w:rsidRDefault="00AC4060" w:rsidP="00F23EA1">
            <w:pPr>
              <w:pStyle w:val="TableParagraph"/>
              <w:numPr>
                <w:ilvl w:val="0"/>
                <w:numId w:val="14"/>
              </w:numPr>
              <w:tabs>
                <w:tab w:val="left" w:pos="495"/>
                <w:tab w:val="left" w:pos="496"/>
              </w:tabs>
              <w:spacing w:before="1"/>
              <w:ind w:hanging="361"/>
              <w:rPr>
                <w:rFonts w:ascii="Arial Narrow" w:hAnsi="Arial Narrow"/>
              </w:rPr>
            </w:pPr>
            <w:r w:rsidRPr="004E3A5F">
              <w:rPr>
                <w:rFonts w:ascii="Arial Narrow" w:hAnsi="Arial Narrow"/>
              </w:rPr>
              <w:t>Fecha_declaración</w:t>
            </w:r>
          </w:p>
          <w:p w14:paraId="286EBC3A" w14:textId="77777777" w:rsidR="00AC4060" w:rsidRPr="004E3A5F" w:rsidRDefault="00AC4060" w:rsidP="00F23EA1">
            <w:pPr>
              <w:pStyle w:val="TableParagraph"/>
              <w:numPr>
                <w:ilvl w:val="0"/>
                <w:numId w:val="14"/>
              </w:numPr>
              <w:tabs>
                <w:tab w:val="left" w:pos="495"/>
                <w:tab w:val="left" w:pos="496"/>
              </w:tabs>
              <w:spacing w:before="2"/>
              <w:ind w:hanging="361"/>
              <w:rPr>
                <w:rFonts w:ascii="Arial Narrow" w:hAnsi="Arial Narrow"/>
              </w:rPr>
            </w:pPr>
            <w:r w:rsidRPr="004E3A5F">
              <w:rPr>
                <w:rFonts w:ascii="Arial Narrow" w:hAnsi="Arial Narrow"/>
                <w:spacing w:val="-1"/>
              </w:rPr>
              <w:t>Valor</w:t>
            </w:r>
            <w:r w:rsidRPr="004E3A5F">
              <w:rPr>
                <w:rFonts w:ascii="Arial Narrow" w:hAnsi="Arial Narrow"/>
                <w:spacing w:val="-8"/>
              </w:rPr>
              <w:t xml:space="preserve"> </w:t>
            </w:r>
            <w:r w:rsidRPr="004E3A5F">
              <w:rPr>
                <w:rFonts w:ascii="Arial Narrow" w:hAnsi="Arial Narrow"/>
                <w:spacing w:val="-1"/>
              </w:rPr>
              <w:t>Huella</w:t>
            </w:r>
          </w:p>
          <w:p w14:paraId="3B37C214" w14:textId="77777777" w:rsidR="00AC4060" w:rsidRPr="004E3A5F" w:rsidRDefault="00AC4060" w:rsidP="00F23EA1">
            <w:pPr>
              <w:pStyle w:val="TableParagraph"/>
              <w:numPr>
                <w:ilvl w:val="0"/>
                <w:numId w:val="14"/>
              </w:numPr>
              <w:tabs>
                <w:tab w:val="left" w:pos="495"/>
                <w:tab w:val="left" w:pos="496"/>
              </w:tabs>
              <w:spacing w:before="1"/>
              <w:ind w:hanging="361"/>
              <w:rPr>
                <w:rFonts w:ascii="Arial Narrow" w:hAnsi="Arial Narrow"/>
              </w:rPr>
            </w:pPr>
            <w:r w:rsidRPr="004E3A5F">
              <w:rPr>
                <w:rFonts w:ascii="Arial Narrow" w:hAnsi="Arial Narrow"/>
                <w:w w:val="95"/>
              </w:rPr>
              <w:t>Función</w:t>
            </w:r>
            <w:r w:rsidRPr="004E3A5F">
              <w:rPr>
                <w:rFonts w:ascii="Arial Narrow" w:hAnsi="Arial Narrow"/>
                <w:spacing w:val="10"/>
                <w:w w:val="95"/>
              </w:rPr>
              <w:t xml:space="preserve"> </w:t>
            </w:r>
            <w:r w:rsidRPr="004E3A5F">
              <w:rPr>
                <w:rFonts w:ascii="Arial Narrow" w:hAnsi="Arial Narrow"/>
                <w:w w:val="95"/>
              </w:rPr>
              <w:t>Resumen</w:t>
            </w:r>
          </w:p>
          <w:p w14:paraId="651D5E44" w14:textId="77777777" w:rsidR="00AC4060" w:rsidRPr="004E3A5F" w:rsidRDefault="00AC4060" w:rsidP="00F23EA1">
            <w:pPr>
              <w:pStyle w:val="TableParagraph"/>
              <w:numPr>
                <w:ilvl w:val="0"/>
                <w:numId w:val="14"/>
              </w:numPr>
              <w:tabs>
                <w:tab w:val="left" w:pos="495"/>
                <w:tab w:val="left" w:pos="496"/>
              </w:tabs>
              <w:spacing w:before="2"/>
              <w:ind w:hanging="361"/>
              <w:rPr>
                <w:rFonts w:ascii="Arial Narrow" w:hAnsi="Arial Narrow"/>
              </w:rPr>
            </w:pPr>
            <w:r w:rsidRPr="004E3A5F">
              <w:rPr>
                <w:rFonts w:ascii="Arial Narrow" w:hAnsi="Arial Narrow"/>
                <w:w w:val="95"/>
              </w:rPr>
              <w:t>Número</w:t>
            </w:r>
            <w:r w:rsidRPr="004E3A5F">
              <w:rPr>
                <w:rFonts w:ascii="Arial Narrow" w:hAnsi="Arial Narrow"/>
                <w:spacing w:val="8"/>
                <w:w w:val="95"/>
              </w:rPr>
              <w:t xml:space="preserve"> </w:t>
            </w:r>
            <w:r w:rsidRPr="004E3A5F">
              <w:rPr>
                <w:rFonts w:ascii="Arial Narrow" w:hAnsi="Arial Narrow"/>
                <w:w w:val="95"/>
              </w:rPr>
              <w:t>paginas</w:t>
            </w:r>
          </w:p>
          <w:p w14:paraId="32B65136"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spacing w:val="-1"/>
              </w:rPr>
              <w:t>Número</w:t>
            </w:r>
            <w:r w:rsidRPr="004E3A5F">
              <w:rPr>
                <w:rFonts w:ascii="Arial Narrow" w:hAnsi="Arial Narrow"/>
                <w:spacing w:val="-8"/>
              </w:rPr>
              <w:t xml:space="preserve"> </w:t>
            </w:r>
            <w:r w:rsidRPr="004E3A5F">
              <w:rPr>
                <w:rFonts w:ascii="Arial Narrow" w:hAnsi="Arial Narrow"/>
                <w:spacing w:val="-1"/>
              </w:rPr>
              <w:t>folios</w:t>
            </w:r>
          </w:p>
          <w:p w14:paraId="17565DC9"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Formato</w:t>
            </w:r>
          </w:p>
          <w:p w14:paraId="6758A156"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Tamaño</w:t>
            </w:r>
          </w:p>
          <w:p w14:paraId="4E325EB8"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Nombre_productor_autor</w:t>
            </w:r>
          </w:p>
          <w:p w14:paraId="7D68AA0F"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Cargo_productor_autor</w:t>
            </w:r>
          </w:p>
          <w:p w14:paraId="3350ECE6" w14:textId="77777777" w:rsidR="00AC4060" w:rsidRPr="004E3A5F" w:rsidRDefault="00AC4060" w:rsidP="00F23EA1">
            <w:pPr>
              <w:pStyle w:val="TableParagraph"/>
              <w:numPr>
                <w:ilvl w:val="0"/>
                <w:numId w:val="14"/>
              </w:numPr>
              <w:tabs>
                <w:tab w:val="left" w:pos="495"/>
                <w:tab w:val="left" w:pos="496"/>
              </w:tabs>
              <w:spacing w:before="3"/>
              <w:ind w:hanging="361"/>
              <w:rPr>
                <w:rFonts w:ascii="Arial Narrow" w:hAnsi="Arial Narrow"/>
              </w:rPr>
            </w:pPr>
            <w:r w:rsidRPr="004E3A5F">
              <w:rPr>
                <w:rFonts w:ascii="Arial Narrow" w:hAnsi="Arial Narrow"/>
              </w:rPr>
              <w:t>Nombre_proyector</w:t>
            </w:r>
          </w:p>
          <w:p w14:paraId="429CF950" w14:textId="77777777" w:rsidR="00AC4060" w:rsidRPr="004E3A5F" w:rsidRDefault="00AC4060" w:rsidP="00F23EA1">
            <w:pPr>
              <w:pStyle w:val="TableParagraph"/>
              <w:numPr>
                <w:ilvl w:val="0"/>
                <w:numId w:val="14"/>
              </w:numPr>
              <w:tabs>
                <w:tab w:val="left" w:pos="495"/>
                <w:tab w:val="left" w:pos="496"/>
              </w:tabs>
              <w:ind w:hanging="361"/>
              <w:rPr>
                <w:rFonts w:ascii="Arial Narrow" w:hAnsi="Arial Narrow"/>
              </w:rPr>
            </w:pPr>
            <w:r w:rsidRPr="004E3A5F">
              <w:rPr>
                <w:rFonts w:ascii="Arial Narrow" w:hAnsi="Arial Narrow"/>
              </w:rPr>
              <w:t>Cargo_proyector</w:t>
            </w:r>
          </w:p>
          <w:p w14:paraId="1B155006" w14:textId="77777777" w:rsidR="00AC4060" w:rsidRPr="004E3A5F" w:rsidRDefault="00AC4060" w:rsidP="00F23EA1">
            <w:pPr>
              <w:pStyle w:val="TableParagraph"/>
              <w:numPr>
                <w:ilvl w:val="0"/>
                <w:numId w:val="14"/>
              </w:numPr>
              <w:tabs>
                <w:tab w:val="left" w:pos="495"/>
                <w:tab w:val="left" w:pos="496"/>
              </w:tabs>
              <w:spacing w:before="3" w:line="204" w:lineRule="exact"/>
              <w:ind w:hanging="361"/>
              <w:rPr>
                <w:rFonts w:ascii="Arial Narrow" w:hAnsi="Arial Narrow"/>
              </w:rPr>
            </w:pPr>
            <w:r w:rsidRPr="004E3A5F">
              <w:rPr>
                <w:rFonts w:ascii="Arial Narrow" w:hAnsi="Arial Narrow"/>
              </w:rPr>
              <w:t>Nombre_revisor</w:t>
            </w:r>
          </w:p>
        </w:tc>
      </w:tr>
      <w:tr w:rsidR="00AC4060" w:rsidRPr="004E3A5F" w14:paraId="1D40EFF6" w14:textId="77777777" w:rsidTr="008F669B">
        <w:tblPrEx>
          <w:tblLook w:val="04A0" w:firstRow="1" w:lastRow="0" w:firstColumn="1" w:lastColumn="0" w:noHBand="0" w:noVBand="1"/>
        </w:tblPrEx>
        <w:trPr>
          <w:trHeight w:val="1277"/>
        </w:trPr>
        <w:tc>
          <w:tcPr>
            <w:tcW w:w="1809" w:type="dxa"/>
          </w:tcPr>
          <w:p w14:paraId="1AB18EAD" w14:textId="77777777" w:rsidR="00AC4060" w:rsidRPr="004E3A5F" w:rsidRDefault="00AC4060" w:rsidP="00187B96">
            <w:pPr>
              <w:pStyle w:val="TableParagraph"/>
              <w:rPr>
                <w:rFonts w:ascii="Arial Narrow" w:hAnsi="Arial Narrow"/>
              </w:rPr>
            </w:pPr>
          </w:p>
        </w:tc>
        <w:tc>
          <w:tcPr>
            <w:tcW w:w="1467" w:type="dxa"/>
          </w:tcPr>
          <w:p w14:paraId="28BB32BB" w14:textId="77777777" w:rsidR="00AC4060" w:rsidRPr="004E3A5F" w:rsidRDefault="00AC4060" w:rsidP="00187B96">
            <w:pPr>
              <w:pStyle w:val="TableParagraph"/>
              <w:rPr>
                <w:rFonts w:ascii="Arial Narrow" w:hAnsi="Arial Narrow"/>
              </w:rPr>
            </w:pPr>
          </w:p>
        </w:tc>
        <w:tc>
          <w:tcPr>
            <w:tcW w:w="1705" w:type="dxa"/>
          </w:tcPr>
          <w:p w14:paraId="3095E608" w14:textId="77777777" w:rsidR="00AC4060" w:rsidRPr="004E3A5F" w:rsidRDefault="00AC4060" w:rsidP="00187B96">
            <w:pPr>
              <w:pStyle w:val="TableParagraph"/>
              <w:rPr>
                <w:rFonts w:ascii="Arial Narrow" w:hAnsi="Arial Narrow"/>
              </w:rPr>
            </w:pPr>
          </w:p>
        </w:tc>
        <w:tc>
          <w:tcPr>
            <w:tcW w:w="1745" w:type="dxa"/>
          </w:tcPr>
          <w:p w14:paraId="01A6A04B" w14:textId="77777777" w:rsidR="00AC4060" w:rsidRPr="004E3A5F" w:rsidRDefault="00AC4060" w:rsidP="00187B96">
            <w:pPr>
              <w:pStyle w:val="TableParagraph"/>
              <w:rPr>
                <w:rFonts w:ascii="Arial Narrow" w:hAnsi="Arial Narrow"/>
              </w:rPr>
            </w:pPr>
          </w:p>
        </w:tc>
        <w:tc>
          <w:tcPr>
            <w:tcW w:w="2681" w:type="dxa"/>
          </w:tcPr>
          <w:p w14:paraId="7060197C" w14:textId="77777777" w:rsidR="00AC4060" w:rsidRPr="004E3A5F" w:rsidRDefault="00AC4060" w:rsidP="00F23EA1">
            <w:pPr>
              <w:pStyle w:val="TableParagraph"/>
              <w:numPr>
                <w:ilvl w:val="0"/>
                <w:numId w:val="21"/>
              </w:numPr>
              <w:tabs>
                <w:tab w:val="left" w:pos="495"/>
                <w:tab w:val="left" w:pos="496"/>
              </w:tabs>
              <w:spacing w:line="219" w:lineRule="exact"/>
              <w:ind w:hanging="361"/>
              <w:rPr>
                <w:rFonts w:ascii="Arial Narrow" w:hAnsi="Arial Narrow"/>
              </w:rPr>
            </w:pPr>
            <w:r w:rsidRPr="004E3A5F">
              <w:rPr>
                <w:rFonts w:ascii="Arial Narrow" w:hAnsi="Arial Narrow"/>
              </w:rPr>
              <w:t>Cargo_revisor</w:t>
            </w:r>
          </w:p>
          <w:p w14:paraId="31BEABC0" w14:textId="77777777" w:rsidR="00AC4060" w:rsidRPr="004E3A5F" w:rsidRDefault="00AC4060" w:rsidP="00F23EA1">
            <w:pPr>
              <w:pStyle w:val="TableParagraph"/>
              <w:numPr>
                <w:ilvl w:val="0"/>
                <w:numId w:val="21"/>
              </w:numPr>
              <w:tabs>
                <w:tab w:val="left" w:pos="495"/>
                <w:tab w:val="left" w:pos="496"/>
              </w:tabs>
              <w:spacing w:before="2"/>
              <w:ind w:hanging="361"/>
              <w:rPr>
                <w:rFonts w:ascii="Arial Narrow" w:hAnsi="Arial Narrow"/>
              </w:rPr>
            </w:pPr>
            <w:r w:rsidRPr="004E3A5F">
              <w:rPr>
                <w:rFonts w:ascii="Arial Narrow" w:hAnsi="Arial Narrow"/>
              </w:rPr>
              <w:t>Nombre_firmante</w:t>
            </w:r>
          </w:p>
          <w:p w14:paraId="7ACFB3F2" w14:textId="77777777" w:rsidR="00AC4060" w:rsidRPr="004E3A5F" w:rsidRDefault="00AC4060" w:rsidP="00F23EA1">
            <w:pPr>
              <w:pStyle w:val="TableParagraph"/>
              <w:numPr>
                <w:ilvl w:val="0"/>
                <w:numId w:val="21"/>
              </w:numPr>
              <w:tabs>
                <w:tab w:val="left" w:pos="495"/>
                <w:tab w:val="left" w:pos="496"/>
              </w:tabs>
              <w:spacing w:before="1"/>
              <w:ind w:hanging="361"/>
              <w:rPr>
                <w:rFonts w:ascii="Arial Narrow" w:hAnsi="Arial Narrow"/>
              </w:rPr>
            </w:pPr>
            <w:r w:rsidRPr="004E3A5F">
              <w:rPr>
                <w:rFonts w:ascii="Arial Narrow" w:hAnsi="Arial Narrow"/>
              </w:rPr>
              <w:t>Cargo_firmante</w:t>
            </w:r>
          </w:p>
          <w:p w14:paraId="0D374AE5" w14:textId="77777777" w:rsidR="00AC4060" w:rsidRPr="004E3A5F" w:rsidRDefault="00AC4060" w:rsidP="00F23EA1">
            <w:pPr>
              <w:pStyle w:val="TableParagraph"/>
              <w:numPr>
                <w:ilvl w:val="0"/>
                <w:numId w:val="21"/>
              </w:numPr>
              <w:tabs>
                <w:tab w:val="left" w:pos="495"/>
                <w:tab w:val="left" w:pos="496"/>
              </w:tabs>
              <w:spacing w:before="2"/>
              <w:ind w:hanging="361"/>
              <w:rPr>
                <w:rFonts w:ascii="Arial Narrow" w:hAnsi="Arial Narrow"/>
              </w:rPr>
            </w:pPr>
            <w:r w:rsidRPr="004E3A5F">
              <w:rPr>
                <w:rFonts w:ascii="Arial Narrow" w:hAnsi="Arial Narrow"/>
                <w:w w:val="95"/>
              </w:rPr>
              <w:t>Palabras_clave_documento</w:t>
            </w:r>
          </w:p>
        </w:tc>
      </w:tr>
      <w:tr w:rsidR="00AC4060" w:rsidRPr="004E3A5F" w14:paraId="319C5AF8" w14:textId="77777777" w:rsidTr="008F669B">
        <w:tblPrEx>
          <w:tblLook w:val="04A0" w:firstRow="1" w:lastRow="0" w:firstColumn="1" w:lastColumn="0" w:noHBand="0" w:noVBand="1"/>
        </w:tblPrEx>
        <w:trPr>
          <w:trHeight w:val="2279"/>
        </w:trPr>
        <w:tc>
          <w:tcPr>
            <w:tcW w:w="1809" w:type="dxa"/>
          </w:tcPr>
          <w:p w14:paraId="12C63295" w14:textId="77777777" w:rsidR="00AC4060" w:rsidRPr="004E3A5F" w:rsidRDefault="00AC4060" w:rsidP="00187B96">
            <w:pPr>
              <w:pStyle w:val="TableParagraph"/>
              <w:ind w:left="107"/>
              <w:rPr>
                <w:rFonts w:ascii="Arial Narrow" w:hAnsi="Arial Narrow"/>
                <w:b/>
              </w:rPr>
            </w:pPr>
            <w:r w:rsidRPr="004E3A5F">
              <w:rPr>
                <w:rFonts w:ascii="Arial Narrow" w:hAnsi="Arial Narrow"/>
                <w:b/>
                <w:w w:val="115"/>
              </w:rPr>
              <w:lastRenderedPageBreak/>
              <w:t>Fiabilidad</w:t>
            </w:r>
          </w:p>
        </w:tc>
        <w:tc>
          <w:tcPr>
            <w:tcW w:w="1467" w:type="dxa"/>
          </w:tcPr>
          <w:p w14:paraId="07E7BF10" w14:textId="77777777" w:rsidR="00AC4060" w:rsidRPr="004E3A5F" w:rsidRDefault="00AC4060" w:rsidP="00187B96">
            <w:pPr>
              <w:pStyle w:val="TableParagraph"/>
              <w:spacing w:line="244" w:lineRule="auto"/>
              <w:ind w:left="105" w:right="153"/>
              <w:rPr>
                <w:rFonts w:ascii="Arial Narrow" w:hAnsi="Arial Narrow"/>
              </w:rPr>
            </w:pPr>
            <w:r w:rsidRPr="004E3A5F">
              <w:rPr>
                <w:rFonts w:ascii="Arial Narrow" w:hAnsi="Arial Narrow"/>
              </w:rPr>
              <w:t>Que refleja</w:t>
            </w:r>
            <w:r w:rsidRPr="004E3A5F">
              <w:rPr>
                <w:rFonts w:ascii="Arial Narrow" w:hAnsi="Arial Narrow"/>
                <w:spacing w:val="1"/>
              </w:rPr>
              <w:t xml:space="preserve"> </w:t>
            </w:r>
            <w:r w:rsidRPr="004E3A5F">
              <w:rPr>
                <w:rFonts w:ascii="Arial Narrow" w:hAnsi="Arial Narrow"/>
              </w:rPr>
              <w:t>de manera</w:t>
            </w:r>
            <w:r w:rsidRPr="004E3A5F">
              <w:rPr>
                <w:rFonts w:ascii="Arial Narrow" w:hAnsi="Arial Narrow"/>
                <w:spacing w:val="1"/>
              </w:rPr>
              <w:t xml:space="preserve"> </w:t>
            </w:r>
            <w:r w:rsidRPr="004E3A5F">
              <w:rPr>
                <w:rFonts w:ascii="Arial Narrow" w:hAnsi="Arial Narrow"/>
              </w:rPr>
              <w:t>exacta y</w:t>
            </w:r>
            <w:r w:rsidRPr="004E3A5F">
              <w:rPr>
                <w:rFonts w:ascii="Arial Narrow" w:hAnsi="Arial Narrow"/>
                <w:spacing w:val="1"/>
              </w:rPr>
              <w:t xml:space="preserve"> </w:t>
            </w:r>
            <w:r w:rsidRPr="004E3A5F">
              <w:rPr>
                <w:rFonts w:ascii="Arial Narrow" w:hAnsi="Arial Narrow"/>
              </w:rPr>
              <w:t>completa la</w:t>
            </w:r>
            <w:r w:rsidRPr="004E3A5F">
              <w:rPr>
                <w:rFonts w:ascii="Arial Narrow" w:hAnsi="Arial Narrow"/>
                <w:spacing w:val="1"/>
              </w:rPr>
              <w:t xml:space="preserve"> </w:t>
            </w:r>
            <w:r w:rsidRPr="004E3A5F">
              <w:rPr>
                <w:rFonts w:ascii="Arial Narrow" w:hAnsi="Arial Narrow"/>
                <w:w w:val="95"/>
              </w:rPr>
              <w:t>ejecución</w:t>
            </w:r>
            <w:r w:rsidRPr="004E3A5F">
              <w:rPr>
                <w:rFonts w:ascii="Arial Narrow" w:hAnsi="Arial Narrow"/>
                <w:spacing w:val="3"/>
                <w:w w:val="95"/>
              </w:rPr>
              <w:t xml:space="preserve"> </w:t>
            </w:r>
            <w:r w:rsidRPr="004E3A5F">
              <w:rPr>
                <w:rFonts w:ascii="Arial Narrow" w:hAnsi="Arial Narrow"/>
                <w:w w:val="95"/>
              </w:rPr>
              <w:t>de</w:t>
            </w:r>
            <w:r w:rsidRPr="004E3A5F">
              <w:rPr>
                <w:rFonts w:ascii="Arial Narrow" w:hAnsi="Arial Narrow"/>
                <w:spacing w:val="1"/>
                <w:w w:val="95"/>
              </w:rPr>
              <w:t xml:space="preserve"> </w:t>
            </w:r>
            <w:r w:rsidRPr="004E3A5F">
              <w:rPr>
                <w:rFonts w:ascii="Arial Narrow" w:hAnsi="Arial Narrow"/>
                <w:w w:val="95"/>
              </w:rPr>
              <w:t>actividades u</w:t>
            </w:r>
            <w:r w:rsidRPr="004E3A5F">
              <w:rPr>
                <w:rFonts w:ascii="Arial Narrow" w:hAnsi="Arial Narrow"/>
                <w:spacing w:val="-39"/>
                <w:w w:val="95"/>
              </w:rPr>
              <w:t xml:space="preserve"> </w:t>
            </w:r>
            <w:r w:rsidRPr="004E3A5F">
              <w:rPr>
                <w:rFonts w:ascii="Arial Narrow" w:hAnsi="Arial Narrow"/>
                <w:w w:val="95"/>
              </w:rPr>
              <w:t>operaciones.</w:t>
            </w:r>
          </w:p>
        </w:tc>
        <w:tc>
          <w:tcPr>
            <w:tcW w:w="1705" w:type="dxa"/>
          </w:tcPr>
          <w:p w14:paraId="7B789218" w14:textId="77777777" w:rsidR="00AC4060" w:rsidRPr="004E3A5F" w:rsidRDefault="00AC4060" w:rsidP="00187B96">
            <w:pPr>
              <w:pStyle w:val="TableParagraph"/>
              <w:ind w:left="107"/>
              <w:rPr>
                <w:rFonts w:ascii="Arial Narrow" w:hAnsi="Arial Narrow"/>
              </w:rPr>
            </w:pPr>
            <w:r w:rsidRPr="004E3A5F">
              <w:rPr>
                <w:rFonts w:ascii="Arial Narrow" w:hAnsi="Arial Narrow"/>
              </w:rPr>
              <w:t>Fiabilidad</w:t>
            </w:r>
          </w:p>
        </w:tc>
        <w:tc>
          <w:tcPr>
            <w:tcW w:w="1745" w:type="dxa"/>
          </w:tcPr>
          <w:p w14:paraId="49EE6CE6" w14:textId="77777777" w:rsidR="00AC4060" w:rsidRPr="004E3A5F" w:rsidRDefault="00AC4060" w:rsidP="00F23EA1">
            <w:pPr>
              <w:pStyle w:val="TableParagraph"/>
              <w:numPr>
                <w:ilvl w:val="0"/>
                <w:numId w:val="20"/>
              </w:numPr>
              <w:tabs>
                <w:tab w:val="left" w:pos="258"/>
              </w:tabs>
              <w:spacing w:line="242" w:lineRule="auto"/>
              <w:ind w:right="289"/>
              <w:jc w:val="both"/>
              <w:rPr>
                <w:rFonts w:ascii="Arial Narrow" w:hAnsi="Arial Narrow"/>
              </w:rPr>
            </w:pPr>
            <w:r w:rsidRPr="004E3A5F">
              <w:rPr>
                <w:rFonts w:ascii="Arial Narrow" w:hAnsi="Arial Narrow"/>
                <w:w w:val="95"/>
              </w:rPr>
              <w:t>Código seguro</w:t>
            </w:r>
            <w:r w:rsidRPr="004E3A5F">
              <w:rPr>
                <w:rFonts w:ascii="Arial Narrow" w:hAnsi="Arial Narrow"/>
                <w:spacing w:val="1"/>
                <w:w w:val="95"/>
              </w:rPr>
              <w:t xml:space="preserve"> </w:t>
            </w:r>
            <w:r w:rsidRPr="004E3A5F">
              <w:rPr>
                <w:rFonts w:ascii="Arial Narrow" w:hAnsi="Arial Narrow"/>
                <w:w w:val="95"/>
              </w:rPr>
              <w:t>de verificación</w:t>
            </w:r>
            <w:r w:rsidRPr="004E3A5F">
              <w:rPr>
                <w:rFonts w:ascii="Arial Narrow" w:hAnsi="Arial Narrow"/>
                <w:spacing w:val="-39"/>
                <w:w w:val="95"/>
              </w:rPr>
              <w:t xml:space="preserve"> </w:t>
            </w:r>
            <w:r w:rsidRPr="004E3A5F">
              <w:rPr>
                <w:rFonts w:ascii="Arial Narrow" w:hAnsi="Arial Narrow"/>
              </w:rPr>
              <w:t>(CSV).</w:t>
            </w:r>
          </w:p>
          <w:p w14:paraId="5AD4891F" w14:textId="77777777" w:rsidR="00AC4060" w:rsidRPr="004E3A5F" w:rsidRDefault="00AC4060" w:rsidP="00F23EA1">
            <w:pPr>
              <w:pStyle w:val="TableParagraph"/>
              <w:numPr>
                <w:ilvl w:val="0"/>
                <w:numId w:val="20"/>
              </w:numPr>
              <w:tabs>
                <w:tab w:val="left" w:pos="258"/>
              </w:tabs>
              <w:spacing w:before="2" w:line="244" w:lineRule="auto"/>
              <w:ind w:right="216"/>
              <w:rPr>
                <w:rFonts w:ascii="Arial Narrow" w:hAnsi="Arial Narrow"/>
              </w:rPr>
            </w:pPr>
            <w:r w:rsidRPr="004E3A5F">
              <w:rPr>
                <w:rFonts w:ascii="Arial Narrow" w:hAnsi="Arial Narrow"/>
                <w:w w:val="95"/>
              </w:rPr>
              <w:t>Procedimientos</w:t>
            </w:r>
            <w:r w:rsidRPr="004E3A5F">
              <w:rPr>
                <w:rFonts w:ascii="Arial Narrow" w:hAnsi="Arial Narrow"/>
                <w:spacing w:val="-39"/>
                <w:w w:val="95"/>
              </w:rPr>
              <w:t xml:space="preserve"> </w:t>
            </w:r>
            <w:r w:rsidRPr="004E3A5F">
              <w:rPr>
                <w:rFonts w:ascii="Arial Narrow" w:hAnsi="Arial Narrow"/>
              </w:rPr>
              <w:t>Internos</w:t>
            </w:r>
          </w:p>
          <w:p w14:paraId="269D54BD" w14:textId="77777777" w:rsidR="00AC4060" w:rsidRPr="004E3A5F" w:rsidRDefault="00AC4060" w:rsidP="00F23EA1">
            <w:pPr>
              <w:pStyle w:val="TableParagraph"/>
              <w:numPr>
                <w:ilvl w:val="0"/>
                <w:numId w:val="20"/>
              </w:numPr>
              <w:tabs>
                <w:tab w:val="left" w:pos="258"/>
              </w:tabs>
              <w:spacing w:line="244" w:lineRule="auto"/>
              <w:ind w:right="368"/>
              <w:rPr>
                <w:rFonts w:ascii="Arial Narrow" w:hAnsi="Arial Narrow"/>
              </w:rPr>
            </w:pPr>
            <w:r w:rsidRPr="004E3A5F">
              <w:rPr>
                <w:rFonts w:ascii="Arial Narrow" w:hAnsi="Arial Narrow"/>
                <w:w w:val="95"/>
              </w:rPr>
              <w:t>Definición</w:t>
            </w:r>
            <w:r w:rsidRPr="004E3A5F">
              <w:rPr>
                <w:rFonts w:ascii="Arial Narrow" w:hAnsi="Arial Narrow"/>
                <w:spacing w:val="8"/>
                <w:w w:val="95"/>
              </w:rPr>
              <w:t xml:space="preserve"> </w:t>
            </w:r>
            <w:r w:rsidRPr="004E3A5F">
              <w:rPr>
                <w:rFonts w:ascii="Arial Narrow" w:hAnsi="Arial Narrow"/>
                <w:w w:val="95"/>
              </w:rPr>
              <w:t>de</w:t>
            </w:r>
            <w:r w:rsidRPr="004E3A5F">
              <w:rPr>
                <w:rFonts w:ascii="Arial Narrow" w:hAnsi="Arial Narrow"/>
                <w:spacing w:val="-38"/>
                <w:w w:val="95"/>
              </w:rPr>
              <w:t xml:space="preserve"> </w:t>
            </w:r>
            <w:r w:rsidRPr="004E3A5F">
              <w:rPr>
                <w:rFonts w:ascii="Arial Narrow" w:hAnsi="Arial Narrow"/>
              </w:rPr>
              <w:t>Roles y</w:t>
            </w:r>
            <w:r w:rsidRPr="004E3A5F">
              <w:rPr>
                <w:rFonts w:ascii="Arial Narrow" w:hAnsi="Arial Narrow"/>
                <w:spacing w:val="1"/>
              </w:rPr>
              <w:t xml:space="preserve"> </w:t>
            </w:r>
            <w:r w:rsidRPr="004E3A5F">
              <w:rPr>
                <w:rFonts w:ascii="Arial Narrow" w:hAnsi="Arial Narrow"/>
              </w:rPr>
              <w:t>Permisos.</w:t>
            </w:r>
            <w:r w:rsidRPr="004E3A5F">
              <w:rPr>
                <w:rFonts w:ascii="Arial Narrow" w:hAnsi="Arial Narrow"/>
                <w:spacing w:val="1"/>
              </w:rPr>
              <w:t xml:space="preserve"> </w:t>
            </w:r>
            <w:r w:rsidRPr="004E3A5F">
              <w:rPr>
                <w:rFonts w:ascii="Arial Narrow" w:hAnsi="Arial Narrow"/>
              </w:rPr>
              <w:t>Estampa de</w:t>
            </w:r>
            <w:r w:rsidRPr="004E3A5F">
              <w:rPr>
                <w:rFonts w:ascii="Arial Narrow" w:hAnsi="Arial Narrow"/>
                <w:spacing w:val="1"/>
              </w:rPr>
              <w:t xml:space="preserve"> </w:t>
            </w:r>
            <w:r w:rsidRPr="004E3A5F">
              <w:rPr>
                <w:rFonts w:ascii="Arial Narrow" w:hAnsi="Arial Narrow"/>
              </w:rPr>
              <w:t>tiempo.</w:t>
            </w:r>
          </w:p>
        </w:tc>
        <w:tc>
          <w:tcPr>
            <w:tcW w:w="2681" w:type="dxa"/>
          </w:tcPr>
          <w:p w14:paraId="350C0B04" w14:textId="77777777" w:rsidR="00AC4060" w:rsidRPr="004E3A5F" w:rsidRDefault="00AC4060" w:rsidP="00187B96">
            <w:pPr>
              <w:pStyle w:val="TableParagraph"/>
              <w:spacing w:line="215" w:lineRule="exact"/>
              <w:ind w:left="106"/>
              <w:rPr>
                <w:rFonts w:ascii="Arial Narrow" w:hAnsi="Arial Narrow"/>
                <w:b/>
              </w:rPr>
            </w:pPr>
            <w:r w:rsidRPr="004E3A5F">
              <w:rPr>
                <w:rFonts w:ascii="Arial Narrow" w:hAnsi="Arial Narrow"/>
                <w:b/>
                <w:w w:val="105"/>
              </w:rPr>
              <w:t>Documento</w:t>
            </w:r>
          </w:p>
          <w:p w14:paraId="2A0F6D33" w14:textId="77777777" w:rsidR="00AC4060" w:rsidRPr="004E3A5F" w:rsidRDefault="00AC4060" w:rsidP="00F23EA1">
            <w:pPr>
              <w:pStyle w:val="TableParagraph"/>
              <w:numPr>
                <w:ilvl w:val="0"/>
                <w:numId w:val="19"/>
              </w:numPr>
              <w:tabs>
                <w:tab w:val="left" w:pos="495"/>
                <w:tab w:val="left" w:pos="496"/>
              </w:tabs>
              <w:spacing w:line="216" w:lineRule="exact"/>
              <w:ind w:hanging="361"/>
              <w:rPr>
                <w:rFonts w:ascii="Arial Narrow" w:hAnsi="Arial Narrow"/>
              </w:rPr>
            </w:pPr>
            <w:r w:rsidRPr="004E3A5F">
              <w:rPr>
                <w:rFonts w:ascii="Arial Narrow" w:hAnsi="Arial Narrow"/>
              </w:rPr>
              <w:t>Nombre_productor_autor</w:t>
            </w:r>
          </w:p>
          <w:p w14:paraId="2CDD01B7" w14:textId="77777777" w:rsidR="00AC4060" w:rsidRPr="004E3A5F" w:rsidRDefault="00AC4060" w:rsidP="00F23EA1">
            <w:pPr>
              <w:pStyle w:val="TableParagraph"/>
              <w:numPr>
                <w:ilvl w:val="0"/>
                <w:numId w:val="19"/>
              </w:numPr>
              <w:tabs>
                <w:tab w:val="left" w:pos="495"/>
                <w:tab w:val="left" w:pos="496"/>
              </w:tabs>
              <w:ind w:hanging="361"/>
              <w:rPr>
                <w:rFonts w:ascii="Arial Narrow" w:hAnsi="Arial Narrow"/>
              </w:rPr>
            </w:pPr>
            <w:r w:rsidRPr="004E3A5F">
              <w:rPr>
                <w:rFonts w:ascii="Arial Narrow" w:hAnsi="Arial Narrow"/>
              </w:rPr>
              <w:t>Cargo_productor_autor</w:t>
            </w:r>
          </w:p>
          <w:p w14:paraId="35978832" w14:textId="77777777" w:rsidR="00AC4060" w:rsidRPr="004E3A5F" w:rsidRDefault="00AC4060" w:rsidP="00F23EA1">
            <w:pPr>
              <w:pStyle w:val="TableParagraph"/>
              <w:numPr>
                <w:ilvl w:val="0"/>
                <w:numId w:val="19"/>
              </w:numPr>
              <w:tabs>
                <w:tab w:val="left" w:pos="495"/>
                <w:tab w:val="left" w:pos="496"/>
              </w:tabs>
              <w:spacing w:before="3"/>
              <w:ind w:hanging="361"/>
              <w:rPr>
                <w:rFonts w:ascii="Arial Narrow" w:hAnsi="Arial Narrow"/>
              </w:rPr>
            </w:pPr>
            <w:r w:rsidRPr="004E3A5F">
              <w:rPr>
                <w:rFonts w:ascii="Arial Narrow" w:hAnsi="Arial Narrow"/>
              </w:rPr>
              <w:t>Nombre_proyector</w:t>
            </w:r>
          </w:p>
          <w:p w14:paraId="1150C148" w14:textId="77777777" w:rsidR="00AC4060" w:rsidRPr="004E3A5F" w:rsidRDefault="00AC4060" w:rsidP="00F23EA1">
            <w:pPr>
              <w:pStyle w:val="TableParagraph"/>
              <w:numPr>
                <w:ilvl w:val="0"/>
                <w:numId w:val="19"/>
              </w:numPr>
              <w:tabs>
                <w:tab w:val="left" w:pos="495"/>
                <w:tab w:val="left" w:pos="496"/>
              </w:tabs>
              <w:spacing w:before="3"/>
              <w:ind w:hanging="361"/>
              <w:rPr>
                <w:rFonts w:ascii="Arial Narrow" w:hAnsi="Arial Narrow"/>
              </w:rPr>
            </w:pPr>
            <w:r w:rsidRPr="004E3A5F">
              <w:rPr>
                <w:rFonts w:ascii="Arial Narrow" w:hAnsi="Arial Narrow"/>
              </w:rPr>
              <w:t>Cargo_proyector</w:t>
            </w:r>
          </w:p>
          <w:p w14:paraId="621395D6" w14:textId="77777777" w:rsidR="00AC4060" w:rsidRPr="004E3A5F" w:rsidRDefault="00AC4060" w:rsidP="00F23EA1">
            <w:pPr>
              <w:pStyle w:val="TableParagraph"/>
              <w:numPr>
                <w:ilvl w:val="0"/>
                <w:numId w:val="19"/>
              </w:numPr>
              <w:tabs>
                <w:tab w:val="left" w:pos="495"/>
                <w:tab w:val="left" w:pos="496"/>
              </w:tabs>
              <w:ind w:hanging="361"/>
              <w:rPr>
                <w:rFonts w:ascii="Arial Narrow" w:hAnsi="Arial Narrow"/>
              </w:rPr>
            </w:pPr>
            <w:r w:rsidRPr="004E3A5F">
              <w:rPr>
                <w:rFonts w:ascii="Arial Narrow" w:hAnsi="Arial Narrow"/>
              </w:rPr>
              <w:t>Nombre_revisor</w:t>
            </w:r>
          </w:p>
          <w:p w14:paraId="246812CD" w14:textId="77777777" w:rsidR="00AC4060" w:rsidRPr="004E3A5F" w:rsidRDefault="00AC4060" w:rsidP="00F23EA1">
            <w:pPr>
              <w:pStyle w:val="TableParagraph"/>
              <w:numPr>
                <w:ilvl w:val="0"/>
                <w:numId w:val="19"/>
              </w:numPr>
              <w:tabs>
                <w:tab w:val="left" w:pos="495"/>
                <w:tab w:val="left" w:pos="496"/>
              </w:tabs>
              <w:spacing w:before="3"/>
              <w:ind w:hanging="361"/>
              <w:rPr>
                <w:rFonts w:ascii="Arial Narrow" w:hAnsi="Arial Narrow"/>
              </w:rPr>
            </w:pPr>
            <w:r w:rsidRPr="004E3A5F">
              <w:rPr>
                <w:rFonts w:ascii="Arial Narrow" w:hAnsi="Arial Narrow"/>
              </w:rPr>
              <w:t>Cargo_revisor</w:t>
            </w:r>
          </w:p>
          <w:p w14:paraId="47A61711" w14:textId="77777777" w:rsidR="00AC4060" w:rsidRPr="004E3A5F" w:rsidRDefault="00AC4060" w:rsidP="00F23EA1">
            <w:pPr>
              <w:pStyle w:val="TableParagraph"/>
              <w:numPr>
                <w:ilvl w:val="0"/>
                <w:numId w:val="19"/>
              </w:numPr>
              <w:tabs>
                <w:tab w:val="left" w:pos="495"/>
                <w:tab w:val="left" w:pos="496"/>
              </w:tabs>
              <w:spacing w:before="1"/>
              <w:ind w:hanging="361"/>
              <w:rPr>
                <w:rFonts w:ascii="Arial Narrow" w:hAnsi="Arial Narrow"/>
              </w:rPr>
            </w:pPr>
            <w:r w:rsidRPr="004E3A5F">
              <w:rPr>
                <w:rFonts w:ascii="Arial Narrow" w:hAnsi="Arial Narrow"/>
              </w:rPr>
              <w:t>Nombre_firmante</w:t>
            </w:r>
          </w:p>
          <w:p w14:paraId="49CFC3C9" w14:textId="77777777" w:rsidR="00AC4060" w:rsidRPr="004E3A5F" w:rsidRDefault="00AC4060" w:rsidP="00F23EA1">
            <w:pPr>
              <w:pStyle w:val="TableParagraph"/>
              <w:numPr>
                <w:ilvl w:val="0"/>
                <w:numId w:val="19"/>
              </w:numPr>
              <w:tabs>
                <w:tab w:val="left" w:pos="495"/>
                <w:tab w:val="left" w:pos="496"/>
              </w:tabs>
              <w:spacing w:before="2"/>
              <w:ind w:hanging="361"/>
              <w:rPr>
                <w:rFonts w:ascii="Arial Narrow" w:hAnsi="Arial Narrow"/>
              </w:rPr>
            </w:pPr>
            <w:r w:rsidRPr="004E3A5F">
              <w:rPr>
                <w:rFonts w:ascii="Arial Narrow" w:hAnsi="Arial Narrow"/>
              </w:rPr>
              <w:t>Cargo_firmante</w:t>
            </w:r>
          </w:p>
          <w:p w14:paraId="4296E357" w14:textId="77777777" w:rsidR="00AC4060" w:rsidRPr="004E3A5F" w:rsidRDefault="00AC4060" w:rsidP="00F23EA1">
            <w:pPr>
              <w:pStyle w:val="TableParagraph"/>
              <w:numPr>
                <w:ilvl w:val="0"/>
                <w:numId w:val="19"/>
              </w:numPr>
              <w:tabs>
                <w:tab w:val="left" w:pos="495"/>
                <w:tab w:val="left" w:pos="496"/>
              </w:tabs>
              <w:spacing w:before="3"/>
              <w:ind w:hanging="361"/>
              <w:rPr>
                <w:rFonts w:ascii="Arial Narrow" w:hAnsi="Arial Narrow"/>
              </w:rPr>
            </w:pPr>
            <w:r w:rsidRPr="004E3A5F">
              <w:rPr>
                <w:rFonts w:ascii="Arial Narrow" w:hAnsi="Arial Narrow"/>
                <w:w w:val="95"/>
              </w:rPr>
              <w:t>Palabras_clave_documento</w:t>
            </w:r>
          </w:p>
        </w:tc>
      </w:tr>
      <w:tr w:rsidR="00AC4060" w:rsidRPr="004E3A5F" w14:paraId="6800E508" w14:textId="77777777" w:rsidTr="00AC4060">
        <w:tblPrEx>
          <w:tblLook w:val="04A0" w:firstRow="1" w:lastRow="0" w:firstColumn="1" w:lastColumn="0" w:noHBand="0" w:noVBand="1"/>
        </w:tblPrEx>
        <w:trPr>
          <w:trHeight w:val="1072"/>
        </w:trPr>
        <w:tc>
          <w:tcPr>
            <w:tcW w:w="1809" w:type="dxa"/>
          </w:tcPr>
          <w:p w14:paraId="565AB82E" w14:textId="77777777" w:rsidR="00AC4060" w:rsidRPr="004E3A5F" w:rsidRDefault="00AC4060" w:rsidP="00187B96">
            <w:pPr>
              <w:pStyle w:val="TableParagraph"/>
              <w:spacing w:before="1"/>
              <w:ind w:left="107"/>
              <w:rPr>
                <w:rFonts w:ascii="Arial Narrow" w:hAnsi="Arial Narrow"/>
                <w:b/>
              </w:rPr>
            </w:pPr>
            <w:r w:rsidRPr="004E3A5F">
              <w:rPr>
                <w:rFonts w:ascii="Arial Narrow" w:hAnsi="Arial Narrow"/>
                <w:b/>
                <w:w w:val="110"/>
              </w:rPr>
              <w:t>Integridad</w:t>
            </w:r>
          </w:p>
        </w:tc>
        <w:tc>
          <w:tcPr>
            <w:tcW w:w="1467" w:type="dxa"/>
          </w:tcPr>
          <w:p w14:paraId="71589F9D" w14:textId="77777777" w:rsidR="00AC4060" w:rsidRPr="004E3A5F" w:rsidRDefault="00AC4060" w:rsidP="00187B96">
            <w:pPr>
              <w:pStyle w:val="TableParagraph"/>
              <w:spacing w:line="244" w:lineRule="auto"/>
              <w:ind w:left="105" w:right="183"/>
              <w:rPr>
                <w:rFonts w:ascii="Arial Narrow" w:hAnsi="Arial Narrow"/>
              </w:rPr>
            </w:pPr>
            <w:r w:rsidRPr="004E3A5F">
              <w:rPr>
                <w:rFonts w:ascii="Arial Narrow" w:hAnsi="Arial Narrow"/>
              </w:rPr>
              <w:t>Que se</w:t>
            </w:r>
            <w:r w:rsidRPr="004E3A5F">
              <w:rPr>
                <w:rFonts w:ascii="Arial Narrow" w:hAnsi="Arial Narrow"/>
                <w:spacing w:val="1"/>
              </w:rPr>
              <w:t xml:space="preserve"> </w:t>
            </w:r>
            <w:r w:rsidRPr="004E3A5F">
              <w:rPr>
                <w:rFonts w:ascii="Arial Narrow" w:hAnsi="Arial Narrow"/>
              </w:rPr>
              <w:t>encuentra</w:t>
            </w:r>
            <w:r w:rsidRPr="004E3A5F">
              <w:rPr>
                <w:rFonts w:ascii="Arial Narrow" w:hAnsi="Arial Narrow"/>
                <w:spacing w:val="1"/>
              </w:rPr>
              <w:t xml:space="preserve"> </w:t>
            </w:r>
            <w:r w:rsidRPr="004E3A5F">
              <w:rPr>
                <w:rFonts w:ascii="Arial Narrow" w:hAnsi="Arial Narrow"/>
              </w:rPr>
              <w:t>completo y</w:t>
            </w:r>
            <w:r w:rsidRPr="004E3A5F">
              <w:rPr>
                <w:rFonts w:ascii="Arial Narrow" w:hAnsi="Arial Narrow"/>
                <w:spacing w:val="1"/>
              </w:rPr>
              <w:t xml:space="preserve"> </w:t>
            </w:r>
            <w:r w:rsidRPr="004E3A5F">
              <w:rPr>
                <w:rFonts w:ascii="Arial Narrow" w:hAnsi="Arial Narrow"/>
              </w:rPr>
              <w:t>sin</w:t>
            </w:r>
            <w:r w:rsidRPr="004E3A5F">
              <w:rPr>
                <w:rFonts w:ascii="Arial Narrow" w:hAnsi="Arial Narrow"/>
                <w:spacing w:val="1"/>
              </w:rPr>
              <w:t xml:space="preserve"> </w:t>
            </w:r>
            <w:r w:rsidRPr="004E3A5F">
              <w:rPr>
                <w:rFonts w:ascii="Arial Narrow" w:hAnsi="Arial Narrow"/>
                <w:w w:val="95"/>
              </w:rPr>
              <w:t>alteraciones.</w:t>
            </w:r>
          </w:p>
        </w:tc>
        <w:tc>
          <w:tcPr>
            <w:tcW w:w="1705" w:type="dxa"/>
          </w:tcPr>
          <w:p w14:paraId="6FF0413E" w14:textId="77777777" w:rsidR="00AC4060" w:rsidRPr="004E3A5F" w:rsidRDefault="00AC4060" w:rsidP="00187B96">
            <w:pPr>
              <w:pStyle w:val="TableParagraph"/>
              <w:ind w:left="107"/>
              <w:rPr>
                <w:rFonts w:ascii="Arial Narrow" w:hAnsi="Arial Narrow"/>
              </w:rPr>
            </w:pPr>
            <w:r w:rsidRPr="004E3A5F">
              <w:rPr>
                <w:rFonts w:ascii="Arial Narrow" w:hAnsi="Arial Narrow"/>
              </w:rPr>
              <w:t>Integridad</w:t>
            </w:r>
          </w:p>
        </w:tc>
        <w:tc>
          <w:tcPr>
            <w:tcW w:w="1745" w:type="dxa"/>
          </w:tcPr>
          <w:p w14:paraId="6F03E76C" w14:textId="77777777" w:rsidR="00AC4060" w:rsidRPr="004E3A5F" w:rsidRDefault="00AC4060" w:rsidP="00187B96">
            <w:pPr>
              <w:pStyle w:val="TableParagraph"/>
              <w:spacing w:before="3"/>
              <w:rPr>
                <w:rFonts w:ascii="Arial Narrow" w:hAnsi="Arial Narrow"/>
              </w:rPr>
            </w:pPr>
          </w:p>
          <w:p w14:paraId="03D21CD7" w14:textId="77777777" w:rsidR="00AC4060" w:rsidRPr="004E3A5F" w:rsidRDefault="00AC4060" w:rsidP="00F23EA1">
            <w:pPr>
              <w:pStyle w:val="TableParagraph"/>
              <w:numPr>
                <w:ilvl w:val="0"/>
                <w:numId w:val="18"/>
              </w:numPr>
              <w:tabs>
                <w:tab w:val="left" w:pos="258"/>
              </w:tabs>
              <w:ind w:right="538"/>
              <w:rPr>
                <w:rFonts w:ascii="Arial Narrow" w:hAnsi="Arial Narrow"/>
              </w:rPr>
            </w:pPr>
            <w:r w:rsidRPr="004E3A5F">
              <w:rPr>
                <w:rFonts w:ascii="Arial Narrow" w:hAnsi="Arial Narrow"/>
              </w:rPr>
              <w:t>Firma</w:t>
            </w:r>
            <w:r w:rsidRPr="004E3A5F">
              <w:rPr>
                <w:rFonts w:ascii="Arial Narrow" w:hAnsi="Arial Narrow"/>
                <w:spacing w:val="1"/>
              </w:rPr>
              <w:t xml:space="preserve"> </w:t>
            </w:r>
            <w:r w:rsidRPr="004E3A5F">
              <w:rPr>
                <w:rFonts w:ascii="Arial Narrow" w:hAnsi="Arial Narrow"/>
                <w:w w:val="95"/>
              </w:rPr>
              <w:t>Electrónica</w:t>
            </w:r>
          </w:p>
          <w:p w14:paraId="2EA9084C" w14:textId="77777777" w:rsidR="00AC4060" w:rsidRPr="004E3A5F" w:rsidRDefault="00AC4060" w:rsidP="00F23EA1">
            <w:pPr>
              <w:pStyle w:val="TableParagraph"/>
              <w:numPr>
                <w:ilvl w:val="0"/>
                <w:numId w:val="18"/>
              </w:numPr>
              <w:tabs>
                <w:tab w:val="left" w:pos="258"/>
              </w:tabs>
              <w:spacing w:before="4"/>
              <w:ind w:hanging="153"/>
              <w:rPr>
                <w:rFonts w:ascii="Arial Narrow" w:hAnsi="Arial Narrow"/>
              </w:rPr>
            </w:pPr>
            <w:r w:rsidRPr="004E3A5F">
              <w:rPr>
                <w:rFonts w:ascii="Arial Narrow" w:hAnsi="Arial Narrow"/>
              </w:rPr>
              <w:t>Firma</w:t>
            </w:r>
            <w:r w:rsidRPr="004E3A5F">
              <w:rPr>
                <w:rFonts w:ascii="Arial Narrow" w:hAnsi="Arial Narrow"/>
                <w:spacing w:val="-10"/>
              </w:rPr>
              <w:t xml:space="preserve"> </w:t>
            </w:r>
            <w:r w:rsidRPr="004E3A5F">
              <w:rPr>
                <w:rFonts w:ascii="Arial Narrow" w:hAnsi="Arial Narrow"/>
              </w:rPr>
              <w:t>Digital</w:t>
            </w:r>
          </w:p>
        </w:tc>
        <w:tc>
          <w:tcPr>
            <w:tcW w:w="2681" w:type="dxa"/>
          </w:tcPr>
          <w:p w14:paraId="25B01B2F" w14:textId="77777777" w:rsidR="00AC4060" w:rsidRPr="004E3A5F" w:rsidRDefault="00AC4060" w:rsidP="00187B96">
            <w:pPr>
              <w:pStyle w:val="TableParagraph"/>
              <w:spacing w:before="5"/>
              <w:rPr>
                <w:rFonts w:ascii="Arial Narrow" w:hAnsi="Arial Narrow"/>
              </w:rPr>
            </w:pPr>
          </w:p>
          <w:p w14:paraId="700FB02A" w14:textId="77777777" w:rsidR="00AC4060" w:rsidRPr="004E3A5F" w:rsidRDefault="00AC4060" w:rsidP="00187B96">
            <w:pPr>
              <w:pStyle w:val="TableParagraph"/>
              <w:spacing w:line="214" w:lineRule="exact"/>
              <w:ind w:left="106"/>
              <w:rPr>
                <w:rFonts w:ascii="Arial Narrow" w:hAnsi="Arial Narrow"/>
                <w:b/>
              </w:rPr>
            </w:pPr>
            <w:r w:rsidRPr="004E3A5F">
              <w:rPr>
                <w:rFonts w:ascii="Arial Narrow" w:hAnsi="Arial Narrow"/>
                <w:b/>
                <w:w w:val="105"/>
              </w:rPr>
              <w:t>Documento</w:t>
            </w:r>
          </w:p>
          <w:p w14:paraId="24E63026" w14:textId="77777777" w:rsidR="00AC4060" w:rsidRPr="004E3A5F" w:rsidRDefault="00AC4060" w:rsidP="00F23EA1">
            <w:pPr>
              <w:pStyle w:val="TableParagraph"/>
              <w:numPr>
                <w:ilvl w:val="0"/>
                <w:numId w:val="17"/>
              </w:numPr>
              <w:tabs>
                <w:tab w:val="left" w:pos="495"/>
                <w:tab w:val="left" w:pos="496"/>
              </w:tabs>
              <w:spacing w:line="215" w:lineRule="exact"/>
              <w:ind w:hanging="361"/>
              <w:rPr>
                <w:rFonts w:ascii="Arial Narrow" w:hAnsi="Arial Narrow"/>
              </w:rPr>
            </w:pPr>
            <w:r w:rsidRPr="004E3A5F">
              <w:rPr>
                <w:rFonts w:ascii="Arial Narrow" w:hAnsi="Arial Narrow"/>
                <w:spacing w:val="-1"/>
              </w:rPr>
              <w:t>Valor</w:t>
            </w:r>
            <w:r w:rsidRPr="004E3A5F">
              <w:rPr>
                <w:rFonts w:ascii="Arial Narrow" w:hAnsi="Arial Narrow"/>
                <w:spacing w:val="-8"/>
              </w:rPr>
              <w:t xml:space="preserve"> </w:t>
            </w:r>
            <w:r w:rsidRPr="004E3A5F">
              <w:rPr>
                <w:rFonts w:ascii="Arial Narrow" w:hAnsi="Arial Narrow"/>
                <w:spacing w:val="-1"/>
              </w:rPr>
              <w:t>Huella</w:t>
            </w:r>
          </w:p>
          <w:p w14:paraId="2DD1E312" w14:textId="77777777" w:rsidR="00AC4060" w:rsidRPr="004E3A5F" w:rsidRDefault="00AC4060" w:rsidP="00F23EA1">
            <w:pPr>
              <w:pStyle w:val="TableParagraph"/>
              <w:numPr>
                <w:ilvl w:val="0"/>
                <w:numId w:val="17"/>
              </w:numPr>
              <w:tabs>
                <w:tab w:val="left" w:pos="495"/>
                <w:tab w:val="left" w:pos="496"/>
              </w:tabs>
              <w:spacing w:before="3"/>
              <w:ind w:hanging="361"/>
              <w:rPr>
                <w:rFonts w:ascii="Arial Narrow" w:hAnsi="Arial Narrow"/>
              </w:rPr>
            </w:pPr>
            <w:r w:rsidRPr="004E3A5F">
              <w:rPr>
                <w:rFonts w:ascii="Arial Narrow" w:hAnsi="Arial Narrow"/>
                <w:w w:val="95"/>
              </w:rPr>
              <w:t>Función</w:t>
            </w:r>
            <w:r w:rsidRPr="004E3A5F">
              <w:rPr>
                <w:rFonts w:ascii="Arial Narrow" w:hAnsi="Arial Narrow"/>
                <w:spacing w:val="10"/>
                <w:w w:val="95"/>
              </w:rPr>
              <w:t xml:space="preserve"> </w:t>
            </w:r>
            <w:r w:rsidRPr="004E3A5F">
              <w:rPr>
                <w:rFonts w:ascii="Arial Narrow" w:hAnsi="Arial Narrow"/>
                <w:w w:val="95"/>
              </w:rPr>
              <w:t>Resumen</w:t>
            </w:r>
          </w:p>
        </w:tc>
      </w:tr>
      <w:tr w:rsidR="00AC4060" w:rsidRPr="004E3A5F" w14:paraId="3DE55B07" w14:textId="77777777" w:rsidTr="008F669B">
        <w:tblPrEx>
          <w:tblLook w:val="04A0" w:firstRow="1" w:lastRow="0" w:firstColumn="1" w:lastColumn="0" w:noHBand="0" w:noVBand="1"/>
        </w:tblPrEx>
        <w:trPr>
          <w:trHeight w:val="922"/>
        </w:trPr>
        <w:tc>
          <w:tcPr>
            <w:tcW w:w="1809" w:type="dxa"/>
          </w:tcPr>
          <w:p w14:paraId="055F464A" w14:textId="77777777" w:rsidR="00AC4060" w:rsidRPr="004E3A5F" w:rsidRDefault="00AC4060" w:rsidP="00187B96">
            <w:pPr>
              <w:pStyle w:val="TableParagraph"/>
              <w:spacing w:before="5"/>
              <w:rPr>
                <w:rFonts w:ascii="Arial Narrow" w:hAnsi="Arial Narrow"/>
              </w:rPr>
            </w:pPr>
          </w:p>
          <w:p w14:paraId="33184B51" w14:textId="77777777" w:rsidR="00AC4060" w:rsidRPr="004E3A5F" w:rsidRDefault="00AC4060" w:rsidP="00187B96">
            <w:pPr>
              <w:pStyle w:val="TableParagraph"/>
              <w:spacing w:line="230" w:lineRule="auto"/>
              <w:ind w:left="107" w:right="104"/>
              <w:rPr>
                <w:rFonts w:ascii="Arial Narrow" w:hAnsi="Arial Narrow"/>
                <w:b/>
              </w:rPr>
            </w:pPr>
            <w:r w:rsidRPr="004E3A5F">
              <w:rPr>
                <w:rFonts w:ascii="Arial Narrow" w:hAnsi="Arial Narrow"/>
                <w:b/>
                <w:w w:val="110"/>
              </w:rPr>
              <w:t>Usabilidad</w:t>
            </w:r>
            <w:r w:rsidRPr="004E3A5F">
              <w:rPr>
                <w:rFonts w:ascii="Arial Narrow" w:hAnsi="Arial Narrow"/>
                <w:b/>
                <w:spacing w:val="1"/>
                <w:w w:val="110"/>
              </w:rPr>
              <w:t xml:space="preserve"> </w:t>
            </w:r>
            <w:r w:rsidRPr="004E3A5F">
              <w:rPr>
                <w:rFonts w:ascii="Arial Narrow" w:hAnsi="Arial Narrow"/>
                <w:b/>
                <w:spacing w:val="-1"/>
                <w:w w:val="110"/>
              </w:rPr>
              <w:t>(Disponibilidad)</w:t>
            </w:r>
          </w:p>
        </w:tc>
        <w:tc>
          <w:tcPr>
            <w:tcW w:w="1467" w:type="dxa"/>
          </w:tcPr>
          <w:p w14:paraId="460E3260" w14:textId="77777777" w:rsidR="00AC4060" w:rsidRPr="004E3A5F" w:rsidRDefault="00AC4060" w:rsidP="00187B96">
            <w:pPr>
              <w:pStyle w:val="TableParagraph"/>
              <w:spacing w:before="4"/>
              <w:rPr>
                <w:rFonts w:ascii="Arial Narrow" w:hAnsi="Arial Narrow"/>
              </w:rPr>
            </w:pPr>
          </w:p>
          <w:p w14:paraId="29AF5F73" w14:textId="77777777" w:rsidR="00AC4060" w:rsidRPr="004E3A5F" w:rsidRDefault="00AC4060" w:rsidP="00187B96">
            <w:pPr>
              <w:pStyle w:val="TableParagraph"/>
              <w:spacing w:line="244" w:lineRule="auto"/>
              <w:ind w:left="105" w:right="133"/>
              <w:rPr>
                <w:rFonts w:ascii="Arial Narrow" w:hAnsi="Arial Narrow"/>
              </w:rPr>
            </w:pPr>
            <w:r w:rsidRPr="004E3A5F">
              <w:rPr>
                <w:rFonts w:ascii="Arial Narrow" w:hAnsi="Arial Narrow"/>
                <w:w w:val="95"/>
              </w:rPr>
              <w:t>Que</w:t>
            </w:r>
            <w:r w:rsidRPr="004E3A5F">
              <w:rPr>
                <w:rFonts w:ascii="Arial Narrow" w:hAnsi="Arial Narrow"/>
                <w:spacing w:val="-1"/>
                <w:w w:val="95"/>
              </w:rPr>
              <w:t xml:space="preserve"> </w:t>
            </w:r>
            <w:r w:rsidRPr="004E3A5F">
              <w:rPr>
                <w:rFonts w:ascii="Arial Narrow" w:hAnsi="Arial Narrow"/>
                <w:w w:val="95"/>
              </w:rPr>
              <w:t>se</w:t>
            </w:r>
            <w:r w:rsidRPr="004E3A5F">
              <w:rPr>
                <w:rFonts w:ascii="Arial Narrow" w:hAnsi="Arial Narrow"/>
                <w:spacing w:val="1"/>
                <w:w w:val="95"/>
              </w:rPr>
              <w:t xml:space="preserve"> </w:t>
            </w:r>
            <w:r w:rsidRPr="004E3A5F">
              <w:rPr>
                <w:rFonts w:ascii="Arial Narrow" w:hAnsi="Arial Narrow"/>
                <w:w w:val="95"/>
              </w:rPr>
              <w:t>puede</w:t>
            </w:r>
            <w:r w:rsidRPr="004E3A5F">
              <w:rPr>
                <w:rFonts w:ascii="Arial Narrow" w:hAnsi="Arial Narrow"/>
                <w:spacing w:val="-38"/>
                <w:w w:val="95"/>
              </w:rPr>
              <w:t xml:space="preserve"> </w:t>
            </w:r>
            <w:r w:rsidRPr="004E3A5F">
              <w:rPr>
                <w:rFonts w:ascii="Arial Narrow" w:hAnsi="Arial Narrow"/>
              </w:rPr>
              <w:t>localizar,</w:t>
            </w:r>
            <w:r w:rsidRPr="004E3A5F">
              <w:rPr>
                <w:rFonts w:ascii="Arial Narrow" w:hAnsi="Arial Narrow"/>
                <w:spacing w:val="1"/>
              </w:rPr>
              <w:t xml:space="preserve"> </w:t>
            </w:r>
            <w:r w:rsidRPr="004E3A5F">
              <w:rPr>
                <w:rFonts w:ascii="Arial Narrow" w:hAnsi="Arial Narrow"/>
              </w:rPr>
              <w:t>recuperar,</w:t>
            </w:r>
            <w:r w:rsidRPr="004E3A5F">
              <w:rPr>
                <w:rFonts w:ascii="Arial Narrow" w:hAnsi="Arial Narrow"/>
                <w:spacing w:val="1"/>
              </w:rPr>
              <w:t xml:space="preserve"> </w:t>
            </w:r>
            <w:r w:rsidRPr="004E3A5F">
              <w:rPr>
                <w:rFonts w:ascii="Arial Narrow" w:hAnsi="Arial Narrow"/>
              </w:rPr>
              <w:t>presentar e</w:t>
            </w:r>
            <w:r w:rsidRPr="004E3A5F">
              <w:rPr>
                <w:rFonts w:ascii="Arial Narrow" w:hAnsi="Arial Narrow"/>
                <w:spacing w:val="1"/>
              </w:rPr>
              <w:t xml:space="preserve"> </w:t>
            </w:r>
            <w:r w:rsidRPr="004E3A5F">
              <w:rPr>
                <w:rFonts w:ascii="Arial Narrow" w:hAnsi="Arial Narrow"/>
              </w:rPr>
              <w:t>interpretar.</w:t>
            </w:r>
          </w:p>
        </w:tc>
        <w:tc>
          <w:tcPr>
            <w:tcW w:w="1705" w:type="dxa"/>
          </w:tcPr>
          <w:p w14:paraId="47ED78B2" w14:textId="77777777" w:rsidR="00AC4060" w:rsidRPr="004E3A5F" w:rsidRDefault="00AC4060" w:rsidP="00187B96">
            <w:pPr>
              <w:pStyle w:val="TableParagraph"/>
              <w:spacing w:before="4"/>
              <w:rPr>
                <w:rFonts w:ascii="Arial Narrow" w:hAnsi="Arial Narrow"/>
              </w:rPr>
            </w:pPr>
          </w:p>
          <w:p w14:paraId="7C3C2E29" w14:textId="77777777" w:rsidR="00AC4060" w:rsidRPr="004E3A5F" w:rsidRDefault="00AC4060" w:rsidP="00187B96">
            <w:pPr>
              <w:pStyle w:val="TableParagraph"/>
              <w:ind w:left="107"/>
              <w:rPr>
                <w:rFonts w:ascii="Arial Narrow" w:hAnsi="Arial Narrow"/>
              </w:rPr>
            </w:pPr>
            <w:r w:rsidRPr="004E3A5F">
              <w:rPr>
                <w:rFonts w:ascii="Arial Narrow" w:hAnsi="Arial Narrow"/>
              </w:rPr>
              <w:t>Disponibilidad</w:t>
            </w:r>
          </w:p>
        </w:tc>
        <w:tc>
          <w:tcPr>
            <w:tcW w:w="1745" w:type="dxa"/>
          </w:tcPr>
          <w:p w14:paraId="2BC3D182" w14:textId="77777777" w:rsidR="00AC4060" w:rsidRPr="004E3A5F" w:rsidRDefault="00AC4060" w:rsidP="00187B96">
            <w:pPr>
              <w:pStyle w:val="TableParagraph"/>
              <w:spacing w:before="3"/>
              <w:rPr>
                <w:rFonts w:ascii="Arial Narrow" w:hAnsi="Arial Narrow"/>
              </w:rPr>
            </w:pPr>
          </w:p>
          <w:p w14:paraId="12493063" w14:textId="77777777" w:rsidR="00AC4060" w:rsidRPr="004E3A5F" w:rsidRDefault="00AC4060" w:rsidP="00F23EA1">
            <w:pPr>
              <w:pStyle w:val="TableParagraph"/>
              <w:numPr>
                <w:ilvl w:val="0"/>
                <w:numId w:val="16"/>
              </w:numPr>
              <w:tabs>
                <w:tab w:val="left" w:pos="258"/>
              </w:tabs>
              <w:spacing w:line="242" w:lineRule="auto"/>
              <w:ind w:right="349"/>
              <w:rPr>
                <w:rFonts w:ascii="Arial Narrow" w:hAnsi="Arial Narrow"/>
              </w:rPr>
            </w:pPr>
            <w:r w:rsidRPr="004E3A5F">
              <w:rPr>
                <w:rFonts w:ascii="Arial Narrow" w:hAnsi="Arial Narrow"/>
              </w:rPr>
              <w:t>Técnicas y</w:t>
            </w:r>
            <w:r w:rsidRPr="004E3A5F">
              <w:rPr>
                <w:rFonts w:ascii="Arial Narrow" w:hAnsi="Arial Narrow"/>
                <w:spacing w:val="1"/>
              </w:rPr>
              <w:t xml:space="preserve"> </w:t>
            </w:r>
            <w:r w:rsidRPr="004E3A5F">
              <w:rPr>
                <w:rFonts w:ascii="Arial Narrow" w:hAnsi="Arial Narrow"/>
                <w:spacing w:val="-1"/>
                <w:w w:val="95"/>
              </w:rPr>
              <w:t xml:space="preserve">Estrategias </w:t>
            </w:r>
            <w:r w:rsidRPr="004E3A5F">
              <w:rPr>
                <w:rFonts w:ascii="Arial Narrow" w:hAnsi="Arial Narrow"/>
                <w:w w:val="95"/>
              </w:rPr>
              <w:t>de</w:t>
            </w:r>
            <w:r w:rsidRPr="004E3A5F">
              <w:rPr>
                <w:rFonts w:ascii="Arial Narrow" w:hAnsi="Arial Narrow"/>
                <w:spacing w:val="-39"/>
                <w:w w:val="95"/>
              </w:rPr>
              <w:t xml:space="preserve"> </w:t>
            </w:r>
            <w:r w:rsidRPr="004E3A5F">
              <w:rPr>
                <w:rFonts w:ascii="Arial Narrow" w:hAnsi="Arial Narrow"/>
              </w:rPr>
              <w:t>Preservación</w:t>
            </w:r>
            <w:r w:rsidRPr="004E3A5F">
              <w:rPr>
                <w:rFonts w:ascii="Arial Narrow" w:hAnsi="Arial Narrow"/>
                <w:spacing w:val="-41"/>
              </w:rPr>
              <w:t xml:space="preserve"> </w:t>
            </w:r>
            <w:r w:rsidRPr="004E3A5F">
              <w:rPr>
                <w:rFonts w:ascii="Arial Narrow" w:hAnsi="Arial Narrow"/>
              </w:rPr>
              <w:t>Digital</w:t>
            </w:r>
          </w:p>
        </w:tc>
        <w:tc>
          <w:tcPr>
            <w:tcW w:w="2681" w:type="dxa"/>
          </w:tcPr>
          <w:p w14:paraId="1CD1F65F" w14:textId="77777777" w:rsidR="00AC4060" w:rsidRPr="004E3A5F" w:rsidRDefault="00AC4060" w:rsidP="00187B96">
            <w:pPr>
              <w:pStyle w:val="TableParagraph"/>
              <w:rPr>
                <w:rFonts w:ascii="Arial Narrow" w:hAnsi="Arial Narrow"/>
              </w:rPr>
            </w:pPr>
          </w:p>
        </w:tc>
      </w:tr>
    </w:tbl>
    <w:p w14:paraId="6491A7EC" w14:textId="77777777" w:rsidR="0034380D" w:rsidRPr="004E3A5F" w:rsidRDefault="0034380D" w:rsidP="00746777">
      <w:pPr>
        <w:jc w:val="both"/>
        <w:rPr>
          <w:rFonts w:ascii="Arial Narrow" w:eastAsia="Arial Narrow" w:hAnsi="Arial Narrow" w:cs="Arial Narrow"/>
          <w:b/>
          <w:sz w:val="22"/>
          <w:szCs w:val="22"/>
        </w:rPr>
      </w:pPr>
    </w:p>
    <w:p w14:paraId="0576B9D5" w14:textId="77777777" w:rsidR="008F669B" w:rsidRPr="00724787" w:rsidRDefault="008F669B" w:rsidP="008F669B">
      <w:pPr>
        <w:pStyle w:val="Ttulo"/>
        <w:spacing w:before="0" w:line="244" w:lineRule="auto"/>
        <w:rPr>
          <w:rFonts w:ascii="Arial Narrow" w:hAnsi="Arial Narrow"/>
          <w:b w:val="0"/>
          <w:sz w:val="18"/>
          <w:szCs w:val="22"/>
        </w:rPr>
      </w:pPr>
      <w:r w:rsidRPr="00724787">
        <w:rPr>
          <w:rFonts w:ascii="Arial Narrow" w:hAnsi="Arial Narrow" w:cs="Verdana"/>
          <w:b w:val="0"/>
          <w:sz w:val="18"/>
          <w:szCs w:val="22"/>
          <w:lang w:val="es-CO" w:eastAsia="es-CO"/>
        </w:rPr>
        <w:t xml:space="preserve">Fuente: </w:t>
      </w:r>
      <w:r w:rsidRPr="00724787">
        <w:rPr>
          <w:rFonts w:ascii="Arial Narrow" w:hAnsi="Arial Narrow"/>
          <w:b w:val="0"/>
          <w:w w:val="85"/>
          <w:sz w:val="18"/>
          <w:szCs w:val="22"/>
        </w:rPr>
        <w:t>G.INF.07</w:t>
      </w:r>
      <w:r w:rsidRPr="00724787">
        <w:rPr>
          <w:rFonts w:ascii="Arial Narrow" w:hAnsi="Arial Narrow"/>
          <w:b w:val="0"/>
          <w:spacing w:val="16"/>
          <w:w w:val="85"/>
          <w:sz w:val="18"/>
          <w:szCs w:val="22"/>
        </w:rPr>
        <w:t xml:space="preserve"> </w:t>
      </w:r>
      <w:r w:rsidRPr="00724787">
        <w:rPr>
          <w:rFonts w:ascii="Arial Narrow" w:hAnsi="Arial Narrow"/>
          <w:b w:val="0"/>
          <w:w w:val="85"/>
          <w:sz w:val="18"/>
          <w:szCs w:val="22"/>
        </w:rPr>
        <w:t>Guía</w:t>
      </w:r>
      <w:r w:rsidRPr="00724787">
        <w:rPr>
          <w:rFonts w:ascii="Arial Narrow" w:hAnsi="Arial Narrow"/>
          <w:b w:val="0"/>
          <w:spacing w:val="15"/>
          <w:w w:val="85"/>
          <w:sz w:val="18"/>
          <w:szCs w:val="22"/>
        </w:rPr>
        <w:t xml:space="preserve"> Técnica </w:t>
      </w:r>
      <w:r w:rsidRPr="00724787">
        <w:rPr>
          <w:rFonts w:ascii="Arial Narrow" w:hAnsi="Arial Narrow"/>
          <w:b w:val="0"/>
          <w:w w:val="85"/>
          <w:sz w:val="18"/>
          <w:szCs w:val="22"/>
        </w:rPr>
        <w:t>para</w:t>
      </w:r>
      <w:r w:rsidRPr="00724787">
        <w:rPr>
          <w:rFonts w:ascii="Arial Narrow" w:hAnsi="Arial Narrow"/>
          <w:b w:val="0"/>
          <w:spacing w:val="15"/>
          <w:w w:val="85"/>
          <w:sz w:val="18"/>
          <w:szCs w:val="22"/>
        </w:rPr>
        <w:t xml:space="preserve"> </w:t>
      </w:r>
      <w:r w:rsidRPr="00724787">
        <w:rPr>
          <w:rFonts w:ascii="Arial Narrow" w:hAnsi="Arial Narrow"/>
          <w:b w:val="0"/>
          <w:w w:val="85"/>
          <w:sz w:val="18"/>
          <w:szCs w:val="22"/>
        </w:rPr>
        <w:t>la</w:t>
      </w:r>
      <w:r w:rsidRPr="00724787">
        <w:rPr>
          <w:rFonts w:ascii="Arial Narrow" w:hAnsi="Arial Narrow"/>
          <w:b w:val="0"/>
          <w:spacing w:val="15"/>
          <w:w w:val="85"/>
          <w:sz w:val="18"/>
          <w:szCs w:val="22"/>
        </w:rPr>
        <w:t xml:space="preserve"> </w:t>
      </w:r>
      <w:r w:rsidRPr="00724787">
        <w:rPr>
          <w:rFonts w:ascii="Arial Narrow" w:hAnsi="Arial Narrow"/>
          <w:b w:val="0"/>
          <w:w w:val="85"/>
          <w:sz w:val="18"/>
          <w:szCs w:val="22"/>
        </w:rPr>
        <w:t>gestión</w:t>
      </w:r>
      <w:r w:rsidRPr="00724787">
        <w:rPr>
          <w:rFonts w:ascii="Arial Narrow" w:hAnsi="Arial Narrow"/>
          <w:b w:val="0"/>
          <w:spacing w:val="15"/>
          <w:w w:val="85"/>
          <w:sz w:val="18"/>
          <w:szCs w:val="22"/>
        </w:rPr>
        <w:t xml:space="preserve"> </w:t>
      </w:r>
      <w:r w:rsidRPr="00724787">
        <w:rPr>
          <w:rFonts w:ascii="Arial Narrow" w:hAnsi="Arial Narrow"/>
          <w:b w:val="0"/>
          <w:w w:val="85"/>
          <w:sz w:val="18"/>
          <w:szCs w:val="22"/>
        </w:rPr>
        <w:t>de documentos y expedientes</w:t>
      </w:r>
      <w:r w:rsidRPr="00724787">
        <w:rPr>
          <w:rFonts w:ascii="Arial Narrow" w:hAnsi="Arial Narrow"/>
          <w:b w:val="0"/>
          <w:spacing w:val="73"/>
          <w:w w:val="85"/>
          <w:sz w:val="18"/>
          <w:szCs w:val="22"/>
        </w:rPr>
        <w:t xml:space="preserve"> </w:t>
      </w:r>
      <w:r w:rsidRPr="00724787">
        <w:rPr>
          <w:rFonts w:ascii="Arial Narrow" w:hAnsi="Arial Narrow"/>
          <w:b w:val="0"/>
          <w:w w:val="85"/>
          <w:sz w:val="18"/>
          <w:szCs w:val="22"/>
        </w:rPr>
        <w:t>electrónicos.</w:t>
      </w:r>
    </w:p>
    <w:p w14:paraId="6AB21870" w14:textId="2677480A" w:rsidR="009219F5" w:rsidRPr="004E3A5F" w:rsidRDefault="00E06C35" w:rsidP="00A43003">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bookmarkStart w:id="55" w:name="_Toc172288218"/>
      <w:r w:rsidRPr="004E3A5F">
        <w:rPr>
          <w:rFonts w:ascii="Arial Narrow" w:eastAsia="Arial Narrow" w:hAnsi="Arial Narrow" w:cs="Arial Narrow"/>
          <w:b/>
        </w:rPr>
        <w:t>CONTROL DE CALIDAD DE IMAGEN DIGITAL</w:t>
      </w:r>
      <w:bookmarkEnd w:id="55"/>
    </w:p>
    <w:p w14:paraId="17B73904" w14:textId="77777777" w:rsidR="00724787" w:rsidRDefault="00724787" w:rsidP="000D634D">
      <w:pPr>
        <w:shd w:val="clear" w:color="auto" w:fill="FFFFFF"/>
        <w:spacing w:before="100" w:beforeAutospacing="1" w:after="100" w:afterAutospacing="1"/>
        <w:jc w:val="both"/>
        <w:rPr>
          <w:rFonts w:ascii="Arial Narrow" w:hAnsi="Arial Narrow"/>
          <w:sz w:val="22"/>
          <w:szCs w:val="22"/>
        </w:rPr>
      </w:pPr>
    </w:p>
    <w:p w14:paraId="2DBCB2B2" w14:textId="36312DCF" w:rsidR="000D634D" w:rsidRPr="004E3A5F" w:rsidRDefault="000D634D" w:rsidP="000D634D">
      <w:pPr>
        <w:shd w:val="clear" w:color="auto" w:fill="FFFFFF"/>
        <w:spacing w:before="100" w:beforeAutospacing="1" w:after="100" w:afterAutospacing="1"/>
        <w:jc w:val="both"/>
        <w:rPr>
          <w:rFonts w:ascii="Arial Narrow" w:hAnsi="Arial Narrow"/>
          <w:sz w:val="22"/>
          <w:szCs w:val="22"/>
        </w:rPr>
      </w:pPr>
      <w:r w:rsidRPr="004E3A5F">
        <w:rPr>
          <w:rFonts w:ascii="Arial Narrow" w:hAnsi="Arial Narrow"/>
          <w:sz w:val="22"/>
          <w:szCs w:val="22"/>
        </w:rPr>
        <w:t xml:space="preserve">El establecimiento del estándar de calidad se refiere a la búsqueda de equilibrio entre cantidad y calidad de los documentos digitalizados. </w:t>
      </w:r>
    </w:p>
    <w:p w14:paraId="6072E693" w14:textId="77777777" w:rsidR="00263461" w:rsidRPr="004E3A5F" w:rsidRDefault="006C1E06" w:rsidP="0046064E">
      <w:pPr>
        <w:shd w:val="clear" w:color="auto" w:fill="FFFFFF"/>
        <w:jc w:val="both"/>
        <w:rPr>
          <w:rFonts w:ascii="Arial Narrow" w:hAnsi="Arial Narrow"/>
          <w:sz w:val="22"/>
          <w:szCs w:val="22"/>
          <w:lang w:val="es-CO" w:eastAsia="es-CO"/>
        </w:rPr>
      </w:pPr>
      <w:r w:rsidRPr="004E3A5F">
        <w:rPr>
          <w:rFonts w:ascii="Arial Narrow" w:hAnsi="Arial Narrow"/>
          <w:sz w:val="22"/>
          <w:szCs w:val="22"/>
          <w:lang w:val="es-CO" w:eastAsia="es-CO"/>
        </w:rPr>
        <w:t>El control de calidad consiste en verificar que tanto la imagen digital como los datos significativos obtenidos en el proceso de digitalización son fieles al documento original en papel y cumplen con unos requisitos mínimos de calidad y los criterios de fidelidad con el original necesarios para ser considerada una copia electrónica auténtica.</w:t>
      </w:r>
    </w:p>
    <w:p w14:paraId="62550A56" w14:textId="0FCFEE68" w:rsidR="00263461" w:rsidRPr="004E3A5F" w:rsidRDefault="00263461" w:rsidP="00F23EA1">
      <w:pPr>
        <w:pStyle w:val="Prrafodelista"/>
        <w:numPr>
          <w:ilvl w:val="0"/>
          <w:numId w:val="37"/>
        </w:numPr>
        <w:shd w:val="clear" w:color="auto" w:fill="FFFFFF"/>
        <w:spacing w:before="100" w:beforeAutospacing="1" w:after="100" w:afterAutospacing="1"/>
        <w:jc w:val="both"/>
        <w:rPr>
          <w:rFonts w:ascii="Arial Narrow" w:hAnsi="Arial Narrow"/>
          <w:sz w:val="22"/>
          <w:szCs w:val="22"/>
        </w:rPr>
      </w:pPr>
      <w:r w:rsidRPr="004E3A5F">
        <w:rPr>
          <w:rFonts w:ascii="Arial Narrow" w:hAnsi="Arial Narrow"/>
          <w:sz w:val="22"/>
          <w:szCs w:val="22"/>
        </w:rPr>
        <w:t xml:space="preserve">El control de calidad o control cualitativo, se lleva a cabo mediante la realización de comprobaciones, medidas, pruebas, verificaciones y cualquier otra tarea que contraste el producto resultante de la digitalización teniendo como punto de referencia que se </w:t>
      </w:r>
      <w:r w:rsidRPr="004E3A5F">
        <w:rPr>
          <w:rFonts w:ascii="Arial Narrow" w:hAnsi="Arial Narrow" w:cs="Arial"/>
          <w:color w:val="000000"/>
          <w:sz w:val="22"/>
          <w:szCs w:val="22"/>
          <w:shd w:val="clear" w:color="auto" w:fill="FFFFFF"/>
        </w:rPr>
        <w:t>evaluarán las imágenes en forma visual a una ampliación del 100% (1:1</w:t>
      </w:r>
      <w:r w:rsidR="000D634D" w:rsidRPr="004E3A5F">
        <w:rPr>
          <w:rFonts w:ascii="Arial Narrow" w:hAnsi="Arial Narrow" w:cs="Arial"/>
          <w:color w:val="000000"/>
          <w:sz w:val="22"/>
          <w:szCs w:val="22"/>
          <w:shd w:val="clear" w:color="auto" w:fill="FFFFFF"/>
        </w:rPr>
        <w:t>, una a una</w:t>
      </w:r>
      <w:r w:rsidRPr="004E3A5F">
        <w:rPr>
          <w:rFonts w:ascii="Arial Narrow" w:hAnsi="Arial Narrow" w:cs="Arial"/>
          <w:color w:val="000000"/>
          <w:sz w:val="22"/>
          <w:szCs w:val="22"/>
          <w:shd w:val="clear" w:color="auto" w:fill="FFFFFF"/>
        </w:rPr>
        <w:t xml:space="preserve">) en la pantalla y se compararán con los documentos originales. </w:t>
      </w:r>
    </w:p>
    <w:p w14:paraId="1D028050" w14:textId="6A9C524B" w:rsidR="0046064E" w:rsidRPr="004E3A5F" w:rsidRDefault="000D634D" w:rsidP="00F23EA1">
      <w:pPr>
        <w:pStyle w:val="Prrafodelista"/>
        <w:numPr>
          <w:ilvl w:val="0"/>
          <w:numId w:val="37"/>
        </w:numPr>
        <w:shd w:val="clear" w:color="auto" w:fill="FFFFFF"/>
        <w:jc w:val="both"/>
        <w:rPr>
          <w:rFonts w:ascii="Arial Narrow" w:hAnsi="Arial Narrow"/>
          <w:sz w:val="22"/>
          <w:szCs w:val="22"/>
          <w:lang w:val="es-CO" w:eastAsia="es-CO"/>
        </w:rPr>
      </w:pPr>
      <w:r w:rsidRPr="004E3A5F">
        <w:rPr>
          <w:rFonts w:ascii="Arial Narrow" w:hAnsi="Arial Narrow"/>
          <w:sz w:val="22"/>
          <w:szCs w:val="22"/>
          <w:lang w:val="es-CO" w:eastAsia="es-CO"/>
        </w:rPr>
        <w:t xml:space="preserve">Se </w:t>
      </w:r>
      <w:r w:rsidR="001003A9" w:rsidRPr="004E3A5F">
        <w:rPr>
          <w:rFonts w:ascii="Arial Narrow" w:hAnsi="Arial Narrow"/>
          <w:sz w:val="22"/>
          <w:szCs w:val="22"/>
          <w:lang w:val="es-CO" w:eastAsia="es-CO"/>
        </w:rPr>
        <w:t>verificará</w:t>
      </w:r>
      <w:r w:rsidR="006C1E06" w:rsidRPr="004E3A5F">
        <w:rPr>
          <w:rFonts w:ascii="Arial Narrow" w:hAnsi="Arial Narrow"/>
          <w:sz w:val="22"/>
          <w:szCs w:val="22"/>
          <w:lang w:val="es-CO" w:eastAsia="es-CO"/>
        </w:rPr>
        <w:t xml:space="preserve"> que el número de</w:t>
      </w:r>
      <w:r w:rsidR="00C44366" w:rsidRPr="004E3A5F">
        <w:rPr>
          <w:rFonts w:ascii="Arial Narrow" w:hAnsi="Arial Narrow"/>
          <w:sz w:val="22"/>
          <w:szCs w:val="22"/>
          <w:lang w:val="es-CO" w:eastAsia="es-CO"/>
        </w:rPr>
        <w:t xml:space="preserve"> folios y</w:t>
      </w:r>
      <w:r w:rsidR="006C1E06" w:rsidRPr="004E3A5F">
        <w:rPr>
          <w:rFonts w:ascii="Arial Narrow" w:hAnsi="Arial Narrow"/>
          <w:sz w:val="22"/>
          <w:szCs w:val="22"/>
          <w:lang w:val="es-CO" w:eastAsia="es-CO"/>
        </w:rPr>
        <w:t xml:space="preserve"> hojas coincide con el número de </w:t>
      </w:r>
      <w:r w:rsidR="00C44366" w:rsidRPr="004E3A5F">
        <w:rPr>
          <w:rFonts w:ascii="Arial Narrow" w:hAnsi="Arial Narrow"/>
          <w:sz w:val="22"/>
          <w:szCs w:val="22"/>
          <w:lang w:val="es-CO" w:eastAsia="es-CO"/>
        </w:rPr>
        <w:t xml:space="preserve">folios y </w:t>
      </w:r>
      <w:r w:rsidR="006C1E06" w:rsidRPr="004E3A5F">
        <w:rPr>
          <w:rFonts w:ascii="Arial Narrow" w:hAnsi="Arial Narrow"/>
          <w:sz w:val="22"/>
          <w:szCs w:val="22"/>
          <w:lang w:val="es-CO" w:eastAsia="es-CO"/>
        </w:rPr>
        <w:t xml:space="preserve">hojas </w:t>
      </w:r>
      <w:r w:rsidR="00C44366" w:rsidRPr="004E3A5F">
        <w:rPr>
          <w:rFonts w:ascii="Arial Narrow" w:hAnsi="Arial Narrow"/>
          <w:sz w:val="22"/>
          <w:szCs w:val="22"/>
          <w:lang w:val="es-CO" w:eastAsia="es-CO"/>
        </w:rPr>
        <w:t xml:space="preserve">que se tienen digitalizadas, </w:t>
      </w:r>
      <w:r w:rsidR="0046064E" w:rsidRPr="004E3A5F">
        <w:rPr>
          <w:rFonts w:ascii="Arial Narrow" w:hAnsi="Arial Narrow"/>
          <w:sz w:val="22"/>
          <w:szCs w:val="22"/>
          <w:lang w:val="es-CO" w:eastAsia="es-CO"/>
        </w:rPr>
        <w:t>en consecuencia, se debe c</w:t>
      </w:r>
      <w:r w:rsidR="006C1E06" w:rsidRPr="004E3A5F">
        <w:rPr>
          <w:rFonts w:ascii="Arial Narrow" w:hAnsi="Arial Narrow"/>
          <w:sz w:val="22"/>
          <w:szCs w:val="22"/>
          <w:lang w:val="es-CO" w:eastAsia="es-CO"/>
        </w:rPr>
        <w:t>otejar el documento electrónico con el documento o</w:t>
      </w:r>
      <w:r w:rsidR="0046064E" w:rsidRPr="004E3A5F">
        <w:rPr>
          <w:rFonts w:ascii="Arial Narrow" w:hAnsi="Arial Narrow"/>
          <w:sz w:val="22"/>
          <w:szCs w:val="22"/>
          <w:lang w:val="es-CO" w:eastAsia="es-CO"/>
        </w:rPr>
        <w:t>rigen en papel.</w:t>
      </w:r>
    </w:p>
    <w:p w14:paraId="4DF4A3F5" w14:textId="14DA69C5" w:rsidR="006C1E06" w:rsidRPr="004E3A5F" w:rsidRDefault="006C1E06" w:rsidP="00F23EA1">
      <w:pPr>
        <w:pStyle w:val="Prrafodelista"/>
        <w:numPr>
          <w:ilvl w:val="0"/>
          <w:numId w:val="37"/>
        </w:numPr>
        <w:shd w:val="clear" w:color="auto" w:fill="FFFFFF"/>
        <w:spacing w:before="100" w:before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Se </w:t>
      </w:r>
      <w:r w:rsidR="000D634D" w:rsidRPr="004E3A5F">
        <w:rPr>
          <w:rFonts w:ascii="Arial Narrow" w:hAnsi="Arial Narrow"/>
          <w:sz w:val="22"/>
          <w:szCs w:val="22"/>
          <w:lang w:val="es-CO" w:eastAsia="es-CO"/>
        </w:rPr>
        <w:t>elaborarán</w:t>
      </w:r>
      <w:r w:rsidRPr="004E3A5F">
        <w:rPr>
          <w:rFonts w:ascii="Arial Narrow" w:hAnsi="Arial Narrow"/>
          <w:sz w:val="22"/>
          <w:szCs w:val="22"/>
          <w:lang w:val="es-CO" w:eastAsia="es-CO"/>
        </w:rPr>
        <w:t xml:space="preserve"> </w:t>
      </w:r>
      <w:r w:rsidR="000D634D" w:rsidRPr="004E3A5F">
        <w:rPr>
          <w:rFonts w:ascii="Arial Narrow" w:hAnsi="Arial Narrow"/>
          <w:sz w:val="22"/>
          <w:szCs w:val="22"/>
          <w:lang w:val="es-CO" w:eastAsia="es-CO"/>
        </w:rPr>
        <w:t xml:space="preserve">y </w:t>
      </w:r>
      <w:r w:rsidR="001003A9" w:rsidRPr="004E3A5F">
        <w:rPr>
          <w:rFonts w:ascii="Arial Narrow" w:hAnsi="Arial Narrow"/>
          <w:sz w:val="22"/>
          <w:szCs w:val="22"/>
          <w:lang w:val="es-CO" w:eastAsia="es-CO"/>
        </w:rPr>
        <w:t>formalizarán</w:t>
      </w:r>
      <w:r w:rsidR="000D634D" w:rsidRPr="004E3A5F">
        <w:rPr>
          <w:rFonts w:ascii="Arial Narrow" w:hAnsi="Arial Narrow"/>
          <w:sz w:val="22"/>
          <w:szCs w:val="22"/>
          <w:lang w:val="es-CO" w:eastAsia="es-CO"/>
        </w:rPr>
        <w:t xml:space="preserve"> en un escrito </w:t>
      </w:r>
      <w:r w:rsidRPr="004E3A5F">
        <w:rPr>
          <w:rFonts w:ascii="Arial Narrow" w:hAnsi="Arial Narrow"/>
          <w:sz w:val="22"/>
          <w:szCs w:val="22"/>
          <w:lang w:val="es-CO" w:eastAsia="es-CO"/>
        </w:rPr>
        <w:t>los siguientes controles:</w:t>
      </w:r>
    </w:p>
    <w:p w14:paraId="45D41CD2" w14:textId="3A197E6F" w:rsidR="006C1E06" w:rsidRPr="004E3A5F" w:rsidRDefault="0046064E" w:rsidP="00724787">
      <w:pPr>
        <w:numPr>
          <w:ilvl w:val="0"/>
          <w:numId w:val="53"/>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En cuanto a la c</w:t>
      </w:r>
      <w:r w:rsidR="006C1E06" w:rsidRPr="004E3A5F">
        <w:rPr>
          <w:rFonts w:ascii="Arial Narrow" w:hAnsi="Arial Narrow"/>
          <w:sz w:val="22"/>
          <w:szCs w:val="22"/>
          <w:lang w:val="es-CO" w:eastAsia="es-CO"/>
        </w:rPr>
        <w:t>orrección de las imágenes obtenidas en cuanto a calidad de la imagen o en cuanto a criterios técnicos:</w:t>
      </w:r>
      <w:r w:rsidR="001D61BC" w:rsidRPr="004E3A5F">
        <w:rPr>
          <w:rFonts w:ascii="Arial Narrow" w:hAnsi="Arial Narrow"/>
          <w:sz w:val="22"/>
          <w:szCs w:val="22"/>
          <w:lang w:val="es-CO" w:eastAsia="es-CO"/>
        </w:rPr>
        <w:t xml:space="preserve"> </w:t>
      </w:r>
      <w:r w:rsidR="006C1E06" w:rsidRPr="004E3A5F">
        <w:rPr>
          <w:rFonts w:ascii="Arial Narrow" w:hAnsi="Arial Narrow"/>
          <w:sz w:val="22"/>
          <w:szCs w:val="22"/>
          <w:lang w:val="es-CO" w:eastAsia="es-CO"/>
        </w:rPr>
        <w:t>Resolución adecuada al tipo documental.</w:t>
      </w:r>
    </w:p>
    <w:p w14:paraId="75628CE3" w14:textId="77777777" w:rsidR="006C1E06" w:rsidRPr="004E3A5F" w:rsidRDefault="006C1E06" w:rsidP="00724787">
      <w:pPr>
        <w:numPr>
          <w:ilvl w:val="0"/>
          <w:numId w:val="53"/>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Color adecuado al tipo documental.</w:t>
      </w:r>
    </w:p>
    <w:p w14:paraId="60C3D02E" w14:textId="77777777" w:rsidR="006C1E06" w:rsidRPr="004E3A5F" w:rsidRDefault="006C1E06" w:rsidP="00724787">
      <w:pPr>
        <w:numPr>
          <w:ilvl w:val="0"/>
          <w:numId w:val="53"/>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Formato adecuado al tipo documental.</w:t>
      </w:r>
    </w:p>
    <w:p w14:paraId="093C416E" w14:textId="251E2699" w:rsidR="00746777" w:rsidRPr="004E3A5F" w:rsidRDefault="006C1E06" w:rsidP="00724787">
      <w:pPr>
        <w:numPr>
          <w:ilvl w:val="0"/>
          <w:numId w:val="53"/>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Alineación correcta de la imagen.</w:t>
      </w:r>
    </w:p>
    <w:p w14:paraId="7FA001DC" w14:textId="72439132" w:rsidR="006C1E06" w:rsidRPr="004E3A5F" w:rsidRDefault="0046064E" w:rsidP="00F23EA1">
      <w:pPr>
        <w:numPr>
          <w:ilvl w:val="0"/>
          <w:numId w:val="11"/>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lastRenderedPageBreak/>
        <w:t>En cuanto a la c</w:t>
      </w:r>
      <w:r w:rsidR="006C1E06" w:rsidRPr="004E3A5F">
        <w:rPr>
          <w:rFonts w:ascii="Arial Narrow" w:hAnsi="Arial Narrow"/>
          <w:sz w:val="22"/>
          <w:szCs w:val="22"/>
          <w:lang w:val="es-CO" w:eastAsia="es-CO"/>
        </w:rPr>
        <w:t xml:space="preserve">orrección de </w:t>
      </w:r>
      <w:r w:rsidRPr="004E3A5F">
        <w:rPr>
          <w:rFonts w:ascii="Arial Narrow" w:hAnsi="Arial Narrow"/>
          <w:sz w:val="22"/>
          <w:szCs w:val="22"/>
          <w:lang w:val="es-CO" w:eastAsia="es-CO"/>
        </w:rPr>
        <w:t xml:space="preserve">las imágenes obtenidas relacionadas con la </w:t>
      </w:r>
      <w:r w:rsidR="006C1E06" w:rsidRPr="004E3A5F">
        <w:rPr>
          <w:rFonts w:ascii="Arial Narrow" w:hAnsi="Arial Narrow"/>
          <w:sz w:val="22"/>
          <w:szCs w:val="22"/>
          <w:lang w:val="es-CO" w:eastAsia="es-CO"/>
        </w:rPr>
        <w:t>fidelidad con el original:</w:t>
      </w:r>
    </w:p>
    <w:p w14:paraId="60BC0C56" w14:textId="77777777" w:rsidR="006C1E06" w:rsidRPr="004E3A5F" w:rsidRDefault="006C1E06"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Digitalización de todas las páginas del documento.</w:t>
      </w:r>
    </w:p>
    <w:p w14:paraId="293236AE" w14:textId="77777777" w:rsidR="006C1E06" w:rsidRPr="004E3A5F" w:rsidRDefault="006C1E06"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Digitalización sin inclusión de información que no aparece en el original.</w:t>
      </w:r>
    </w:p>
    <w:p w14:paraId="06687939" w14:textId="77777777" w:rsidR="006C1E06" w:rsidRPr="004E3A5F" w:rsidRDefault="006C1E06"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Visualización y legibilidad de la imagen.</w:t>
      </w:r>
    </w:p>
    <w:p w14:paraId="254D3199" w14:textId="77777777" w:rsidR="009547EA" w:rsidRPr="004E3A5F" w:rsidRDefault="00623BBE"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La resolución se determina por el número de pixeles utilizados para representar la imagen, los pixeles se expresan en puntos por pulgada (ppp, dpi o dpp). </w:t>
      </w:r>
    </w:p>
    <w:p w14:paraId="2CADAF47" w14:textId="77777777" w:rsidR="009547EA" w:rsidRPr="004E3A5F" w:rsidRDefault="009547EA"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Incre</w:t>
      </w:r>
      <w:r w:rsidR="00623BBE" w:rsidRPr="004E3A5F">
        <w:rPr>
          <w:rFonts w:ascii="Arial Narrow" w:hAnsi="Arial Narrow"/>
          <w:sz w:val="22"/>
          <w:szCs w:val="22"/>
          <w:lang w:val="es-CO" w:eastAsia="es-CO"/>
        </w:rPr>
        <w:t xml:space="preserve">mentar el número de pixeles da como resultado una imagen de mayor resolución y una mejor delineación de los detalles finos. </w:t>
      </w:r>
    </w:p>
    <w:p w14:paraId="13BFB469" w14:textId="77777777" w:rsidR="009547EA" w:rsidRPr="004E3A5F" w:rsidRDefault="00623BBE"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La resolución para la preservación de formatos digitales en archivos maestros deberá ser de un mínimo de 300 ppp y un máximo de 600 ppp.</w:t>
      </w:r>
    </w:p>
    <w:p w14:paraId="20F7E3C9" w14:textId="706742CF" w:rsidR="009547EA" w:rsidRPr="004E3A5F" w:rsidRDefault="00623BBE"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Profundidad de bits</w:t>
      </w:r>
      <w:r w:rsidR="009547EA" w:rsidRPr="004E3A5F">
        <w:rPr>
          <w:rFonts w:ascii="Arial Narrow" w:hAnsi="Arial Narrow"/>
          <w:sz w:val="22"/>
          <w:szCs w:val="22"/>
          <w:lang w:val="es-CO" w:eastAsia="es-CO"/>
        </w:rPr>
        <w:t>, e</w:t>
      </w:r>
      <w:r w:rsidRPr="004E3A5F">
        <w:rPr>
          <w:rFonts w:ascii="Arial Narrow" w:hAnsi="Arial Narrow"/>
          <w:sz w:val="22"/>
          <w:szCs w:val="22"/>
          <w:lang w:val="es-CO" w:eastAsia="es-CO"/>
        </w:rPr>
        <w:t>s la medida del número de bits para definir cada píxel. Mientras mayor sea, más tonos de grises y colores se representarán. S</w:t>
      </w:r>
      <w:r w:rsidR="009547EA" w:rsidRPr="004E3A5F">
        <w:rPr>
          <w:rFonts w:ascii="Arial Narrow" w:hAnsi="Arial Narrow"/>
          <w:sz w:val="22"/>
          <w:szCs w:val="22"/>
          <w:lang w:val="es-CO" w:eastAsia="es-CO"/>
        </w:rPr>
        <w:t xml:space="preserve">e </w:t>
      </w:r>
      <w:r w:rsidR="006363B7" w:rsidRPr="004E3A5F">
        <w:rPr>
          <w:rFonts w:ascii="Arial Narrow" w:hAnsi="Arial Narrow"/>
          <w:sz w:val="22"/>
          <w:szCs w:val="22"/>
          <w:lang w:val="es-CO" w:eastAsia="es-CO"/>
        </w:rPr>
        <w:t>manejará</w:t>
      </w:r>
      <w:r w:rsidR="009547EA" w:rsidRPr="004E3A5F">
        <w:rPr>
          <w:rFonts w:ascii="Arial Narrow" w:hAnsi="Arial Narrow"/>
          <w:sz w:val="22"/>
          <w:szCs w:val="22"/>
          <w:lang w:val="es-CO" w:eastAsia="es-CO"/>
        </w:rPr>
        <w:t xml:space="preserve"> una profun</w:t>
      </w:r>
      <w:r w:rsidR="00013C5E" w:rsidRPr="004E3A5F">
        <w:rPr>
          <w:rFonts w:ascii="Arial Narrow" w:hAnsi="Arial Narrow"/>
          <w:sz w:val="22"/>
          <w:szCs w:val="22"/>
          <w:lang w:val="es-CO" w:eastAsia="es-CO"/>
        </w:rPr>
        <w:t xml:space="preserve">didad de 24 bits para la preservación del objeto digital, ya que esta configuración produce 16.7 millones de colores y es la de mayor uso por las aplicaciones de gama alta, puesto que ofrece color con realismo fotográfico. </w:t>
      </w:r>
    </w:p>
    <w:p w14:paraId="2F5E74A6" w14:textId="77777777" w:rsidR="0065312E" w:rsidRPr="004E3A5F" w:rsidRDefault="0065312E"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Que las imágenes contengan metadatos y firma.</w:t>
      </w:r>
    </w:p>
    <w:p w14:paraId="2E38EA16"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Se revisa que la imagen sea fiel e íntegra con respecto al documento original, es decir, se deberá revisar que la imagen cuente con: </w:t>
      </w:r>
    </w:p>
    <w:p w14:paraId="640DD454"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Nitidez (buen enfoque). </w:t>
      </w:r>
    </w:p>
    <w:p w14:paraId="2D17D90C"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Sea visible y/o legible, especialmente los documentos textuales. </w:t>
      </w:r>
    </w:p>
    <w:p w14:paraId="483ABEFA"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Encuadre (esté correctamente alineada). </w:t>
      </w:r>
    </w:p>
    <w:p w14:paraId="4C8F8D99"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No tenga ruido (fluctuación de luz visible en la digitalización). </w:t>
      </w:r>
    </w:p>
    <w:p w14:paraId="2A76ADEF"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No tenga objetos (polvo, rayones, manchas que tengan impacto en la calidad de la imagen). </w:t>
      </w:r>
    </w:p>
    <w:p w14:paraId="5F8F941D"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No tengan márgenes añadidos adicionales a los previamente establecidos. </w:t>
      </w:r>
    </w:p>
    <w:p w14:paraId="69E9906A" w14:textId="77777777" w:rsidR="00C03790" w:rsidRPr="004E3A5F" w:rsidRDefault="00C03790"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Secuencia (que no falten o se dupliquen folios o imágenes digitales). </w:t>
      </w:r>
    </w:p>
    <w:p w14:paraId="20907ED7" w14:textId="3AC7E512" w:rsidR="00C03790" w:rsidRPr="004E3A5F" w:rsidRDefault="00263461"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S</w:t>
      </w:r>
      <w:r w:rsidR="00C03790" w:rsidRPr="004E3A5F">
        <w:rPr>
          <w:rFonts w:ascii="Arial Narrow" w:hAnsi="Arial Narrow"/>
          <w:sz w:val="22"/>
          <w:szCs w:val="22"/>
          <w:lang w:val="es-CO" w:eastAsia="es-CO"/>
        </w:rPr>
        <w:t xml:space="preserve">e comprobará la secuencia del objeto, es decir, verificará con el original que el número de folios y hojas digitalizados sea igual al número de folios </w:t>
      </w:r>
      <w:r w:rsidR="006363B7" w:rsidRPr="004E3A5F">
        <w:rPr>
          <w:rFonts w:ascii="Arial Narrow" w:hAnsi="Arial Narrow"/>
          <w:sz w:val="22"/>
          <w:szCs w:val="22"/>
          <w:lang w:val="es-CO" w:eastAsia="es-CO"/>
        </w:rPr>
        <w:t>e imágenes</w:t>
      </w:r>
      <w:r w:rsidR="00C03790" w:rsidRPr="004E3A5F">
        <w:rPr>
          <w:rFonts w:ascii="Arial Narrow" w:hAnsi="Arial Narrow"/>
          <w:sz w:val="22"/>
          <w:szCs w:val="22"/>
          <w:lang w:val="es-CO" w:eastAsia="es-CO"/>
        </w:rPr>
        <w:t xml:space="preserve"> digitales resultantes del proceso.</w:t>
      </w:r>
    </w:p>
    <w:p w14:paraId="5474A4A0" w14:textId="6BAE00AB"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Lectura normal y total del documento en monitor y al tamaño del 100%. </w:t>
      </w:r>
    </w:p>
    <w:p w14:paraId="57FCE1CE" w14:textId="5964C0D1"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Se podrán utilizar procesos de compresión para reducir el tamaño de imágenes cuya digitalización sea co</w:t>
      </w:r>
      <w:r w:rsidR="00F94B1A" w:rsidRPr="004E3A5F">
        <w:rPr>
          <w:rFonts w:ascii="Arial Narrow" w:hAnsi="Arial Narrow"/>
          <w:sz w:val="22"/>
          <w:szCs w:val="22"/>
          <w:lang w:val="es-CO" w:eastAsia="es-CO"/>
        </w:rPr>
        <w:t xml:space="preserve">n fines exclusivos de difusión o consulta. </w:t>
      </w:r>
    </w:p>
    <w:p w14:paraId="68B17372" w14:textId="3AD552E4"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El menor detalle capturado debe tener completa legibilidad (por ejemplo, el menor tamaño de fuente para el texto; claridad de los signos de puntuación, incluidos los decimales). La integridad de los detalles (por ejemplo, no aceptabilidad de caracteres interrumpidos o de segmentos que faltan en las líneas). Exactitud dimensional comparada con el documento papel (Tamaño 100%). </w:t>
      </w:r>
    </w:p>
    <w:p w14:paraId="71D8E49A" w14:textId="77777777"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No tener puntos, rayas o manchas generados en el escáner que afecten la legibilidad, es decir, un punto no presente en el documento de origen no digital. </w:t>
      </w:r>
    </w:p>
    <w:p w14:paraId="5FEDA289" w14:textId="77777777"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No presentar imagen incompleta (es decir, falta de información en los bordes del área de la imagen). </w:t>
      </w:r>
    </w:p>
    <w:p w14:paraId="78166932" w14:textId="77777777"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La orientación del documento digital debe ser en forma de lectura humana. </w:t>
      </w:r>
    </w:p>
    <w:p w14:paraId="06E58D4A" w14:textId="77777777"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 xml:space="preserve">No presentar la exposición de la imagen con mucha luz o muy oscura, es decir muy claras u oscuras, comparadas con el documento original en papel. </w:t>
      </w:r>
    </w:p>
    <w:p w14:paraId="6993D166" w14:textId="77777777"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No tener problemas de foco los cuales se evidencian en una imagen borrosa o con sombras en las fuentes.</w:t>
      </w:r>
    </w:p>
    <w:p w14:paraId="73C06AC1" w14:textId="6559643B" w:rsidR="003303D7" w:rsidRPr="004E3A5F" w:rsidRDefault="003303D7"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El resultado de la digitalización no debe entregar imágenes torcidas.</w:t>
      </w:r>
    </w:p>
    <w:p w14:paraId="50FAD527" w14:textId="77777777" w:rsidR="00BC3438" w:rsidRPr="004E3A5F" w:rsidRDefault="00BC3438" w:rsidP="00724787">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4E3A5F">
        <w:rPr>
          <w:rFonts w:ascii="Arial Narrow" w:hAnsi="Arial Narrow"/>
          <w:sz w:val="22"/>
          <w:szCs w:val="22"/>
          <w:lang w:val="es-CO" w:eastAsia="es-CO"/>
        </w:rPr>
        <w:t>Rechazo y reemplazo de productos inaceptables.</w:t>
      </w:r>
    </w:p>
    <w:p w14:paraId="1B5C2DE8" w14:textId="26B15572" w:rsidR="001D61BC" w:rsidRPr="00724787" w:rsidRDefault="00BC3438" w:rsidP="00C96C49">
      <w:pPr>
        <w:numPr>
          <w:ilvl w:val="0"/>
          <w:numId w:val="54"/>
        </w:numPr>
        <w:shd w:val="clear" w:color="auto" w:fill="FFFFFF"/>
        <w:spacing w:before="100" w:beforeAutospacing="1" w:after="100" w:afterAutospacing="1"/>
        <w:jc w:val="both"/>
        <w:rPr>
          <w:rFonts w:ascii="Arial Narrow" w:hAnsi="Arial Narrow"/>
          <w:sz w:val="22"/>
          <w:szCs w:val="22"/>
          <w:lang w:val="es-CO" w:eastAsia="es-CO"/>
        </w:rPr>
      </w:pPr>
      <w:r w:rsidRPr="00724787">
        <w:rPr>
          <w:rFonts w:ascii="Arial Narrow" w:hAnsi="Arial Narrow"/>
          <w:sz w:val="22"/>
          <w:szCs w:val="22"/>
          <w:lang w:val="es-CO" w:eastAsia="es-CO"/>
        </w:rPr>
        <w:t>Tener en cuenta que las imágenes pueden aparecer de manera diferente en los distintos monitores. La calibración es el proceso de ajuste de la configuración de la conversión de color del monitor a un nivel estándar, de manera que la imagen se presenta de igual manera en diferentes monitores.</w:t>
      </w:r>
    </w:p>
    <w:p w14:paraId="13D7583C" w14:textId="77777777" w:rsidR="00CC3674" w:rsidRPr="004E3A5F" w:rsidRDefault="00CC3674"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56" w:name="_Toc172288219"/>
      <w:r w:rsidRPr="004E3A5F">
        <w:rPr>
          <w:rFonts w:ascii="Arial Narrow" w:eastAsia="Arial Narrow" w:hAnsi="Arial Narrow" w:cs="Arial Narrow"/>
          <w:b/>
        </w:rPr>
        <w:lastRenderedPageBreak/>
        <w:t>PRODUCTO FINAL</w:t>
      </w:r>
      <w:bookmarkEnd w:id="56"/>
      <w:r w:rsidRPr="004E3A5F">
        <w:rPr>
          <w:rFonts w:ascii="Arial Narrow" w:eastAsia="Arial Narrow" w:hAnsi="Arial Narrow" w:cs="Arial Narrow"/>
          <w:b/>
        </w:rPr>
        <w:t xml:space="preserve"> </w:t>
      </w:r>
    </w:p>
    <w:p w14:paraId="6233B522" w14:textId="77777777" w:rsidR="00CC3674" w:rsidRPr="004E3A5F" w:rsidRDefault="00CC3674" w:rsidP="00CC3674">
      <w:pPr>
        <w:jc w:val="both"/>
        <w:rPr>
          <w:rFonts w:ascii="Arial Narrow" w:hAnsi="Arial Narrow"/>
          <w:sz w:val="22"/>
          <w:szCs w:val="22"/>
        </w:rPr>
      </w:pPr>
      <w:r w:rsidRPr="004E3A5F">
        <w:rPr>
          <w:rFonts w:ascii="Arial Narrow" w:hAnsi="Arial Narrow"/>
          <w:sz w:val="22"/>
          <w:szCs w:val="22"/>
        </w:rPr>
        <w:t xml:space="preserve">En caso de que la imagen digitalizada no cumpla con los estándares establecidos se deberá eliminar y generar una nueva versión. </w:t>
      </w:r>
    </w:p>
    <w:p w14:paraId="74B8D3B5" w14:textId="77777777" w:rsidR="00CC3674" w:rsidRPr="004E3A5F" w:rsidRDefault="00CC3674" w:rsidP="00CC3674">
      <w:pPr>
        <w:jc w:val="both"/>
        <w:rPr>
          <w:rFonts w:ascii="Arial Narrow" w:hAnsi="Arial Narrow"/>
          <w:sz w:val="22"/>
          <w:szCs w:val="22"/>
        </w:rPr>
      </w:pPr>
    </w:p>
    <w:p w14:paraId="7112EFE4" w14:textId="7C27C8C2" w:rsidR="00CC3674" w:rsidRPr="004E3A5F" w:rsidRDefault="00CC3674" w:rsidP="00724787">
      <w:pPr>
        <w:jc w:val="both"/>
        <w:rPr>
          <w:rFonts w:ascii="Arial Narrow" w:eastAsia="Arial Narrow" w:hAnsi="Arial Narrow" w:cs="Arial Narrow"/>
          <w:b/>
        </w:rPr>
      </w:pPr>
      <w:r w:rsidRPr="004E3A5F">
        <w:rPr>
          <w:rFonts w:ascii="Arial Narrow" w:hAnsi="Arial Narrow"/>
          <w:sz w:val="22"/>
          <w:szCs w:val="22"/>
        </w:rPr>
        <w:t>Por otro lado, si el error se produce durante el proceso de conversión, se deberá de acudir al archivo maestro.</w:t>
      </w:r>
    </w:p>
    <w:p w14:paraId="1C8F24BA" w14:textId="77777777" w:rsidR="00A51F1A" w:rsidRPr="004E3A5F" w:rsidRDefault="00A51F1A" w:rsidP="00A51F1A">
      <w:pPr>
        <w:rPr>
          <w:rFonts w:ascii="Arial Narrow" w:eastAsia="Arial Narrow" w:hAnsi="Arial Narrow"/>
          <w:sz w:val="22"/>
          <w:szCs w:val="22"/>
        </w:rPr>
      </w:pPr>
    </w:p>
    <w:p w14:paraId="412C02B7" w14:textId="709E09EC" w:rsidR="00381AA3" w:rsidRPr="004E3A5F" w:rsidRDefault="00381AA3"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57" w:name="_Toc172288220"/>
      <w:r w:rsidRPr="004E3A5F">
        <w:rPr>
          <w:rFonts w:ascii="Arial Narrow" w:eastAsia="Arial Narrow" w:hAnsi="Arial Narrow" w:cs="Arial Narrow"/>
          <w:b/>
        </w:rPr>
        <w:t>DECISIÓN DE PUNTOS DE REFERENCIAS</w:t>
      </w:r>
      <w:bookmarkEnd w:id="57"/>
      <w:r w:rsidRPr="004E3A5F">
        <w:rPr>
          <w:rFonts w:ascii="Arial Narrow" w:eastAsia="Arial Narrow" w:hAnsi="Arial Narrow" w:cs="Arial Narrow"/>
          <w:b/>
        </w:rPr>
        <w:t xml:space="preserve"> </w:t>
      </w:r>
    </w:p>
    <w:p w14:paraId="18C76B3E" w14:textId="77777777" w:rsidR="00381AA3" w:rsidRPr="004E3A5F" w:rsidRDefault="00381AA3" w:rsidP="0091351D">
      <w:pPr>
        <w:jc w:val="both"/>
        <w:rPr>
          <w:rFonts w:ascii="Arial Narrow" w:hAnsi="Arial Narrow"/>
          <w:sz w:val="22"/>
          <w:szCs w:val="22"/>
        </w:rPr>
      </w:pPr>
    </w:p>
    <w:p w14:paraId="1D2E71F0" w14:textId="07F82DA6" w:rsidR="00566DF3" w:rsidRPr="004E3A5F" w:rsidRDefault="00381AA3" w:rsidP="0091351D">
      <w:pPr>
        <w:jc w:val="both"/>
        <w:rPr>
          <w:rFonts w:ascii="Arial Narrow" w:hAnsi="Arial Narrow"/>
          <w:sz w:val="22"/>
          <w:szCs w:val="22"/>
        </w:rPr>
      </w:pPr>
      <w:r w:rsidRPr="004E3A5F">
        <w:rPr>
          <w:rFonts w:ascii="Arial Narrow" w:hAnsi="Arial Narrow"/>
          <w:sz w:val="22"/>
          <w:szCs w:val="22"/>
        </w:rPr>
        <w:t xml:space="preserve">Se utilizará como referencia la comparación de archivos maestros </w:t>
      </w:r>
      <w:r w:rsidR="006C0968" w:rsidRPr="004E3A5F">
        <w:rPr>
          <w:rFonts w:ascii="Arial Narrow" w:hAnsi="Arial Narrow"/>
          <w:sz w:val="22"/>
          <w:szCs w:val="22"/>
        </w:rPr>
        <w:t>realizados en formatos TIFF o PDF/A contra l</w:t>
      </w:r>
      <w:r w:rsidRPr="004E3A5F">
        <w:rPr>
          <w:rFonts w:ascii="Arial Narrow" w:hAnsi="Arial Narrow"/>
          <w:sz w:val="22"/>
          <w:szCs w:val="22"/>
        </w:rPr>
        <w:t>o</w:t>
      </w:r>
      <w:r w:rsidR="006C0968" w:rsidRPr="004E3A5F">
        <w:rPr>
          <w:rFonts w:ascii="Arial Narrow" w:hAnsi="Arial Narrow"/>
          <w:sz w:val="22"/>
          <w:szCs w:val="22"/>
        </w:rPr>
        <w:t xml:space="preserve">s documentos en soporte análogo </w:t>
      </w:r>
      <w:r w:rsidR="00C609BA" w:rsidRPr="004E3A5F">
        <w:rPr>
          <w:rFonts w:ascii="Arial Narrow" w:hAnsi="Arial Narrow"/>
          <w:sz w:val="22"/>
          <w:szCs w:val="22"/>
        </w:rPr>
        <w:t xml:space="preserve">para verificar su calidad y propender por asegurar la completitud, integridad, autenticidad y fiabilidad. </w:t>
      </w:r>
    </w:p>
    <w:p w14:paraId="5632B12F" w14:textId="77777777" w:rsidR="007E0501" w:rsidRPr="004E3A5F" w:rsidRDefault="007E0501" w:rsidP="0091351D">
      <w:pPr>
        <w:jc w:val="both"/>
        <w:rPr>
          <w:rFonts w:ascii="Arial Narrow" w:hAnsi="Arial Narrow"/>
          <w:sz w:val="22"/>
          <w:szCs w:val="22"/>
        </w:rPr>
      </w:pPr>
    </w:p>
    <w:p w14:paraId="142A12BA" w14:textId="29504B8D" w:rsidR="00300508" w:rsidRPr="004E3A5F" w:rsidRDefault="00A51F1A" w:rsidP="00A51F1A">
      <w:pPr>
        <w:jc w:val="both"/>
        <w:rPr>
          <w:rStyle w:val="Ttulo2Car"/>
          <w:rFonts w:ascii="Arial Narrow" w:hAnsi="Arial Narrow"/>
          <w:b/>
          <w:szCs w:val="22"/>
        </w:rPr>
      </w:pPr>
      <w:bookmarkStart w:id="58" w:name="_Toc172288221"/>
      <w:r w:rsidRPr="004E3A5F">
        <w:rPr>
          <w:rStyle w:val="Ttulo2Car"/>
          <w:rFonts w:ascii="Arial Narrow" w:hAnsi="Arial Narrow"/>
          <w:b/>
          <w:szCs w:val="22"/>
          <w:lang w:val="es-MX"/>
        </w:rPr>
        <w:t xml:space="preserve">19.1 </w:t>
      </w:r>
      <w:r w:rsidR="00300508" w:rsidRPr="004E3A5F">
        <w:rPr>
          <w:rStyle w:val="Ttulo2Car"/>
          <w:rFonts w:ascii="Arial Narrow" w:hAnsi="Arial Narrow"/>
          <w:b/>
          <w:szCs w:val="22"/>
        </w:rPr>
        <w:t>Tratamientos y mejoras de las imágenes</w:t>
      </w:r>
      <w:bookmarkEnd w:id="58"/>
    </w:p>
    <w:p w14:paraId="7E4FEC9F" w14:textId="56FBFAF1" w:rsidR="00381AA3" w:rsidRPr="004E3A5F" w:rsidRDefault="00300508" w:rsidP="00724787">
      <w:pPr>
        <w:shd w:val="clear" w:color="auto" w:fill="FFFFFF"/>
        <w:spacing w:before="100" w:beforeAutospacing="1" w:after="100" w:afterAutospacing="1"/>
        <w:jc w:val="both"/>
        <w:rPr>
          <w:rFonts w:ascii="Arial Narrow" w:hAnsi="Arial Narrow"/>
          <w:sz w:val="22"/>
          <w:szCs w:val="22"/>
        </w:rPr>
      </w:pPr>
      <w:r w:rsidRPr="004E3A5F">
        <w:rPr>
          <w:rFonts w:ascii="Arial Narrow" w:hAnsi="Arial Narrow"/>
          <w:sz w:val="22"/>
          <w:szCs w:val="22"/>
        </w:rPr>
        <w:t xml:space="preserve">Según el tipo de documentación digitalizada y los usos que se le den puede aplicarse procesos de mejora. Algunos de ellos son: limpieza y eliminación del ruido, eliminación del moaré (es una interferencia visual; un efecto geométrico de distorsión ocasionado por la interacción de dos patrones de trama, situados uno encima del otro), luminosidad y contraste, corrección de la orientación, eliminación de </w:t>
      </w:r>
      <w:r w:rsidR="007E0501" w:rsidRPr="004E3A5F">
        <w:rPr>
          <w:rFonts w:ascii="Arial Narrow" w:hAnsi="Arial Narrow"/>
          <w:sz w:val="22"/>
          <w:szCs w:val="22"/>
        </w:rPr>
        <w:t>imágenes</w:t>
      </w:r>
      <w:r w:rsidRPr="004E3A5F">
        <w:rPr>
          <w:rFonts w:ascii="Arial Narrow" w:hAnsi="Arial Narrow"/>
          <w:sz w:val="22"/>
          <w:szCs w:val="22"/>
        </w:rPr>
        <w:t>, eliminación de oblicuidad, negativa o positiva.</w:t>
      </w:r>
    </w:p>
    <w:p w14:paraId="3FCA8D04" w14:textId="386115FF" w:rsidR="005F1558" w:rsidRPr="00724787" w:rsidRDefault="005F1558" w:rsidP="00432203">
      <w:pPr>
        <w:pStyle w:val="Ttulo1"/>
        <w:framePr w:hSpace="0" w:wrap="auto" w:vAnchor="margin" w:yAlign="inline"/>
        <w:numPr>
          <w:ilvl w:val="0"/>
          <w:numId w:val="1"/>
        </w:numPr>
        <w:tabs>
          <w:tab w:val="left" w:pos="340"/>
        </w:tabs>
        <w:spacing w:before="120" w:after="120" w:line="240" w:lineRule="auto"/>
        <w:ind w:left="340" w:hanging="340"/>
        <w:suppressOverlap w:val="0"/>
        <w:jc w:val="both"/>
        <w:rPr>
          <w:rFonts w:ascii="Arial Narrow" w:hAnsi="Arial Narrow"/>
        </w:rPr>
      </w:pPr>
      <w:bookmarkStart w:id="59" w:name="_Toc172288222"/>
      <w:r w:rsidRPr="00724787">
        <w:rPr>
          <w:rFonts w:ascii="Arial Narrow" w:eastAsia="Arial Narrow" w:hAnsi="Arial Narrow" w:cs="Arial Narrow"/>
          <w:b/>
        </w:rPr>
        <w:t>FORMATOS DIGITALES</w:t>
      </w:r>
      <w:bookmarkEnd w:id="59"/>
    </w:p>
    <w:p w14:paraId="58909A29" w14:textId="33AABBB2" w:rsidR="005F1558" w:rsidRPr="004E3A5F" w:rsidRDefault="005F1558" w:rsidP="00A51F1A">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Se deben emplear formatos digitales de preservación a largo plazo, Para el caso d</w:t>
      </w:r>
      <w:r w:rsidR="00AC3A16" w:rsidRPr="004E3A5F">
        <w:rPr>
          <w:rFonts w:ascii="Arial Narrow" w:eastAsia="Arial Narrow" w:hAnsi="Arial Narrow" w:cs="Arial Narrow"/>
          <w:sz w:val="22"/>
          <w:szCs w:val="22"/>
        </w:rPr>
        <w:t xml:space="preserve">e documentos textuales se </w:t>
      </w:r>
      <w:r w:rsidR="006363B7" w:rsidRPr="004E3A5F">
        <w:rPr>
          <w:rFonts w:ascii="Arial Narrow" w:eastAsia="Arial Narrow" w:hAnsi="Arial Narrow" w:cs="Arial Narrow"/>
          <w:sz w:val="22"/>
          <w:szCs w:val="22"/>
        </w:rPr>
        <w:t>utilizará</w:t>
      </w:r>
      <w:r w:rsidRPr="004E3A5F">
        <w:rPr>
          <w:rFonts w:ascii="Arial Narrow" w:eastAsia="Arial Narrow" w:hAnsi="Arial Narrow" w:cs="Arial Narrow"/>
          <w:sz w:val="22"/>
          <w:szCs w:val="22"/>
        </w:rPr>
        <w:t xml:space="preserve"> formato de preservación TIFF o PDF/A y para planos, mapas y fotografías el formato de preservación es TIFF.</w:t>
      </w:r>
    </w:p>
    <w:p w14:paraId="3E76EA37" w14:textId="77777777" w:rsidR="005F1558" w:rsidRPr="004E3A5F" w:rsidRDefault="005F1558" w:rsidP="005F1558">
      <w:pPr>
        <w:jc w:val="both"/>
        <w:rPr>
          <w:rFonts w:ascii="Arial Narrow" w:eastAsia="Arial Narrow" w:hAnsi="Arial Narrow"/>
          <w:sz w:val="22"/>
          <w:szCs w:val="22"/>
        </w:rPr>
      </w:pPr>
    </w:p>
    <w:p w14:paraId="7F485FFE" w14:textId="7F3125D5" w:rsidR="005F1558" w:rsidRPr="00724787" w:rsidRDefault="005F1558" w:rsidP="004D2D5D">
      <w:pPr>
        <w:pStyle w:val="Prrafodelista"/>
        <w:numPr>
          <w:ilvl w:val="0"/>
          <w:numId w:val="38"/>
        </w:numPr>
        <w:ind w:left="360"/>
        <w:jc w:val="both"/>
        <w:rPr>
          <w:rFonts w:ascii="Arial Narrow" w:eastAsia="Arial Narrow" w:hAnsi="Arial Narrow"/>
          <w:sz w:val="22"/>
          <w:szCs w:val="22"/>
        </w:rPr>
      </w:pPr>
      <w:r w:rsidRPr="00724787">
        <w:rPr>
          <w:rFonts w:ascii="Arial Narrow" w:eastAsia="Arial Narrow" w:hAnsi="Arial Narrow" w:cs="Arial Narrow"/>
          <w:sz w:val="22"/>
          <w:szCs w:val="22"/>
        </w:rPr>
        <w:t xml:space="preserve">En caso de usar el formato TIFF, la digitalización debe realizarse por cada uno de los lados del folio respectivo, es decir por cada folio se generan dos (2) imágenes, una por el lado recto y vuelto. </w:t>
      </w:r>
    </w:p>
    <w:p w14:paraId="16978DC9" w14:textId="77777777" w:rsidR="005F1558" w:rsidRPr="004E3A5F" w:rsidRDefault="005F1558" w:rsidP="00F23EA1">
      <w:pPr>
        <w:pStyle w:val="Prrafodelista"/>
        <w:numPr>
          <w:ilvl w:val="0"/>
          <w:numId w:val="38"/>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Cuando se use el formato PDF/A, la digitalización debe realizarse por tipología documental. </w:t>
      </w:r>
    </w:p>
    <w:p w14:paraId="4F270AE5" w14:textId="77777777" w:rsidR="005F1558" w:rsidRPr="004E3A5F" w:rsidRDefault="005F1558" w:rsidP="005F1558">
      <w:pPr>
        <w:jc w:val="both"/>
        <w:rPr>
          <w:rFonts w:ascii="Arial Narrow" w:eastAsia="Arial Narrow" w:hAnsi="Arial Narrow"/>
          <w:sz w:val="22"/>
          <w:szCs w:val="22"/>
        </w:rPr>
      </w:pPr>
    </w:p>
    <w:p w14:paraId="27D9D9D8" w14:textId="77777777" w:rsidR="005F1558" w:rsidRPr="004E3A5F" w:rsidRDefault="005F1558" w:rsidP="00A51F1A">
      <w:pPr>
        <w:jc w:val="both"/>
        <w:rPr>
          <w:rFonts w:ascii="Arial Narrow" w:eastAsia="Arial Narrow" w:hAnsi="Arial Narrow" w:cs="Arial Narrow"/>
          <w:sz w:val="22"/>
          <w:szCs w:val="22"/>
        </w:rPr>
      </w:pPr>
      <w:r w:rsidRPr="004E3A5F">
        <w:rPr>
          <w:rFonts w:ascii="Arial Narrow" w:eastAsia="Arial Narrow" w:hAnsi="Arial Narrow"/>
          <w:sz w:val="22"/>
          <w:szCs w:val="22"/>
        </w:rPr>
        <w:t xml:space="preserve">Los archivos de imágenes resultantes de la digitalización, se generarán como archivo maestro, master o archivo matriz en formatos TIFF </w:t>
      </w:r>
      <w:r w:rsidRPr="004E3A5F">
        <w:rPr>
          <w:rFonts w:ascii="Arial Narrow" w:eastAsia="Arial Narrow" w:hAnsi="Arial Narrow" w:cs="Arial Narrow"/>
          <w:sz w:val="22"/>
          <w:szCs w:val="22"/>
        </w:rPr>
        <w:t>o PDF/A</w:t>
      </w:r>
      <w:r w:rsidRPr="004E3A5F">
        <w:rPr>
          <w:rFonts w:ascii="Arial Narrow" w:eastAsia="Arial Narrow" w:hAnsi="Arial Narrow"/>
          <w:sz w:val="22"/>
          <w:szCs w:val="22"/>
        </w:rPr>
        <w:t xml:space="preserve">: </w:t>
      </w:r>
      <w:r w:rsidRPr="004E3A5F">
        <w:rPr>
          <w:rFonts w:ascii="Arial Narrow" w:hAnsi="Arial Narrow" w:cs="Verdana"/>
          <w:sz w:val="22"/>
          <w:szCs w:val="22"/>
          <w:lang w:val="es-CO" w:eastAsia="es-CO"/>
        </w:rPr>
        <w:t xml:space="preserve">serán los formatos de archivo utilizados como </w:t>
      </w:r>
      <w:r w:rsidRPr="004E3A5F">
        <w:rPr>
          <w:rFonts w:ascii="Arial Narrow" w:hAnsi="Arial Narrow" w:cs="Verdana"/>
          <w:bCs/>
          <w:sz w:val="22"/>
          <w:szCs w:val="22"/>
          <w:lang w:val="es-CO" w:eastAsia="es-CO"/>
        </w:rPr>
        <w:t>copia, “original”, de preservación, master, para el almacenamiento de imágenes de mapa de bits.</w:t>
      </w:r>
      <w:r w:rsidRPr="004E3A5F">
        <w:rPr>
          <w:rFonts w:ascii="Arial Narrow" w:eastAsia="Arial Narrow" w:hAnsi="Arial Narrow" w:cs="Arial Narrow"/>
          <w:sz w:val="22"/>
          <w:szCs w:val="22"/>
        </w:rPr>
        <w:t xml:space="preserve"> Archivo matriz (TIFF o PDF/A) en el procedimiento de digitalización de documentos. Estos se conservarán sin aplicarle ningún tipo de ajustes, posterior al proceso de digitalización. </w:t>
      </w:r>
    </w:p>
    <w:p w14:paraId="6B870776" w14:textId="77777777" w:rsidR="005F1558" w:rsidRPr="004E3A5F" w:rsidRDefault="005F1558" w:rsidP="005F1558">
      <w:pPr>
        <w:jc w:val="both"/>
        <w:rPr>
          <w:rFonts w:ascii="Arial Narrow" w:eastAsia="Arial Narrow" w:hAnsi="Arial Narrow"/>
          <w:sz w:val="22"/>
          <w:szCs w:val="22"/>
        </w:rPr>
      </w:pPr>
    </w:p>
    <w:p w14:paraId="36362B76" w14:textId="51349F93" w:rsidR="005F1558" w:rsidRPr="004E3A5F" w:rsidRDefault="005F1558" w:rsidP="00A51F1A">
      <w:pPr>
        <w:jc w:val="both"/>
        <w:rPr>
          <w:rFonts w:ascii="Arial Narrow" w:eastAsia="Arial Narrow" w:hAnsi="Arial Narrow"/>
          <w:sz w:val="22"/>
          <w:szCs w:val="22"/>
        </w:rPr>
      </w:pPr>
      <w:r w:rsidRPr="004E3A5F">
        <w:rPr>
          <w:rFonts w:ascii="Arial Narrow" w:hAnsi="Arial Narrow" w:cs="Verdana"/>
          <w:bCs/>
          <w:sz w:val="22"/>
          <w:szCs w:val="22"/>
          <w:lang w:val="es-CO" w:eastAsia="es-CO"/>
        </w:rPr>
        <w:t>Lo anterior es así, porque para la entrega de imágenes digitales en el marco de las transferencias documentales</w:t>
      </w:r>
      <w:r w:rsidRPr="004E3A5F">
        <w:rPr>
          <w:rFonts w:ascii="Arial Narrow" w:eastAsia="Arial Narrow" w:hAnsi="Arial Narrow"/>
          <w:sz w:val="22"/>
          <w:szCs w:val="22"/>
        </w:rPr>
        <w:t xml:space="preserve"> primarias al Archivo Central </w:t>
      </w:r>
      <w:r w:rsidR="00AC3A16" w:rsidRPr="004E3A5F">
        <w:rPr>
          <w:rFonts w:ascii="Arial Narrow" w:eastAsia="Arial Narrow" w:hAnsi="Arial Narrow"/>
          <w:sz w:val="22"/>
          <w:szCs w:val="22"/>
        </w:rPr>
        <w:t xml:space="preserve">de PNNC, </w:t>
      </w:r>
      <w:r w:rsidRPr="004E3A5F">
        <w:rPr>
          <w:rFonts w:ascii="Arial Narrow" w:eastAsia="Arial Narrow" w:hAnsi="Arial Narrow"/>
          <w:sz w:val="22"/>
          <w:szCs w:val="22"/>
        </w:rPr>
        <w:t>y secundarias al Archivo General de la Nación, las imágenes deben estar en formatos TIFF o PDF/A ( master, matriz TIFF o PDF/A),  además, se debe entregar un informe técnico detallando los procesos técnicos aplicados a los documentos a transferir, un inventario físico y en medio electrónico de las series documentales y de los expedientes a transferir;  base de datos con la descripción de los documentos a transferir, la cual deberá cumplir con la Norma Internacional para la Descripción Archivística (ISAD-G); Copia de los medios técnicos (digitales, ópticos, microfilme, etc.), cuando este procedimiento se haya establecido en la respectiva TRD o TVD; dichos medios deberán tener una descripción de su contenido.</w:t>
      </w:r>
    </w:p>
    <w:p w14:paraId="572E0F6E" w14:textId="77777777" w:rsidR="005F1558" w:rsidRPr="004E3A5F" w:rsidRDefault="005F1558" w:rsidP="005F1558">
      <w:pPr>
        <w:pStyle w:val="Prrafodelista"/>
        <w:ind w:left="360"/>
        <w:jc w:val="both"/>
        <w:rPr>
          <w:rFonts w:ascii="Arial Narrow" w:eastAsia="Arial Narrow" w:hAnsi="Arial Narrow"/>
          <w:sz w:val="22"/>
          <w:szCs w:val="22"/>
        </w:rPr>
      </w:pPr>
    </w:p>
    <w:p w14:paraId="1D12C654" w14:textId="13BA24C8" w:rsidR="005F1558" w:rsidRPr="004E3A5F" w:rsidRDefault="005F1558" w:rsidP="00F23EA1">
      <w:pPr>
        <w:pStyle w:val="Prrafodelista"/>
        <w:numPr>
          <w:ilvl w:val="0"/>
          <w:numId w:val="39"/>
        </w:numPr>
        <w:jc w:val="both"/>
        <w:rPr>
          <w:rFonts w:ascii="Arial Narrow" w:eastAsia="Arial Narrow" w:hAnsi="Arial Narrow"/>
          <w:sz w:val="22"/>
          <w:szCs w:val="22"/>
        </w:rPr>
      </w:pPr>
      <w:r w:rsidRPr="004E3A5F">
        <w:rPr>
          <w:rFonts w:ascii="Arial Narrow" w:eastAsia="Arial Narrow" w:hAnsi="Arial Narrow"/>
          <w:sz w:val="22"/>
          <w:szCs w:val="22"/>
        </w:rPr>
        <w:t xml:space="preserve">Es necesario tener en cuenta que no se podrán transferir documentos electrónicos al Archivo Central de PNNC, ni al Archivo General de la Nación, cuya disponibilidad y consulta a largo plazo no pueda ser garantizada. </w:t>
      </w:r>
    </w:p>
    <w:p w14:paraId="744F5669" w14:textId="77777777" w:rsidR="005F1558" w:rsidRPr="004E3A5F" w:rsidRDefault="005F1558" w:rsidP="005F1558">
      <w:pPr>
        <w:pStyle w:val="Prrafodelista"/>
        <w:ind w:left="360"/>
        <w:jc w:val="both"/>
        <w:rPr>
          <w:rFonts w:ascii="Arial Narrow" w:eastAsia="Arial Narrow" w:hAnsi="Arial Narrow"/>
          <w:sz w:val="22"/>
          <w:szCs w:val="22"/>
        </w:rPr>
      </w:pPr>
    </w:p>
    <w:p w14:paraId="46881A12" w14:textId="5F1A1768" w:rsidR="00E04A7B" w:rsidRPr="004E3A5F" w:rsidRDefault="005F1558" w:rsidP="00A51F1A">
      <w:pPr>
        <w:jc w:val="both"/>
        <w:rPr>
          <w:rFonts w:ascii="Arial Narrow" w:eastAsia="Arial Narrow" w:hAnsi="Arial Narrow"/>
          <w:sz w:val="22"/>
          <w:szCs w:val="22"/>
        </w:rPr>
      </w:pPr>
      <w:r w:rsidRPr="004E3A5F">
        <w:rPr>
          <w:rFonts w:ascii="Arial Narrow" w:eastAsia="Arial Narrow" w:hAnsi="Arial Narrow"/>
          <w:sz w:val="22"/>
          <w:szCs w:val="22"/>
        </w:rPr>
        <w:lastRenderedPageBreak/>
        <w:t xml:space="preserve">Por lo tanto, la entidad, deberá asegurar que los documentos electrónicos </w:t>
      </w:r>
      <w:r w:rsidR="005046A1" w:rsidRPr="004E3A5F">
        <w:rPr>
          <w:rFonts w:ascii="Arial Narrow" w:eastAsia="Arial Narrow" w:hAnsi="Arial Narrow"/>
          <w:sz w:val="22"/>
          <w:szCs w:val="22"/>
        </w:rPr>
        <w:t xml:space="preserve">derivados de las Tablas de </w:t>
      </w:r>
      <w:r w:rsidR="003A430F" w:rsidRPr="004E3A5F">
        <w:rPr>
          <w:rFonts w:ascii="Arial Narrow" w:eastAsia="Arial Narrow" w:hAnsi="Arial Narrow"/>
          <w:sz w:val="22"/>
          <w:szCs w:val="22"/>
        </w:rPr>
        <w:t>Retención</w:t>
      </w:r>
      <w:r w:rsidR="005046A1" w:rsidRPr="004E3A5F">
        <w:rPr>
          <w:rFonts w:ascii="Arial Narrow" w:eastAsia="Arial Narrow" w:hAnsi="Arial Narrow"/>
          <w:sz w:val="22"/>
          <w:szCs w:val="22"/>
        </w:rPr>
        <w:t xml:space="preserve"> Documental</w:t>
      </w:r>
      <w:r w:rsidR="003A430F" w:rsidRPr="004E3A5F">
        <w:rPr>
          <w:rFonts w:ascii="Arial Narrow" w:eastAsia="Arial Narrow" w:hAnsi="Arial Narrow"/>
          <w:sz w:val="22"/>
          <w:szCs w:val="22"/>
        </w:rPr>
        <w:t xml:space="preserve"> (Conservación total y selección) </w:t>
      </w:r>
      <w:r w:rsidRPr="004E3A5F">
        <w:rPr>
          <w:rFonts w:ascii="Arial Narrow" w:eastAsia="Arial Narrow" w:hAnsi="Arial Narrow"/>
          <w:sz w:val="22"/>
          <w:szCs w:val="22"/>
        </w:rPr>
        <w:t>se encuentran en formatos y medios que cumplan con estándares de preservación a largo plazo o migrar dicha información a un formato estándar de preservación como TIFF o PDF/A</w:t>
      </w:r>
      <w:r w:rsidR="00E04A7B" w:rsidRPr="004E3A5F">
        <w:rPr>
          <w:rFonts w:ascii="Arial Narrow" w:eastAsia="Arial Narrow" w:hAnsi="Arial Narrow"/>
          <w:sz w:val="22"/>
          <w:szCs w:val="22"/>
        </w:rPr>
        <w:t xml:space="preserve">. </w:t>
      </w:r>
    </w:p>
    <w:p w14:paraId="0700EB11" w14:textId="4946AF6F" w:rsidR="00A51F1A" w:rsidRPr="004E3A5F" w:rsidRDefault="00A51F1A" w:rsidP="00A51F1A">
      <w:pPr>
        <w:jc w:val="both"/>
        <w:rPr>
          <w:rFonts w:ascii="Arial Narrow" w:eastAsia="Arial Narrow" w:hAnsi="Arial Narrow"/>
          <w:sz w:val="22"/>
          <w:szCs w:val="22"/>
        </w:rPr>
      </w:pPr>
    </w:p>
    <w:p w14:paraId="37C5215F" w14:textId="37DF11E1" w:rsidR="00A51F1A" w:rsidRPr="004E3A5F" w:rsidRDefault="00A51F1A" w:rsidP="00A51F1A">
      <w:pPr>
        <w:jc w:val="both"/>
        <w:rPr>
          <w:rStyle w:val="Ttulo2Car"/>
          <w:rFonts w:ascii="Arial Narrow" w:hAnsi="Arial Narrow"/>
          <w:b/>
          <w:szCs w:val="22"/>
        </w:rPr>
      </w:pPr>
      <w:bookmarkStart w:id="60" w:name="_Toc172288223"/>
      <w:r w:rsidRPr="004E3A5F">
        <w:rPr>
          <w:rStyle w:val="Ttulo2Car"/>
          <w:rFonts w:ascii="Arial Narrow" w:hAnsi="Arial Narrow"/>
          <w:b/>
          <w:szCs w:val="22"/>
        </w:rPr>
        <w:t>20.1 Estrategias digitales</w:t>
      </w:r>
      <w:bookmarkEnd w:id="60"/>
      <w:r w:rsidRPr="004E3A5F">
        <w:rPr>
          <w:rStyle w:val="Ttulo2Car"/>
          <w:rFonts w:ascii="Arial Narrow" w:hAnsi="Arial Narrow"/>
          <w:b/>
          <w:szCs w:val="22"/>
        </w:rPr>
        <w:t xml:space="preserve"> </w:t>
      </w:r>
    </w:p>
    <w:p w14:paraId="023B4E08" w14:textId="77777777" w:rsidR="00E04A7B" w:rsidRPr="004E3A5F" w:rsidRDefault="00E04A7B" w:rsidP="005F1558">
      <w:pPr>
        <w:pStyle w:val="Prrafodelista"/>
        <w:ind w:left="360"/>
        <w:jc w:val="both"/>
        <w:rPr>
          <w:rFonts w:ascii="Arial Narrow" w:eastAsia="Arial Narrow" w:hAnsi="Arial Narrow"/>
          <w:sz w:val="22"/>
          <w:szCs w:val="22"/>
        </w:rPr>
      </w:pPr>
    </w:p>
    <w:p w14:paraId="71181090" w14:textId="77777777" w:rsidR="00E04A7B" w:rsidRPr="004E3A5F" w:rsidRDefault="00E04A7B" w:rsidP="005F1558">
      <w:pPr>
        <w:pStyle w:val="Prrafodelista"/>
        <w:ind w:left="360"/>
        <w:jc w:val="both"/>
        <w:rPr>
          <w:rFonts w:ascii="Arial Narrow" w:eastAsia="Arial Narrow" w:hAnsi="Arial Narrow"/>
          <w:sz w:val="22"/>
          <w:szCs w:val="22"/>
        </w:rPr>
      </w:pPr>
      <w:r w:rsidRPr="004E3A5F">
        <w:rPr>
          <w:rFonts w:ascii="Arial Narrow" w:eastAsia="Arial Narrow" w:hAnsi="Arial Narrow"/>
          <w:sz w:val="22"/>
          <w:szCs w:val="22"/>
        </w:rPr>
        <w:t>En el anterior sentido, también deberá aplicar alguna de las siguientes estrategias de preservación digital:</w:t>
      </w:r>
    </w:p>
    <w:p w14:paraId="15912DFB" w14:textId="77777777" w:rsidR="00E04A7B" w:rsidRPr="004E3A5F" w:rsidRDefault="00E04A7B" w:rsidP="005F1558">
      <w:pPr>
        <w:pStyle w:val="Prrafodelista"/>
        <w:ind w:left="360"/>
        <w:jc w:val="both"/>
        <w:rPr>
          <w:rFonts w:ascii="Arial Narrow" w:eastAsia="Arial Narrow" w:hAnsi="Arial Narrow"/>
          <w:sz w:val="22"/>
          <w:szCs w:val="22"/>
        </w:rPr>
      </w:pPr>
    </w:p>
    <w:p w14:paraId="22B2E871" w14:textId="1A73C6E5" w:rsidR="005F1558" w:rsidRPr="004E3A5F" w:rsidRDefault="00E04A7B" w:rsidP="00F23EA1">
      <w:pPr>
        <w:pStyle w:val="Prrafodelista"/>
        <w:numPr>
          <w:ilvl w:val="0"/>
          <w:numId w:val="12"/>
        </w:numPr>
        <w:ind w:left="360"/>
        <w:jc w:val="both"/>
        <w:rPr>
          <w:rFonts w:ascii="Arial Narrow" w:hAnsi="Arial Narrow"/>
          <w:sz w:val="22"/>
          <w:szCs w:val="22"/>
        </w:rPr>
      </w:pPr>
      <w:r w:rsidRPr="004E3A5F">
        <w:rPr>
          <w:rFonts w:ascii="Arial Narrow" w:hAnsi="Arial Narrow"/>
          <w:sz w:val="22"/>
          <w:szCs w:val="22"/>
        </w:rPr>
        <w:t>Migración. Acción de trasladar documentos de archivo de un sistema a otro, manteniendo la autenticidad, integridad, fiabilidad y la disponibilidad de los mismos.</w:t>
      </w:r>
    </w:p>
    <w:p w14:paraId="3DB0978E" w14:textId="4BDF74A2" w:rsidR="00E04A7B" w:rsidRPr="004E3A5F" w:rsidRDefault="00E04A7B" w:rsidP="00F23EA1">
      <w:pPr>
        <w:pStyle w:val="Prrafodelista"/>
        <w:numPr>
          <w:ilvl w:val="0"/>
          <w:numId w:val="12"/>
        </w:numPr>
        <w:ind w:left="360"/>
        <w:jc w:val="both"/>
        <w:rPr>
          <w:rFonts w:ascii="Arial Narrow" w:eastAsia="Arial Narrow" w:hAnsi="Arial Narrow"/>
          <w:sz w:val="22"/>
          <w:szCs w:val="22"/>
        </w:rPr>
      </w:pPr>
      <w:r w:rsidRPr="004E3A5F">
        <w:rPr>
          <w:rFonts w:ascii="Arial Narrow" w:eastAsia="Arial Narrow" w:hAnsi="Arial Narrow"/>
          <w:sz w:val="22"/>
          <w:szCs w:val="22"/>
        </w:rPr>
        <w:t xml:space="preserve">Emulación. Estrategias basadas en el uso de los recursos </w:t>
      </w:r>
      <w:r w:rsidR="005046A1" w:rsidRPr="004E3A5F">
        <w:rPr>
          <w:rFonts w:ascii="Arial Narrow" w:eastAsia="Arial Narrow" w:hAnsi="Arial Narrow"/>
          <w:sz w:val="22"/>
          <w:szCs w:val="22"/>
        </w:rPr>
        <w:t>computacionales para hacer que la tecnología de hoy funcione con características obsoletas permitiendo que las mismas entradas produzcan las mismas salidas.</w:t>
      </w:r>
    </w:p>
    <w:p w14:paraId="6ACA1764" w14:textId="35B0D744" w:rsidR="005046A1" w:rsidRPr="004E3A5F" w:rsidRDefault="005046A1" w:rsidP="00F23EA1">
      <w:pPr>
        <w:pStyle w:val="Prrafodelista"/>
        <w:numPr>
          <w:ilvl w:val="0"/>
          <w:numId w:val="12"/>
        </w:numPr>
        <w:ind w:left="360"/>
        <w:jc w:val="both"/>
        <w:rPr>
          <w:rFonts w:ascii="Arial Narrow" w:eastAsia="Arial Narrow" w:hAnsi="Arial Narrow"/>
          <w:sz w:val="22"/>
          <w:szCs w:val="22"/>
        </w:rPr>
      </w:pPr>
      <w:r w:rsidRPr="004E3A5F">
        <w:rPr>
          <w:rFonts w:ascii="Arial Narrow" w:eastAsia="Arial Narrow" w:hAnsi="Arial Narrow"/>
          <w:sz w:val="22"/>
          <w:szCs w:val="22"/>
        </w:rPr>
        <w:t xml:space="preserve">Replicado. Copia de la información digital establecidas según la política de seguridad de la información.  </w:t>
      </w:r>
    </w:p>
    <w:p w14:paraId="7AE4EF63" w14:textId="47DDD239" w:rsidR="005046A1" w:rsidRPr="004E3A5F" w:rsidRDefault="005046A1" w:rsidP="00F23EA1">
      <w:pPr>
        <w:pStyle w:val="Prrafodelista"/>
        <w:numPr>
          <w:ilvl w:val="0"/>
          <w:numId w:val="12"/>
        </w:numPr>
        <w:ind w:left="360"/>
        <w:jc w:val="both"/>
        <w:rPr>
          <w:rFonts w:ascii="Arial Narrow" w:eastAsia="Arial Narrow" w:hAnsi="Arial Narrow"/>
          <w:sz w:val="22"/>
          <w:szCs w:val="22"/>
        </w:rPr>
      </w:pPr>
      <w:r w:rsidRPr="004E3A5F">
        <w:rPr>
          <w:rFonts w:ascii="Arial Narrow" w:eastAsia="Arial Narrow" w:hAnsi="Arial Narrow"/>
          <w:sz w:val="22"/>
          <w:szCs w:val="22"/>
        </w:rPr>
        <w:t xml:space="preserve">Refreshing. Proceso de copiar cierto contenido digital desde un medio digital hacia otro (Incluye copiado al mismo tipo de medio). </w:t>
      </w:r>
    </w:p>
    <w:p w14:paraId="448BF8EA" w14:textId="77777777" w:rsidR="005F1558" w:rsidRPr="004E3A5F" w:rsidRDefault="005F1558" w:rsidP="005F1558">
      <w:pPr>
        <w:pStyle w:val="Prrafodelista"/>
        <w:ind w:left="360"/>
        <w:jc w:val="both"/>
        <w:rPr>
          <w:rFonts w:ascii="Arial Narrow" w:eastAsia="Arial Narrow" w:hAnsi="Arial Narrow"/>
          <w:sz w:val="22"/>
          <w:szCs w:val="22"/>
        </w:rPr>
      </w:pPr>
    </w:p>
    <w:p w14:paraId="48D8F5E2" w14:textId="77777777" w:rsidR="005F1558" w:rsidRPr="004E3A5F" w:rsidRDefault="005F1558" w:rsidP="00A51F1A">
      <w:pPr>
        <w:jc w:val="both"/>
        <w:rPr>
          <w:rFonts w:ascii="Arial Narrow" w:eastAsia="Arial Narrow" w:hAnsi="Arial Narrow"/>
          <w:sz w:val="22"/>
          <w:szCs w:val="22"/>
        </w:rPr>
      </w:pPr>
      <w:r w:rsidRPr="004E3A5F">
        <w:rPr>
          <w:rFonts w:ascii="Arial Narrow" w:eastAsia="Arial Narrow" w:hAnsi="Arial Narrow"/>
          <w:sz w:val="22"/>
          <w:szCs w:val="22"/>
        </w:rPr>
        <w:t>Es importante tener en cuenta que además de los lineamientos generales del Archivo General de la Nación sobre gestión de documentos y expedientes electrónicos, las normas y estándares técnicos que aseguren la adecuada gestión y preservación de los documentos electrónicos que serán objeto de futuras transferencias electrónicas, como la NTC-ISO 15489-1: información y documentación, gestión de documentos y la NTC 14721 NTC-ISO-14721:2018: sistemas de transferencia de datos e información espaciales, sistema abierto de información de archivo (OAIS), modelo de referencia.</w:t>
      </w:r>
    </w:p>
    <w:p w14:paraId="695AFB16" w14:textId="77777777" w:rsidR="00A51F1A" w:rsidRPr="004E3A5F" w:rsidRDefault="00A51F1A" w:rsidP="00A51F1A">
      <w:pPr>
        <w:jc w:val="both"/>
        <w:rPr>
          <w:rFonts w:ascii="Arial Narrow" w:eastAsia="Arial Narrow" w:hAnsi="Arial Narrow" w:cs="Arial Narrow"/>
          <w:sz w:val="22"/>
          <w:szCs w:val="22"/>
        </w:rPr>
      </w:pPr>
    </w:p>
    <w:p w14:paraId="3880F5F1" w14:textId="7648C6D3" w:rsidR="00381AA3" w:rsidRPr="004E3A5F" w:rsidRDefault="005F1558" w:rsidP="0091351D">
      <w:pPr>
        <w:jc w:val="both"/>
        <w:rPr>
          <w:rFonts w:ascii="Arial Narrow" w:hAnsi="Arial Narrow"/>
          <w:sz w:val="22"/>
          <w:szCs w:val="22"/>
        </w:rPr>
      </w:pPr>
      <w:r w:rsidRPr="004E3A5F">
        <w:rPr>
          <w:rFonts w:ascii="Arial Narrow" w:eastAsia="Arial Narrow" w:hAnsi="Arial Narrow" w:cs="Arial Narrow"/>
          <w:sz w:val="22"/>
          <w:szCs w:val="22"/>
        </w:rPr>
        <w:t>En Parques Nacionales Naturales de Colombia, los formatos</w:t>
      </w:r>
      <w:r w:rsidR="00EA60E2" w:rsidRPr="004E3A5F">
        <w:rPr>
          <w:rFonts w:ascii="Arial Narrow" w:eastAsia="Arial Narrow" w:hAnsi="Arial Narrow" w:cs="Arial Narrow"/>
          <w:sz w:val="22"/>
          <w:szCs w:val="22"/>
        </w:rPr>
        <w:t xml:space="preserve"> </w:t>
      </w:r>
      <w:r w:rsidR="005046A1" w:rsidRPr="004E3A5F">
        <w:rPr>
          <w:rFonts w:ascii="Arial Narrow" w:eastAsia="Arial Narrow" w:hAnsi="Arial Narrow" w:cs="Arial Narrow"/>
          <w:sz w:val="22"/>
          <w:szCs w:val="22"/>
        </w:rPr>
        <w:t>c</w:t>
      </w:r>
      <w:r w:rsidR="00EA60E2" w:rsidRPr="004E3A5F">
        <w:rPr>
          <w:rFonts w:ascii="Arial Narrow" w:eastAsia="Arial Narrow" w:hAnsi="Arial Narrow" w:cs="Arial Narrow"/>
          <w:sz w:val="22"/>
          <w:szCs w:val="22"/>
        </w:rPr>
        <w:t>on extensiones</w:t>
      </w:r>
      <w:r w:rsidRPr="004E3A5F">
        <w:rPr>
          <w:rFonts w:ascii="Arial Narrow" w:eastAsia="Arial Narrow" w:hAnsi="Arial Narrow" w:cs="Arial Narrow"/>
          <w:sz w:val="22"/>
          <w:szCs w:val="22"/>
        </w:rPr>
        <w:t xml:space="preserve"> .txt, .csv, .docx, .xlsx, .pptx</w:t>
      </w:r>
      <w:proofErr w:type="gramStart"/>
      <w:r w:rsidRPr="004E3A5F">
        <w:rPr>
          <w:rFonts w:ascii="Arial Narrow" w:eastAsia="Arial Narrow" w:hAnsi="Arial Narrow" w:cs="Arial Narrow"/>
          <w:sz w:val="22"/>
          <w:szCs w:val="22"/>
        </w:rPr>
        <w:t>, .odt</w:t>
      </w:r>
      <w:proofErr w:type="gramEnd"/>
      <w:r w:rsidRPr="004E3A5F">
        <w:rPr>
          <w:rFonts w:ascii="Arial Narrow" w:eastAsia="Arial Narrow" w:hAnsi="Arial Narrow" w:cs="Arial Narrow"/>
          <w:sz w:val="22"/>
          <w:szCs w:val="22"/>
        </w:rPr>
        <w:t xml:space="preserve">, .ods, .odp, .gml, .shp, .shp.xml, .zip, jpeg y pdf, entre otros, se podrán utilizar como copia de acceso y circulación o difusión; formatos de copia derivada del archivo matriz o mater, TIFF o PDF/A, en el procedimiento de digitalización de documentos: a estas copias si se les aplicara ajustes, en caso de ser necesario. </w:t>
      </w:r>
    </w:p>
    <w:p w14:paraId="73CA90FB" w14:textId="77777777" w:rsidR="00746777" w:rsidRPr="004E3A5F" w:rsidRDefault="00746777" w:rsidP="0091351D">
      <w:pPr>
        <w:jc w:val="both"/>
        <w:rPr>
          <w:rFonts w:ascii="Arial Narrow" w:hAnsi="Arial Narrow"/>
          <w:sz w:val="22"/>
          <w:szCs w:val="22"/>
        </w:rPr>
      </w:pPr>
    </w:p>
    <w:p w14:paraId="3E1A31EC" w14:textId="4CF2BA09" w:rsidR="00EB357C" w:rsidRPr="004E3A5F" w:rsidRDefault="001260CD" w:rsidP="00A43003">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bookmarkStart w:id="61" w:name="_Toc172288224"/>
      <w:r w:rsidRPr="004E3A5F">
        <w:rPr>
          <w:rFonts w:ascii="Arial Narrow" w:eastAsia="Arial Narrow" w:hAnsi="Arial Narrow" w:cs="Arial Narrow"/>
          <w:b/>
        </w:rPr>
        <w:t xml:space="preserve">ESTRUCTURA DE CARPETAS </w:t>
      </w:r>
      <w:r w:rsidR="00872AF9" w:rsidRPr="004E3A5F">
        <w:rPr>
          <w:rFonts w:ascii="Arial Narrow" w:eastAsia="Arial Narrow" w:hAnsi="Arial Narrow" w:cs="Arial Narrow"/>
          <w:b/>
        </w:rPr>
        <w:t>O FICHEROS</w:t>
      </w:r>
      <w:bookmarkEnd w:id="61"/>
    </w:p>
    <w:p w14:paraId="4BDFCD56" w14:textId="77777777" w:rsidR="001260CD" w:rsidRPr="004E3A5F" w:rsidRDefault="001260CD" w:rsidP="001260CD">
      <w:pPr>
        <w:pStyle w:val="Prrafodelista"/>
        <w:ind w:left="360"/>
        <w:jc w:val="both"/>
        <w:rPr>
          <w:rFonts w:ascii="Arial Narrow" w:hAnsi="Arial Narrow"/>
          <w:sz w:val="22"/>
          <w:szCs w:val="22"/>
        </w:rPr>
      </w:pPr>
    </w:p>
    <w:p w14:paraId="63D539FA" w14:textId="1DF12C4E" w:rsidR="001260CD" w:rsidRPr="004E3A5F" w:rsidRDefault="001260CD" w:rsidP="001260CD">
      <w:pPr>
        <w:pStyle w:val="Prrafodelista"/>
        <w:ind w:left="360"/>
        <w:jc w:val="both"/>
        <w:rPr>
          <w:rFonts w:ascii="Arial Narrow" w:hAnsi="Arial Narrow"/>
          <w:sz w:val="22"/>
          <w:szCs w:val="22"/>
        </w:rPr>
      </w:pPr>
    </w:p>
    <w:p w14:paraId="5B73EEA6" w14:textId="0E889871" w:rsidR="00EB357C" w:rsidRPr="004E3A5F" w:rsidRDefault="00EB357C" w:rsidP="001260CD">
      <w:pPr>
        <w:jc w:val="both"/>
        <w:rPr>
          <w:rFonts w:ascii="Arial Narrow" w:hAnsi="Arial Narrow"/>
          <w:sz w:val="22"/>
          <w:szCs w:val="22"/>
        </w:rPr>
      </w:pPr>
      <w:r w:rsidRPr="004E3A5F">
        <w:rPr>
          <w:rFonts w:ascii="Arial Narrow" w:hAnsi="Arial Narrow"/>
          <w:sz w:val="22"/>
          <w:szCs w:val="22"/>
        </w:rPr>
        <w:t>Las imágenes digitales deben estar organizadas en una estructura de carpetas o ficheros equivalente</w:t>
      </w:r>
      <w:r w:rsidR="003C169E" w:rsidRPr="004E3A5F">
        <w:rPr>
          <w:rFonts w:ascii="Arial Narrow" w:hAnsi="Arial Narrow"/>
          <w:sz w:val="22"/>
          <w:szCs w:val="22"/>
        </w:rPr>
        <w:t>s</w:t>
      </w:r>
      <w:r w:rsidRPr="004E3A5F">
        <w:rPr>
          <w:rFonts w:ascii="Arial Narrow" w:hAnsi="Arial Narrow"/>
          <w:sz w:val="22"/>
          <w:szCs w:val="22"/>
        </w:rPr>
        <w:t xml:space="preserve"> a la organización técnica del archivo físico, de conformidad con el instrumento de valoración que </w:t>
      </w:r>
      <w:r w:rsidR="003C169E" w:rsidRPr="004E3A5F">
        <w:rPr>
          <w:rFonts w:ascii="Arial Narrow" w:hAnsi="Arial Narrow"/>
          <w:sz w:val="22"/>
          <w:szCs w:val="22"/>
        </w:rPr>
        <w:t xml:space="preserve">se </w:t>
      </w:r>
      <w:r w:rsidRPr="004E3A5F">
        <w:rPr>
          <w:rFonts w:ascii="Arial Narrow" w:hAnsi="Arial Narrow"/>
          <w:sz w:val="22"/>
          <w:szCs w:val="22"/>
        </w:rPr>
        <w:t xml:space="preserve">aplique Tablas de Retención Documental -TRD o Tablas de Valoración Documental </w:t>
      </w:r>
      <w:r w:rsidR="003E3508" w:rsidRPr="004E3A5F">
        <w:rPr>
          <w:rFonts w:ascii="Arial Narrow" w:hAnsi="Arial Narrow"/>
          <w:sz w:val="22"/>
          <w:szCs w:val="22"/>
        </w:rPr>
        <w:t>–</w:t>
      </w:r>
      <w:r w:rsidRPr="004E3A5F">
        <w:rPr>
          <w:rFonts w:ascii="Arial Narrow" w:hAnsi="Arial Narrow"/>
          <w:sz w:val="22"/>
          <w:szCs w:val="22"/>
        </w:rPr>
        <w:t xml:space="preserve"> TVD</w:t>
      </w:r>
      <w:r w:rsidR="003E3508" w:rsidRPr="004E3A5F">
        <w:rPr>
          <w:rFonts w:ascii="Arial Narrow" w:hAnsi="Arial Narrow"/>
          <w:sz w:val="22"/>
          <w:szCs w:val="22"/>
        </w:rPr>
        <w:t xml:space="preserve">. </w:t>
      </w:r>
      <w:r w:rsidRPr="004E3A5F">
        <w:rPr>
          <w:rFonts w:ascii="Arial Narrow" w:hAnsi="Arial Narrow"/>
          <w:sz w:val="22"/>
          <w:szCs w:val="22"/>
        </w:rPr>
        <w:t xml:space="preserve"> </w:t>
      </w:r>
    </w:p>
    <w:p w14:paraId="2C21751D" w14:textId="77777777" w:rsidR="003B7330" w:rsidRPr="004E3A5F" w:rsidRDefault="003B7330" w:rsidP="003B7330">
      <w:pPr>
        <w:pStyle w:val="Prrafodelista"/>
        <w:ind w:left="360"/>
        <w:jc w:val="both"/>
        <w:rPr>
          <w:rFonts w:ascii="Arial Narrow" w:eastAsia="Arial Narrow" w:hAnsi="Arial Narrow" w:cs="Arial Narrow"/>
          <w:sz w:val="22"/>
          <w:szCs w:val="22"/>
        </w:rPr>
      </w:pPr>
    </w:p>
    <w:p w14:paraId="6761217B" w14:textId="5EE15BD7" w:rsidR="00EB357C" w:rsidRPr="004E3A5F" w:rsidRDefault="00EB357C"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El modelo de estructura es la siguiente: </w:t>
      </w:r>
    </w:p>
    <w:p w14:paraId="068D3734" w14:textId="77777777" w:rsidR="000D6162" w:rsidRPr="004E3A5F" w:rsidRDefault="000D6162" w:rsidP="0091351D">
      <w:pPr>
        <w:jc w:val="both"/>
        <w:rPr>
          <w:rFonts w:ascii="Arial Narrow" w:eastAsia="Arial Narrow" w:hAnsi="Arial Narrow"/>
          <w:sz w:val="22"/>
          <w:szCs w:val="22"/>
        </w:rPr>
      </w:pPr>
    </w:p>
    <w:p w14:paraId="1A665080"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Fondo </w:t>
      </w:r>
    </w:p>
    <w:p w14:paraId="4EA687AF"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Subfondo</w:t>
      </w:r>
    </w:p>
    <w:p w14:paraId="2F97452C"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Sección </w:t>
      </w:r>
    </w:p>
    <w:p w14:paraId="6090D533"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Subsección</w:t>
      </w:r>
    </w:p>
    <w:p w14:paraId="2794BB2C"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Serie </w:t>
      </w:r>
    </w:p>
    <w:p w14:paraId="3620283C"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Subserie</w:t>
      </w:r>
    </w:p>
    <w:p w14:paraId="229A7805" w14:textId="77777777" w:rsidR="00EB357C" w:rsidRPr="004E3A5F" w:rsidRDefault="00EB357C" w:rsidP="00297015">
      <w:pPr>
        <w:pStyle w:val="Prrafodelista"/>
        <w:numPr>
          <w:ilvl w:val="0"/>
          <w:numId w:val="7"/>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Caja </w:t>
      </w:r>
    </w:p>
    <w:p w14:paraId="3C8E17A0" w14:textId="1D256341" w:rsidR="009219F5" w:rsidRPr="00724787" w:rsidRDefault="00EB357C" w:rsidP="004E6E6C">
      <w:pPr>
        <w:pStyle w:val="Prrafodelista"/>
        <w:numPr>
          <w:ilvl w:val="0"/>
          <w:numId w:val="7"/>
        </w:numPr>
        <w:tabs>
          <w:tab w:val="left" w:pos="340"/>
        </w:tabs>
        <w:spacing w:before="120" w:after="120"/>
        <w:ind w:left="340"/>
        <w:rPr>
          <w:rFonts w:ascii="Arial Narrow" w:eastAsia="Arial Narrow" w:hAnsi="Arial Narrow" w:cs="Arial Narrow"/>
          <w:b/>
        </w:rPr>
      </w:pPr>
      <w:r w:rsidRPr="00724787">
        <w:rPr>
          <w:rFonts w:ascii="Arial Narrow" w:eastAsia="Arial Narrow" w:hAnsi="Arial Narrow" w:cs="Arial Narrow"/>
          <w:sz w:val="22"/>
          <w:szCs w:val="22"/>
        </w:rPr>
        <w:t>Carpeta o Tomo (Imágenes Digitales)</w:t>
      </w:r>
    </w:p>
    <w:p w14:paraId="3E5D792C" w14:textId="77777777" w:rsidR="00724787" w:rsidRPr="00724787" w:rsidRDefault="00724787" w:rsidP="00724787">
      <w:pPr>
        <w:pStyle w:val="Prrafodelista"/>
        <w:tabs>
          <w:tab w:val="left" w:pos="340"/>
        </w:tabs>
        <w:spacing w:before="120" w:after="120"/>
        <w:ind w:left="340"/>
        <w:rPr>
          <w:rFonts w:ascii="Arial Narrow" w:eastAsia="Arial Narrow" w:hAnsi="Arial Narrow" w:cs="Arial Narrow"/>
          <w:b/>
        </w:rPr>
      </w:pPr>
    </w:p>
    <w:p w14:paraId="6BB7FFEF" w14:textId="65503B87" w:rsidR="009219F5" w:rsidRPr="004E3A5F" w:rsidRDefault="00AC3A16"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62" w:name="_Toc172288225"/>
      <w:r w:rsidRPr="004E3A5F">
        <w:rPr>
          <w:rFonts w:ascii="Arial Narrow" w:eastAsia="Arial Narrow" w:hAnsi="Arial Narrow" w:cs="Arial Narrow"/>
          <w:b/>
        </w:rPr>
        <w:lastRenderedPageBreak/>
        <w:t>RENOMBRE DE LOS DOCUMENTOS DIGITALIZADOS</w:t>
      </w:r>
      <w:bookmarkEnd w:id="62"/>
    </w:p>
    <w:p w14:paraId="52089CAF" w14:textId="77777777" w:rsidR="009E26B6" w:rsidRPr="004E3A5F" w:rsidRDefault="009E26B6" w:rsidP="0091351D">
      <w:pPr>
        <w:jc w:val="both"/>
        <w:rPr>
          <w:rFonts w:ascii="Arial Narrow" w:hAnsi="Arial Narrow"/>
          <w:b/>
          <w:sz w:val="22"/>
          <w:szCs w:val="22"/>
        </w:rPr>
      </w:pPr>
    </w:p>
    <w:p w14:paraId="6B182D87" w14:textId="77777777" w:rsidR="009E26B6" w:rsidRPr="004E3A5F" w:rsidRDefault="009E26B6" w:rsidP="008B5F85">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Se deben tener en cuenta las siguientes condiciones generales para renombrar Directorios o ficheros: No usar espacios en blanco. No usar tildes. No usar caracteres especiales como ¡@#$%&amp;”? /°+’, excepto _ (underscore, guion al piso o guion bajo). Después del nombre del directorio o fichero punto y la extensión del archivo. </w:t>
      </w:r>
    </w:p>
    <w:p w14:paraId="62067647" w14:textId="77777777" w:rsidR="009219F5" w:rsidRPr="004E3A5F" w:rsidRDefault="009219F5" w:rsidP="0091351D">
      <w:pPr>
        <w:jc w:val="both"/>
        <w:rPr>
          <w:rFonts w:ascii="Arial Narrow" w:hAnsi="Arial Narrow"/>
          <w:sz w:val="22"/>
          <w:szCs w:val="22"/>
        </w:rPr>
      </w:pPr>
    </w:p>
    <w:p w14:paraId="450E6D5B" w14:textId="4CAD12BB" w:rsidR="009205C9" w:rsidRPr="004E3A5F" w:rsidRDefault="000116C2" w:rsidP="008B5F85">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Los objetos digitales producto de cualquier proceso de digitalización quedan nombrados automáticamente por el software utilizado, no obstante, es necesario llevar a cabo una actividad de “renombre”.</w:t>
      </w:r>
      <w:r w:rsidR="00C06E4C" w:rsidRPr="004E3A5F">
        <w:rPr>
          <w:rFonts w:ascii="Arial Narrow" w:eastAsia="Arial Narrow" w:hAnsi="Arial Narrow" w:cs="Arial Narrow"/>
          <w:sz w:val="22"/>
          <w:szCs w:val="22"/>
        </w:rPr>
        <w:t xml:space="preserve"> Para que los productos de la labor de digitalización puedan ser incorporados al sistema</w:t>
      </w:r>
      <w:r w:rsidR="004E1212" w:rsidRPr="004E3A5F">
        <w:rPr>
          <w:rFonts w:ascii="Arial Narrow" w:eastAsia="Arial Narrow" w:hAnsi="Arial Narrow" w:cs="Arial Narrow"/>
          <w:sz w:val="22"/>
          <w:szCs w:val="22"/>
        </w:rPr>
        <w:t>,</w:t>
      </w:r>
      <w:r w:rsidR="00C06E4C" w:rsidRPr="004E3A5F">
        <w:rPr>
          <w:rFonts w:ascii="Arial Narrow" w:eastAsia="Arial Narrow" w:hAnsi="Arial Narrow" w:cs="Arial Narrow"/>
          <w:sz w:val="22"/>
          <w:szCs w:val="22"/>
        </w:rPr>
        <w:t xml:space="preserve"> cada archivo en TIFF o PDF/A generado, llevará un renombre único, comprensible, claro y que indique la información contenida del documento, que no se repetirá para otro archivo, además</w:t>
      </w:r>
      <w:r w:rsidR="009205C9" w:rsidRPr="004E3A5F">
        <w:rPr>
          <w:rFonts w:ascii="Arial Narrow" w:eastAsia="Arial Narrow" w:hAnsi="Arial Narrow" w:cs="Arial Narrow"/>
          <w:sz w:val="22"/>
          <w:szCs w:val="22"/>
        </w:rPr>
        <w:t xml:space="preserve"> deberá estar contenido dentro de la indexación de imágenes</w:t>
      </w:r>
      <w:r w:rsidR="00F75D18" w:rsidRPr="004E3A5F">
        <w:rPr>
          <w:rFonts w:ascii="Arial Narrow" w:eastAsia="Arial Narrow" w:hAnsi="Arial Narrow" w:cs="Arial Narrow"/>
          <w:sz w:val="22"/>
          <w:szCs w:val="22"/>
        </w:rPr>
        <w:t xml:space="preserve">: teniendo en cuenta la referenciación del Cuadro de Clasificación Documental – CCD, y la Tabla de retención Documental – TRD, que contienen entre otros datos relación Jerárquica de Fondo, Subfondo, sección, subsección, series, subseries, tipos; así como el Formato único de inventario documental. </w:t>
      </w:r>
    </w:p>
    <w:p w14:paraId="1572D9AD" w14:textId="77777777" w:rsidR="009205C9" w:rsidRPr="004E3A5F" w:rsidRDefault="009205C9" w:rsidP="009205C9">
      <w:pPr>
        <w:pStyle w:val="Prrafodelista"/>
        <w:ind w:left="360"/>
        <w:jc w:val="both"/>
        <w:rPr>
          <w:rFonts w:ascii="Arial Narrow" w:eastAsia="Arial Narrow" w:hAnsi="Arial Narrow" w:cs="Arial Narrow"/>
          <w:sz w:val="22"/>
          <w:szCs w:val="22"/>
        </w:rPr>
      </w:pPr>
    </w:p>
    <w:p w14:paraId="0C55753D" w14:textId="5E453758" w:rsidR="009219F5" w:rsidRPr="004E3A5F" w:rsidRDefault="009219F5" w:rsidP="008B5F85">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Para el renombre de los documentos digitalizados</w:t>
      </w:r>
      <w:r w:rsidR="00B473BF" w:rsidRPr="004E3A5F">
        <w:rPr>
          <w:rFonts w:ascii="Arial Narrow" w:eastAsia="Arial Narrow" w:hAnsi="Arial Narrow" w:cs="Arial Narrow"/>
          <w:sz w:val="22"/>
          <w:szCs w:val="22"/>
        </w:rPr>
        <w:t xml:space="preserve"> </w:t>
      </w:r>
      <w:r w:rsidRPr="004E3A5F">
        <w:rPr>
          <w:rFonts w:ascii="Arial Narrow" w:eastAsia="Arial Narrow" w:hAnsi="Arial Narrow" w:cs="Arial Narrow"/>
          <w:sz w:val="22"/>
          <w:szCs w:val="22"/>
        </w:rPr>
        <w:t>es necesario partir de la denominación de las unidades de conservación que tengan los documentos físicos (cajas, carpetas físicas) lo cual permitirá tener total control de la información de las unidades. Para esto se hereda el ‘Código de Referencia’ de las unidades productoras y se suma el número de la caja y la carpeta respectivamente. Para diferenciar esta parte física (cajas y carpetas) de la estructura (de fondo a subserie)</w:t>
      </w:r>
      <w:r w:rsidR="00A44653" w:rsidRPr="004E3A5F">
        <w:rPr>
          <w:rFonts w:ascii="Arial Narrow" w:eastAsia="Arial Narrow" w:hAnsi="Arial Narrow" w:cs="Arial Narrow"/>
          <w:sz w:val="22"/>
          <w:szCs w:val="22"/>
        </w:rPr>
        <w:t>. E</w:t>
      </w:r>
      <w:r w:rsidRPr="004E3A5F">
        <w:rPr>
          <w:rFonts w:ascii="Arial Narrow" w:eastAsia="Arial Narrow" w:hAnsi="Arial Narrow" w:cs="Arial Narrow"/>
          <w:sz w:val="22"/>
          <w:szCs w:val="22"/>
        </w:rPr>
        <w:t xml:space="preserve">s importante definir un carácter especial </w:t>
      </w:r>
      <w:r w:rsidR="003E3508" w:rsidRPr="004E3A5F">
        <w:rPr>
          <w:rFonts w:ascii="Arial Narrow" w:eastAsia="Arial Narrow" w:hAnsi="Arial Narrow" w:cs="Arial Narrow"/>
          <w:sz w:val="22"/>
          <w:szCs w:val="22"/>
        </w:rPr>
        <w:t>(_)</w:t>
      </w:r>
      <w:r w:rsidR="009E26B6" w:rsidRPr="004E3A5F">
        <w:rPr>
          <w:rFonts w:ascii="Arial Narrow" w:eastAsia="Arial Narrow" w:hAnsi="Arial Narrow" w:cs="Arial Narrow"/>
          <w:sz w:val="22"/>
          <w:szCs w:val="22"/>
        </w:rPr>
        <w:t xml:space="preserve"> </w:t>
      </w:r>
      <w:r w:rsidRPr="004E3A5F">
        <w:rPr>
          <w:rFonts w:ascii="Arial Narrow" w:eastAsia="Arial Narrow" w:hAnsi="Arial Narrow" w:cs="Arial Narrow"/>
          <w:sz w:val="22"/>
          <w:szCs w:val="22"/>
        </w:rPr>
        <w:t>que haga dicha distinción o separación, así:</w:t>
      </w:r>
    </w:p>
    <w:p w14:paraId="46F3010F" w14:textId="737C71DD" w:rsidR="00536AC0" w:rsidRPr="004E3A5F" w:rsidRDefault="00536AC0" w:rsidP="0091351D">
      <w:pPr>
        <w:jc w:val="both"/>
        <w:rPr>
          <w:rFonts w:ascii="Arial Narrow" w:eastAsia="Arial Narrow" w:hAnsi="Arial Narrow"/>
          <w:sz w:val="22"/>
          <w:szCs w:val="22"/>
        </w:rPr>
      </w:pPr>
    </w:p>
    <w:p w14:paraId="18B658CB" w14:textId="77777777" w:rsidR="00B473BF" w:rsidRPr="004E3A5F" w:rsidRDefault="00B473BF" w:rsidP="00B473BF">
      <w:pPr>
        <w:ind w:left="360"/>
        <w:jc w:val="both"/>
        <w:rPr>
          <w:rFonts w:ascii="Arial Narrow" w:eastAsia="Arial Narrow" w:hAnsi="Arial Narrow"/>
          <w:sz w:val="22"/>
          <w:szCs w:val="22"/>
        </w:rPr>
      </w:pPr>
    </w:p>
    <w:p w14:paraId="73E779E1" w14:textId="63E2F025"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ab/>
      </w:r>
      <w:r w:rsidR="000C712E" w:rsidRPr="004E3A5F">
        <w:rPr>
          <w:rFonts w:ascii="Arial Narrow" w:eastAsia="Arial Narrow" w:hAnsi="Arial Narrow"/>
          <w:sz w:val="22"/>
          <w:szCs w:val="22"/>
        </w:rPr>
        <w:t xml:space="preserve">A manera de </w:t>
      </w:r>
      <w:r w:rsidR="00DF3536" w:rsidRPr="004E3A5F">
        <w:rPr>
          <w:rFonts w:ascii="Arial Narrow" w:eastAsia="Arial Narrow" w:hAnsi="Arial Narrow"/>
          <w:sz w:val="22"/>
          <w:szCs w:val="22"/>
        </w:rPr>
        <w:t>Ejemplo</w:t>
      </w:r>
      <w:r w:rsidR="000C712E" w:rsidRPr="004E3A5F">
        <w:rPr>
          <w:rFonts w:ascii="Arial Narrow" w:eastAsia="Arial Narrow" w:hAnsi="Arial Narrow"/>
          <w:sz w:val="22"/>
          <w:szCs w:val="22"/>
        </w:rPr>
        <w:t>:</w:t>
      </w:r>
    </w:p>
    <w:p w14:paraId="1423B7C0" w14:textId="77777777" w:rsidR="000C712E" w:rsidRPr="004E3A5F" w:rsidRDefault="000C712E" w:rsidP="0091351D">
      <w:pPr>
        <w:jc w:val="both"/>
        <w:rPr>
          <w:rFonts w:ascii="Arial Narrow" w:eastAsia="Arial Narrow" w:hAnsi="Arial Narrow"/>
          <w:sz w:val="22"/>
          <w:szCs w:val="22"/>
        </w:rPr>
      </w:pPr>
    </w:p>
    <w:tbl>
      <w:tblPr>
        <w:tblW w:w="0" w:type="auto"/>
        <w:tblInd w:w="704" w:type="dxa"/>
        <w:tblLook w:val="04A0" w:firstRow="1" w:lastRow="0" w:firstColumn="1" w:lastColumn="0" w:noHBand="0" w:noVBand="1"/>
      </w:tblPr>
      <w:tblGrid>
        <w:gridCol w:w="2296"/>
        <w:gridCol w:w="2901"/>
        <w:gridCol w:w="3506"/>
      </w:tblGrid>
      <w:tr w:rsidR="004D50AE" w:rsidRPr="004E3A5F" w14:paraId="5782CCA4" w14:textId="77777777" w:rsidTr="004705BC">
        <w:tc>
          <w:tcPr>
            <w:tcW w:w="2428" w:type="dxa"/>
          </w:tcPr>
          <w:p w14:paraId="68C7CC80" w14:textId="552E1C26" w:rsidR="004D50AE" w:rsidRPr="004E3A5F" w:rsidRDefault="004D50AE" w:rsidP="0091351D">
            <w:pPr>
              <w:jc w:val="both"/>
              <w:rPr>
                <w:rFonts w:ascii="Arial Narrow" w:eastAsia="Arial Narrow" w:hAnsi="Arial Narrow"/>
                <w:sz w:val="22"/>
                <w:szCs w:val="22"/>
              </w:rPr>
            </w:pPr>
            <w:bookmarkStart w:id="63" w:name="_Hlk161759058"/>
            <w:r w:rsidRPr="004E3A5F">
              <w:rPr>
                <w:rFonts w:ascii="Arial Narrow" w:eastAsia="Arial Narrow" w:hAnsi="Arial Narrow"/>
                <w:sz w:val="22"/>
                <w:szCs w:val="22"/>
              </w:rPr>
              <w:t>NIVEL</w:t>
            </w:r>
          </w:p>
        </w:tc>
        <w:tc>
          <w:tcPr>
            <w:tcW w:w="3132" w:type="dxa"/>
          </w:tcPr>
          <w:p w14:paraId="53FD3319" w14:textId="271F3239"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NOMBRE</w:t>
            </w:r>
          </w:p>
        </w:tc>
        <w:tc>
          <w:tcPr>
            <w:tcW w:w="3133" w:type="dxa"/>
          </w:tcPr>
          <w:p w14:paraId="339E35CD" w14:textId="10C2CBDD"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EJEMPLO OPCION 1</w:t>
            </w:r>
          </w:p>
        </w:tc>
      </w:tr>
      <w:tr w:rsidR="00DF3536" w:rsidRPr="004E3A5F" w14:paraId="11E0A77E" w14:textId="77777777" w:rsidTr="004705BC">
        <w:tc>
          <w:tcPr>
            <w:tcW w:w="2428" w:type="dxa"/>
          </w:tcPr>
          <w:p w14:paraId="0E973046" w14:textId="4CAEAF8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FONDO</w:t>
            </w:r>
          </w:p>
        </w:tc>
        <w:tc>
          <w:tcPr>
            <w:tcW w:w="3132" w:type="dxa"/>
          </w:tcPr>
          <w:p w14:paraId="5923AFAA" w14:textId="03F4879B"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Parques Nacionales Naturales de Colombia</w:t>
            </w:r>
          </w:p>
        </w:tc>
        <w:tc>
          <w:tcPr>
            <w:tcW w:w="3133" w:type="dxa"/>
          </w:tcPr>
          <w:p w14:paraId="4916FC7A" w14:textId="48096902"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CO_PNNC</w:t>
            </w:r>
          </w:p>
        </w:tc>
      </w:tr>
      <w:tr w:rsidR="00DF3536" w:rsidRPr="004E3A5F" w14:paraId="50145FD8" w14:textId="77777777" w:rsidTr="004705BC">
        <w:tc>
          <w:tcPr>
            <w:tcW w:w="2428" w:type="dxa"/>
          </w:tcPr>
          <w:p w14:paraId="0AD17612" w14:textId="4E0DF74E"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SUBFONDO</w:t>
            </w:r>
          </w:p>
        </w:tc>
        <w:tc>
          <w:tcPr>
            <w:tcW w:w="3132" w:type="dxa"/>
          </w:tcPr>
          <w:p w14:paraId="20AB4AFC" w14:textId="636C8BDD"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No tiene Subfondo</w:t>
            </w:r>
          </w:p>
        </w:tc>
        <w:tc>
          <w:tcPr>
            <w:tcW w:w="3133" w:type="dxa"/>
          </w:tcPr>
          <w:p w14:paraId="66687318" w14:textId="77777777" w:rsidR="00DF3536" w:rsidRPr="004E3A5F" w:rsidRDefault="00DF3536" w:rsidP="0091351D">
            <w:pPr>
              <w:jc w:val="both"/>
              <w:rPr>
                <w:rFonts w:ascii="Arial Narrow" w:eastAsia="Arial Narrow" w:hAnsi="Arial Narrow"/>
                <w:sz w:val="22"/>
                <w:szCs w:val="22"/>
              </w:rPr>
            </w:pPr>
          </w:p>
        </w:tc>
      </w:tr>
      <w:tr w:rsidR="00DF3536" w:rsidRPr="004E3A5F" w14:paraId="7FE62324" w14:textId="77777777" w:rsidTr="004705BC">
        <w:tc>
          <w:tcPr>
            <w:tcW w:w="2428" w:type="dxa"/>
          </w:tcPr>
          <w:p w14:paraId="7D4A8252" w14:textId="5810FF0B"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SECCION</w:t>
            </w:r>
          </w:p>
        </w:tc>
        <w:tc>
          <w:tcPr>
            <w:tcW w:w="3132" w:type="dxa"/>
          </w:tcPr>
          <w:p w14:paraId="2E7682A5" w14:textId="76A9BEBD"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Subdirección Administrativa y Financiera</w:t>
            </w:r>
          </w:p>
        </w:tc>
        <w:tc>
          <w:tcPr>
            <w:tcW w:w="3133" w:type="dxa"/>
          </w:tcPr>
          <w:p w14:paraId="137EBB5A" w14:textId="6D018D49"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CO_PNNC_</w:t>
            </w:r>
            <w:r w:rsidR="009E26B6" w:rsidRPr="004E3A5F">
              <w:rPr>
                <w:rFonts w:ascii="Arial Narrow" w:eastAsia="Arial Narrow" w:hAnsi="Arial Narrow"/>
                <w:sz w:val="22"/>
                <w:szCs w:val="22"/>
              </w:rPr>
              <w:t>4</w:t>
            </w:r>
            <w:r w:rsidRPr="004E3A5F">
              <w:rPr>
                <w:rFonts w:ascii="Arial Narrow" w:eastAsia="Arial Narrow" w:hAnsi="Arial Narrow"/>
                <w:sz w:val="22"/>
                <w:szCs w:val="22"/>
              </w:rPr>
              <w:t>000</w:t>
            </w:r>
          </w:p>
        </w:tc>
      </w:tr>
      <w:tr w:rsidR="00DF3536" w:rsidRPr="004E3A5F" w14:paraId="342A169C" w14:textId="77777777" w:rsidTr="004705BC">
        <w:tc>
          <w:tcPr>
            <w:tcW w:w="2428" w:type="dxa"/>
          </w:tcPr>
          <w:p w14:paraId="028A1D55" w14:textId="6E8C48BC"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SUBSECCIÓN</w:t>
            </w:r>
          </w:p>
        </w:tc>
        <w:tc>
          <w:tcPr>
            <w:tcW w:w="3132" w:type="dxa"/>
          </w:tcPr>
          <w:p w14:paraId="07940A4B" w14:textId="07F7C534"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Grupo de Procesos Corporativos </w:t>
            </w:r>
          </w:p>
        </w:tc>
        <w:tc>
          <w:tcPr>
            <w:tcW w:w="3133" w:type="dxa"/>
          </w:tcPr>
          <w:p w14:paraId="555B8C81" w14:textId="1F38919F" w:rsidR="00DF3536"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CO_PNNC_</w:t>
            </w:r>
            <w:r w:rsidR="009E26B6" w:rsidRPr="004E3A5F">
              <w:rPr>
                <w:rFonts w:ascii="Arial Narrow" w:eastAsia="Arial Narrow" w:hAnsi="Arial Narrow"/>
                <w:sz w:val="22"/>
                <w:szCs w:val="22"/>
              </w:rPr>
              <w:t>4</w:t>
            </w:r>
            <w:r w:rsidRPr="004E3A5F">
              <w:rPr>
                <w:rFonts w:ascii="Arial Narrow" w:eastAsia="Arial Narrow" w:hAnsi="Arial Narrow"/>
                <w:sz w:val="22"/>
                <w:szCs w:val="22"/>
              </w:rPr>
              <w:t>000_</w:t>
            </w:r>
            <w:r w:rsidR="009E26B6" w:rsidRPr="004E3A5F">
              <w:rPr>
                <w:rFonts w:ascii="Arial Narrow" w:eastAsia="Arial Narrow" w:hAnsi="Arial Narrow"/>
                <w:sz w:val="22"/>
                <w:szCs w:val="22"/>
              </w:rPr>
              <w:t>43</w:t>
            </w:r>
            <w:r w:rsidRPr="004E3A5F">
              <w:rPr>
                <w:rFonts w:ascii="Arial Narrow" w:eastAsia="Arial Narrow" w:hAnsi="Arial Narrow"/>
                <w:sz w:val="22"/>
                <w:szCs w:val="22"/>
              </w:rPr>
              <w:t>00</w:t>
            </w:r>
          </w:p>
        </w:tc>
      </w:tr>
      <w:tr w:rsidR="004D50AE" w:rsidRPr="004E3A5F" w14:paraId="793D232B" w14:textId="77777777" w:rsidTr="004705BC">
        <w:trPr>
          <w:trHeight w:val="387"/>
        </w:trPr>
        <w:tc>
          <w:tcPr>
            <w:tcW w:w="2428" w:type="dxa"/>
          </w:tcPr>
          <w:p w14:paraId="4FF1A13E" w14:textId="7F872EC6"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SERIE</w:t>
            </w:r>
          </w:p>
        </w:tc>
        <w:tc>
          <w:tcPr>
            <w:tcW w:w="3132" w:type="dxa"/>
          </w:tcPr>
          <w:p w14:paraId="03C3B66C" w14:textId="42AE6D2B" w:rsidR="004D50AE" w:rsidRPr="004E3A5F" w:rsidRDefault="00173D78" w:rsidP="0091351D">
            <w:pPr>
              <w:jc w:val="both"/>
              <w:rPr>
                <w:rFonts w:ascii="Arial Narrow" w:eastAsia="Arial Narrow" w:hAnsi="Arial Narrow"/>
                <w:sz w:val="22"/>
                <w:szCs w:val="22"/>
              </w:rPr>
            </w:pPr>
            <w:r w:rsidRPr="004E3A5F">
              <w:rPr>
                <w:rFonts w:ascii="Arial Narrow" w:eastAsia="Arial Narrow" w:hAnsi="Arial Narrow"/>
                <w:sz w:val="22"/>
                <w:szCs w:val="22"/>
              </w:rPr>
              <w:t>Boletines</w:t>
            </w:r>
          </w:p>
        </w:tc>
        <w:tc>
          <w:tcPr>
            <w:tcW w:w="3133" w:type="dxa"/>
          </w:tcPr>
          <w:p w14:paraId="0639FA1F" w14:textId="2F574EEA"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CO_PNNC_</w:t>
            </w:r>
            <w:r w:rsidR="009E26B6" w:rsidRPr="004E3A5F">
              <w:rPr>
                <w:rFonts w:ascii="Arial Narrow" w:eastAsia="Arial Narrow" w:hAnsi="Arial Narrow"/>
                <w:sz w:val="22"/>
                <w:szCs w:val="22"/>
              </w:rPr>
              <w:t>4</w:t>
            </w:r>
            <w:r w:rsidRPr="004E3A5F">
              <w:rPr>
                <w:rFonts w:ascii="Arial Narrow" w:eastAsia="Arial Narrow" w:hAnsi="Arial Narrow"/>
                <w:sz w:val="22"/>
                <w:szCs w:val="22"/>
              </w:rPr>
              <w:t>000_</w:t>
            </w:r>
            <w:r w:rsidR="009E26B6" w:rsidRPr="004E3A5F">
              <w:rPr>
                <w:rFonts w:ascii="Arial Narrow" w:eastAsia="Arial Narrow" w:hAnsi="Arial Narrow"/>
                <w:sz w:val="22"/>
                <w:szCs w:val="22"/>
              </w:rPr>
              <w:t>43</w:t>
            </w:r>
            <w:r w:rsidRPr="004E3A5F">
              <w:rPr>
                <w:rFonts w:ascii="Arial Narrow" w:eastAsia="Arial Narrow" w:hAnsi="Arial Narrow"/>
                <w:sz w:val="22"/>
                <w:szCs w:val="22"/>
              </w:rPr>
              <w:t>00_5</w:t>
            </w:r>
            <w:r w:rsidR="00621340" w:rsidRPr="004E3A5F">
              <w:rPr>
                <w:rFonts w:ascii="Arial Narrow" w:eastAsia="Arial Narrow" w:hAnsi="Arial Narrow"/>
                <w:sz w:val="22"/>
                <w:szCs w:val="22"/>
              </w:rPr>
              <w:t>7</w:t>
            </w:r>
          </w:p>
        </w:tc>
      </w:tr>
      <w:tr w:rsidR="004D50AE" w:rsidRPr="004E3A5F" w14:paraId="7667AF9E" w14:textId="77777777" w:rsidTr="004705BC">
        <w:trPr>
          <w:trHeight w:val="435"/>
        </w:trPr>
        <w:tc>
          <w:tcPr>
            <w:tcW w:w="2428" w:type="dxa"/>
          </w:tcPr>
          <w:p w14:paraId="397B1365" w14:textId="3BF0983D"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SUBSERIE</w:t>
            </w:r>
          </w:p>
        </w:tc>
        <w:tc>
          <w:tcPr>
            <w:tcW w:w="3132" w:type="dxa"/>
          </w:tcPr>
          <w:p w14:paraId="41A3DD63" w14:textId="2D44C4DD" w:rsidR="004D50AE" w:rsidRPr="004E3A5F" w:rsidRDefault="00A61BAF" w:rsidP="0091351D">
            <w:pPr>
              <w:jc w:val="both"/>
              <w:rPr>
                <w:rFonts w:ascii="Arial Narrow" w:eastAsia="Arial Narrow" w:hAnsi="Arial Narrow"/>
                <w:sz w:val="22"/>
                <w:szCs w:val="22"/>
              </w:rPr>
            </w:pPr>
            <w:r w:rsidRPr="004E3A5F">
              <w:rPr>
                <w:rFonts w:ascii="Arial Narrow" w:eastAsia="Arial Narrow" w:hAnsi="Arial Narrow"/>
                <w:sz w:val="22"/>
                <w:szCs w:val="22"/>
              </w:rPr>
              <w:t>Boletín Diarios de Almacén</w:t>
            </w:r>
          </w:p>
        </w:tc>
        <w:tc>
          <w:tcPr>
            <w:tcW w:w="3133" w:type="dxa"/>
          </w:tcPr>
          <w:p w14:paraId="4670F4AF" w14:textId="1761AB4E" w:rsidR="004D50AE"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CO_PNNC_</w:t>
            </w:r>
            <w:r w:rsidR="009E26B6" w:rsidRPr="004E3A5F">
              <w:rPr>
                <w:rFonts w:ascii="Arial Narrow" w:eastAsia="Arial Narrow" w:hAnsi="Arial Narrow"/>
                <w:sz w:val="22"/>
                <w:szCs w:val="22"/>
              </w:rPr>
              <w:t>4</w:t>
            </w:r>
            <w:r w:rsidRPr="004E3A5F">
              <w:rPr>
                <w:rFonts w:ascii="Arial Narrow" w:eastAsia="Arial Narrow" w:hAnsi="Arial Narrow"/>
                <w:sz w:val="22"/>
                <w:szCs w:val="22"/>
              </w:rPr>
              <w:t>000_</w:t>
            </w:r>
            <w:r w:rsidR="009E26B6" w:rsidRPr="004E3A5F">
              <w:rPr>
                <w:rFonts w:ascii="Arial Narrow" w:eastAsia="Arial Narrow" w:hAnsi="Arial Narrow"/>
                <w:sz w:val="22"/>
                <w:szCs w:val="22"/>
              </w:rPr>
              <w:t>43</w:t>
            </w:r>
            <w:r w:rsidRPr="004E3A5F">
              <w:rPr>
                <w:rFonts w:ascii="Arial Narrow" w:eastAsia="Arial Narrow" w:hAnsi="Arial Narrow"/>
                <w:sz w:val="22"/>
                <w:szCs w:val="22"/>
              </w:rPr>
              <w:t>00_5</w:t>
            </w:r>
            <w:r w:rsidR="00621340" w:rsidRPr="004E3A5F">
              <w:rPr>
                <w:rFonts w:ascii="Arial Narrow" w:eastAsia="Arial Narrow" w:hAnsi="Arial Narrow"/>
                <w:sz w:val="22"/>
                <w:szCs w:val="22"/>
              </w:rPr>
              <w:t>7</w:t>
            </w:r>
            <w:r w:rsidR="004705BC" w:rsidRPr="004E3A5F">
              <w:rPr>
                <w:rFonts w:ascii="Arial Narrow" w:eastAsia="Arial Narrow" w:hAnsi="Arial Narrow"/>
                <w:sz w:val="22"/>
                <w:szCs w:val="22"/>
              </w:rPr>
              <w:t>_</w:t>
            </w:r>
            <w:r w:rsidR="00621340" w:rsidRPr="004E3A5F">
              <w:rPr>
                <w:rFonts w:ascii="Arial Narrow" w:eastAsia="Arial Narrow" w:hAnsi="Arial Narrow"/>
                <w:sz w:val="22"/>
                <w:szCs w:val="22"/>
              </w:rPr>
              <w:t>57</w:t>
            </w:r>
            <w:r w:rsidR="003F4CBB" w:rsidRPr="004E3A5F">
              <w:rPr>
                <w:rFonts w:ascii="Arial Narrow" w:eastAsia="Arial Narrow" w:hAnsi="Arial Narrow"/>
                <w:sz w:val="22"/>
                <w:szCs w:val="22"/>
              </w:rPr>
              <w:t>_</w:t>
            </w:r>
            <w:r w:rsidR="00621340" w:rsidRPr="004E3A5F">
              <w:rPr>
                <w:rFonts w:ascii="Arial Narrow" w:eastAsia="Arial Narrow" w:hAnsi="Arial Narrow"/>
                <w:sz w:val="22"/>
                <w:szCs w:val="22"/>
              </w:rPr>
              <w:t>3</w:t>
            </w:r>
          </w:p>
        </w:tc>
      </w:tr>
      <w:tr w:rsidR="004D50AE" w:rsidRPr="004E3A5F" w14:paraId="43421EB8" w14:textId="77777777" w:rsidTr="004705BC">
        <w:trPr>
          <w:trHeight w:val="428"/>
        </w:trPr>
        <w:tc>
          <w:tcPr>
            <w:tcW w:w="2428" w:type="dxa"/>
          </w:tcPr>
          <w:p w14:paraId="02C93CA2" w14:textId="44DADB72"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CAJA</w:t>
            </w:r>
          </w:p>
        </w:tc>
        <w:tc>
          <w:tcPr>
            <w:tcW w:w="3132" w:type="dxa"/>
          </w:tcPr>
          <w:p w14:paraId="7D27CC9E" w14:textId="4EFA2D76"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Caja 01</w:t>
            </w:r>
          </w:p>
        </w:tc>
        <w:tc>
          <w:tcPr>
            <w:tcW w:w="3133" w:type="dxa"/>
          </w:tcPr>
          <w:p w14:paraId="7AE1CB53" w14:textId="1D747991"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CO_PNNC_</w:t>
            </w:r>
            <w:r w:rsidR="009E26B6" w:rsidRPr="004E3A5F">
              <w:rPr>
                <w:rFonts w:ascii="Arial Narrow" w:eastAsia="Arial Narrow" w:hAnsi="Arial Narrow"/>
                <w:sz w:val="22"/>
                <w:szCs w:val="22"/>
              </w:rPr>
              <w:t>4</w:t>
            </w:r>
            <w:r w:rsidRPr="004E3A5F">
              <w:rPr>
                <w:rFonts w:ascii="Arial Narrow" w:eastAsia="Arial Narrow" w:hAnsi="Arial Narrow"/>
                <w:sz w:val="22"/>
                <w:szCs w:val="22"/>
              </w:rPr>
              <w:t>000_</w:t>
            </w:r>
            <w:r w:rsidR="009E26B6" w:rsidRPr="004E3A5F">
              <w:rPr>
                <w:rFonts w:ascii="Arial Narrow" w:eastAsia="Arial Narrow" w:hAnsi="Arial Narrow"/>
                <w:sz w:val="22"/>
                <w:szCs w:val="22"/>
              </w:rPr>
              <w:t>43</w:t>
            </w:r>
            <w:r w:rsidRPr="004E3A5F">
              <w:rPr>
                <w:rFonts w:ascii="Arial Narrow" w:eastAsia="Arial Narrow" w:hAnsi="Arial Narrow"/>
                <w:sz w:val="22"/>
                <w:szCs w:val="22"/>
              </w:rPr>
              <w:t>00_5</w:t>
            </w:r>
            <w:r w:rsidR="00621340" w:rsidRPr="004E3A5F">
              <w:rPr>
                <w:rFonts w:ascii="Arial Narrow" w:eastAsia="Arial Narrow" w:hAnsi="Arial Narrow"/>
                <w:sz w:val="22"/>
                <w:szCs w:val="22"/>
              </w:rPr>
              <w:t>7</w:t>
            </w:r>
            <w:r w:rsidRPr="004E3A5F">
              <w:rPr>
                <w:rFonts w:ascii="Arial Narrow" w:eastAsia="Arial Narrow" w:hAnsi="Arial Narrow"/>
                <w:sz w:val="22"/>
                <w:szCs w:val="22"/>
              </w:rPr>
              <w:t>_</w:t>
            </w:r>
            <w:r w:rsidR="00621340" w:rsidRPr="004E3A5F">
              <w:rPr>
                <w:rFonts w:ascii="Arial Narrow" w:eastAsia="Arial Narrow" w:hAnsi="Arial Narrow"/>
                <w:sz w:val="22"/>
                <w:szCs w:val="22"/>
              </w:rPr>
              <w:t>57</w:t>
            </w:r>
            <w:r w:rsidR="003F4CBB" w:rsidRPr="004E3A5F">
              <w:rPr>
                <w:rFonts w:ascii="Arial Narrow" w:eastAsia="Arial Narrow" w:hAnsi="Arial Narrow"/>
                <w:sz w:val="22"/>
                <w:szCs w:val="22"/>
              </w:rPr>
              <w:t>_</w:t>
            </w:r>
            <w:r w:rsidR="00621340" w:rsidRPr="004E3A5F">
              <w:rPr>
                <w:rFonts w:ascii="Arial Narrow" w:eastAsia="Arial Narrow" w:hAnsi="Arial Narrow"/>
                <w:sz w:val="22"/>
                <w:szCs w:val="22"/>
              </w:rPr>
              <w:t>3</w:t>
            </w:r>
            <w:r w:rsidR="00DF3536" w:rsidRPr="004E3A5F">
              <w:rPr>
                <w:rFonts w:ascii="Arial Narrow" w:eastAsia="Arial Narrow" w:hAnsi="Arial Narrow"/>
                <w:sz w:val="22"/>
                <w:szCs w:val="22"/>
              </w:rPr>
              <w:t>_</w:t>
            </w:r>
            <w:r w:rsidR="00C31C7C" w:rsidRPr="004E3A5F">
              <w:rPr>
                <w:rFonts w:ascii="Arial Narrow" w:eastAsia="Arial Narrow" w:hAnsi="Arial Narrow"/>
                <w:sz w:val="22"/>
                <w:szCs w:val="22"/>
              </w:rPr>
              <w:t>0</w:t>
            </w:r>
            <w:r w:rsidRPr="004E3A5F">
              <w:rPr>
                <w:rFonts w:ascii="Arial Narrow" w:eastAsia="Arial Narrow" w:hAnsi="Arial Narrow"/>
                <w:sz w:val="22"/>
                <w:szCs w:val="22"/>
              </w:rPr>
              <w:t>1</w:t>
            </w:r>
          </w:p>
        </w:tc>
      </w:tr>
      <w:tr w:rsidR="004D50AE" w:rsidRPr="004E3A5F" w14:paraId="0F1C215B" w14:textId="77777777" w:rsidTr="004705BC">
        <w:trPr>
          <w:trHeight w:val="420"/>
        </w:trPr>
        <w:tc>
          <w:tcPr>
            <w:tcW w:w="2428" w:type="dxa"/>
          </w:tcPr>
          <w:p w14:paraId="5AA16484" w14:textId="51435994"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CARPETA</w:t>
            </w:r>
          </w:p>
        </w:tc>
        <w:tc>
          <w:tcPr>
            <w:tcW w:w="3132" w:type="dxa"/>
          </w:tcPr>
          <w:p w14:paraId="7C99F677" w14:textId="45C811EB"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Carpeta 01</w:t>
            </w:r>
          </w:p>
        </w:tc>
        <w:tc>
          <w:tcPr>
            <w:tcW w:w="3133" w:type="dxa"/>
          </w:tcPr>
          <w:p w14:paraId="39911D41" w14:textId="4EC6C210" w:rsidR="004D50AE" w:rsidRPr="004E3A5F" w:rsidRDefault="004D50AE" w:rsidP="0091351D">
            <w:pPr>
              <w:jc w:val="both"/>
              <w:rPr>
                <w:rFonts w:ascii="Arial Narrow" w:eastAsia="Arial Narrow" w:hAnsi="Arial Narrow"/>
                <w:sz w:val="22"/>
                <w:szCs w:val="22"/>
              </w:rPr>
            </w:pPr>
            <w:r w:rsidRPr="004E3A5F">
              <w:rPr>
                <w:rFonts w:ascii="Arial Narrow" w:eastAsia="Arial Narrow" w:hAnsi="Arial Narrow"/>
                <w:sz w:val="22"/>
                <w:szCs w:val="22"/>
              </w:rPr>
              <w:t>CO_PNNC_</w:t>
            </w:r>
            <w:r w:rsidR="009E26B6" w:rsidRPr="004E3A5F">
              <w:rPr>
                <w:rFonts w:ascii="Arial Narrow" w:eastAsia="Arial Narrow" w:hAnsi="Arial Narrow"/>
                <w:sz w:val="22"/>
                <w:szCs w:val="22"/>
              </w:rPr>
              <w:t>4</w:t>
            </w:r>
            <w:r w:rsidRPr="004E3A5F">
              <w:rPr>
                <w:rFonts w:ascii="Arial Narrow" w:eastAsia="Arial Narrow" w:hAnsi="Arial Narrow"/>
                <w:sz w:val="22"/>
                <w:szCs w:val="22"/>
              </w:rPr>
              <w:t>000_</w:t>
            </w:r>
            <w:r w:rsidR="009E26B6" w:rsidRPr="004E3A5F">
              <w:rPr>
                <w:rFonts w:ascii="Arial Narrow" w:eastAsia="Arial Narrow" w:hAnsi="Arial Narrow"/>
                <w:sz w:val="22"/>
                <w:szCs w:val="22"/>
              </w:rPr>
              <w:t>43</w:t>
            </w:r>
            <w:r w:rsidRPr="004E3A5F">
              <w:rPr>
                <w:rFonts w:ascii="Arial Narrow" w:eastAsia="Arial Narrow" w:hAnsi="Arial Narrow"/>
                <w:sz w:val="22"/>
                <w:szCs w:val="22"/>
              </w:rPr>
              <w:t>00_5</w:t>
            </w:r>
            <w:r w:rsidR="00621340" w:rsidRPr="004E3A5F">
              <w:rPr>
                <w:rFonts w:ascii="Arial Narrow" w:eastAsia="Arial Narrow" w:hAnsi="Arial Narrow"/>
                <w:sz w:val="22"/>
                <w:szCs w:val="22"/>
              </w:rPr>
              <w:t>7</w:t>
            </w:r>
            <w:r w:rsidRPr="004E3A5F">
              <w:rPr>
                <w:rFonts w:ascii="Arial Narrow" w:eastAsia="Arial Narrow" w:hAnsi="Arial Narrow"/>
                <w:sz w:val="22"/>
                <w:szCs w:val="22"/>
              </w:rPr>
              <w:t>_</w:t>
            </w:r>
            <w:r w:rsidR="00621340" w:rsidRPr="004E3A5F">
              <w:rPr>
                <w:rFonts w:ascii="Arial Narrow" w:eastAsia="Arial Narrow" w:hAnsi="Arial Narrow"/>
                <w:sz w:val="22"/>
                <w:szCs w:val="22"/>
              </w:rPr>
              <w:t>57</w:t>
            </w:r>
            <w:r w:rsidR="003F4CBB" w:rsidRPr="004E3A5F">
              <w:rPr>
                <w:rFonts w:ascii="Arial Narrow" w:eastAsia="Arial Narrow" w:hAnsi="Arial Narrow"/>
                <w:sz w:val="22"/>
                <w:szCs w:val="22"/>
              </w:rPr>
              <w:t>_</w:t>
            </w:r>
            <w:r w:rsidR="00621340" w:rsidRPr="004E3A5F">
              <w:rPr>
                <w:rFonts w:ascii="Arial Narrow" w:eastAsia="Arial Narrow" w:hAnsi="Arial Narrow"/>
                <w:sz w:val="22"/>
                <w:szCs w:val="22"/>
              </w:rPr>
              <w:t>3</w:t>
            </w:r>
            <w:r w:rsidR="00DF3536" w:rsidRPr="004E3A5F">
              <w:rPr>
                <w:rFonts w:ascii="Arial Narrow" w:eastAsia="Arial Narrow" w:hAnsi="Arial Narrow"/>
                <w:sz w:val="22"/>
                <w:szCs w:val="22"/>
              </w:rPr>
              <w:t>_01_01</w:t>
            </w:r>
          </w:p>
        </w:tc>
      </w:tr>
      <w:bookmarkEnd w:id="63"/>
    </w:tbl>
    <w:p w14:paraId="3F3E0A58" w14:textId="2EDDA781" w:rsidR="009219F5" w:rsidRPr="004E3A5F" w:rsidRDefault="009219F5" w:rsidP="0091351D">
      <w:pPr>
        <w:jc w:val="both"/>
        <w:rPr>
          <w:rFonts w:ascii="Arial Narrow" w:eastAsia="Arial Narrow" w:hAnsi="Arial Narrow"/>
          <w:sz w:val="22"/>
          <w:szCs w:val="22"/>
        </w:rPr>
      </w:pPr>
    </w:p>
    <w:p w14:paraId="5C6D303B" w14:textId="77777777" w:rsidR="008B5F85" w:rsidRPr="004E3A5F" w:rsidRDefault="008B5F85" w:rsidP="008B5F85">
      <w:pPr>
        <w:ind w:left="720"/>
        <w:jc w:val="both"/>
        <w:rPr>
          <w:rFonts w:ascii="Arial Narrow" w:eastAsia="Arial Narrow" w:hAnsi="Arial Narrow" w:cs="Arial Narrow"/>
          <w:sz w:val="22"/>
          <w:szCs w:val="22"/>
        </w:rPr>
      </w:pPr>
      <w:r w:rsidRPr="004E3A5F">
        <w:rPr>
          <w:rFonts w:ascii="Arial Narrow" w:eastAsia="Arial Narrow" w:hAnsi="Arial Narrow" w:cs="Arial Narrow"/>
          <w:sz w:val="22"/>
          <w:szCs w:val="22"/>
        </w:rPr>
        <w:t>(ISO 3166-2. = Colombia. Código numérico 170. Código alfa-2= CO)</w:t>
      </w:r>
    </w:p>
    <w:p w14:paraId="63E03EDE" w14:textId="77777777" w:rsidR="008B5F85" w:rsidRPr="004E3A5F" w:rsidRDefault="008B5F85" w:rsidP="008B5F85">
      <w:pPr>
        <w:ind w:left="720"/>
        <w:jc w:val="both"/>
        <w:rPr>
          <w:rFonts w:ascii="Arial Narrow" w:eastAsia="Arial Narrow" w:hAnsi="Arial Narrow"/>
          <w:sz w:val="22"/>
          <w:szCs w:val="22"/>
        </w:rPr>
      </w:pPr>
      <w:r w:rsidRPr="004E3A5F">
        <w:rPr>
          <w:rFonts w:ascii="Arial Narrow" w:eastAsia="Arial Narrow" w:hAnsi="Arial Narrow" w:cs="Arial Narrow"/>
          <w:sz w:val="22"/>
          <w:szCs w:val="22"/>
        </w:rPr>
        <w:t>(Parques Nacionales Naturales de Colombia = PNNC)</w:t>
      </w:r>
    </w:p>
    <w:p w14:paraId="3D175A9B" w14:textId="77777777" w:rsidR="00724787" w:rsidRDefault="00724787" w:rsidP="0091351D">
      <w:pPr>
        <w:jc w:val="both"/>
        <w:rPr>
          <w:rFonts w:ascii="Arial Narrow" w:eastAsia="Arial Narrow" w:hAnsi="Arial Narrow"/>
          <w:sz w:val="22"/>
          <w:szCs w:val="22"/>
        </w:rPr>
      </w:pPr>
    </w:p>
    <w:p w14:paraId="2DF305B6" w14:textId="77777777" w:rsidR="00724787" w:rsidRDefault="00724787" w:rsidP="0091351D">
      <w:pPr>
        <w:jc w:val="both"/>
        <w:rPr>
          <w:rFonts w:ascii="Arial Narrow" w:eastAsia="Arial Narrow" w:hAnsi="Arial Narrow"/>
          <w:sz w:val="22"/>
          <w:szCs w:val="22"/>
        </w:rPr>
      </w:pPr>
    </w:p>
    <w:p w14:paraId="6E1B9956" w14:textId="43FBCCF7" w:rsidR="00DF3536" w:rsidRPr="004E3A5F" w:rsidRDefault="000C712E"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A manera de </w:t>
      </w:r>
      <w:r w:rsidR="00DF3536" w:rsidRPr="004E3A5F">
        <w:rPr>
          <w:rFonts w:ascii="Arial Narrow" w:eastAsia="Arial Narrow" w:hAnsi="Arial Narrow"/>
          <w:sz w:val="22"/>
          <w:szCs w:val="22"/>
        </w:rPr>
        <w:t>Ejemplo 2</w:t>
      </w:r>
      <w:r w:rsidRPr="004E3A5F">
        <w:rPr>
          <w:rFonts w:ascii="Arial Narrow" w:eastAsia="Arial Narrow" w:hAnsi="Arial Narrow"/>
          <w:sz w:val="22"/>
          <w:szCs w:val="22"/>
        </w:rPr>
        <w:t>:</w:t>
      </w:r>
    </w:p>
    <w:p w14:paraId="5B5F2C3B" w14:textId="6D30B3F0" w:rsidR="00B37668" w:rsidRPr="004E3A5F" w:rsidRDefault="00B37668" w:rsidP="0091351D">
      <w:pPr>
        <w:jc w:val="both"/>
        <w:rPr>
          <w:rFonts w:ascii="Arial Narrow" w:eastAsia="Arial Narrow" w:hAnsi="Arial Narrow"/>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6"/>
      </w:tblGrid>
      <w:tr w:rsidR="00B37668" w:rsidRPr="004E3A5F" w14:paraId="3DBC0FE3" w14:textId="77777777" w:rsidTr="00724787">
        <w:trPr>
          <w:trHeight w:val="600"/>
        </w:trPr>
        <w:tc>
          <w:tcPr>
            <w:tcW w:w="8926" w:type="dxa"/>
            <w:shd w:val="clear" w:color="FFF2CC" w:fill="FFFFFF"/>
            <w:vAlign w:val="center"/>
          </w:tcPr>
          <w:p w14:paraId="7CAE172D" w14:textId="77777777" w:rsidR="00B37668" w:rsidRPr="004E3A5F" w:rsidRDefault="00B37668" w:rsidP="00275FC0">
            <w:pPr>
              <w:jc w:val="center"/>
              <w:rPr>
                <w:rFonts w:ascii="Arial Narrow" w:hAnsi="Arial Narrow" w:cs="Calibri"/>
                <w:b/>
                <w:color w:val="000000"/>
                <w:sz w:val="22"/>
                <w:szCs w:val="22"/>
                <w:lang w:eastAsia="es-CO"/>
              </w:rPr>
            </w:pPr>
            <w:r w:rsidRPr="004E3A5F">
              <w:rPr>
                <w:rFonts w:ascii="Arial Narrow" w:hAnsi="Arial Narrow"/>
                <w:sz w:val="22"/>
                <w:szCs w:val="22"/>
              </w:rPr>
              <w:lastRenderedPageBreak/>
              <w:t>SAF - GPC – 64 HISTORIAL DE VEHICULOS_</w:t>
            </w:r>
            <w:r w:rsidRPr="004E3A5F">
              <w:rPr>
                <w:rFonts w:ascii="Arial Narrow" w:hAnsi="Arial Narrow" w:cs="Calibri"/>
                <w:b/>
                <w:color w:val="000000"/>
                <w:sz w:val="22"/>
                <w:szCs w:val="22"/>
                <w:lang w:eastAsia="es-CO"/>
              </w:rPr>
              <w:t>Tipos documentales de la TRD</w:t>
            </w:r>
            <w:r w:rsidRPr="004E3A5F">
              <w:rPr>
                <w:rFonts w:ascii="Arial Narrow" w:hAnsi="Arial Narrow"/>
                <w:sz w:val="22"/>
                <w:szCs w:val="22"/>
              </w:rPr>
              <w:t xml:space="preserve"> </w:t>
            </w:r>
          </w:p>
        </w:tc>
      </w:tr>
      <w:tr w:rsidR="00B37668" w:rsidRPr="004E3A5F" w14:paraId="6ED405C4" w14:textId="77777777" w:rsidTr="00724787">
        <w:trPr>
          <w:trHeight w:val="600"/>
        </w:trPr>
        <w:tc>
          <w:tcPr>
            <w:tcW w:w="8926" w:type="dxa"/>
            <w:shd w:val="clear" w:color="FFF2CC" w:fill="FFFFFF"/>
            <w:vAlign w:val="center"/>
            <w:hideMark/>
          </w:tcPr>
          <w:p w14:paraId="72BA441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Contrato o factura de compra del vehículo</w:t>
            </w:r>
          </w:p>
        </w:tc>
      </w:tr>
      <w:tr w:rsidR="00B37668" w:rsidRPr="004E3A5F" w14:paraId="0A2E5E42" w14:textId="77777777" w:rsidTr="00724787">
        <w:trPr>
          <w:trHeight w:val="600"/>
        </w:trPr>
        <w:tc>
          <w:tcPr>
            <w:tcW w:w="8926" w:type="dxa"/>
            <w:shd w:val="clear" w:color="FFF2CC" w:fill="FFFFFF"/>
            <w:vAlign w:val="center"/>
            <w:hideMark/>
          </w:tcPr>
          <w:p w14:paraId="56EE2C82"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Documento que demuestra la propiedad o tenencia del vehículo</w:t>
            </w:r>
          </w:p>
        </w:tc>
      </w:tr>
      <w:tr w:rsidR="00B37668" w:rsidRPr="004E3A5F" w14:paraId="27238CFB" w14:textId="77777777" w:rsidTr="00724787">
        <w:trPr>
          <w:trHeight w:val="600"/>
        </w:trPr>
        <w:tc>
          <w:tcPr>
            <w:tcW w:w="8926" w:type="dxa"/>
            <w:shd w:val="clear" w:color="FFF2CC" w:fill="FFFFFF"/>
            <w:vAlign w:val="center"/>
            <w:hideMark/>
          </w:tcPr>
          <w:p w14:paraId="2FE2B416"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Impronta </w:t>
            </w:r>
          </w:p>
        </w:tc>
      </w:tr>
      <w:tr w:rsidR="00B37668" w:rsidRPr="004E3A5F" w14:paraId="63F66585" w14:textId="77777777" w:rsidTr="00724787">
        <w:trPr>
          <w:trHeight w:val="600"/>
        </w:trPr>
        <w:tc>
          <w:tcPr>
            <w:tcW w:w="8926" w:type="dxa"/>
            <w:shd w:val="clear" w:color="FFF2CC" w:fill="FFFFFF"/>
            <w:vAlign w:val="center"/>
            <w:hideMark/>
          </w:tcPr>
          <w:p w14:paraId="19E43C9F"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individual de aduana para vehículos automotores</w:t>
            </w:r>
          </w:p>
        </w:tc>
      </w:tr>
      <w:tr w:rsidR="00B37668" w:rsidRPr="004E3A5F" w14:paraId="144FDE18" w14:textId="77777777" w:rsidTr="00724787">
        <w:trPr>
          <w:trHeight w:val="600"/>
        </w:trPr>
        <w:tc>
          <w:tcPr>
            <w:tcW w:w="8926" w:type="dxa"/>
            <w:shd w:val="clear" w:color="FFF2CC" w:fill="FFFFFF"/>
            <w:vAlign w:val="center"/>
            <w:hideMark/>
          </w:tcPr>
          <w:p w14:paraId="7EA17D46"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pago de impuestos</w:t>
            </w:r>
          </w:p>
        </w:tc>
      </w:tr>
      <w:tr w:rsidR="00B37668" w:rsidRPr="004E3A5F" w14:paraId="675BF467" w14:textId="77777777" w:rsidTr="00724787">
        <w:trPr>
          <w:trHeight w:val="600"/>
        </w:trPr>
        <w:tc>
          <w:tcPr>
            <w:tcW w:w="8926" w:type="dxa"/>
            <w:shd w:val="clear" w:color="FFF2CC" w:fill="FFFFFF"/>
            <w:vAlign w:val="center"/>
            <w:hideMark/>
          </w:tcPr>
          <w:p w14:paraId="5707F55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inscripción ante el RUNT, Seguro Obligatorio -SOAT</w:t>
            </w:r>
          </w:p>
        </w:tc>
      </w:tr>
      <w:tr w:rsidR="00B37668" w:rsidRPr="004E3A5F" w14:paraId="40472F18" w14:textId="77777777" w:rsidTr="00724787">
        <w:trPr>
          <w:trHeight w:val="600"/>
        </w:trPr>
        <w:tc>
          <w:tcPr>
            <w:tcW w:w="8926" w:type="dxa"/>
            <w:shd w:val="clear" w:color="FFF2CC" w:fill="FFFFFF"/>
            <w:vAlign w:val="center"/>
            <w:hideMark/>
          </w:tcPr>
          <w:p w14:paraId="4DBBFF8A"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tarjeta de propiedad</w:t>
            </w:r>
          </w:p>
        </w:tc>
      </w:tr>
      <w:tr w:rsidR="00B37668" w:rsidRPr="004E3A5F" w14:paraId="7656DF5C" w14:textId="77777777" w:rsidTr="00724787">
        <w:trPr>
          <w:trHeight w:val="600"/>
        </w:trPr>
        <w:tc>
          <w:tcPr>
            <w:tcW w:w="8926" w:type="dxa"/>
            <w:shd w:val="clear" w:color="FFF2CC" w:fill="FFFFFF"/>
            <w:vAlign w:val="center"/>
            <w:hideMark/>
          </w:tcPr>
          <w:p w14:paraId="05E67D0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Inventario de recibo y entrega de vehículo</w:t>
            </w:r>
          </w:p>
        </w:tc>
      </w:tr>
      <w:tr w:rsidR="00B37668" w:rsidRPr="004E3A5F" w14:paraId="5CE6D85A" w14:textId="77777777" w:rsidTr="00724787">
        <w:trPr>
          <w:trHeight w:val="600"/>
        </w:trPr>
        <w:tc>
          <w:tcPr>
            <w:tcW w:w="8926" w:type="dxa"/>
            <w:shd w:val="clear" w:color="FFF2CC" w:fill="FFFFFF"/>
            <w:vAlign w:val="center"/>
            <w:hideMark/>
          </w:tcPr>
          <w:p w14:paraId="7DC3D59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Designación, restitución e inventario para automotores</w:t>
            </w:r>
          </w:p>
        </w:tc>
      </w:tr>
      <w:tr w:rsidR="00B37668" w:rsidRPr="004E3A5F" w14:paraId="64CC1CD1" w14:textId="77777777" w:rsidTr="00724787">
        <w:trPr>
          <w:trHeight w:val="600"/>
        </w:trPr>
        <w:tc>
          <w:tcPr>
            <w:tcW w:w="8926" w:type="dxa"/>
            <w:shd w:val="clear" w:color="FFF2CC" w:fill="FFFFFF"/>
            <w:vAlign w:val="center"/>
            <w:hideMark/>
          </w:tcPr>
          <w:p w14:paraId="1F06D954"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para uso vehículos fines de semana</w:t>
            </w:r>
          </w:p>
        </w:tc>
      </w:tr>
      <w:tr w:rsidR="00B37668" w:rsidRPr="004E3A5F" w14:paraId="44826979" w14:textId="77777777" w:rsidTr="00724787">
        <w:trPr>
          <w:trHeight w:val="600"/>
        </w:trPr>
        <w:tc>
          <w:tcPr>
            <w:tcW w:w="8926" w:type="dxa"/>
            <w:shd w:val="clear" w:color="FFF2CC" w:fill="FFFFFF"/>
            <w:vAlign w:val="center"/>
            <w:hideMark/>
          </w:tcPr>
          <w:p w14:paraId="057A6BB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Notificación y reporte de comparendo</w:t>
            </w:r>
          </w:p>
        </w:tc>
      </w:tr>
      <w:tr w:rsidR="00B37668" w:rsidRPr="004E3A5F" w14:paraId="79F9685C" w14:textId="77777777" w:rsidTr="00724787">
        <w:trPr>
          <w:trHeight w:val="600"/>
        </w:trPr>
        <w:tc>
          <w:tcPr>
            <w:tcW w:w="8926" w:type="dxa"/>
            <w:shd w:val="clear" w:color="FFF2CC" w:fill="FFFFFF"/>
            <w:vAlign w:val="center"/>
            <w:hideMark/>
          </w:tcPr>
          <w:p w14:paraId="5A1530AE"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de acto administrativo de transferencia</w:t>
            </w:r>
          </w:p>
        </w:tc>
      </w:tr>
      <w:tr w:rsidR="00B37668" w:rsidRPr="004E3A5F" w14:paraId="6D8CAAA5" w14:textId="77777777" w:rsidTr="00724787">
        <w:trPr>
          <w:trHeight w:val="600"/>
        </w:trPr>
        <w:tc>
          <w:tcPr>
            <w:tcW w:w="8926" w:type="dxa"/>
            <w:shd w:val="clear" w:color="FFF2CC" w:fill="FFFFFF"/>
            <w:vAlign w:val="center"/>
            <w:hideMark/>
          </w:tcPr>
          <w:p w14:paraId="702599D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matrícula o traspaso del vehículo</w:t>
            </w:r>
          </w:p>
        </w:tc>
      </w:tr>
      <w:tr w:rsidR="00B37668" w:rsidRPr="004E3A5F" w14:paraId="40A1D3DE" w14:textId="77777777" w:rsidTr="00724787">
        <w:trPr>
          <w:trHeight w:val="600"/>
        </w:trPr>
        <w:tc>
          <w:tcPr>
            <w:tcW w:w="8926" w:type="dxa"/>
            <w:shd w:val="clear" w:color="FFF2CC" w:fill="FFFFFF"/>
            <w:vAlign w:val="center"/>
            <w:hideMark/>
          </w:tcPr>
          <w:p w14:paraId="487B636B"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nacionalización del vehículo</w:t>
            </w:r>
          </w:p>
        </w:tc>
      </w:tr>
      <w:tr w:rsidR="00B37668" w:rsidRPr="004E3A5F" w14:paraId="75F9974C" w14:textId="77777777" w:rsidTr="00724787">
        <w:trPr>
          <w:trHeight w:val="600"/>
        </w:trPr>
        <w:tc>
          <w:tcPr>
            <w:tcW w:w="8926" w:type="dxa"/>
            <w:shd w:val="clear" w:color="FFF2CC" w:fill="FFFFFF"/>
            <w:vAlign w:val="center"/>
            <w:hideMark/>
          </w:tcPr>
          <w:p w14:paraId="1B49B6E1"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Licencia de tránsito</w:t>
            </w:r>
          </w:p>
        </w:tc>
      </w:tr>
      <w:tr w:rsidR="00B37668" w:rsidRPr="004E3A5F" w14:paraId="1FCDA7A7" w14:textId="77777777" w:rsidTr="00724787">
        <w:trPr>
          <w:trHeight w:val="600"/>
        </w:trPr>
        <w:tc>
          <w:tcPr>
            <w:tcW w:w="8926" w:type="dxa"/>
            <w:shd w:val="clear" w:color="FFF2CC" w:fill="FFFFFF"/>
            <w:vAlign w:val="center"/>
            <w:hideMark/>
          </w:tcPr>
          <w:p w14:paraId="032E3C58"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y seguimiento de novedades del vehículo</w:t>
            </w:r>
          </w:p>
        </w:tc>
      </w:tr>
      <w:tr w:rsidR="00B37668" w:rsidRPr="004E3A5F" w14:paraId="7C4D89C1" w14:textId="77777777" w:rsidTr="00724787">
        <w:trPr>
          <w:trHeight w:val="600"/>
        </w:trPr>
        <w:tc>
          <w:tcPr>
            <w:tcW w:w="8926" w:type="dxa"/>
            <w:shd w:val="clear" w:color="FFF2CC" w:fill="FFFFFF"/>
            <w:vAlign w:val="center"/>
            <w:hideMark/>
          </w:tcPr>
          <w:p w14:paraId="2FA5878A"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Remisión del vehículo para mantenimiento</w:t>
            </w:r>
          </w:p>
        </w:tc>
      </w:tr>
      <w:tr w:rsidR="00B37668" w:rsidRPr="004E3A5F" w14:paraId="3D30E6E7" w14:textId="77777777" w:rsidTr="00724787">
        <w:trPr>
          <w:trHeight w:val="600"/>
        </w:trPr>
        <w:tc>
          <w:tcPr>
            <w:tcW w:w="8926" w:type="dxa"/>
            <w:shd w:val="clear" w:color="FFF2CC" w:fill="FFFFFF"/>
            <w:vAlign w:val="center"/>
            <w:hideMark/>
          </w:tcPr>
          <w:p w14:paraId="45AA9C0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Facturas de mantenimiento taller</w:t>
            </w:r>
          </w:p>
        </w:tc>
      </w:tr>
      <w:tr w:rsidR="00B37668" w:rsidRPr="004E3A5F" w14:paraId="446A6A7D" w14:textId="77777777" w:rsidTr="00724787">
        <w:trPr>
          <w:trHeight w:val="600"/>
        </w:trPr>
        <w:tc>
          <w:tcPr>
            <w:tcW w:w="8926" w:type="dxa"/>
            <w:shd w:val="clear" w:color="FFF2CC" w:fill="FFFFFF"/>
            <w:vAlign w:val="center"/>
            <w:hideMark/>
          </w:tcPr>
          <w:p w14:paraId="1816F966"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Copia póliza de seguros</w:t>
            </w:r>
          </w:p>
        </w:tc>
      </w:tr>
      <w:tr w:rsidR="00B37668" w:rsidRPr="004E3A5F" w14:paraId="01D636F0" w14:textId="77777777" w:rsidTr="00724787">
        <w:trPr>
          <w:trHeight w:val="600"/>
        </w:trPr>
        <w:tc>
          <w:tcPr>
            <w:tcW w:w="8926" w:type="dxa"/>
            <w:shd w:val="clear" w:color="FFF2CC" w:fill="FFFFFF"/>
            <w:vAlign w:val="center"/>
            <w:hideMark/>
          </w:tcPr>
          <w:p w14:paraId="41840C3C"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garantía por el concepcionario</w:t>
            </w:r>
          </w:p>
        </w:tc>
      </w:tr>
      <w:tr w:rsidR="00B37668" w:rsidRPr="004E3A5F" w14:paraId="14D9A20C" w14:textId="77777777" w:rsidTr="00724787">
        <w:trPr>
          <w:trHeight w:val="600"/>
        </w:trPr>
        <w:tc>
          <w:tcPr>
            <w:tcW w:w="8926" w:type="dxa"/>
            <w:shd w:val="clear" w:color="FFF2CC" w:fill="FFFFFF"/>
            <w:vAlign w:val="center"/>
            <w:hideMark/>
          </w:tcPr>
          <w:p w14:paraId="1206403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la revisión tecnicomecánica y de emisiones contaminantes</w:t>
            </w:r>
          </w:p>
        </w:tc>
      </w:tr>
      <w:tr w:rsidR="00B37668" w:rsidRPr="004E3A5F" w14:paraId="03F2884F" w14:textId="77777777" w:rsidTr="00724787">
        <w:trPr>
          <w:trHeight w:val="600"/>
        </w:trPr>
        <w:tc>
          <w:tcPr>
            <w:tcW w:w="8926" w:type="dxa"/>
            <w:shd w:val="clear" w:color="FFF2CC" w:fill="FFFFFF"/>
            <w:vAlign w:val="center"/>
            <w:hideMark/>
          </w:tcPr>
          <w:p w14:paraId="7C2A75B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operacional</w:t>
            </w:r>
          </w:p>
        </w:tc>
      </w:tr>
      <w:tr w:rsidR="00B37668" w:rsidRPr="004E3A5F" w14:paraId="377C77F3" w14:textId="77777777" w:rsidTr="00724787">
        <w:trPr>
          <w:trHeight w:val="600"/>
        </w:trPr>
        <w:tc>
          <w:tcPr>
            <w:tcW w:w="8926" w:type="dxa"/>
            <w:shd w:val="clear" w:color="FFF2CC" w:fill="FFFFFF"/>
            <w:vAlign w:val="center"/>
            <w:hideMark/>
          </w:tcPr>
          <w:p w14:paraId="0A63F361"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w:t>
            </w:r>
          </w:p>
        </w:tc>
      </w:tr>
      <w:tr w:rsidR="00B37668" w:rsidRPr="004E3A5F" w14:paraId="0B3021BA" w14:textId="77777777" w:rsidTr="00724787">
        <w:trPr>
          <w:trHeight w:val="600"/>
        </w:trPr>
        <w:tc>
          <w:tcPr>
            <w:tcW w:w="8926" w:type="dxa"/>
            <w:shd w:val="clear" w:color="FFF2CC" w:fill="FFFFFF"/>
            <w:vAlign w:val="center"/>
            <w:hideMark/>
          </w:tcPr>
          <w:p w14:paraId="3D12897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reunión para directrices o lineamientos sobre el parque automotor</w:t>
            </w:r>
          </w:p>
        </w:tc>
      </w:tr>
      <w:tr w:rsidR="00B37668" w:rsidRPr="004E3A5F" w14:paraId="6FB6632A" w14:textId="77777777" w:rsidTr="00724787">
        <w:trPr>
          <w:trHeight w:val="600"/>
        </w:trPr>
        <w:tc>
          <w:tcPr>
            <w:tcW w:w="8926" w:type="dxa"/>
            <w:shd w:val="clear" w:color="FFF2CC" w:fill="FFFFFF"/>
            <w:vAlign w:val="center"/>
            <w:hideMark/>
          </w:tcPr>
          <w:p w14:paraId="508A965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Hoja de vida y ficha técnica de automotor</w:t>
            </w:r>
          </w:p>
        </w:tc>
      </w:tr>
      <w:tr w:rsidR="00B37668" w:rsidRPr="004E3A5F" w14:paraId="0859BCF2" w14:textId="77777777" w:rsidTr="00724787">
        <w:trPr>
          <w:trHeight w:val="600"/>
        </w:trPr>
        <w:tc>
          <w:tcPr>
            <w:tcW w:w="8926" w:type="dxa"/>
            <w:shd w:val="clear" w:color="FFF2CC" w:fill="FFFFFF"/>
            <w:vAlign w:val="center"/>
            <w:hideMark/>
          </w:tcPr>
          <w:p w14:paraId="4307411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incidentes</w:t>
            </w:r>
          </w:p>
        </w:tc>
      </w:tr>
      <w:tr w:rsidR="00B37668" w:rsidRPr="004E3A5F" w14:paraId="53687E25" w14:textId="77777777" w:rsidTr="00724787">
        <w:trPr>
          <w:trHeight w:val="600"/>
        </w:trPr>
        <w:tc>
          <w:tcPr>
            <w:tcW w:w="8926" w:type="dxa"/>
            <w:shd w:val="clear" w:color="FFF2CC" w:fill="FFFFFF"/>
            <w:vAlign w:val="center"/>
            <w:hideMark/>
          </w:tcPr>
          <w:p w14:paraId="75B2475C"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siniestros por el conductor</w:t>
            </w:r>
          </w:p>
        </w:tc>
      </w:tr>
      <w:tr w:rsidR="00B37668" w:rsidRPr="004E3A5F" w14:paraId="518A272B" w14:textId="77777777" w:rsidTr="00724787">
        <w:trPr>
          <w:trHeight w:val="600"/>
        </w:trPr>
        <w:tc>
          <w:tcPr>
            <w:tcW w:w="8926" w:type="dxa"/>
            <w:shd w:val="clear" w:color="FFF2CC" w:fill="FFFFFF"/>
            <w:vAlign w:val="center"/>
            <w:hideMark/>
          </w:tcPr>
          <w:p w14:paraId="6ABC36AB"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Copia croquis de Secretaría de Tránsito </w:t>
            </w:r>
          </w:p>
        </w:tc>
      </w:tr>
      <w:tr w:rsidR="00B37668" w:rsidRPr="004E3A5F" w14:paraId="6F51F2D3" w14:textId="77777777" w:rsidTr="00724787">
        <w:trPr>
          <w:trHeight w:val="600"/>
        </w:trPr>
        <w:tc>
          <w:tcPr>
            <w:tcW w:w="8926" w:type="dxa"/>
            <w:shd w:val="clear" w:color="FFF2CC" w:fill="FFFFFF"/>
            <w:vAlign w:val="center"/>
            <w:hideMark/>
          </w:tcPr>
          <w:p w14:paraId="3C0D8FC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Reclamación a la compañía de seguros</w:t>
            </w:r>
          </w:p>
        </w:tc>
      </w:tr>
      <w:tr w:rsidR="00B37668" w:rsidRPr="004E3A5F" w14:paraId="0D00A085" w14:textId="77777777" w:rsidTr="00724787">
        <w:trPr>
          <w:trHeight w:val="600"/>
        </w:trPr>
        <w:tc>
          <w:tcPr>
            <w:tcW w:w="8926" w:type="dxa"/>
            <w:shd w:val="clear" w:color="FFF2CC" w:fill="FFFFFF"/>
            <w:vAlign w:val="center"/>
            <w:hideMark/>
          </w:tcPr>
          <w:p w14:paraId="35DD7C91"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Reporte de siniestro a la Oficina de Control Disciplinario </w:t>
            </w:r>
          </w:p>
        </w:tc>
      </w:tr>
      <w:tr w:rsidR="00B37668" w:rsidRPr="004E3A5F" w14:paraId="58500883" w14:textId="77777777" w:rsidTr="00724787">
        <w:trPr>
          <w:trHeight w:val="600"/>
        </w:trPr>
        <w:tc>
          <w:tcPr>
            <w:tcW w:w="8926" w:type="dxa"/>
            <w:shd w:val="clear" w:color="FFF2CC" w:fill="FFFFFF"/>
            <w:vAlign w:val="center"/>
            <w:hideMark/>
          </w:tcPr>
          <w:p w14:paraId="6C1AB99F"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Programa de periodización y control para el mantenimiento preventivo y correctivo de los vehículos automotores</w:t>
            </w:r>
          </w:p>
        </w:tc>
      </w:tr>
      <w:tr w:rsidR="00B37668" w:rsidRPr="004E3A5F" w14:paraId="30EF5656" w14:textId="77777777" w:rsidTr="00724787">
        <w:trPr>
          <w:trHeight w:val="600"/>
        </w:trPr>
        <w:tc>
          <w:tcPr>
            <w:tcW w:w="8926" w:type="dxa"/>
            <w:shd w:val="clear" w:color="FFF2CC" w:fill="FFFFFF"/>
            <w:vAlign w:val="center"/>
            <w:hideMark/>
          </w:tcPr>
          <w:p w14:paraId="11637E42"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adjudicación o remate</w:t>
            </w:r>
          </w:p>
        </w:tc>
      </w:tr>
      <w:tr w:rsidR="00B37668" w:rsidRPr="004E3A5F" w14:paraId="0B2E4558" w14:textId="77777777" w:rsidTr="00724787">
        <w:trPr>
          <w:trHeight w:val="600"/>
        </w:trPr>
        <w:tc>
          <w:tcPr>
            <w:tcW w:w="8926" w:type="dxa"/>
            <w:shd w:val="clear" w:color="FFF2CC" w:fill="FFFFFF"/>
            <w:vAlign w:val="center"/>
            <w:hideMark/>
          </w:tcPr>
          <w:p w14:paraId="68CFE91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baja de vehículos</w:t>
            </w:r>
          </w:p>
        </w:tc>
      </w:tr>
    </w:tbl>
    <w:p w14:paraId="42403614" w14:textId="34677CCD" w:rsidR="00B37668" w:rsidRPr="004E3A5F" w:rsidRDefault="00B37668" w:rsidP="0091351D">
      <w:pPr>
        <w:jc w:val="both"/>
        <w:rPr>
          <w:rFonts w:ascii="Arial Narrow" w:eastAsia="Arial Narrow" w:hAnsi="Arial Narrow"/>
          <w:sz w:val="22"/>
          <w:szCs w:val="22"/>
        </w:rPr>
      </w:pPr>
    </w:p>
    <w:p w14:paraId="50755E0C" w14:textId="01E02E1D" w:rsidR="00B37668" w:rsidRPr="004E3A5F" w:rsidRDefault="00B37668" w:rsidP="00B37668">
      <w:pPr>
        <w:rPr>
          <w:rFonts w:ascii="Arial Narrow" w:hAnsi="Arial Narrow"/>
          <w:sz w:val="22"/>
          <w:szCs w:val="22"/>
        </w:rPr>
      </w:pPr>
      <w:r w:rsidRPr="004E3A5F">
        <w:rPr>
          <w:rFonts w:ascii="Arial Narrow" w:hAnsi="Arial Narrow"/>
          <w:sz w:val="22"/>
          <w:szCs w:val="22"/>
        </w:rPr>
        <w:t>Los tipos documentales que están en la TRD, se ordenan alfabéticamente.</w:t>
      </w:r>
    </w:p>
    <w:tbl>
      <w:tblPr>
        <w:tblW w:w="5000" w:type="pct"/>
        <w:jc w:val="center"/>
        <w:tblCellMar>
          <w:left w:w="70" w:type="dxa"/>
          <w:right w:w="70" w:type="dxa"/>
        </w:tblCellMar>
        <w:tblLook w:val="04A0" w:firstRow="1" w:lastRow="0" w:firstColumn="1" w:lastColumn="0" w:noHBand="0" w:noVBand="1"/>
      </w:tblPr>
      <w:tblGrid>
        <w:gridCol w:w="6803"/>
        <w:gridCol w:w="2604"/>
      </w:tblGrid>
      <w:tr w:rsidR="00B37668" w:rsidRPr="004E3A5F" w14:paraId="42C13E8A" w14:textId="77777777" w:rsidTr="00724787">
        <w:trPr>
          <w:trHeight w:val="257"/>
          <w:jc w:val="center"/>
        </w:trPr>
        <w:tc>
          <w:tcPr>
            <w:tcW w:w="5000" w:type="pct"/>
            <w:gridSpan w:val="2"/>
            <w:shd w:val="clear" w:color="FFF2CC" w:fill="FFFFFF"/>
            <w:vAlign w:val="center"/>
            <w:hideMark/>
          </w:tcPr>
          <w:p w14:paraId="13D08D16" w14:textId="5F2ED2C2" w:rsidR="00B37668" w:rsidRPr="004E3A5F" w:rsidRDefault="00B37668" w:rsidP="00724787">
            <w:pPr>
              <w:spacing w:before="240"/>
              <w:jc w:val="center"/>
              <w:rPr>
                <w:rFonts w:ascii="Arial Narrow" w:eastAsiaTheme="minorHAnsi" w:hAnsi="Arial Narrow" w:cstheme="minorBidi"/>
                <w:b/>
                <w:sz w:val="22"/>
                <w:szCs w:val="22"/>
                <w:lang w:eastAsia="en-US"/>
              </w:rPr>
            </w:pPr>
            <w:r w:rsidRPr="004E3A5F">
              <w:rPr>
                <w:rFonts w:ascii="Arial Narrow" w:hAnsi="Arial Narrow"/>
                <w:b/>
                <w:sz w:val="22"/>
                <w:szCs w:val="22"/>
              </w:rPr>
              <w:t>Tipos documentales en orden alfabético</w:t>
            </w:r>
          </w:p>
        </w:tc>
      </w:tr>
      <w:tr w:rsidR="00724787" w:rsidRPr="004E3A5F" w14:paraId="65368403" w14:textId="77777777" w:rsidTr="00724787">
        <w:trPr>
          <w:trHeight w:val="257"/>
          <w:jc w:val="center"/>
        </w:trPr>
        <w:tc>
          <w:tcPr>
            <w:tcW w:w="5000" w:type="pct"/>
            <w:gridSpan w:val="2"/>
            <w:shd w:val="clear" w:color="FFF2CC" w:fill="FFFFFF"/>
            <w:vAlign w:val="center"/>
          </w:tcPr>
          <w:p w14:paraId="513479EE" w14:textId="77777777" w:rsidR="00724787" w:rsidRPr="004E3A5F" w:rsidRDefault="00724787" w:rsidP="00724787">
            <w:pPr>
              <w:spacing w:before="240"/>
              <w:jc w:val="center"/>
              <w:rPr>
                <w:rFonts w:ascii="Arial Narrow" w:hAnsi="Arial Narrow"/>
                <w:b/>
                <w:sz w:val="22"/>
                <w:szCs w:val="22"/>
              </w:rPr>
            </w:pPr>
          </w:p>
        </w:tc>
      </w:tr>
      <w:tr w:rsidR="00B37668" w:rsidRPr="004E3A5F" w14:paraId="4409FC3D" w14:textId="77777777" w:rsidTr="00724787">
        <w:trPr>
          <w:gridAfter w:val="1"/>
          <w:wAfter w:w="1384" w:type="pct"/>
          <w:trHeight w:val="600"/>
          <w:jc w:val="center"/>
        </w:trPr>
        <w:tc>
          <w:tcPr>
            <w:tcW w:w="3616" w:type="pct"/>
            <w:shd w:val="clear" w:color="FFF2CC" w:fill="FFFFFF"/>
            <w:vAlign w:val="center"/>
            <w:hideMark/>
          </w:tcPr>
          <w:p w14:paraId="0A88FACB"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adjudicación o remate</w:t>
            </w:r>
          </w:p>
        </w:tc>
      </w:tr>
      <w:tr w:rsidR="00B37668" w:rsidRPr="004E3A5F" w14:paraId="01AFD58F" w14:textId="77777777" w:rsidTr="00724787">
        <w:trPr>
          <w:gridAfter w:val="1"/>
          <w:wAfter w:w="1384" w:type="pct"/>
          <w:trHeight w:val="600"/>
          <w:jc w:val="center"/>
        </w:trPr>
        <w:tc>
          <w:tcPr>
            <w:tcW w:w="3616" w:type="pct"/>
            <w:shd w:val="clear" w:color="FFF2CC" w:fill="FFFFFF"/>
            <w:vAlign w:val="center"/>
            <w:hideMark/>
          </w:tcPr>
          <w:p w14:paraId="4E1E765E"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reunión para directrices o lineamientos sobre el parque automotor</w:t>
            </w:r>
          </w:p>
        </w:tc>
      </w:tr>
      <w:tr w:rsidR="00B37668" w:rsidRPr="004E3A5F" w14:paraId="167BD87B" w14:textId="77777777" w:rsidTr="00724787">
        <w:trPr>
          <w:gridAfter w:val="1"/>
          <w:wAfter w:w="1384" w:type="pct"/>
          <w:trHeight w:val="600"/>
          <w:jc w:val="center"/>
        </w:trPr>
        <w:tc>
          <w:tcPr>
            <w:tcW w:w="3616" w:type="pct"/>
            <w:shd w:val="clear" w:color="FFF2CC" w:fill="FFFFFF"/>
            <w:vAlign w:val="center"/>
            <w:hideMark/>
          </w:tcPr>
          <w:p w14:paraId="51A0878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Acto administrativo baja de vehículos</w:t>
            </w:r>
          </w:p>
        </w:tc>
      </w:tr>
      <w:tr w:rsidR="00B37668" w:rsidRPr="004E3A5F" w14:paraId="53C3B5D0" w14:textId="77777777" w:rsidTr="00724787">
        <w:trPr>
          <w:gridAfter w:val="1"/>
          <w:wAfter w:w="1384" w:type="pct"/>
          <w:trHeight w:val="600"/>
          <w:jc w:val="center"/>
        </w:trPr>
        <w:tc>
          <w:tcPr>
            <w:tcW w:w="3616" w:type="pct"/>
            <w:shd w:val="clear" w:color="FFF2CC" w:fill="FFFFFF"/>
            <w:vAlign w:val="center"/>
            <w:hideMark/>
          </w:tcPr>
          <w:p w14:paraId="282CA50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individual de aduana para vehículos automotores</w:t>
            </w:r>
          </w:p>
        </w:tc>
      </w:tr>
      <w:tr w:rsidR="00B37668" w:rsidRPr="004E3A5F" w14:paraId="5180B3CD" w14:textId="77777777" w:rsidTr="00724787">
        <w:trPr>
          <w:gridAfter w:val="1"/>
          <w:wAfter w:w="1384" w:type="pct"/>
          <w:trHeight w:val="600"/>
          <w:jc w:val="center"/>
        </w:trPr>
        <w:tc>
          <w:tcPr>
            <w:tcW w:w="3616" w:type="pct"/>
            <w:shd w:val="clear" w:color="FFF2CC" w:fill="FFFFFF"/>
            <w:vAlign w:val="center"/>
            <w:hideMark/>
          </w:tcPr>
          <w:p w14:paraId="1622D63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garantía por el concepcionario</w:t>
            </w:r>
          </w:p>
        </w:tc>
      </w:tr>
      <w:tr w:rsidR="00B37668" w:rsidRPr="004E3A5F" w14:paraId="02A6AE66" w14:textId="77777777" w:rsidTr="00724787">
        <w:trPr>
          <w:gridAfter w:val="1"/>
          <w:wAfter w:w="1384" w:type="pct"/>
          <w:trHeight w:val="600"/>
          <w:jc w:val="center"/>
        </w:trPr>
        <w:tc>
          <w:tcPr>
            <w:tcW w:w="3616" w:type="pct"/>
            <w:shd w:val="clear" w:color="FFF2CC" w:fill="FFFFFF"/>
            <w:vAlign w:val="center"/>
            <w:hideMark/>
          </w:tcPr>
          <w:p w14:paraId="517EA5A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inscripción ante el RUNT, Seguro Obligatorio -SOAT</w:t>
            </w:r>
          </w:p>
        </w:tc>
      </w:tr>
      <w:tr w:rsidR="00B37668" w:rsidRPr="004E3A5F" w14:paraId="128C6BA0" w14:textId="77777777" w:rsidTr="00724787">
        <w:trPr>
          <w:gridAfter w:val="1"/>
          <w:wAfter w:w="1384" w:type="pct"/>
          <w:trHeight w:val="600"/>
          <w:jc w:val="center"/>
        </w:trPr>
        <w:tc>
          <w:tcPr>
            <w:tcW w:w="3616" w:type="pct"/>
            <w:shd w:val="clear" w:color="FFF2CC" w:fill="FFFFFF"/>
            <w:vAlign w:val="center"/>
            <w:hideMark/>
          </w:tcPr>
          <w:p w14:paraId="4F7D3CA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la revisión tecnicomecánica y de emisiones contaminantes</w:t>
            </w:r>
          </w:p>
        </w:tc>
      </w:tr>
      <w:tr w:rsidR="00B37668" w:rsidRPr="004E3A5F" w14:paraId="79E23BEC" w14:textId="77777777" w:rsidTr="00724787">
        <w:trPr>
          <w:gridAfter w:val="1"/>
          <w:wAfter w:w="1384" w:type="pct"/>
          <w:trHeight w:val="600"/>
          <w:jc w:val="center"/>
        </w:trPr>
        <w:tc>
          <w:tcPr>
            <w:tcW w:w="3616" w:type="pct"/>
            <w:shd w:val="clear" w:color="FFF2CC" w:fill="FFFFFF"/>
            <w:vAlign w:val="center"/>
            <w:hideMark/>
          </w:tcPr>
          <w:p w14:paraId="30098FE6"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nacionalización del vehículo</w:t>
            </w:r>
          </w:p>
        </w:tc>
      </w:tr>
      <w:tr w:rsidR="00B37668" w:rsidRPr="004E3A5F" w14:paraId="6841139A" w14:textId="77777777" w:rsidTr="00724787">
        <w:trPr>
          <w:gridAfter w:val="1"/>
          <w:wAfter w:w="1384" w:type="pct"/>
          <w:trHeight w:val="600"/>
          <w:jc w:val="center"/>
        </w:trPr>
        <w:tc>
          <w:tcPr>
            <w:tcW w:w="3616" w:type="pct"/>
            <w:shd w:val="clear" w:color="FFF2CC" w:fill="FFFFFF"/>
            <w:vAlign w:val="center"/>
            <w:hideMark/>
          </w:tcPr>
          <w:p w14:paraId="7721D6F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w:t>
            </w:r>
          </w:p>
        </w:tc>
      </w:tr>
      <w:tr w:rsidR="00B37668" w:rsidRPr="004E3A5F" w14:paraId="63FD0138" w14:textId="77777777" w:rsidTr="00724787">
        <w:trPr>
          <w:gridAfter w:val="1"/>
          <w:wAfter w:w="1384" w:type="pct"/>
          <w:trHeight w:val="600"/>
          <w:jc w:val="center"/>
        </w:trPr>
        <w:tc>
          <w:tcPr>
            <w:tcW w:w="3616" w:type="pct"/>
            <w:shd w:val="clear" w:color="FFF2CC" w:fill="FFFFFF"/>
            <w:vAlign w:val="center"/>
          </w:tcPr>
          <w:p w14:paraId="2399F29C" w14:textId="77777777" w:rsidR="00B37668" w:rsidRPr="004E3A5F" w:rsidRDefault="00B37668" w:rsidP="00275FC0">
            <w:pPr>
              <w:rPr>
                <w:rFonts w:ascii="Arial Narrow" w:hAnsi="Arial Narrow"/>
                <w:sz w:val="22"/>
                <w:szCs w:val="22"/>
              </w:rPr>
            </w:pPr>
            <w:r w:rsidRPr="004E3A5F">
              <w:rPr>
                <w:rFonts w:ascii="Arial Narrow" w:hAnsi="Arial Narrow" w:cs="Calibri"/>
                <w:color w:val="000000"/>
                <w:sz w:val="22"/>
                <w:szCs w:val="22"/>
                <w:lang w:eastAsia="es-CO"/>
              </w:rPr>
              <w:t xml:space="preserve">Contrato o factura de compra del vehículo </w:t>
            </w:r>
          </w:p>
        </w:tc>
      </w:tr>
      <w:tr w:rsidR="00B37668" w:rsidRPr="004E3A5F" w14:paraId="24BB1C3B" w14:textId="77777777" w:rsidTr="00724787">
        <w:trPr>
          <w:gridAfter w:val="1"/>
          <w:wAfter w:w="1384" w:type="pct"/>
          <w:trHeight w:val="600"/>
          <w:jc w:val="center"/>
        </w:trPr>
        <w:tc>
          <w:tcPr>
            <w:tcW w:w="3616" w:type="pct"/>
            <w:shd w:val="clear" w:color="FFF2CC" w:fill="FFFFFF"/>
            <w:vAlign w:val="center"/>
            <w:hideMark/>
          </w:tcPr>
          <w:p w14:paraId="7C24A42C"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Copia croquis de Secretaría de Tránsito </w:t>
            </w:r>
          </w:p>
        </w:tc>
      </w:tr>
      <w:tr w:rsidR="00B37668" w:rsidRPr="004E3A5F" w14:paraId="03A95398" w14:textId="77777777" w:rsidTr="00724787">
        <w:trPr>
          <w:gridAfter w:val="1"/>
          <w:wAfter w:w="1384" w:type="pct"/>
          <w:trHeight w:val="600"/>
          <w:jc w:val="center"/>
        </w:trPr>
        <w:tc>
          <w:tcPr>
            <w:tcW w:w="3616" w:type="pct"/>
            <w:shd w:val="clear" w:color="FFF2CC" w:fill="FFFFFF"/>
            <w:vAlign w:val="center"/>
            <w:hideMark/>
          </w:tcPr>
          <w:p w14:paraId="3936BACE"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de acto administrativo de transferencia</w:t>
            </w:r>
          </w:p>
        </w:tc>
      </w:tr>
      <w:tr w:rsidR="00B37668" w:rsidRPr="004E3A5F" w14:paraId="0CB020B3" w14:textId="77777777" w:rsidTr="00724787">
        <w:trPr>
          <w:gridAfter w:val="1"/>
          <w:wAfter w:w="1384" w:type="pct"/>
          <w:trHeight w:val="600"/>
          <w:jc w:val="center"/>
        </w:trPr>
        <w:tc>
          <w:tcPr>
            <w:tcW w:w="3616" w:type="pct"/>
            <w:shd w:val="clear" w:color="FFF2CC" w:fill="FFFFFF"/>
            <w:vAlign w:val="center"/>
            <w:hideMark/>
          </w:tcPr>
          <w:p w14:paraId="11F8B122"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póliza de seguros</w:t>
            </w:r>
          </w:p>
        </w:tc>
      </w:tr>
      <w:tr w:rsidR="00B37668" w:rsidRPr="004E3A5F" w14:paraId="3379FDD9" w14:textId="77777777" w:rsidTr="00724787">
        <w:trPr>
          <w:gridAfter w:val="1"/>
          <w:wAfter w:w="1384" w:type="pct"/>
          <w:trHeight w:val="600"/>
          <w:jc w:val="center"/>
        </w:trPr>
        <w:tc>
          <w:tcPr>
            <w:tcW w:w="3616" w:type="pct"/>
            <w:shd w:val="clear" w:color="FFF2CC" w:fill="FFFFFF"/>
            <w:vAlign w:val="center"/>
            <w:hideMark/>
          </w:tcPr>
          <w:p w14:paraId="5BE3211B"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tarjeta de propiedad</w:t>
            </w:r>
          </w:p>
        </w:tc>
      </w:tr>
      <w:tr w:rsidR="00B37668" w:rsidRPr="004E3A5F" w14:paraId="728E3585" w14:textId="77777777" w:rsidTr="00724787">
        <w:trPr>
          <w:gridAfter w:val="1"/>
          <w:wAfter w:w="1384" w:type="pct"/>
          <w:trHeight w:val="600"/>
          <w:jc w:val="center"/>
        </w:trPr>
        <w:tc>
          <w:tcPr>
            <w:tcW w:w="3616" w:type="pct"/>
            <w:shd w:val="clear" w:color="FFF2CC" w:fill="FFFFFF"/>
            <w:vAlign w:val="center"/>
            <w:hideMark/>
          </w:tcPr>
          <w:p w14:paraId="6A0C3D0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Designación, restitución e inventario para automotores</w:t>
            </w:r>
          </w:p>
        </w:tc>
      </w:tr>
      <w:tr w:rsidR="00B37668" w:rsidRPr="004E3A5F" w14:paraId="4ED8853E" w14:textId="77777777" w:rsidTr="00724787">
        <w:trPr>
          <w:gridAfter w:val="1"/>
          <w:wAfter w:w="1384" w:type="pct"/>
          <w:trHeight w:val="600"/>
          <w:jc w:val="center"/>
        </w:trPr>
        <w:tc>
          <w:tcPr>
            <w:tcW w:w="3616" w:type="pct"/>
            <w:shd w:val="clear" w:color="FFF2CC" w:fill="FFFFFF"/>
            <w:vAlign w:val="center"/>
            <w:hideMark/>
          </w:tcPr>
          <w:p w14:paraId="54A81272" w14:textId="77777777" w:rsidR="00B37668" w:rsidRPr="004E3A5F" w:rsidRDefault="00B37668" w:rsidP="00275FC0">
            <w:pPr>
              <w:rPr>
                <w:rFonts w:ascii="Arial Narrow" w:hAnsi="Arial Narrow" w:cs="Calibri"/>
                <w:color w:val="000000"/>
                <w:sz w:val="22"/>
                <w:szCs w:val="22"/>
                <w:highlight w:val="yellow"/>
                <w:lang w:eastAsia="es-CO"/>
              </w:rPr>
            </w:pPr>
            <w:r w:rsidRPr="004E3A5F">
              <w:rPr>
                <w:rFonts w:ascii="Arial Narrow" w:hAnsi="Arial Narrow" w:cs="Calibri"/>
                <w:color w:val="000000"/>
                <w:sz w:val="22"/>
                <w:szCs w:val="22"/>
                <w:lang w:eastAsia="es-CO"/>
              </w:rPr>
              <w:t>Documento que demuestra la propiedad o tenencia del vehículo</w:t>
            </w:r>
          </w:p>
        </w:tc>
      </w:tr>
      <w:tr w:rsidR="00B37668" w:rsidRPr="004E3A5F" w14:paraId="37D1EC6A" w14:textId="77777777" w:rsidTr="00724787">
        <w:trPr>
          <w:gridAfter w:val="1"/>
          <w:wAfter w:w="1384" w:type="pct"/>
          <w:trHeight w:val="600"/>
          <w:jc w:val="center"/>
        </w:trPr>
        <w:tc>
          <w:tcPr>
            <w:tcW w:w="3616" w:type="pct"/>
            <w:shd w:val="clear" w:color="FFF2CC" w:fill="FFFFFF"/>
            <w:vAlign w:val="center"/>
            <w:hideMark/>
          </w:tcPr>
          <w:p w14:paraId="637C6F9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Facturas de mantenimiento taller</w:t>
            </w:r>
          </w:p>
        </w:tc>
      </w:tr>
      <w:tr w:rsidR="00B37668" w:rsidRPr="004E3A5F" w14:paraId="1CFF0ECE" w14:textId="77777777" w:rsidTr="00724787">
        <w:trPr>
          <w:gridAfter w:val="1"/>
          <w:wAfter w:w="1384" w:type="pct"/>
          <w:trHeight w:val="600"/>
          <w:jc w:val="center"/>
        </w:trPr>
        <w:tc>
          <w:tcPr>
            <w:tcW w:w="3616" w:type="pct"/>
            <w:shd w:val="clear" w:color="FFF2CC" w:fill="FFFFFF"/>
            <w:vAlign w:val="center"/>
            <w:hideMark/>
          </w:tcPr>
          <w:p w14:paraId="0B678251"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operacional</w:t>
            </w:r>
          </w:p>
        </w:tc>
      </w:tr>
      <w:tr w:rsidR="00B37668" w:rsidRPr="004E3A5F" w14:paraId="7938C84E" w14:textId="77777777" w:rsidTr="00724787">
        <w:trPr>
          <w:gridAfter w:val="1"/>
          <w:wAfter w:w="1384" w:type="pct"/>
          <w:trHeight w:val="600"/>
          <w:jc w:val="center"/>
        </w:trPr>
        <w:tc>
          <w:tcPr>
            <w:tcW w:w="3616" w:type="pct"/>
            <w:shd w:val="clear" w:color="FFF2CC" w:fill="FFFFFF"/>
            <w:vAlign w:val="center"/>
            <w:hideMark/>
          </w:tcPr>
          <w:p w14:paraId="7FE7C33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para uso vehículos fines de semana</w:t>
            </w:r>
          </w:p>
        </w:tc>
      </w:tr>
      <w:tr w:rsidR="00B37668" w:rsidRPr="004E3A5F" w14:paraId="6B295DE6" w14:textId="77777777" w:rsidTr="00724787">
        <w:trPr>
          <w:gridAfter w:val="1"/>
          <w:wAfter w:w="1384" w:type="pct"/>
          <w:trHeight w:val="600"/>
          <w:jc w:val="center"/>
        </w:trPr>
        <w:tc>
          <w:tcPr>
            <w:tcW w:w="3616" w:type="pct"/>
            <w:shd w:val="clear" w:color="FFF2CC" w:fill="FFFFFF"/>
            <w:vAlign w:val="center"/>
            <w:hideMark/>
          </w:tcPr>
          <w:p w14:paraId="1269428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matrícula o traspaso del vehículo</w:t>
            </w:r>
          </w:p>
        </w:tc>
      </w:tr>
      <w:tr w:rsidR="00B37668" w:rsidRPr="004E3A5F" w14:paraId="15C81493" w14:textId="77777777" w:rsidTr="00724787">
        <w:trPr>
          <w:gridAfter w:val="1"/>
          <w:wAfter w:w="1384" w:type="pct"/>
          <w:trHeight w:val="600"/>
          <w:jc w:val="center"/>
        </w:trPr>
        <w:tc>
          <w:tcPr>
            <w:tcW w:w="3616" w:type="pct"/>
            <w:shd w:val="clear" w:color="FFF2CC" w:fill="FFFFFF"/>
            <w:vAlign w:val="center"/>
            <w:hideMark/>
          </w:tcPr>
          <w:p w14:paraId="2D04373E"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pago de impuestos</w:t>
            </w:r>
          </w:p>
        </w:tc>
      </w:tr>
      <w:tr w:rsidR="00B37668" w:rsidRPr="004E3A5F" w14:paraId="5EE445A3" w14:textId="77777777" w:rsidTr="00724787">
        <w:trPr>
          <w:gridAfter w:val="1"/>
          <w:wAfter w:w="1384" w:type="pct"/>
          <w:trHeight w:val="600"/>
          <w:jc w:val="center"/>
        </w:trPr>
        <w:tc>
          <w:tcPr>
            <w:tcW w:w="3616" w:type="pct"/>
            <w:shd w:val="clear" w:color="FFF2CC" w:fill="FFFFFF"/>
            <w:vAlign w:val="center"/>
            <w:hideMark/>
          </w:tcPr>
          <w:p w14:paraId="37CA171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Hoja de vida y ficha técnica de automotor</w:t>
            </w:r>
          </w:p>
        </w:tc>
      </w:tr>
      <w:tr w:rsidR="00B37668" w:rsidRPr="004E3A5F" w14:paraId="04FB2F7E" w14:textId="77777777" w:rsidTr="00724787">
        <w:trPr>
          <w:gridAfter w:val="1"/>
          <w:wAfter w:w="1384" w:type="pct"/>
          <w:trHeight w:val="600"/>
          <w:jc w:val="center"/>
        </w:trPr>
        <w:tc>
          <w:tcPr>
            <w:tcW w:w="3616" w:type="pct"/>
            <w:shd w:val="clear" w:color="FFF2CC" w:fill="FFFFFF"/>
            <w:vAlign w:val="center"/>
            <w:hideMark/>
          </w:tcPr>
          <w:p w14:paraId="76506337" w14:textId="77777777" w:rsidR="00B37668" w:rsidRPr="004E3A5F" w:rsidRDefault="00B37668" w:rsidP="00275FC0">
            <w:pPr>
              <w:rPr>
                <w:rFonts w:ascii="Arial Narrow" w:hAnsi="Arial Narrow" w:cs="Calibri"/>
                <w:color w:val="000000"/>
                <w:sz w:val="22"/>
                <w:szCs w:val="22"/>
                <w:highlight w:val="yellow"/>
                <w:lang w:eastAsia="es-CO"/>
              </w:rPr>
            </w:pPr>
            <w:r w:rsidRPr="004E3A5F">
              <w:rPr>
                <w:rFonts w:ascii="Arial Narrow" w:hAnsi="Arial Narrow" w:cs="Calibri"/>
                <w:color w:val="000000"/>
                <w:sz w:val="22"/>
                <w:szCs w:val="22"/>
                <w:lang w:eastAsia="es-CO"/>
              </w:rPr>
              <w:lastRenderedPageBreak/>
              <w:t xml:space="preserve">Impronta </w:t>
            </w:r>
          </w:p>
        </w:tc>
      </w:tr>
      <w:tr w:rsidR="00B37668" w:rsidRPr="004E3A5F" w14:paraId="118171F6" w14:textId="77777777" w:rsidTr="00724787">
        <w:trPr>
          <w:gridAfter w:val="1"/>
          <w:wAfter w:w="1384" w:type="pct"/>
          <w:trHeight w:val="600"/>
          <w:jc w:val="center"/>
        </w:trPr>
        <w:tc>
          <w:tcPr>
            <w:tcW w:w="3616" w:type="pct"/>
            <w:shd w:val="clear" w:color="FFF2CC" w:fill="FFFFFF"/>
            <w:vAlign w:val="center"/>
            <w:hideMark/>
          </w:tcPr>
          <w:p w14:paraId="3359A7A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siniestros por el conductor</w:t>
            </w:r>
          </w:p>
        </w:tc>
      </w:tr>
      <w:tr w:rsidR="00B37668" w:rsidRPr="004E3A5F" w14:paraId="74BD033A" w14:textId="77777777" w:rsidTr="00724787">
        <w:trPr>
          <w:gridAfter w:val="1"/>
          <w:wAfter w:w="1384" w:type="pct"/>
          <w:trHeight w:val="600"/>
          <w:jc w:val="center"/>
        </w:trPr>
        <w:tc>
          <w:tcPr>
            <w:tcW w:w="3616" w:type="pct"/>
            <w:shd w:val="clear" w:color="FFF2CC" w:fill="FFFFFF"/>
            <w:vAlign w:val="center"/>
            <w:hideMark/>
          </w:tcPr>
          <w:p w14:paraId="2DFD9800"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Inventario de recibo y entrega de vehículo</w:t>
            </w:r>
          </w:p>
        </w:tc>
      </w:tr>
      <w:tr w:rsidR="00B37668" w:rsidRPr="004E3A5F" w14:paraId="1739A115" w14:textId="77777777" w:rsidTr="00724787">
        <w:trPr>
          <w:gridAfter w:val="1"/>
          <w:wAfter w:w="1384" w:type="pct"/>
          <w:trHeight w:val="600"/>
          <w:jc w:val="center"/>
        </w:trPr>
        <w:tc>
          <w:tcPr>
            <w:tcW w:w="3616" w:type="pct"/>
            <w:shd w:val="clear" w:color="FFF2CC" w:fill="FFFFFF"/>
            <w:vAlign w:val="center"/>
            <w:hideMark/>
          </w:tcPr>
          <w:p w14:paraId="1231B000"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Licencia de tránsito</w:t>
            </w:r>
          </w:p>
        </w:tc>
      </w:tr>
      <w:tr w:rsidR="00B37668" w:rsidRPr="004E3A5F" w14:paraId="30FFBD2A" w14:textId="77777777" w:rsidTr="00724787">
        <w:trPr>
          <w:gridAfter w:val="1"/>
          <w:wAfter w:w="1384" w:type="pct"/>
          <w:trHeight w:val="600"/>
          <w:jc w:val="center"/>
        </w:trPr>
        <w:tc>
          <w:tcPr>
            <w:tcW w:w="3616" w:type="pct"/>
            <w:shd w:val="clear" w:color="FFF2CC" w:fill="FFFFFF"/>
            <w:vAlign w:val="center"/>
            <w:hideMark/>
          </w:tcPr>
          <w:p w14:paraId="18E55522"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Notificación y reporte de comparendo</w:t>
            </w:r>
          </w:p>
        </w:tc>
      </w:tr>
      <w:tr w:rsidR="00B37668" w:rsidRPr="004E3A5F" w14:paraId="0F4DEF7F" w14:textId="77777777" w:rsidTr="00724787">
        <w:trPr>
          <w:gridAfter w:val="1"/>
          <w:wAfter w:w="1384" w:type="pct"/>
          <w:trHeight w:val="600"/>
          <w:jc w:val="center"/>
        </w:trPr>
        <w:tc>
          <w:tcPr>
            <w:tcW w:w="3616" w:type="pct"/>
            <w:shd w:val="clear" w:color="FFF2CC" w:fill="FFFFFF"/>
            <w:vAlign w:val="center"/>
            <w:hideMark/>
          </w:tcPr>
          <w:p w14:paraId="5E08B67E"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Programa de periodización y control para el mantenimiento preventivo y correctivo de los vehículos automotores</w:t>
            </w:r>
          </w:p>
        </w:tc>
      </w:tr>
      <w:tr w:rsidR="00B37668" w:rsidRPr="004E3A5F" w14:paraId="09111A38" w14:textId="77777777" w:rsidTr="00724787">
        <w:trPr>
          <w:gridAfter w:val="1"/>
          <w:wAfter w:w="1384" w:type="pct"/>
          <w:trHeight w:val="600"/>
          <w:jc w:val="center"/>
        </w:trPr>
        <w:tc>
          <w:tcPr>
            <w:tcW w:w="3616" w:type="pct"/>
            <w:shd w:val="clear" w:color="FFF2CC" w:fill="FFFFFF"/>
            <w:vAlign w:val="center"/>
            <w:hideMark/>
          </w:tcPr>
          <w:p w14:paraId="3BE987F2"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Reclamación a la compañía de seguros</w:t>
            </w:r>
          </w:p>
        </w:tc>
      </w:tr>
      <w:tr w:rsidR="00B37668" w:rsidRPr="004E3A5F" w14:paraId="3B06CA9F" w14:textId="77777777" w:rsidTr="00724787">
        <w:trPr>
          <w:gridAfter w:val="1"/>
          <w:wAfter w:w="1384" w:type="pct"/>
          <w:trHeight w:val="600"/>
          <w:jc w:val="center"/>
        </w:trPr>
        <w:tc>
          <w:tcPr>
            <w:tcW w:w="3616" w:type="pct"/>
            <w:shd w:val="clear" w:color="FFF2CC" w:fill="FFFFFF"/>
            <w:vAlign w:val="center"/>
            <w:hideMark/>
          </w:tcPr>
          <w:p w14:paraId="70279EDF"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Remisión del vehículo para mantenimiento</w:t>
            </w:r>
          </w:p>
        </w:tc>
      </w:tr>
      <w:tr w:rsidR="00B37668" w:rsidRPr="004E3A5F" w14:paraId="797BE58C" w14:textId="77777777" w:rsidTr="00724787">
        <w:trPr>
          <w:gridAfter w:val="1"/>
          <w:wAfter w:w="1384" w:type="pct"/>
          <w:trHeight w:val="600"/>
          <w:jc w:val="center"/>
        </w:trPr>
        <w:tc>
          <w:tcPr>
            <w:tcW w:w="3616" w:type="pct"/>
            <w:shd w:val="clear" w:color="FFF2CC" w:fill="FFFFFF"/>
            <w:vAlign w:val="center"/>
            <w:hideMark/>
          </w:tcPr>
          <w:p w14:paraId="0E98081C"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incidentes</w:t>
            </w:r>
          </w:p>
        </w:tc>
      </w:tr>
      <w:tr w:rsidR="00B37668" w:rsidRPr="004E3A5F" w14:paraId="35748568" w14:textId="77777777" w:rsidTr="00724787">
        <w:trPr>
          <w:gridAfter w:val="1"/>
          <w:wAfter w:w="1384" w:type="pct"/>
          <w:trHeight w:val="600"/>
          <w:jc w:val="center"/>
        </w:trPr>
        <w:tc>
          <w:tcPr>
            <w:tcW w:w="3616" w:type="pct"/>
            <w:shd w:val="clear" w:color="FFF2CC" w:fill="FFFFFF"/>
            <w:vAlign w:val="center"/>
            <w:hideMark/>
          </w:tcPr>
          <w:p w14:paraId="212221B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siniestro a la Oficina de Control Disciplinario</w:t>
            </w:r>
          </w:p>
        </w:tc>
      </w:tr>
      <w:tr w:rsidR="00B37668" w:rsidRPr="004E3A5F" w14:paraId="6697C5D2" w14:textId="77777777" w:rsidTr="00724787">
        <w:trPr>
          <w:gridAfter w:val="1"/>
          <w:wAfter w:w="1384" w:type="pct"/>
          <w:trHeight w:val="600"/>
          <w:jc w:val="center"/>
        </w:trPr>
        <w:tc>
          <w:tcPr>
            <w:tcW w:w="3616" w:type="pct"/>
            <w:shd w:val="clear" w:color="FFF2CC" w:fill="FFFFFF"/>
            <w:vAlign w:val="center"/>
            <w:hideMark/>
          </w:tcPr>
          <w:p w14:paraId="522EC065"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y seguimiento de novedades del vehículo</w:t>
            </w:r>
          </w:p>
        </w:tc>
      </w:tr>
    </w:tbl>
    <w:p w14:paraId="678CEF0A" w14:textId="77777777" w:rsidR="00B37668" w:rsidRPr="004E3A5F" w:rsidRDefault="00B37668" w:rsidP="00B37668">
      <w:pPr>
        <w:rPr>
          <w:rFonts w:ascii="Arial Narrow" w:hAnsi="Arial Narrow"/>
          <w:sz w:val="22"/>
          <w:szCs w:val="22"/>
        </w:rPr>
      </w:pPr>
    </w:p>
    <w:p w14:paraId="72FF9CD3" w14:textId="0A2DFB2E" w:rsidR="00A47E57" w:rsidRPr="004E3A5F" w:rsidRDefault="00A47E57" w:rsidP="00A47E57">
      <w:pPr>
        <w:rPr>
          <w:rFonts w:ascii="Arial Narrow" w:hAnsi="Arial Narrow"/>
          <w:sz w:val="22"/>
          <w:szCs w:val="22"/>
        </w:rPr>
      </w:pPr>
      <w:r w:rsidRPr="004E3A5F">
        <w:rPr>
          <w:rFonts w:ascii="Arial Narrow" w:hAnsi="Arial Narrow"/>
          <w:sz w:val="22"/>
          <w:szCs w:val="22"/>
        </w:rPr>
        <w:t xml:space="preserve">Se le asigna un numero consecutivo, agregar los ceros a la izquierda, de tal manera que queden cuatro dígitos. </w:t>
      </w:r>
    </w:p>
    <w:p w14:paraId="24BB4619" w14:textId="77777777" w:rsidR="00B37668" w:rsidRPr="004E3A5F" w:rsidRDefault="00B37668" w:rsidP="00B37668">
      <w:pPr>
        <w:rPr>
          <w:rFonts w:ascii="Arial Narrow" w:hAnsi="Arial Narrow"/>
          <w:sz w:val="22"/>
          <w:szCs w:val="22"/>
        </w:rPr>
      </w:pPr>
    </w:p>
    <w:tbl>
      <w:tblPr>
        <w:tblW w:w="5000" w:type="pct"/>
        <w:jc w:val="center"/>
        <w:tblCellMar>
          <w:left w:w="70" w:type="dxa"/>
          <w:right w:w="70" w:type="dxa"/>
        </w:tblCellMar>
        <w:tblLook w:val="04A0" w:firstRow="1" w:lastRow="0" w:firstColumn="1" w:lastColumn="0" w:noHBand="0" w:noVBand="1"/>
      </w:tblPr>
      <w:tblGrid>
        <w:gridCol w:w="845"/>
        <w:gridCol w:w="8562"/>
      </w:tblGrid>
      <w:tr w:rsidR="00B37668" w:rsidRPr="004E3A5F" w14:paraId="7F285F06" w14:textId="77777777" w:rsidTr="000C712E">
        <w:trPr>
          <w:trHeight w:val="257"/>
          <w:jc w:val="center"/>
        </w:trPr>
        <w:tc>
          <w:tcPr>
            <w:tcW w:w="449" w:type="pct"/>
            <w:shd w:val="clear" w:color="FFF2CC" w:fill="FFFFFF"/>
            <w:vAlign w:val="center"/>
          </w:tcPr>
          <w:p w14:paraId="39F8437C" w14:textId="77777777" w:rsidR="00B37668" w:rsidRPr="004E3A5F" w:rsidRDefault="00B37668" w:rsidP="007C5575">
            <w:pPr>
              <w:jc w:val="center"/>
              <w:rPr>
                <w:rFonts w:ascii="Arial Narrow" w:hAnsi="Arial Narrow"/>
                <w:b/>
                <w:sz w:val="22"/>
                <w:szCs w:val="22"/>
              </w:rPr>
            </w:pPr>
            <w:r w:rsidRPr="004E3A5F">
              <w:rPr>
                <w:rFonts w:ascii="Arial Narrow" w:hAnsi="Arial Narrow"/>
                <w:b/>
                <w:sz w:val="22"/>
                <w:szCs w:val="22"/>
              </w:rPr>
              <w:t>Ítem</w:t>
            </w:r>
          </w:p>
        </w:tc>
        <w:tc>
          <w:tcPr>
            <w:tcW w:w="4551" w:type="pct"/>
            <w:shd w:val="clear" w:color="FFF2CC" w:fill="FFFFFF"/>
            <w:vAlign w:val="center"/>
            <w:hideMark/>
          </w:tcPr>
          <w:p w14:paraId="0441C750" w14:textId="77777777" w:rsidR="00B37668" w:rsidRPr="004E3A5F" w:rsidRDefault="00B37668" w:rsidP="007C5575">
            <w:pPr>
              <w:jc w:val="center"/>
              <w:rPr>
                <w:rFonts w:ascii="Arial Narrow" w:hAnsi="Arial Narrow"/>
                <w:b/>
                <w:sz w:val="22"/>
                <w:szCs w:val="22"/>
              </w:rPr>
            </w:pPr>
            <w:r w:rsidRPr="004E3A5F">
              <w:rPr>
                <w:rFonts w:ascii="Arial Narrow" w:hAnsi="Arial Narrow"/>
                <w:b/>
                <w:sz w:val="22"/>
                <w:szCs w:val="22"/>
              </w:rPr>
              <w:t>Tipos documentales en orden alfabético</w:t>
            </w:r>
          </w:p>
          <w:p w14:paraId="6A8804AD" w14:textId="77777777" w:rsidR="00B37668" w:rsidRPr="004E3A5F" w:rsidRDefault="00B37668" w:rsidP="00275FC0">
            <w:pPr>
              <w:jc w:val="center"/>
              <w:rPr>
                <w:rFonts w:ascii="Arial Narrow" w:eastAsiaTheme="minorHAnsi" w:hAnsi="Arial Narrow" w:cstheme="minorBidi"/>
                <w:b/>
                <w:sz w:val="22"/>
                <w:szCs w:val="22"/>
                <w:lang w:eastAsia="en-US"/>
              </w:rPr>
            </w:pPr>
          </w:p>
        </w:tc>
      </w:tr>
      <w:tr w:rsidR="00B37668" w:rsidRPr="004E3A5F" w14:paraId="1E76B341" w14:textId="77777777" w:rsidTr="000C712E">
        <w:trPr>
          <w:trHeight w:val="600"/>
          <w:jc w:val="center"/>
        </w:trPr>
        <w:tc>
          <w:tcPr>
            <w:tcW w:w="449" w:type="pct"/>
            <w:shd w:val="clear" w:color="FFF2CC" w:fill="FFFFFF"/>
            <w:vAlign w:val="center"/>
          </w:tcPr>
          <w:p w14:paraId="4AD264E3"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0001</w:t>
            </w:r>
          </w:p>
        </w:tc>
        <w:tc>
          <w:tcPr>
            <w:tcW w:w="4551" w:type="pct"/>
            <w:shd w:val="clear" w:color="FFF2CC" w:fill="FFFFFF"/>
            <w:vAlign w:val="center"/>
            <w:hideMark/>
          </w:tcPr>
          <w:p w14:paraId="04752E1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adjudicación o remate</w:t>
            </w:r>
          </w:p>
        </w:tc>
      </w:tr>
      <w:tr w:rsidR="00B37668" w:rsidRPr="004E3A5F" w14:paraId="38D0A5B7" w14:textId="77777777" w:rsidTr="000C712E">
        <w:trPr>
          <w:trHeight w:val="600"/>
          <w:jc w:val="center"/>
        </w:trPr>
        <w:tc>
          <w:tcPr>
            <w:tcW w:w="449" w:type="pct"/>
            <w:shd w:val="clear" w:color="FFF2CC" w:fill="FFFFFF"/>
            <w:vAlign w:val="center"/>
          </w:tcPr>
          <w:p w14:paraId="4AC7783D"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0002</w:t>
            </w:r>
          </w:p>
        </w:tc>
        <w:tc>
          <w:tcPr>
            <w:tcW w:w="4551" w:type="pct"/>
            <w:shd w:val="clear" w:color="FFF2CC" w:fill="FFFFFF"/>
            <w:vAlign w:val="center"/>
            <w:hideMark/>
          </w:tcPr>
          <w:p w14:paraId="615C9BC4"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reunión para directrices o lineamientos sobre el parque automotor</w:t>
            </w:r>
          </w:p>
        </w:tc>
      </w:tr>
      <w:tr w:rsidR="00B37668" w:rsidRPr="004E3A5F" w14:paraId="1BA58C1D" w14:textId="77777777" w:rsidTr="000C712E">
        <w:trPr>
          <w:trHeight w:val="600"/>
          <w:jc w:val="center"/>
        </w:trPr>
        <w:tc>
          <w:tcPr>
            <w:tcW w:w="449" w:type="pct"/>
            <w:shd w:val="clear" w:color="FFF2CC" w:fill="FFFFFF"/>
            <w:vAlign w:val="center"/>
          </w:tcPr>
          <w:p w14:paraId="37722C75"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0003</w:t>
            </w:r>
          </w:p>
        </w:tc>
        <w:tc>
          <w:tcPr>
            <w:tcW w:w="4551" w:type="pct"/>
            <w:shd w:val="clear" w:color="FFF2CC" w:fill="FFFFFF"/>
            <w:vAlign w:val="center"/>
            <w:hideMark/>
          </w:tcPr>
          <w:p w14:paraId="3220493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baja de vehículos</w:t>
            </w:r>
          </w:p>
        </w:tc>
      </w:tr>
      <w:tr w:rsidR="00B37668" w:rsidRPr="004E3A5F" w14:paraId="7C897E7B" w14:textId="77777777" w:rsidTr="000C712E">
        <w:trPr>
          <w:trHeight w:val="600"/>
          <w:jc w:val="center"/>
        </w:trPr>
        <w:tc>
          <w:tcPr>
            <w:tcW w:w="449" w:type="pct"/>
            <w:shd w:val="clear" w:color="FFF2CC" w:fill="FFFFFF"/>
            <w:vAlign w:val="center"/>
          </w:tcPr>
          <w:p w14:paraId="38FCF2CD"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0004</w:t>
            </w:r>
          </w:p>
        </w:tc>
        <w:tc>
          <w:tcPr>
            <w:tcW w:w="4551" w:type="pct"/>
            <w:shd w:val="clear" w:color="FFF2CC" w:fill="FFFFFF"/>
            <w:vAlign w:val="center"/>
            <w:hideMark/>
          </w:tcPr>
          <w:p w14:paraId="5AFB7A2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individual de aduana para vehículos automotores</w:t>
            </w:r>
          </w:p>
        </w:tc>
      </w:tr>
      <w:tr w:rsidR="00B37668" w:rsidRPr="004E3A5F" w14:paraId="08709650" w14:textId="77777777" w:rsidTr="000C712E">
        <w:trPr>
          <w:trHeight w:val="600"/>
          <w:jc w:val="center"/>
        </w:trPr>
        <w:tc>
          <w:tcPr>
            <w:tcW w:w="449" w:type="pct"/>
            <w:shd w:val="clear" w:color="FFF2CC" w:fill="FFFFFF"/>
            <w:vAlign w:val="center"/>
          </w:tcPr>
          <w:p w14:paraId="41C638DB"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0005</w:t>
            </w:r>
          </w:p>
        </w:tc>
        <w:tc>
          <w:tcPr>
            <w:tcW w:w="4551" w:type="pct"/>
            <w:shd w:val="clear" w:color="FFF2CC" w:fill="FFFFFF"/>
            <w:vAlign w:val="center"/>
            <w:hideMark/>
          </w:tcPr>
          <w:p w14:paraId="6C801348"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garantía por el concepcionario</w:t>
            </w:r>
          </w:p>
        </w:tc>
      </w:tr>
      <w:tr w:rsidR="00B37668" w:rsidRPr="004E3A5F" w14:paraId="3FB44CFB" w14:textId="77777777" w:rsidTr="000C712E">
        <w:trPr>
          <w:trHeight w:val="600"/>
          <w:jc w:val="center"/>
        </w:trPr>
        <w:tc>
          <w:tcPr>
            <w:tcW w:w="449" w:type="pct"/>
            <w:shd w:val="clear" w:color="FFF2CC" w:fill="FFFFFF"/>
            <w:vAlign w:val="center"/>
          </w:tcPr>
          <w:p w14:paraId="624336EE"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0006</w:t>
            </w:r>
          </w:p>
        </w:tc>
        <w:tc>
          <w:tcPr>
            <w:tcW w:w="4551" w:type="pct"/>
            <w:shd w:val="clear" w:color="FFF2CC" w:fill="FFFFFF"/>
            <w:vAlign w:val="center"/>
            <w:hideMark/>
          </w:tcPr>
          <w:p w14:paraId="479F2752"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inscripción ante el RUNT, Seguro Obligatorio -SOAT</w:t>
            </w:r>
          </w:p>
        </w:tc>
      </w:tr>
      <w:tr w:rsidR="00B37668" w:rsidRPr="004E3A5F" w14:paraId="0444A84A" w14:textId="77777777" w:rsidTr="000C712E">
        <w:trPr>
          <w:trHeight w:val="600"/>
          <w:jc w:val="center"/>
        </w:trPr>
        <w:tc>
          <w:tcPr>
            <w:tcW w:w="449" w:type="pct"/>
            <w:shd w:val="clear" w:color="FFF2CC" w:fill="FFFFFF"/>
            <w:vAlign w:val="center"/>
          </w:tcPr>
          <w:p w14:paraId="02FA0B02"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0007</w:t>
            </w:r>
          </w:p>
        </w:tc>
        <w:tc>
          <w:tcPr>
            <w:tcW w:w="4551" w:type="pct"/>
            <w:shd w:val="clear" w:color="FFF2CC" w:fill="FFFFFF"/>
            <w:vAlign w:val="center"/>
            <w:hideMark/>
          </w:tcPr>
          <w:p w14:paraId="4D850CB0"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la revisión tecnicomecánica y de emisiones contaminantes</w:t>
            </w:r>
          </w:p>
        </w:tc>
      </w:tr>
      <w:tr w:rsidR="00B37668" w:rsidRPr="004E3A5F" w14:paraId="349EFF01" w14:textId="77777777" w:rsidTr="000C712E">
        <w:trPr>
          <w:trHeight w:val="600"/>
          <w:jc w:val="center"/>
        </w:trPr>
        <w:tc>
          <w:tcPr>
            <w:tcW w:w="449" w:type="pct"/>
            <w:shd w:val="clear" w:color="FFF2CC" w:fill="FFFFFF"/>
            <w:vAlign w:val="center"/>
          </w:tcPr>
          <w:p w14:paraId="58F8DC06"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0008</w:t>
            </w:r>
          </w:p>
        </w:tc>
        <w:tc>
          <w:tcPr>
            <w:tcW w:w="4551" w:type="pct"/>
            <w:shd w:val="clear" w:color="FFF2CC" w:fill="FFFFFF"/>
            <w:vAlign w:val="center"/>
            <w:hideMark/>
          </w:tcPr>
          <w:p w14:paraId="5E1DB46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nacionalización del vehículo</w:t>
            </w:r>
          </w:p>
        </w:tc>
      </w:tr>
      <w:tr w:rsidR="00B37668" w:rsidRPr="004E3A5F" w14:paraId="4841FB1B" w14:textId="77777777" w:rsidTr="000C712E">
        <w:trPr>
          <w:trHeight w:val="600"/>
          <w:jc w:val="center"/>
        </w:trPr>
        <w:tc>
          <w:tcPr>
            <w:tcW w:w="449" w:type="pct"/>
            <w:shd w:val="clear" w:color="FFF2CC" w:fill="FFFFFF"/>
            <w:vAlign w:val="center"/>
          </w:tcPr>
          <w:p w14:paraId="52A9A18E"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0009</w:t>
            </w:r>
          </w:p>
        </w:tc>
        <w:tc>
          <w:tcPr>
            <w:tcW w:w="4551" w:type="pct"/>
            <w:shd w:val="clear" w:color="FFF2CC" w:fill="FFFFFF"/>
            <w:vAlign w:val="center"/>
            <w:hideMark/>
          </w:tcPr>
          <w:p w14:paraId="50A79668"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w:t>
            </w:r>
          </w:p>
        </w:tc>
      </w:tr>
      <w:tr w:rsidR="00B37668" w:rsidRPr="004E3A5F" w14:paraId="60D07C34" w14:textId="77777777" w:rsidTr="000C712E">
        <w:trPr>
          <w:trHeight w:val="600"/>
          <w:jc w:val="center"/>
        </w:trPr>
        <w:tc>
          <w:tcPr>
            <w:tcW w:w="449" w:type="pct"/>
            <w:shd w:val="clear" w:color="FFF2CC" w:fill="FFFFFF"/>
            <w:vAlign w:val="center"/>
          </w:tcPr>
          <w:p w14:paraId="264B2728"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0010</w:t>
            </w:r>
          </w:p>
        </w:tc>
        <w:tc>
          <w:tcPr>
            <w:tcW w:w="4551" w:type="pct"/>
            <w:shd w:val="clear" w:color="FFF2CC" w:fill="FFFFFF"/>
            <w:vAlign w:val="center"/>
          </w:tcPr>
          <w:p w14:paraId="2C29F609" w14:textId="77777777" w:rsidR="00B37668" w:rsidRPr="004E3A5F" w:rsidRDefault="00B37668" w:rsidP="00275FC0">
            <w:pPr>
              <w:rPr>
                <w:rFonts w:ascii="Arial Narrow" w:hAnsi="Arial Narrow"/>
                <w:sz w:val="22"/>
                <w:szCs w:val="22"/>
              </w:rPr>
            </w:pPr>
            <w:r w:rsidRPr="004E3A5F">
              <w:rPr>
                <w:rFonts w:ascii="Arial Narrow" w:hAnsi="Arial Narrow" w:cs="Calibri"/>
                <w:color w:val="000000"/>
                <w:sz w:val="22"/>
                <w:szCs w:val="22"/>
                <w:lang w:eastAsia="es-CO"/>
              </w:rPr>
              <w:t xml:space="preserve">Contrato o factura de compra del vehículo </w:t>
            </w:r>
          </w:p>
        </w:tc>
      </w:tr>
      <w:tr w:rsidR="00B37668" w:rsidRPr="004E3A5F" w14:paraId="7D868892" w14:textId="77777777" w:rsidTr="000C712E">
        <w:trPr>
          <w:trHeight w:val="600"/>
          <w:jc w:val="center"/>
        </w:trPr>
        <w:tc>
          <w:tcPr>
            <w:tcW w:w="449" w:type="pct"/>
            <w:shd w:val="clear" w:color="FFF2CC" w:fill="FFFFFF"/>
            <w:vAlign w:val="center"/>
          </w:tcPr>
          <w:p w14:paraId="3939B4ED"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0011</w:t>
            </w:r>
          </w:p>
        </w:tc>
        <w:tc>
          <w:tcPr>
            <w:tcW w:w="4551" w:type="pct"/>
            <w:shd w:val="clear" w:color="FFF2CC" w:fill="FFFFFF"/>
            <w:vAlign w:val="center"/>
            <w:hideMark/>
          </w:tcPr>
          <w:p w14:paraId="75DEC05C"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Copia croquis de Secretaría de Tránsito </w:t>
            </w:r>
          </w:p>
        </w:tc>
      </w:tr>
      <w:tr w:rsidR="00B37668" w:rsidRPr="004E3A5F" w14:paraId="144FD2A7" w14:textId="77777777" w:rsidTr="000C712E">
        <w:trPr>
          <w:trHeight w:val="600"/>
          <w:jc w:val="center"/>
        </w:trPr>
        <w:tc>
          <w:tcPr>
            <w:tcW w:w="449" w:type="pct"/>
            <w:shd w:val="clear" w:color="FFF2CC" w:fill="FFFFFF"/>
            <w:vAlign w:val="center"/>
          </w:tcPr>
          <w:p w14:paraId="2D3252AF"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0012</w:t>
            </w:r>
          </w:p>
        </w:tc>
        <w:tc>
          <w:tcPr>
            <w:tcW w:w="4551" w:type="pct"/>
            <w:shd w:val="clear" w:color="FFF2CC" w:fill="FFFFFF"/>
            <w:vAlign w:val="center"/>
            <w:hideMark/>
          </w:tcPr>
          <w:p w14:paraId="7E9AD0F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de acto administrativo de transferencia</w:t>
            </w:r>
          </w:p>
        </w:tc>
      </w:tr>
      <w:tr w:rsidR="00B37668" w:rsidRPr="004E3A5F" w14:paraId="51CD10FC" w14:textId="77777777" w:rsidTr="000C712E">
        <w:trPr>
          <w:trHeight w:val="600"/>
          <w:jc w:val="center"/>
        </w:trPr>
        <w:tc>
          <w:tcPr>
            <w:tcW w:w="449" w:type="pct"/>
            <w:shd w:val="clear" w:color="FFF2CC" w:fill="FFFFFF"/>
            <w:vAlign w:val="center"/>
          </w:tcPr>
          <w:p w14:paraId="5550FD40"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0013</w:t>
            </w:r>
          </w:p>
        </w:tc>
        <w:tc>
          <w:tcPr>
            <w:tcW w:w="4551" w:type="pct"/>
            <w:shd w:val="clear" w:color="FFF2CC" w:fill="FFFFFF"/>
            <w:vAlign w:val="center"/>
            <w:hideMark/>
          </w:tcPr>
          <w:p w14:paraId="1F105D0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póliza de seguros</w:t>
            </w:r>
          </w:p>
        </w:tc>
      </w:tr>
      <w:tr w:rsidR="00B37668" w:rsidRPr="004E3A5F" w14:paraId="09CDEBDF" w14:textId="77777777" w:rsidTr="000C712E">
        <w:trPr>
          <w:trHeight w:val="600"/>
          <w:jc w:val="center"/>
        </w:trPr>
        <w:tc>
          <w:tcPr>
            <w:tcW w:w="449" w:type="pct"/>
            <w:shd w:val="clear" w:color="FFF2CC" w:fill="FFFFFF"/>
            <w:vAlign w:val="center"/>
          </w:tcPr>
          <w:p w14:paraId="431165AB"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0014</w:t>
            </w:r>
          </w:p>
        </w:tc>
        <w:tc>
          <w:tcPr>
            <w:tcW w:w="4551" w:type="pct"/>
            <w:shd w:val="clear" w:color="FFF2CC" w:fill="FFFFFF"/>
            <w:vAlign w:val="center"/>
            <w:hideMark/>
          </w:tcPr>
          <w:p w14:paraId="0D762DF6"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Copia tarjeta de propiedad</w:t>
            </w:r>
          </w:p>
        </w:tc>
      </w:tr>
      <w:tr w:rsidR="00B37668" w:rsidRPr="004E3A5F" w14:paraId="1BF8024C" w14:textId="77777777" w:rsidTr="000C712E">
        <w:trPr>
          <w:trHeight w:val="600"/>
          <w:jc w:val="center"/>
        </w:trPr>
        <w:tc>
          <w:tcPr>
            <w:tcW w:w="449" w:type="pct"/>
            <w:shd w:val="clear" w:color="FFF2CC" w:fill="FFFFFF"/>
            <w:vAlign w:val="center"/>
          </w:tcPr>
          <w:p w14:paraId="3BDE71A6"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0015</w:t>
            </w:r>
          </w:p>
        </w:tc>
        <w:tc>
          <w:tcPr>
            <w:tcW w:w="4551" w:type="pct"/>
            <w:shd w:val="clear" w:color="FFF2CC" w:fill="FFFFFF"/>
            <w:vAlign w:val="center"/>
            <w:hideMark/>
          </w:tcPr>
          <w:p w14:paraId="5FBACA84"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Designación, restitución e inventario para automotores</w:t>
            </w:r>
          </w:p>
        </w:tc>
      </w:tr>
      <w:tr w:rsidR="00B37668" w:rsidRPr="004E3A5F" w14:paraId="0756A283" w14:textId="77777777" w:rsidTr="000C712E">
        <w:trPr>
          <w:trHeight w:val="600"/>
          <w:jc w:val="center"/>
        </w:trPr>
        <w:tc>
          <w:tcPr>
            <w:tcW w:w="449" w:type="pct"/>
            <w:shd w:val="clear" w:color="FFF2CC" w:fill="FFFFFF"/>
            <w:vAlign w:val="center"/>
          </w:tcPr>
          <w:p w14:paraId="147CD702"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0016</w:t>
            </w:r>
          </w:p>
        </w:tc>
        <w:tc>
          <w:tcPr>
            <w:tcW w:w="4551" w:type="pct"/>
            <w:shd w:val="clear" w:color="FFF2CC" w:fill="FFFFFF"/>
            <w:vAlign w:val="center"/>
            <w:hideMark/>
          </w:tcPr>
          <w:p w14:paraId="14512073" w14:textId="77777777" w:rsidR="00B37668" w:rsidRPr="004E3A5F" w:rsidRDefault="00B37668" w:rsidP="00275FC0">
            <w:pPr>
              <w:rPr>
                <w:rFonts w:ascii="Arial Narrow" w:hAnsi="Arial Narrow" w:cs="Calibri"/>
                <w:color w:val="000000"/>
                <w:sz w:val="22"/>
                <w:szCs w:val="22"/>
                <w:highlight w:val="yellow"/>
                <w:lang w:eastAsia="es-CO"/>
              </w:rPr>
            </w:pPr>
            <w:r w:rsidRPr="004E3A5F">
              <w:rPr>
                <w:rFonts w:ascii="Arial Narrow" w:hAnsi="Arial Narrow" w:cs="Calibri"/>
                <w:color w:val="000000"/>
                <w:sz w:val="22"/>
                <w:szCs w:val="22"/>
                <w:lang w:eastAsia="es-CO"/>
              </w:rPr>
              <w:t>Documento que demuestra la propiedad o tenencia del vehículo</w:t>
            </w:r>
          </w:p>
        </w:tc>
      </w:tr>
      <w:tr w:rsidR="00B37668" w:rsidRPr="004E3A5F" w14:paraId="08F853FC" w14:textId="77777777" w:rsidTr="000C712E">
        <w:trPr>
          <w:trHeight w:val="600"/>
          <w:jc w:val="center"/>
        </w:trPr>
        <w:tc>
          <w:tcPr>
            <w:tcW w:w="449" w:type="pct"/>
            <w:shd w:val="clear" w:color="FFF2CC" w:fill="FFFFFF"/>
            <w:vAlign w:val="center"/>
          </w:tcPr>
          <w:p w14:paraId="21A5410D"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0017</w:t>
            </w:r>
          </w:p>
        </w:tc>
        <w:tc>
          <w:tcPr>
            <w:tcW w:w="4551" w:type="pct"/>
            <w:shd w:val="clear" w:color="FFF2CC" w:fill="FFFFFF"/>
            <w:vAlign w:val="center"/>
            <w:hideMark/>
          </w:tcPr>
          <w:p w14:paraId="5BBD51CF"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Facturas de mantenimiento taller</w:t>
            </w:r>
          </w:p>
        </w:tc>
      </w:tr>
      <w:tr w:rsidR="00B37668" w:rsidRPr="004E3A5F" w14:paraId="0045BD4B" w14:textId="77777777" w:rsidTr="000C712E">
        <w:trPr>
          <w:trHeight w:val="600"/>
          <w:jc w:val="center"/>
        </w:trPr>
        <w:tc>
          <w:tcPr>
            <w:tcW w:w="449" w:type="pct"/>
            <w:shd w:val="clear" w:color="FFF2CC" w:fill="FFFFFF"/>
            <w:vAlign w:val="center"/>
          </w:tcPr>
          <w:p w14:paraId="39BA9F99"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0018</w:t>
            </w:r>
          </w:p>
        </w:tc>
        <w:tc>
          <w:tcPr>
            <w:tcW w:w="4551" w:type="pct"/>
            <w:shd w:val="clear" w:color="FFF2CC" w:fill="FFFFFF"/>
            <w:vAlign w:val="center"/>
            <w:hideMark/>
          </w:tcPr>
          <w:p w14:paraId="47897B2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operacional</w:t>
            </w:r>
          </w:p>
        </w:tc>
      </w:tr>
      <w:tr w:rsidR="00B37668" w:rsidRPr="004E3A5F" w14:paraId="39A433F6" w14:textId="77777777" w:rsidTr="000C712E">
        <w:trPr>
          <w:trHeight w:val="600"/>
          <w:jc w:val="center"/>
        </w:trPr>
        <w:tc>
          <w:tcPr>
            <w:tcW w:w="449" w:type="pct"/>
            <w:shd w:val="clear" w:color="FFF2CC" w:fill="FFFFFF"/>
            <w:vAlign w:val="center"/>
          </w:tcPr>
          <w:p w14:paraId="0E7B95FB"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0019</w:t>
            </w:r>
          </w:p>
        </w:tc>
        <w:tc>
          <w:tcPr>
            <w:tcW w:w="4551" w:type="pct"/>
            <w:shd w:val="clear" w:color="FFF2CC" w:fill="FFFFFF"/>
            <w:vAlign w:val="center"/>
            <w:hideMark/>
          </w:tcPr>
          <w:p w14:paraId="3635665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para uso vehículos fines de semana</w:t>
            </w:r>
          </w:p>
        </w:tc>
      </w:tr>
      <w:tr w:rsidR="00B37668" w:rsidRPr="004E3A5F" w14:paraId="4F6CBD74" w14:textId="77777777" w:rsidTr="000C712E">
        <w:trPr>
          <w:trHeight w:val="600"/>
          <w:jc w:val="center"/>
        </w:trPr>
        <w:tc>
          <w:tcPr>
            <w:tcW w:w="449" w:type="pct"/>
            <w:shd w:val="clear" w:color="FFF2CC" w:fill="FFFFFF"/>
            <w:vAlign w:val="center"/>
          </w:tcPr>
          <w:p w14:paraId="6B6A494B"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0020</w:t>
            </w:r>
          </w:p>
        </w:tc>
        <w:tc>
          <w:tcPr>
            <w:tcW w:w="4551" w:type="pct"/>
            <w:shd w:val="clear" w:color="FFF2CC" w:fill="FFFFFF"/>
            <w:vAlign w:val="center"/>
            <w:hideMark/>
          </w:tcPr>
          <w:p w14:paraId="678AB5C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matrícula o traspaso del vehículo</w:t>
            </w:r>
          </w:p>
        </w:tc>
      </w:tr>
      <w:tr w:rsidR="00B37668" w:rsidRPr="004E3A5F" w14:paraId="7323C6A1" w14:textId="77777777" w:rsidTr="000C712E">
        <w:trPr>
          <w:trHeight w:val="600"/>
          <w:jc w:val="center"/>
        </w:trPr>
        <w:tc>
          <w:tcPr>
            <w:tcW w:w="449" w:type="pct"/>
            <w:shd w:val="clear" w:color="FFF2CC" w:fill="FFFFFF"/>
            <w:vAlign w:val="center"/>
          </w:tcPr>
          <w:p w14:paraId="19ACF864"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0021</w:t>
            </w:r>
          </w:p>
        </w:tc>
        <w:tc>
          <w:tcPr>
            <w:tcW w:w="4551" w:type="pct"/>
            <w:shd w:val="clear" w:color="FFF2CC" w:fill="FFFFFF"/>
            <w:vAlign w:val="center"/>
            <w:hideMark/>
          </w:tcPr>
          <w:p w14:paraId="1BC1C15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pago de impuestos</w:t>
            </w:r>
          </w:p>
        </w:tc>
      </w:tr>
      <w:tr w:rsidR="00B37668" w:rsidRPr="004E3A5F" w14:paraId="37A6D604" w14:textId="77777777" w:rsidTr="000C712E">
        <w:trPr>
          <w:trHeight w:val="600"/>
          <w:jc w:val="center"/>
        </w:trPr>
        <w:tc>
          <w:tcPr>
            <w:tcW w:w="449" w:type="pct"/>
            <w:shd w:val="clear" w:color="FFF2CC" w:fill="FFFFFF"/>
            <w:vAlign w:val="center"/>
          </w:tcPr>
          <w:p w14:paraId="3E87F105"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0022</w:t>
            </w:r>
          </w:p>
        </w:tc>
        <w:tc>
          <w:tcPr>
            <w:tcW w:w="4551" w:type="pct"/>
            <w:shd w:val="clear" w:color="FFF2CC" w:fill="FFFFFF"/>
            <w:vAlign w:val="center"/>
            <w:hideMark/>
          </w:tcPr>
          <w:p w14:paraId="00362144"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Hoja de vida y ficha técnica de automotor</w:t>
            </w:r>
          </w:p>
        </w:tc>
      </w:tr>
      <w:tr w:rsidR="00B37668" w:rsidRPr="004E3A5F" w14:paraId="2402CA75" w14:textId="77777777" w:rsidTr="000C712E">
        <w:trPr>
          <w:trHeight w:val="600"/>
          <w:jc w:val="center"/>
        </w:trPr>
        <w:tc>
          <w:tcPr>
            <w:tcW w:w="449" w:type="pct"/>
            <w:shd w:val="clear" w:color="FFF2CC" w:fill="FFFFFF"/>
            <w:vAlign w:val="center"/>
          </w:tcPr>
          <w:p w14:paraId="166D26A8"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0023</w:t>
            </w:r>
          </w:p>
        </w:tc>
        <w:tc>
          <w:tcPr>
            <w:tcW w:w="4551" w:type="pct"/>
            <w:shd w:val="clear" w:color="FFF2CC" w:fill="FFFFFF"/>
            <w:vAlign w:val="center"/>
            <w:hideMark/>
          </w:tcPr>
          <w:p w14:paraId="7470BCAA" w14:textId="77777777" w:rsidR="00B37668" w:rsidRPr="004E3A5F" w:rsidRDefault="00B37668" w:rsidP="00275FC0">
            <w:pPr>
              <w:rPr>
                <w:rFonts w:ascii="Arial Narrow" w:hAnsi="Arial Narrow" w:cs="Calibri"/>
                <w:color w:val="000000"/>
                <w:sz w:val="22"/>
                <w:szCs w:val="22"/>
                <w:highlight w:val="yellow"/>
                <w:lang w:eastAsia="es-CO"/>
              </w:rPr>
            </w:pPr>
            <w:r w:rsidRPr="004E3A5F">
              <w:rPr>
                <w:rFonts w:ascii="Arial Narrow" w:hAnsi="Arial Narrow" w:cs="Calibri"/>
                <w:color w:val="000000"/>
                <w:sz w:val="22"/>
                <w:szCs w:val="22"/>
                <w:lang w:eastAsia="es-CO"/>
              </w:rPr>
              <w:t xml:space="preserve">Impronta </w:t>
            </w:r>
          </w:p>
        </w:tc>
      </w:tr>
      <w:tr w:rsidR="00B37668" w:rsidRPr="004E3A5F" w14:paraId="1ACE7F77" w14:textId="77777777" w:rsidTr="000C712E">
        <w:trPr>
          <w:trHeight w:val="600"/>
          <w:jc w:val="center"/>
        </w:trPr>
        <w:tc>
          <w:tcPr>
            <w:tcW w:w="449" w:type="pct"/>
            <w:shd w:val="clear" w:color="FFF2CC" w:fill="FFFFFF"/>
            <w:vAlign w:val="center"/>
          </w:tcPr>
          <w:p w14:paraId="1A1DB85B"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0024</w:t>
            </w:r>
          </w:p>
        </w:tc>
        <w:tc>
          <w:tcPr>
            <w:tcW w:w="4551" w:type="pct"/>
            <w:shd w:val="clear" w:color="FFF2CC" w:fill="FFFFFF"/>
            <w:vAlign w:val="center"/>
            <w:hideMark/>
          </w:tcPr>
          <w:p w14:paraId="01364A56"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siniestros por el conductor</w:t>
            </w:r>
          </w:p>
        </w:tc>
      </w:tr>
      <w:tr w:rsidR="00B37668" w:rsidRPr="004E3A5F" w14:paraId="74BAC5B3" w14:textId="77777777" w:rsidTr="000C712E">
        <w:trPr>
          <w:trHeight w:val="600"/>
          <w:jc w:val="center"/>
        </w:trPr>
        <w:tc>
          <w:tcPr>
            <w:tcW w:w="449" w:type="pct"/>
            <w:shd w:val="clear" w:color="FFF2CC" w:fill="FFFFFF"/>
            <w:vAlign w:val="center"/>
          </w:tcPr>
          <w:p w14:paraId="7EFCB0E0"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0025</w:t>
            </w:r>
          </w:p>
        </w:tc>
        <w:tc>
          <w:tcPr>
            <w:tcW w:w="4551" w:type="pct"/>
            <w:shd w:val="clear" w:color="FFF2CC" w:fill="FFFFFF"/>
            <w:vAlign w:val="center"/>
            <w:hideMark/>
          </w:tcPr>
          <w:p w14:paraId="3F1A7301"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Inventario de recibo y entrega de vehículo</w:t>
            </w:r>
          </w:p>
        </w:tc>
      </w:tr>
      <w:tr w:rsidR="00B37668" w:rsidRPr="004E3A5F" w14:paraId="675F3B4D" w14:textId="77777777" w:rsidTr="000C712E">
        <w:trPr>
          <w:trHeight w:val="600"/>
          <w:jc w:val="center"/>
        </w:trPr>
        <w:tc>
          <w:tcPr>
            <w:tcW w:w="449" w:type="pct"/>
            <w:shd w:val="clear" w:color="FFF2CC" w:fill="FFFFFF"/>
            <w:vAlign w:val="center"/>
          </w:tcPr>
          <w:p w14:paraId="3C3F6A26"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0026</w:t>
            </w:r>
          </w:p>
        </w:tc>
        <w:tc>
          <w:tcPr>
            <w:tcW w:w="4551" w:type="pct"/>
            <w:shd w:val="clear" w:color="FFF2CC" w:fill="FFFFFF"/>
            <w:vAlign w:val="center"/>
            <w:hideMark/>
          </w:tcPr>
          <w:p w14:paraId="67D8130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Licencia de tránsito</w:t>
            </w:r>
          </w:p>
        </w:tc>
      </w:tr>
      <w:tr w:rsidR="00B37668" w:rsidRPr="004E3A5F" w14:paraId="319167F9" w14:textId="77777777" w:rsidTr="000C712E">
        <w:trPr>
          <w:trHeight w:val="600"/>
          <w:jc w:val="center"/>
        </w:trPr>
        <w:tc>
          <w:tcPr>
            <w:tcW w:w="449" w:type="pct"/>
            <w:shd w:val="clear" w:color="FFF2CC" w:fill="FFFFFF"/>
            <w:vAlign w:val="center"/>
          </w:tcPr>
          <w:p w14:paraId="4B72DC8D"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0027</w:t>
            </w:r>
          </w:p>
        </w:tc>
        <w:tc>
          <w:tcPr>
            <w:tcW w:w="4551" w:type="pct"/>
            <w:shd w:val="clear" w:color="FFF2CC" w:fill="FFFFFF"/>
            <w:vAlign w:val="center"/>
            <w:hideMark/>
          </w:tcPr>
          <w:p w14:paraId="1083F66D"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Notificación y reporte de comparendo</w:t>
            </w:r>
          </w:p>
        </w:tc>
      </w:tr>
      <w:tr w:rsidR="00B37668" w:rsidRPr="004E3A5F" w14:paraId="66C7D967" w14:textId="77777777" w:rsidTr="000C712E">
        <w:trPr>
          <w:trHeight w:val="600"/>
          <w:jc w:val="center"/>
        </w:trPr>
        <w:tc>
          <w:tcPr>
            <w:tcW w:w="449" w:type="pct"/>
            <w:shd w:val="clear" w:color="FFF2CC" w:fill="FFFFFF"/>
            <w:vAlign w:val="center"/>
          </w:tcPr>
          <w:p w14:paraId="324E9406"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0028</w:t>
            </w:r>
          </w:p>
        </w:tc>
        <w:tc>
          <w:tcPr>
            <w:tcW w:w="4551" w:type="pct"/>
            <w:shd w:val="clear" w:color="FFF2CC" w:fill="FFFFFF"/>
            <w:vAlign w:val="center"/>
            <w:hideMark/>
          </w:tcPr>
          <w:p w14:paraId="0B91787C"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Programa de periodización y control para el mantenimiento preventivo y correctivo de los vehículos automotores</w:t>
            </w:r>
          </w:p>
        </w:tc>
      </w:tr>
      <w:tr w:rsidR="00B37668" w:rsidRPr="004E3A5F" w14:paraId="1C9D8AF5" w14:textId="77777777" w:rsidTr="000C712E">
        <w:trPr>
          <w:trHeight w:val="600"/>
          <w:jc w:val="center"/>
        </w:trPr>
        <w:tc>
          <w:tcPr>
            <w:tcW w:w="449" w:type="pct"/>
            <w:shd w:val="clear" w:color="FFF2CC" w:fill="FFFFFF"/>
            <w:vAlign w:val="center"/>
          </w:tcPr>
          <w:p w14:paraId="1BEC32A4"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0029</w:t>
            </w:r>
          </w:p>
        </w:tc>
        <w:tc>
          <w:tcPr>
            <w:tcW w:w="4551" w:type="pct"/>
            <w:shd w:val="clear" w:color="FFF2CC" w:fill="FFFFFF"/>
            <w:vAlign w:val="center"/>
            <w:hideMark/>
          </w:tcPr>
          <w:p w14:paraId="4F5F7879"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Reclamación a la compañía de seguros</w:t>
            </w:r>
          </w:p>
        </w:tc>
      </w:tr>
      <w:tr w:rsidR="00B37668" w:rsidRPr="004E3A5F" w14:paraId="5CAF86A8" w14:textId="77777777" w:rsidTr="000C712E">
        <w:trPr>
          <w:trHeight w:val="600"/>
          <w:jc w:val="center"/>
        </w:trPr>
        <w:tc>
          <w:tcPr>
            <w:tcW w:w="449" w:type="pct"/>
            <w:shd w:val="clear" w:color="FFF2CC" w:fill="FFFFFF"/>
            <w:vAlign w:val="center"/>
          </w:tcPr>
          <w:p w14:paraId="62E89A0A"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0030</w:t>
            </w:r>
          </w:p>
        </w:tc>
        <w:tc>
          <w:tcPr>
            <w:tcW w:w="4551" w:type="pct"/>
            <w:shd w:val="clear" w:color="FFF2CC" w:fill="FFFFFF"/>
            <w:vAlign w:val="center"/>
            <w:hideMark/>
          </w:tcPr>
          <w:p w14:paraId="106A64F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Remisión del vehículo para mantenimiento</w:t>
            </w:r>
          </w:p>
        </w:tc>
      </w:tr>
      <w:tr w:rsidR="00B37668" w:rsidRPr="004E3A5F" w14:paraId="1CB7A4F2" w14:textId="77777777" w:rsidTr="000C712E">
        <w:trPr>
          <w:trHeight w:val="600"/>
          <w:jc w:val="center"/>
        </w:trPr>
        <w:tc>
          <w:tcPr>
            <w:tcW w:w="449" w:type="pct"/>
            <w:shd w:val="clear" w:color="FFF2CC" w:fill="FFFFFF"/>
            <w:vAlign w:val="center"/>
          </w:tcPr>
          <w:p w14:paraId="54CDC6B4"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0031</w:t>
            </w:r>
          </w:p>
        </w:tc>
        <w:tc>
          <w:tcPr>
            <w:tcW w:w="4551" w:type="pct"/>
            <w:shd w:val="clear" w:color="FFF2CC" w:fill="FFFFFF"/>
            <w:vAlign w:val="center"/>
            <w:hideMark/>
          </w:tcPr>
          <w:p w14:paraId="754CC1E7"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incidentes</w:t>
            </w:r>
          </w:p>
        </w:tc>
      </w:tr>
      <w:tr w:rsidR="00B37668" w:rsidRPr="004E3A5F" w14:paraId="3C8AC914" w14:textId="77777777" w:rsidTr="000C712E">
        <w:trPr>
          <w:trHeight w:val="600"/>
          <w:jc w:val="center"/>
        </w:trPr>
        <w:tc>
          <w:tcPr>
            <w:tcW w:w="449" w:type="pct"/>
            <w:shd w:val="clear" w:color="FFF2CC" w:fill="FFFFFF"/>
            <w:vAlign w:val="center"/>
          </w:tcPr>
          <w:p w14:paraId="4C3F8C4A"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0032</w:t>
            </w:r>
          </w:p>
        </w:tc>
        <w:tc>
          <w:tcPr>
            <w:tcW w:w="4551" w:type="pct"/>
            <w:shd w:val="clear" w:color="FFF2CC" w:fill="FFFFFF"/>
            <w:vAlign w:val="center"/>
            <w:hideMark/>
          </w:tcPr>
          <w:p w14:paraId="3CF5CB73"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siniestro a la Oficina de Control Disciplinario</w:t>
            </w:r>
          </w:p>
        </w:tc>
      </w:tr>
      <w:tr w:rsidR="00B37668" w:rsidRPr="004E3A5F" w14:paraId="25509376" w14:textId="77777777" w:rsidTr="000C712E">
        <w:trPr>
          <w:trHeight w:val="600"/>
          <w:jc w:val="center"/>
        </w:trPr>
        <w:tc>
          <w:tcPr>
            <w:tcW w:w="449" w:type="pct"/>
            <w:shd w:val="clear" w:color="FFF2CC" w:fill="FFFFFF"/>
            <w:vAlign w:val="center"/>
          </w:tcPr>
          <w:p w14:paraId="3350D6FD" w14:textId="77777777" w:rsidR="00B37668" w:rsidRPr="004E3A5F" w:rsidRDefault="00B37668" w:rsidP="00275FC0">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0033</w:t>
            </w:r>
          </w:p>
        </w:tc>
        <w:tc>
          <w:tcPr>
            <w:tcW w:w="4551" w:type="pct"/>
            <w:shd w:val="clear" w:color="FFF2CC" w:fill="FFFFFF"/>
            <w:vAlign w:val="center"/>
            <w:hideMark/>
          </w:tcPr>
          <w:p w14:paraId="3F546FC4" w14:textId="77777777" w:rsidR="00B37668" w:rsidRPr="004E3A5F" w:rsidRDefault="00B37668" w:rsidP="00275FC0">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y seguimiento de novedades del vehículo</w:t>
            </w:r>
          </w:p>
        </w:tc>
      </w:tr>
    </w:tbl>
    <w:p w14:paraId="1F35E6DE" w14:textId="77777777" w:rsidR="00B37668" w:rsidRPr="004E3A5F" w:rsidRDefault="00B37668" w:rsidP="00B37668">
      <w:pPr>
        <w:rPr>
          <w:rFonts w:ascii="Arial Narrow" w:hAnsi="Arial Narrow"/>
          <w:sz w:val="22"/>
          <w:szCs w:val="22"/>
        </w:rPr>
      </w:pPr>
    </w:p>
    <w:p w14:paraId="71E693AF" w14:textId="06E2FFE5" w:rsidR="00B37668" w:rsidRPr="004E3A5F" w:rsidRDefault="00B37668" w:rsidP="00B37668">
      <w:pPr>
        <w:jc w:val="both"/>
        <w:rPr>
          <w:rFonts w:ascii="Arial Narrow" w:hAnsi="Arial Narrow"/>
          <w:sz w:val="22"/>
          <w:szCs w:val="22"/>
        </w:rPr>
      </w:pPr>
      <w:r w:rsidRPr="004E3A5F">
        <w:rPr>
          <w:rFonts w:ascii="Arial Narrow" w:hAnsi="Arial Narrow"/>
          <w:sz w:val="22"/>
          <w:szCs w:val="22"/>
        </w:rPr>
        <w:t xml:space="preserve">También vamos a tomar los datos e información que nos brinda la hoja de control que identifica exactamente los Tipos documentales que contiene un o el expediente en físico. </w:t>
      </w:r>
    </w:p>
    <w:p w14:paraId="4D7FAC03" w14:textId="77777777" w:rsidR="00621340" w:rsidRPr="004E3A5F" w:rsidRDefault="00621340" w:rsidP="00B37668">
      <w:pPr>
        <w:jc w:val="both"/>
        <w:rPr>
          <w:rFonts w:ascii="Arial Narrow" w:hAnsi="Arial Narrow"/>
          <w:sz w:val="22"/>
          <w:szCs w:val="22"/>
        </w:rPr>
      </w:pPr>
    </w:p>
    <w:p w14:paraId="35BC93E4" w14:textId="77777777" w:rsidR="00B37668" w:rsidRPr="004E3A5F" w:rsidRDefault="00B37668" w:rsidP="00B37668">
      <w:pPr>
        <w:rPr>
          <w:rFonts w:ascii="Arial Narrow" w:hAnsi="Arial Narrow"/>
          <w:sz w:val="22"/>
          <w:szCs w:val="22"/>
        </w:rPr>
      </w:pPr>
      <w:r w:rsidRPr="004E3A5F">
        <w:rPr>
          <w:rFonts w:ascii="Arial Narrow" w:hAnsi="Arial Narrow"/>
          <w:noProof/>
          <w:sz w:val="22"/>
          <w:szCs w:val="22"/>
          <w:lang w:val="es-CO" w:eastAsia="es-CO"/>
        </w:rPr>
        <w:drawing>
          <wp:inline distT="0" distB="0" distL="0" distR="0" wp14:anchorId="58184E3E" wp14:editId="377E8BE6">
            <wp:extent cx="5479961" cy="377952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91" t="24276" r="58577" b="12054"/>
                    <a:stretch/>
                  </pic:blipFill>
                  <pic:spPr bwMode="auto">
                    <a:xfrm>
                      <a:off x="0" y="0"/>
                      <a:ext cx="5569151" cy="3841034"/>
                    </a:xfrm>
                    <a:prstGeom prst="rect">
                      <a:avLst/>
                    </a:prstGeom>
                    <a:ln>
                      <a:noFill/>
                    </a:ln>
                    <a:extLst>
                      <a:ext uri="{53640926-AAD7-44D8-BBD7-CCE9431645EC}">
                        <a14:shadowObscured xmlns:a14="http://schemas.microsoft.com/office/drawing/2010/main"/>
                      </a:ext>
                    </a:extLst>
                  </pic:spPr>
                </pic:pic>
              </a:graphicData>
            </a:graphic>
          </wp:inline>
        </w:drawing>
      </w:r>
    </w:p>
    <w:p w14:paraId="1E825A49" w14:textId="77777777" w:rsidR="00B37668" w:rsidRPr="004E3A5F" w:rsidRDefault="00B37668" w:rsidP="00B37668">
      <w:pPr>
        <w:rPr>
          <w:rFonts w:ascii="Arial Narrow" w:hAnsi="Arial Narrow"/>
          <w:sz w:val="22"/>
          <w:szCs w:val="22"/>
        </w:rPr>
      </w:pPr>
    </w:p>
    <w:p w14:paraId="59071D5C" w14:textId="77777777" w:rsidR="00A22A09" w:rsidRPr="004E3A5F" w:rsidRDefault="00A22A09" w:rsidP="00B37668">
      <w:pPr>
        <w:rPr>
          <w:rFonts w:ascii="Arial Narrow" w:hAnsi="Arial Narrow"/>
          <w:sz w:val="22"/>
          <w:szCs w:val="22"/>
        </w:rPr>
      </w:pPr>
    </w:p>
    <w:p w14:paraId="6379855A"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Tener en cuenta que: </w:t>
      </w:r>
    </w:p>
    <w:p w14:paraId="47FDB120"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p>
    <w:p w14:paraId="6A80F3E3"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Los expedientes deben crearse teniendo como referencia los cuadros de clasificación y la tabla de retención documental adoptada por la entidad, pues tales instrumentos indican la sección y serie documental a la que pertenece el expediente y los correspondientes tipos documentales que lo conforman.</w:t>
      </w:r>
    </w:p>
    <w:p w14:paraId="70192E71"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p>
    <w:p w14:paraId="1117A33C"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La identificación de cada tipo documental está dada teniendo en cuenta la Tabla de Retención Documental. </w:t>
      </w:r>
    </w:p>
    <w:p w14:paraId="52DDE3C7"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p>
    <w:p w14:paraId="0C44C866" w14:textId="45DB322C" w:rsidR="00A22A09" w:rsidRPr="004E3A5F" w:rsidRDefault="00A22A09" w:rsidP="00A22A09">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Los expedientes, se deben encontrar totalmente completos. </w:t>
      </w:r>
    </w:p>
    <w:p w14:paraId="45C8A8CD" w14:textId="77777777" w:rsidR="00A22A09" w:rsidRPr="004E3A5F" w:rsidRDefault="00A22A09" w:rsidP="00A22A09">
      <w:pPr>
        <w:autoSpaceDE w:val="0"/>
        <w:autoSpaceDN w:val="0"/>
        <w:adjustRightInd w:val="0"/>
        <w:jc w:val="both"/>
        <w:rPr>
          <w:rFonts w:ascii="Arial Narrow" w:hAnsi="Arial Narrow"/>
          <w:sz w:val="22"/>
          <w:szCs w:val="22"/>
        </w:rPr>
      </w:pPr>
      <w:r w:rsidRPr="004E3A5F">
        <w:rPr>
          <w:rFonts w:ascii="Arial Narrow" w:hAnsi="Arial Narrow"/>
          <w:sz w:val="22"/>
          <w:szCs w:val="22"/>
        </w:rPr>
        <w:t>Cada expediente debe constituirse con los documentos producidos en desarrollo de un trámite o asunto en particular, desde el primer momento en que inicia hasta su finalización, independientemente del tipo de información, formato o soporte.</w:t>
      </w:r>
    </w:p>
    <w:p w14:paraId="3E009FB5"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p>
    <w:p w14:paraId="38FBB76C" w14:textId="06D6319A" w:rsidR="00A22A09" w:rsidRPr="004E3A5F" w:rsidRDefault="00A22A09" w:rsidP="00A22A09">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Los Historiales de Vehículos deben</w:t>
      </w:r>
      <w:r w:rsidR="00411B3E" w:rsidRPr="004E3A5F">
        <w:rPr>
          <w:rFonts w:ascii="Arial Narrow" w:hAnsi="Arial Narrow" w:cs="CIDFont+F2"/>
          <w:sz w:val="22"/>
          <w:szCs w:val="22"/>
          <w:lang w:val="es-CO" w:eastAsia="es-CO"/>
        </w:rPr>
        <w:t xml:space="preserve"> (Equipos y máquinas para transporte y sus accesorios) estar</w:t>
      </w:r>
      <w:r w:rsidRPr="004E3A5F">
        <w:rPr>
          <w:rFonts w:ascii="Arial Narrow" w:hAnsi="Arial Narrow" w:cs="CIDFont+F2"/>
          <w:sz w:val="22"/>
          <w:szCs w:val="22"/>
          <w:lang w:val="es-CO" w:eastAsia="es-CO"/>
        </w:rPr>
        <w:t xml:space="preserve"> organizadas por las</w:t>
      </w:r>
      <w:r w:rsidR="00411B3E" w:rsidRPr="004E3A5F">
        <w:rPr>
          <w:rFonts w:ascii="Arial Narrow" w:hAnsi="Arial Narrow" w:cs="CIDFont+F2"/>
          <w:sz w:val="22"/>
          <w:szCs w:val="22"/>
          <w:lang w:val="es-CO" w:eastAsia="es-CO"/>
        </w:rPr>
        <w:t xml:space="preserve"> letras de las</w:t>
      </w:r>
      <w:r w:rsidRPr="004E3A5F">
        <w:rPr>
          <w:rFonts w:ascii="Arial Narrow" w:hAnsi="Arial Narrow" w:cs="CIDFont+F2"/>
          <w:sz w:val="22"/>
          <w:szCs w:val="22"/>
          <w:lang w:val="es-CO" w:eastAsia="es-CO"/>
        </w:rPr>
        <w:t xml:space="preserve"> placas, así como registrados en el Formato Único de Inventario Documental. </w:t>
      </w:r>
    </w:p>
    <w:p w14:paraId="2BB88DD1"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p>
    <w:p w14:paraId="62254DC3"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Los documentos al interior de cada expediente deben estar ordenados atendiendo la secuencia propia de su producción.</w:t>
      </w:r>
    </w:p>
    <w:p w14:paraId="4C250C94"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p>
    <w:p w14:paraId="44606255"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Los documentos al interior de cada expediente deben estar foliados de manera consecutiva de uno a n (siendo n igual al infinito) independiente es el número o cantidad de carpetas. </w:t>
      </w:r>
    </w:p>
    <w:p w14:paraId="40A9252E" w14:textId="77777777" w:rsidR="00A22A09" w:rsidRPr="004E3A5F" w:rsidRDefault="00A22A09" w:rsidP="00A22A09">
      <w:pPr>
        <w:autoSpaceDE w:val="0"/>
        <w:autoSpaceDN w:val="0"/>
        <w:adjustRightInd w:val="0"/>
        <w:jc w:val="both"/>
        <w:rPr>
          <w:rFonts w:ascii="Arial Narrow" w:hAnsi="Arial Narrow" w:cs="CIDFont+F2"/>
          <w:sz w:val="22"/>
          <w:szCs w:val="22"/>
          <w:lang w:val="es-CO" w:eastAsia="es-CO"/>
        </w:rPr>
      </w:pPr>
    </w:p>
    <w:p w14:paraId="3404286F" w14:textId="4EAB2FA2" w:rsidR="00A22A09" w:rsidRPr="004E3A5F" w:rsidRDefault="00A22A09" w:rsidP="00A22A09">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Para cada vehículo de propiedad de </w:t>
      </w:r>
      <w:r w:rsidR="00411B3E" w:rsidRPr="004E3A5F">
        <w:rPr>
          <w:rFonts w:ascii="Arial Narrow" w:hAnsi="Arial Narrow" w:cs="CIDFont+F2"/>
          <w:sz w:val="22"/>
          <w:szCs w:val="22"/>
          <w:lang w:val="es-CO" w:eastAsia="es-CO"/>
        </w:rPr>
        <w:t xml:space="preserve">PNNC, </w:t>
      </w:r>
      <w:r w:rsidRPr="004E3A5F">
        <w:rPr>
          <w:rFonts w:ascii="Arial Narrow" w:hAnsi="Arial Narrow" w:cs="CIDFont+F2"/>
          <w:sz w:val="22"/>
          <w:szCs w:val="22"/>
          <w:lang w:val="es-CO" w:eastAsia="es-CO"/>
        </w:rPr>
        <w:t>existe un expediente físico</w:t>
      </w:r>
      <w:r w:rsidR="00411B3E" w:rsidRPr="004E3A5F">
        <w:rPr>
          <w:rFonts w:ascii="Arial Narrow" w:hAnsi="Arial Narrow" w:cs="CIDFont+F2"/>
          <w:sz w:val="22"/>
          <w:szCs w:val="22"/>
          <w:lang w:val="es-CO" w:eastAsia="es-CO"/>
        </w:rPr>
        <w:t xml:space="preserve">, </w:t>
      </w:r>
      <w:r w:rsidRPr="004E3A5F">
        <w:rPr>
          <w:rFonts w:ascii="Arial Narrow" w:hAnsi="Arial Narrow" w:cs="CIDFont+F2"/>
          <w:sz w:val="22"/>
          <w:szCs w:val="22"/>
          <w:lang w:val="es-CO" w:eastAsia="es-CO"/>
        </w:rPr>
        <w:t>conformado por una o varias carpetas.</w:t>
      </w:r>
    </w:p>
    <w:p w14:paraId="1E8FF22F"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p>
    <w:p w14:paraId="134AAFF9"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El proceso antes del archivo final se trabaja con OCR y PDF/A.</w:t>
      </w:r>
    </w:p>
    <w:p w14:paraId="334D8E18" w14:textId="77777777" w:rsidR="00A22A09" w:rsidRPr="004E3A5F" w:rsidRDefault="00A22A09" w:rsidP="00A22A09">
      <w:pPr>
        <w:autoSpaceDE w:val="0"/>
        <w:autoSpaceDN w:val="0"/>
        <w:adjustRightInd w:val="0"/>
        <w:rPr>
          <w:rFonts w:ascii="Arial Narrow" w:hAnsi="Arial Narrow" w:cs="CIDFont+F2"/>
          <w:sz w:val="22"/>
          <w:szCs w:val="22"/>
          <w:lang w:val="es-CO" w:eastAsia="es-CO"/>
        </w:rPr>
      </w:pPr>
    </w:p>
    <w:p w14:paraId="09CE6ECD" w14:textId="1109C323" w:rsidR="00B37668" w:rsidRPr="004E3A5F" w:rsidRDefault="00414A64" w:rsidP="00B37668">
      <w:pPr>
        <w:rPr>
          <w:rFonts w:ascii="Arial Narrow" w:hAnsi="Arial Narrow"/>
          <w:sz w:val="22"/>
          <w:szCs w:val="22"/>
        </w:rPr>
      </w:pPr>
      <w:r w:rsidRPr="004E3A5F">
        <w:rPr>
          <w:rFonts w:ascii="Arial Narrow" w:hAnsi="Arial Narrow"/>
          <w:sz w:val="22"/>
          <w:szCs w:val="22"/>
        </w:rPr>
        <w:t>Teniendo en cuenta el nombre del expediente</w:t>
      </w:r>
      <w:r w:rsidR="001874D3" w:rsidRPr="004E3A5F">
        <w:rPr>
          <w:rFonts w:ascii="Arial Narrow" w:hAnsi="Arial Narrow"/>
          <w:sz w:val="22"/>
          <w:szCs w:val="22"/>
        </w:rPr>
        <w:t xml:space="preserve"> (OBG 089)</w:t>
      </w:r>
      <w:r w:rsidRPr="004E3A5F">
        <w:rPr>
          <w:rFonts w:ascii="Arial Narrow" w:hAnsi="Arial Narrow"/>
          <w:sz w:val="22"/>
          <w:szCs w:val="22"/>
        </w:rPr>
        <w:t>, s</w:t>
      </w:r>
      <w:r w:rsidR="00B37668" w:rsidRPr="004E3A5F">
        <w:rPr>
          <w:rFonts w:ascii="Arial Narrow" w:hAnsi="Arial Narrow"/>
          <w:sz w:val="22"/>
          <w:szCs w:val="22"/>
        </w:rPr>
        <w:t>e renombra</w:t>
      </w:r>
      <w:r w:rsidR="000C712E" w:rsidRPr="004E3A5F">
        <w:rPr>
          <w:rFonts w:ascii="Arial Narrow" w:hAnsi="Arial Narrow"/>
          <w:sz w:val="22"/>
          <w:szCs w:val="22"/>
        </w:rPr>
        <w:t>, a manera de ejemplo</w:t>
      </w:r>
      <w:r w:rsidR="00B37668" w:rsidRPr="004E3A5F">
        <w:rPr>
          <w:rFonts w:ascii="Arial Narrow" w:hAnsi="Arial Narrow"/>
          <w:sz w:val="22"/>
          <w:szCs w:val="22"/>
        </w:rPr>
        <w:t xml:space="preserve"> de la siguiente manera: </w:t>
      </w:r>
    </w:p>
    <w:p w14:paraId="3139134F" w14:textId="77777777" w:rsidR="00B37668" w:rsidRPr="004E3A5F" w:rsidRDefault="00B37668" w:rsidP="00B37668">
      <w:pPr>
        <w:rPr>
          <w:rFonts w:ascii="Arial Narrow" w:hAnsi="Arial Narrow"/>
          <w:sz w:val="22"/>
          <w:szCs w:val="22"/>
        </w:rPr>
      </w:pPr>
    </w:p>
    <w:p w14:paraId="4F7D5E80" w14:textId="062663AE"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sz w:val="22"/>
          <w:szCs w:val="22"/>
        </w:rPr>
        <w:t>01</w:t>
      </w:r>
      <w:r w:rsidRPr="004E3A5F">
        <w:rPr>
          <w:rFonts w:ascii="Arial Narrow" w:hAnsi="Arial Narrow"/>
          <w:sz w:val="22"/>
          <w:szCs w:val="22"/>
        </w:rPr>
        <w:softHyphen/>
        <w:t>_01_</w:t>
      </w:r>
      <w:r w:rsidR="005F1AF5" w:rsidRPr="004E3A5F">
        <w:rPr>
          <w:rFonts w:ascii="Arial Narrow" w:hAnsi="Arial Narrow"/>
          <w:sz w:val="22"/>
          <w:szCs w:val="22"/>
        </w:rPr>
        <w:t xml:space="preserve"> OBG_089_</w:t>
      </w:r>
      <w:r w:rsidRPr="004E3A5F">
        <w:rPr>
          <w:rFonts w:ascii="Arial Narrow" w:hAnsi="Arial Narrow"/>
          <w:sz w:val="22"/>
          <w:szCs w:val="22"/>
        </w:rPr>
        <w:t>0001_0010_</w:t>
      </w:r>
      <w:r w:rsidRPr="004E3A5F">
        <w:rPr>
          <w:rFonts w:ascii="Arial Narrow" w:hAnsi="Arial Narrow" w:cs="Calibri"/>
          <w:color w:val="000000"/>
          <w:sz w:val="22"/>
          <w:szCs w:val="22"/>
          <w:lang w:eastAsia="es-CO"/>
        </w:rPr>
        <w:t>Contrato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factura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compra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del</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vehículo</w:t>
      </w:r>
    </w:p>
    <w:p w14:paraId="179F3EE7" w14:textId="05D66E33"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sz w:val="22"/>
          <w:szCs w:val="22"/>
        </w:rPr>
        <w:t>01_01_</w:t>
      </w:r>
      <w:r w:rsidR="005F1AF5" w:rsidRPr="004E3A5F">
        <w:rPr>
          <w:rFonts w:ascii="Arial Narrow" w:hAnsi="Arial Narrow"/>
          <w:sz w:val="22"/>
          <w:szCs w:val="22"/>
        </w:rPr>
        <w:t xml:space="preserve"> OBG_089_</w:t>
      </w:r>
      <w:r w:rsidRPr="004E3A5F">
        <w:rPr>
          <w:rFonts w:ascii="Arial Narrow" w:hAnsi="Arial Narrow"/>
          <w:sz w:val="22"/>
          <w:szCs w:val="22"/>
        </w:rPr>
        <w:t>0002_0023_</w:t>
      </w:r>
      <w:r w:rsidRPr="004E3A5F">
        <w:rPr>
          <w:rFonts w:ascii="Arial Narrow" w:hAnsi="Arial Narrow" w:cs="Calibri"/>
          <w:color w:val="000000"/>
          <w:sz w:val="22"/>
          <w:szCs w:val="22"/>
          <w:lang w:eastAsia="es-CO"/>
        </w:rPr>
        <w:t>Impronta</w:t>
      </w:r>
    </w:p>
    <w:p w14:paraId="533CD4B2" w14:textId="69139F69"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sz w:val="22"/>
          <w:szCs w:val="22"/>
        </w:rPr>
        <w:t>01_01_</w:t>
      </w:r>
      <w:r w:rsidR="005F1AF5" w:rsidRPr="004E3A5F">
        <w:rPr>
          <w:rFonts w:ascii="Arial Narrow" w:hAnsi="Arial Narrow"/>
          <w:sz w:val="22"/>
          <w:szCs w:val="22"/>
        </w:rPr>
        <w:t xml:space="preserve"> OBG_089_</w:t>
      </w:r>
      <w:r w:rsidRPr="004E3A5F">
        <w:rPr>
          <w:rFonts w:ascii="Arial Narrow" w:hAnsi="Arial Narrow"/>
          <w:sz w:val="22"/>
          <w:szCs w:val="22"/>
        </w:rPr>
        <w:t>0003_0004_</w:t>
      </w:r>
      <w:r w:rsidRPr="004E3A5F">
        <w:rPr>
          <w:rFonts w:ascii="Arial Narrow" w:hAnsi="Arial Narrow" w:cs="Calibri"/>
          <w:color w:val="000000"/>
          <w:sz w:val="22"/>
          <w:szCs w:val="22"/>
          <w:lang w:eastAsia="es-CO"/>
        </w:rPr>
        <w:t>Certificación</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individual</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aduana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para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vehículos</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automotores</w:t>
      </w:r>
    </w:p>
    <w:p w14:paraId="5FB89404" w14:textId="253F908C"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sz w:val="22"/>
          <w:szCs w:val="22"/>
        </w:rPr>
        <w:t>01_01_</w:t>
      </w:r>
      <w:r w:rsidR="005F1AF5" w:rsidRPr="004E3A5F">
        <w:rPr>
          <w:rFonts w:ascii="Arial Narrow" w:hAnsi="Arial Narrow"/>
          <w:sz w:val="22"/>
          <w:szCs w:val="22"/>
        </w:rPr>
        <w:t xml:space="preserve"> OBG_089_</w:t>
      </w:r>
      <w:r w:rsidRPr="004E3A5F">
        <w:rPr>
          <w:rFonts w:ascii="Arial Narrow" w:hAnsi="Arial Narrow"/>
          <w:sz w:val="22"/>
          <w:szCs w:val="22"/>
        </w:rPr>
        <w:t>0004_0008_</w:t>
      </w:r>
      <w:r w:rsidRPr="004E3A5F">
        <w:rPr>
          <w:rFonts w:ascii="Arial Narrow" w:hAnsi="Arial Narrow" w:cs="Calibri"/>
          <w:color w:val="000000"/>
          <w:sz w:val="22"/>
          <w:szCs w:val="22"/>
          <w:lang w:eastAsia="es-CO"/>
        </w:rPr>
        <w:t>Certificado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nacionalización</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del</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vehículo</w:t>
      </w:r>
    </w:p>
    <w:p w14:paraId="4713581C" w14:textId="53CFD827"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sz w:val="22"/>
          <w:szCs w:val="22"/>
        </w:rPr>
        <w:t>01_01_</w:t>
      </w:r>
      <w:r w:rsidR="005F1AF5" w:rsidRPr="004E3A5F">
        <w:rPr>
          <w:rFonts w:ascii="Arial Narrow" w:hAnsi="Arial Narrow"/>
          <w:sz w:val="22"/>
          <w:szCs w:val="22"/>
        </w:rPr>
        <w:t xml:space="preserve"> OBG_089_</w:t>
      </w:r>
      <w:r w:rsidRPr="004E3A5F">
        <w:rPr>
          <w:rFonts w:ascii="Arial Narrow" w:hAnsi="Arial Narrow"/>
          <w:sz w:val="22"/>
          <w:szCs w:val="22"/>
        </w:rPr>
        <w:t>0005_0021_</w:t>
      </w:r>
      <w:r w:rsidRPr="004E3A5F">
        <w:rPr>
          <w:rFonts w:ascii="Arial Narrow" w:hAnsi="Arial Narrow" w:cs="Calibri"/>
          <w:color w:val="000000"/>
          <w:sz w:val="22"/>
          <w:szCs w:val="22"/>
          <w:lang w:eastAsia="es-CO"/>
        </w:rPr>
        <w:t>Formulario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pago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impuestos</w:t>
      </w:r>
    </w:p>
    <w:p w14:paraId="4C281146" w14:textId="60DBB366"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sz w:val="22"/>
          <w:szCs w:val="22"/>
        </w:rPr>
        <w:t>01_01_</w:t>
      </w:r>
      <w:r w:rsidR="005F1AF5" w:rsidRPr="004E3A5F">
        <w:rPr>
          <w:rFonts w:ascii="Arial Narrow" w:hAnsi="Arial Narrow"/>
          <w:sz w:val="22"/>
          <w:szCs w:val="22"/>
        </w:rPr>
        <w:t xml:space="preserve"> OBG_089_</w:t>
      </w:r>
      <w:r w:rsidRPr="004E3A5F">
        <w:rPr>
          <w:rFonts w:ascii="Arial Narrow" w:hAnsi="Arial Narrow"/>
          <w:sz w:val="22"/>
          <w:szCs w:val="22"/>
        </w:rPr>
        <w:t>0006_0014_</w:t>
      </w:r>
      <w:r w:rsidRPr="004E3A5F">
        <w:rPr>
          <w:rFonts w:ascii="Arial Narrow" w:hAnsi="Arial Narrow" w:cs="Calibri"/>
          <w:color w:val="000000"/>
          <w:sz w:val="22"/>
          <w:szCs w:val="22"/>
          <w:lang w:eastAsia="es-CO"/>
        </w:rPr>
        <w:t>Copia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tarjeta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propiedad</w:t>
      </w:r>
    </w:p>
    <w:p w14:paraId="382B81DF" w14:textId="3340160C"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5F1AF5" w:rsidRPr="004E3A5F">
        <w:rPr>
          <w:rFonts w:ascii="Arial Narrow" w:hAnsi="Arial Narrow"/>
          <w:sz w:val="22"/>
          <w:szCs w:val="22"/>
        </w:rPr>
        <w:t xml:space="preserve"> </w:t>
      </w:r>
      <w:r w:rsidR="005F1AF5" w:rsidRPr="004E3A5F">
        <w:rPr>
          <w:rFonts w:ascii="Arial Narrow" w:hAnsi="Arial Narrow" w:cs="Calibri"/>
          <w:color w:val="000000"/>
          <w:sz w:val="22"/>
          <w:szCs w:val="22"/>
          <w:lang w:eastAsia="es-CO"/>
        </w:rPr>
        <w:t>OBG_089_</w:t>
      </w:r>
      <w:r w:rsidRPr="004E3A5F">
        <w:rPr>
          <w:rFonts w:ascii="Arial Narrow" w:hAnsi="Arial Narrow" w:cs="Calibri"/>
          <w:color w:val="000000"/>
          <w:sz w:val="22"/>
          <w:szCs w:val="22"/>
          <w:lang w:eastAsia="es-CO"/>
        </w:rPr>
        <w:t>0007_0025_Inventario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recibo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y</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entrega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vehículo</w:t>
      </w:r>
    </w:p>
    <w:p w14:paraId="782220E0" w14:textId="42A25F99"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5F1AF5" w:rsidRPr="004E3A5F">
        <w:rPr>
          <w:rFonts w:ascii="Arial Narrow" w:hAnsi="Arial Narrow" w:cs="Calibri"/>
          <w:color w:val="000000"/>
          <w:sz w:val="22"/>
          <w:szCs w:val="22"/>
          <w:lang w:eastAsia="es-CO"/>
        </w:rPr>
        <w:t>OBG_089_</w:t>
      </w:r>
      <w:r w:rsidRPr="004E3A5F">
        <w:rPr>
          <w:rFonts w:ascii="Arial Narrow" w:hAnsi="Arial Narrow" w:cs="Calibri"/>
          <w:color w:val="000000"/>
          <w:sz w:val="22"/>
          <w:szCs w:val="22"/>
          <w:lang w:eastAsia="es-CO"/>
        </w:rPr>
        <w:t>0008_0027_Notificación</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y</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reporte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comparendo</w:t>
      </w:r>
    </w:p>
    <w:p w14:paraId="50541B8C" w14:textId="61DD20AF"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5F1AF5" w:rsidRPr="004E3A5F">
        <w:rPr>
          <w:rFonts w:ascii="Arial Narrow" w:hAnsi="Arial Narrow" w:cs="Calibri"/>
          <w:color w:val="000000"/>
          <w:sz w:val="22"/>
          <w:szCs w:val="22"/>
          <w:lang w:eastAsia="es-CO"/>
        </w:rPr>
        <w:t>OBG_089_</w:t>
      </w:r>
      <w:r w:rsidRPr="004E3A5F">
        <w:rPr>
          <w:rFonts w:ascii="Arial Narrow" w:hAnsi="Arial Narrow" w:cs="Calibri"/>
          <w:color w:val="000000"/>
          <w:sz w:val="22"/>
          <w:szCs w:val="22"/>
          <w:lang w:eastAsia="es-CO"/>
        </w:rPr>
        <w:t>0009_0026_Licencia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tránsito</w:t>
      </w:r>
    </w:p>
    <w:p w14:paraId="45B1B289" w14:textId="46C4EE89"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5F1AF5" w:rsidRPr="004E3A5F">
        <w:rPr>
          <w:rFonts w:ascii="Arial Narrow" w:hAnsi="Arial Narrow"/>
          <w:sz w:val="22"/>
          <w:szCs w:val="22"/>
        </w:rPr>
        <w:t xml:space="preserve"> </w:t>
      </w:r>
      <w:r w:rsidR="005F1AF5" w:rsidRPr="004E3A5F">
        <w:rPr>
          <w:rFonts w:ascii="Arial Narrow" w:hAnsi="Arial Narrow" w:cs="Calibri"/>
          <w:color w:val="000000"/>
          <w:sz w:val="22"/>
          <w:szCs w:val="22"/>
          <w:lang w:eastAsia="es-CO"/>
        </w:rPr>
        <w:t>OBG_089_</w:t>
      </w:r>
      <w:r w:rsidRPr="004E3A5F">
        <w:rPr>
          <w:rFonts w:ascii="Arial Narrow" w:hAnsi="Arial Narrow" w:cs="Calibri"/>
          <w:color w:val="000000"/>
          <w:sz w:val="22"/>
          <w:szCs w:val="22"/>
          <w:lang w:eastAsia="es-CO"/>
        </w:rPr>
        <w:t>0010_0013_Copia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póliza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seguros</w:t>
      </w:r>
    </w:p>
    <w:p w14:paraId="4D1B0218" w14:textId="797EAE18"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5F1AF5" w:rsidRPr="004E3A5F">
        <w:rPr>
          <w:rFonts w:ascii="Arial Narrow" w:hAnsi="Arial Narrow"/>
          <w:sz w:val="22"/>
          <w:szCs w:val="22"/>
        </w:rPr>
        <w:t xml:space="preserve"> </w:t>
      </w:r>
      <w:r w:rsidR="005F1AF5" w:rsidRPr="004E3A5F">
        <w:rPr>
          <w:rFonts w:ascii="Arial Narrow" w:hAnsi="Arial Narrow" w:cs="Calibri"/>
          <w:color w:val="000000"/>
          <w:sz w:val="22"/>
          <w:szCs w:val="22"/>
          <w:lang w:eastAsia="es-CO"/>
        </w:rPr>
        <w:t>OBG_089_</w:t>
      </w:r>
      <w:r w:rsidRPr="004E3A5F">
        <w:rPr>
          <w:rFonts w:ascii="Arial Narrow" w:hAnsi="Arial Narrow" w:cs="Calibri"/>
          <w:color w:val="000000"/>
          <w:sz w:val="22"/>
          <w:szCs w:val="22"/>
          <w:lang w:eastAsia="es-CO"/>
        </w:rPr>
        <w:t>0011_0007_Certificado</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la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revisión</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tecnicomecánica</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y</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emisiones</w:t>
      </w:r>
      <w:r w:rsidR="00DF4577"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contaminantes</w:t>
      </w:r>
    </w:p>
    <w:p w14:paraId="202C21C5" w14:textId="3E3834F4" w:rsidR="00B37668" w:rsidRPr="004E3A5F" w:rsidRDefault="00B37668"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5F1AF5" w:rsidRPr="004E3A5F">
        <w:rPr>
          <w:rFonts w:ascii="Arial Narrow" w:hAnsi="Arial Narrow"/>
          <w:sz w:val="22"/>
          <w:szCs w:val="22"/>
        </w:rPr>
        <w:t xml:space="preserve"> </w:t>
      </w:r>
      <w:r w:rsidR="005F1AF5" w:rsidRPr="004E3A5F">
        <w:rPr>
          <w:rFonts w:ascii="Arial Narrow" w:hAnsi="Arial Narrow" w:cs="Calibri"/>
          <w:color w:val="000000"/>
          <w:sz w:val="22"/>
          <w:szCs w:val="22"/>
          <w:lang w:eastAsia="es-CO"/>
        </w:rPr>
        <w:t>OBG_089_</w:t>
      </w:r>
      <w:r w:rsidRPr="004E3A5F">
        <w:rPr>
          <w:rFonts w:ascii="Arial Narrow" w:hAnsi="Arial Narrow" w:cs="Calibri"/>
          <w:color w:val="000000"/>
          <w:sz w:val="22"/>
          <w:szCs w:val="22"/>
          <w:lang w:eastAsia="es-CO"/>
        </w:rPr>
        <w:t>0012_0009_Comunicación</w:t>
      </w:r>
      <w:r w:rsidR="00DF4577" w:rsidRPr="004E3A5F">
        <w:rPr>
          <w:rFonts w:ascii="Arial Narrow" w:hAnsi="Arial Narrow" w:cs="Calibri"/>
          <w:color w:val="000000"/>
          <w:sz w:val="22"/>
          <w:szCs w:val="22"/>
          <w:lang w:eastAsia="es-CO"/>
        </w:rPr>
        <w:softHyphen/>
        <w:t>_</w:t>
      </w:r>
      <w:r w:rsidRPr="004E3A5F">
        <w:rPr>
          <w:rFonts w:ascii="Arial Narrow" w:hAnsi="Arial Narrow" w:cs="Calibri"/>
          <w:color w:val="000000"/>
          <w:sz w:val="22"/>
          <w:szCs w:val="22"/>
          <w:lang w:eastAsia="es-CO"/>
        </w:rPr>
        <w:t>oficial</w:t>
      </w:r>
    </w:p>
    <w:p w14:paraId="400BFF4C" w14:textId="274DEDDD" w:rsidR="00E24F1A" w:rsidRPr="004E3A5F" w:rsidRDefault="00E24F1A" w:rsidP="00B37668">
      <w:pPr>
        <w:rPr>
          <w:rFonts w:ascii="Arial Narrow" w:hAnsi="Arial Narrow" w:cs="Calibri"/>
          <w:color w:val="000000"/>
          <w:sz w:val="22"/>
          <w:szCs w:val="22"/>
          <w:lang w:eastAsia="es-CO"/>
        </w:rPr>
      </w:pPr>
    </w:p>
    <w:p w14:paraId="73AAF64C" w14:textId="3E8FD88D" w:rsidR="00E24F1A" w:rsidRPr="004E3A5F" w:rsidRDefault="00E24F1A" w:rsidP="00B37668">
      <w:pPr>
        <w:rPr>
          <w:rFonts w:ascii="Arial Narrow" w:hAnsi="Arial Narrow" w:cs="Calibri"/>
          <w:color w:val="000000"/>
          <w:sz w:val="22"/>
          <w:szCs w:val="22"/>
          <w:lang w:eastAsia="es-CO"/>
        </w:rPr>
      </w:pPr>
    </w:p>
    <w:p w14:paraId="2F7373F6" w14:textId="7B347CEE" w:rsidR="000C712E" w:rsidRPr="004E3A5F" w:rsidRDefault="000C712E" w:rsidP="00B37668">
      <w:pPr>
        <w:rPr>
          <w:rFonts w:ascii="Arial Narrow" w:hAnsi="Arial Narrow" w:cs="Calibri"/>
          <w:color w:val="000000"/>
          <w:sz w:val="22"/>
          <w:szCs w:val="22"/>
          <w:lang w:eastAsia="es-CO"/>
        </w:rPr>
      </w:pPr>
    </w:p>
    <w:p w14:paraId="27A9AB20" w14:textId="3316BD6C" w:rsidR="000C712E" w:rsidRPr="004E3A5F" w:rsidRDefault="000C712E" w:rsidP="00B37668">
      <w:pPr>
        <w:rPr>
          <w:rFonts w:ascii="Arial Narrow" w:hAnsi="Arial Narrow" w:cs="Calibri"/>
          <w:color w:val="000000"/>
          <w:sz w:val="22"/>
          <w:szCs w:val="22"/>
          <w:lang w:eastAsia="es-CO"/>
        </w:rPr>
      </w:pPr>
    </w:p>
    <w:p w14:paraId="0A6DA710" w14:textId="2BAEC796" w:rsidR="000C712E" w:rsidRPr="004E3A5F" w:rsidRDefault="000C712E" w:rsidP="00B37668">
      <w:pPr>
        <w:rPr>
          <w:rFonts w:ascii="Arial Narrow" w:hAnsi="Arial Narrow" w:cs="Calibri"/>
          <w:color w:val="000000"/>
          <w:sz w:val="22"/>
          <w:szCs w:val="22"/>
          <w:lang w:eastAsia="es-CO"/>
        </w:rPr>
      </w:pPr>
    </w:p>
    <w:p w14:paraId="6B2B96DD" w14:textId="0247802B" w:rsidR="000C712E" w:rsidRPr="004E3A5F" w:rsidRDefault="000C712E" w:rsidP="00B37668">
      <w:pPr>
        <w:rPr>
          <w:rFonts w:ascii="Arial Narrow" w:hAnsi="Arial Narrow" w:cs="Calibri"/>
          <w:color w:val="000000"/>
          <w:sz w:val="22"/>
          <w:szCs w:val="22"/>
          <w:lang w:eastAsia="es-CO"/>
        </w:rPr>
      </w:pPr>
    </w:p>
    <w:p w14:paraId="0C0CAA0C" w14:textId="5CE43938" w:rsidR="000C712E" w:rsidRPr="004E3A5F" w:rsidRDefault="000C712E" w:rsidP="00B37668">
      <w:pPr>
        <w:rPr>
          <w:rFonts w:ascii="Arial Narrow" w:hAnsi="Arial Narrow" w:cs="Calibri"/>
          <w:color w:val="000000"/>
          <w:sz w:val="22"/>
          <w:szCs w:val="22"/>
          <w:lang w:eastAsia="es-CO"/>
        </w:rPr>
      </w:pPr>
    </w:p>
    <w:p w14:paraId="3A740648" w14:textId="1021C6C2" w:rsidR="000C712E" w:rsidRPr="004E3A5F" w:rsidRDefault="000C712E" w:rsidP="00B37668">
      <w:pPr>
        <w:rPr>
          <w:rFonts w:ascii="Arial Narrow" w:hAnsi="Arial Narrow" w:cs="Calibri"/>
          <w:color w:val="000000"/>
          <w:sz w:val="22"/>
          <w:szCs w:val="22"/>
          <w:lang w:eastAsia="es-CO"/>
        </w:rPr>
      </w:pPr>
    </w:p>
    <w:p w14:paraId="7AD2C8B4" w14:textId="036AA57E" w:rsidR="000C712E" w:rsidRPr="004E3A5F" w:rsidRDefault="000C712E" w:rsidP="00B37668">
      <w:pPr>
        <w:rPr>
          <w:rFonts w:ascii="Arial Narrow" w:hAnsi="Arial Narrow" w:cs="Calibri"/>
          <w:color w:val="000000"/>
          <w:sz w:val="22"/>
          <w:szCs w:val="22"/>
          <w:lang w:eastAsia="es-CO"/>
        </w:rPr>
      </w:pPr>
    </w:p>
    <w:p w14:paraId="2D5B8F3E" w14:textId="2C930767" w:rsidR="000C712E" w:rsidRPr="004E3A5F" w:rsidRDefault="000C712E" w:rsidP="00B37668">
      <w:pPr>
        <w:rPr>
          <w:rFonts w:ascii="Arial Narrow" w:hAnsi="Arial Narrow" w:cs="Calibri"/>
          <w:color w:val="000000"/>
          <w:sz w:val="22"/>
          <w:szCs w:val="22"/>
          <w:lang w:eastAsia="es-CO"/>
        </w:rPr>
      </w:pPr>
    </w:p>
    <w:p w14:paraId="1F8FD801" w14:textId="51885F25" w:rsidR="000C712E" w:rsidRPr="004E3A5F" w:rsidRDefault="000C712E" w:rsidP="00B37668">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 manera de ejemplo:</w:t>
      </w:r>
    </w:p>
    <w:p w14:paraId="23318A25" w14:textId="77777777" w:rsidR="00E24F1A" w:rsidRPr="004E3A5F" w:rsidRDefault="00E24F1A" w:rsidP="00B37668">
      <w:pPr>
        <w:rPr>
          <w:rFonts w:ascii="Arial Narrow" w:hAnsi="Arial Narrow" w:cs="Calibri"/>
          <w:color w:val="000000"/>
          <w:sz w:val="22"/>
          <w:szCs w:val="22"/>
          <w:lang w:eastAsia="es-CO"/>
        </w:rPr>
      </w:pPr>
    </w:p>
    <w:tbl>
      <w:tblPr>
        <w:tblW w:w="0" w:type="auto"/>
        <w:jc w:val="center"/>
        <w:tblLook w:val="04A0" w:firstRow="1" w:lastRow="0" w:firstColumn="1" w:lastColumn="0" w:noHBand="0" w:noVBand="1"/>
      </w:tblPr>
      <w:tblGrid>
        <w:gridCol w:w="2260"/>
        <w:gridCol w:w="2563"/>
        <w:gridCol w:w="4584"/>
      </w:tblGrid>
      <w:tr w:rsidR="00536AC0" w:rsidRPr="004E3A5F" w14:paraId="0EE032D0" w14:textId="77777777" w:rsidTr="00B37668">
        <w:trPr>
          <w:jc w:val="center"/>
        </w:trPr>
        <w:tc>
          <w:tcPr>
            <w:tcW w:w="2075" w:type="dxa"/>
          </w:tcPr>
          <w:p w14:paraId="2A68B167" w14:textId="64FAC74D"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NIVEL</w:t>
            </w:r>
          </w:p>
        </w:tc>
        <w:tc>
          <w:tcPr>
            <w:tcW w:w="2487" w:type="dxa"/>
          </w:tcPr>
          <w:p w14:paraId="0D6A7EE2"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NOMBRE</w:t>
            </w:r>
          </w:p>
        </w:tc>
        <w:tc>
          <w:tcPr>
            <w:tcW w:w="4141" w:type="dxa"/>
          </w:tcPr>
          <w:p w14:paraId="49925BFF" w14:textId="7F0B686B"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EJEMPLO OPCION </w:t>
            </w:r>
            <w:r w:rsidR="00536AC0" w:rsidRPr="004E3A5F">
              <w:rPr>
                <w:rFonts w:ascii="Arial Narrow" w:eastAsia="Arial Narrow" w:hAnsi="Arial Narrow"/>
                <w:sz w:val="22"/>
                <w:szCs w:val="22"/>
              </w:rPr>
              <w:t>2</w:t>
            </w:r>
          </w:p>
        </w:tc>
      </w:tr>
      <w:tr w:rsidR="00536AC0" w:rsidRPr="004E3A5F" w14:paraId="78F1C1E0" w14:textId="77777777" w:rsidTr="00B37668">
        <w:trPr>
          <w:jc w:val="center"/>
        </w:trPr>
        <w:tc>
          <w:tcPr>
            <w:tcW w:w="2075" w:type="dxa"/>
          </w:tcPr>
          <w:p w14:paraId="6006E61E" w14:textId="40FC63D8"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FONDO</w:t>
            </w:r>
          </w:p>
        </w:tc>
        <w:tc>
          <w:tcPr>
            <w:tcW w:w="2487" w:type="dxa"/>
          </w:tcPr>
          <w:p w14:paraId="03B6E5D8" w14:textId="6FB7D6AA"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Parques Nacionales Naturales de Colombia</w:t>
            </w:r>
          </w:p>
        </w:tc>
        <w:tc>
          <w:tcPr>
            <w:tcW w:w="4141" w:type="dxa"/>
          </w:tcPr>
          <w:p w14:paraId="1A9C4AE4" w14:textId="5843B367" w:rsidR="00536AC0" w:rsidRPr="004E3A5F" w:rsidRDefault="00536AC0" w:rsidP="0091351D">
            <w:pPr>
              <w:jc w:val="both"/>
              <w:rPr>
                <w:rFonts w:ascii="Arial Narrow" w:eastAsia="Arial Narrow" w:hAnsi="Arial Narrow"/>
                <w:sz w:val="22"/>
                <w:szCs w:val="22"/>
                <w:lang w:val="es-CO"/>
              </w:rPr>
            </w:pPr>
            <w:r w:rsidRPr="004E3A5F">
              <w:rPr>
                <w:rFonts w:ascii="Arial Narrow" w:eastAsia="Arial Narrow" w:hAnsi="Arial Narrow"/>
                <w:sz w:val="22"/>
                <w:szCs w:val="22"/>
              </w:rPr>
              <w:t>CO_PNNC</w:t>
            </w:r>
          </w:p>
        </w:tc>
      </w:tr>
      <w:tr w:rsidR="00536AC0" w:rsidRPr="004E3A5F" w14:paraId="3730756A" w14:textId="77777777" w:rsidTr="00B37668">
        <w:trPr>
          <w:jc w:val="center"/>
        </w:trPr>
        <w:tc>
          <w:tcPr>
            <w:tcW w:w="2075" w:type="dxa"/>
          </w:tcPr>
          <w:p w14:paraId="361E6B13" w14:textId="29F63B68"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SUBFONDO</w:t>
            </w:r>
          </w:p>
        </w:tc>
        <w:tc>
          <w:tcPr>
            <w:tcW w:w="2487" w:type="dxa"/>
          </w:tcPr>
          <w:p w14:paraId="47FE92DD" w14:textId="16CCB29E"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No tiene Subfondo</w:t>
            </w:r>
          </w:p>
        </w:tc>
        <w:tc>
          <w:tcPr>
            <w:tcW w:w="4141" w:type="dxa"/>
          </w:tcPr>
          <w:p w14:paraId="0C5515C2" w14:textId="77777777" w:rsidR="00536AC0" w:rsidRPr="004E3A5F" w:rsidRDefault="00536AC0" w:rsidP="0091351D">
            <w:pPr>
              <w:jc w:val="both"/>
              <w:rPr>
                <w:rFonts w:ascii="Arial Narrow" w:eastAsia="Arial Narrow" w:hAnsi="Arial Narrow"/>
                <w:sz w:val="22"/>
                <w:szCs w:val="22"/>
                <w:lang w:val="es-CO"/>
              </w:rPr>
            </w:pPr>
          </w:p>
        </w:tc>
      </w:tr>
      <w:tr w:rsidR="00536AC0" w:rsidRPr="004E3A5F" w14:paraId="75052927" w14:textId="77777777" w:rsidTr="00B37668">
        <w:trPr>
          <w:jc w:val="center"/>
        </w:trPr>
        <w:tc>
          <w:tcPr>
            <w:tcW w:w="2075" w:type="dxa"/>
          </w:tcPr>
          <w:p w14:paraId="6B5ED10B" w14:textId="534A27B7"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SECCIÓN</w:t>
            </w:r>
          </w:p>
        </w:tc>
        <w:tc>
          <w:tcPr>
            <w:tcW w:w="2487" w:type="dxa"/>
          </w:tcPr>
          <w:p w14:paraId="2F86869D" w14:textId="19662400"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Subdirección Administrativa y Financiera</w:t>
            </w:r>
          </w:p>
        </w:tc>
        <w:tc>
          <w:tcPr>
            <w:tcW w:w="4141" w:type="dxa"/>
          </w:tcPr>
          <w:p w14:paraId="56E6F300" w14:textId="4A50CC64" w:rsidR="00536AC0" w:rsidRPr="004E3A5F" w:rsidRDefault="00536AC0" w:rsidP="0091351D">
            <w:pPr>
              <w:jc w:val="both"/>
              <w:rPr>
                <w:rFonts w:ascii="Arial Narrow" w:eastAsia="Arial Narrow" w:hAnsi="Arial Narrow"/>
                <w:sz w:val="22"/>
                <w:szCs w:val="22"/>
                <w:lang w:val="es-CO"/>
              </w:rPr>
            </w:pPr>
            <w:r w:rsidRPr="004E3A5F">
              <w:rPr>
                <w:rFonts w:ascii="Arial Narrow" w:eastAsia="Arial Narrow" w:hAnsi="Arial Narrow"/>
                <w:sz w:val="22"/>
                <w:szCs w:val="22"/>
              </w:rPr>
              <w:t>CO_PNNC_SAF</w:t>
            </w:r>
          </w:p>
        </w:tc>
      </w:tr>
      <w:tr w:rsidR="00536AC0" w:rsidRPr="004E3A5F" w14:paraId="44D4B83B" w14:textId="77777777" w:rsidTr="00B37668">
        <w:trPr>
          <w:jc w:val="center"/>
        </w:trPr>
        <w:tc>
          <w:tcPr>
            <w:tcW w:w="2075" w:type="dxa"/>
          </w:tcPr>
          <w:p w14:paraId="2E5D9047" w14:textId="1FE24820"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SUBSECCIÓN</w:t>
            </w:r>
          </w:p>
        </w:tc>
        <w:tc>
          <w:tcPr>
            <w:tcW w:w="2487" w:type="dxa"/>
          </w:tcPr>
          <w:p w14:paraId="5674B847" w14:textId="59C4C723" w:rsidR="00536AC0" w:rsidRPr="004E3A5F" w:rsidRDefault="00536AC0"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Grupo de Procesos Corporativos </w:t>
            </w:r>
          </w:p>
        </w:tc>
        <w:tc>
          <w:tcPr>
            <w:tcW w:w="4141" w:type="dxa"/>
          </w:tcPr>
          <w:p w14:paraId="56CE5661" w14:textId="73C5B953" w:rsidR="00536AC0" w:rsidRPr="004E3A5F" w:rsidRDefault="00536AC0" w:rsidP="0091351D">
            <w:pPr>
              <w:jc w:val="both"/>
              <w:rPr>
                <w:rFonts w:ascii="Arial Narrow" w:eastAsia="Arial Narrow" w:hAnsi="Arial Narrow"/>
                <w:sz w:val="22"/>
                <w:szCs w:val="22"/>
                <w:lang w:val="es-CO"/>
              </w:rPr>
            </w:pPr>
            <w:r w:rsidRPr="004E3A5F">
              <w:rPr>
                <w:rFonts w:ascii="Arial Narrow" w:eastAsia="Arial Narrow" w:hAnsi="Arial Narrow"/>
                <w:sz w:val="22"/>
                <w:szCs w:val="22"/>
              </w:rPr>
              <w:t>CO_PNNC_SAF_GPC</w:t>
            </w:r>
          </w:p>
        </w:tc>
      </w:tr>
      <w:tr w:rsidR="00536AC0" w:rsidRPr="004E3A5F" w14:paraId="3C5124A7" w14:textId="77777777" w:rsidTr="00B37668">
        <w:trPr>
          <w:trHeight w:val="357"/>
          <w:jc w:val="center"/>
        </w:trPr>
        <w:tc>
          <w:tcPr>
            <w:tcW w:w="2075" w:type="dxa"/>
          </w:tcPr>
          <w:p w14:paraId="4A09FBA0"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SERIE</w:t>
            </w:r>
          </w:p>
        </w:tc>
        <w:tc>
          <w:tcPr>
            <w:tcW w:w="2487" w:type="dxa"/>
          </w:tcPr>
          <w:p w14:paraId="7C070D73" w14:textId="285A3937" w:rsidR="00DF3536" w:rsidRPr="004E3A5F" w:rsidRDefault="00C31C7C" w:rsidP="0091351D">
            <w:pPr>
              <w:jc w:val="both"/>
              <w:rPr>
                <w:rFonts w:ascii="Arial Narrow" w:eastAsia="Arial Narrow" w:hAnsi="Arial Narrow"/>
                <w:sz w:val="22"/>
                <w:szCs w:val="22"/>
              </w:rPr>
            </w:pPr>
            <w:r w:rsidRPr="004E3A5F">
              <w:rPr>
                <w:rFonts w:ascii="Arial Narrow" w:eastAsia="Arial Narrow" w:hAnsi="Arial Narrow"/>
                <w:sz w:val="22"/>
                <w:szCs w:val="22"/>
              </w:rPr>
              <w:t>HISTORIAL DE VEHICULOS</w:t>
            </w:r>
          </w:p>
        </w:tc>
        <w:tc>
          <w:tcPr>
            <w:tcW w:w="4141" w:type="dxa"/>
          </w:tcPr>
          <w:p w14:paraId="359BFD4C" w14:textId="54878606" w:rsidR="00DF3536" w:rsidRPr="004E3A5F" w:rsidRDefault="00DF3536" w:rsidP="0091351D">
            <w:pPr>
              <w:jc w:val="both"/>
              <w:rPr>
                <w:rFonts w:ascii="Arial Narrow" w:eastAsia="Arial Narrow" w:hAnsi="Arial Narrow"/>
                <w:sz w:val="22"/>
                <w:szCs w:val="22"/>
                <w:lang w:val="en-US"/>
              </w:rPr>
            </w:pPr>
            <w:r w:rsidRPr="004E3A5F">
              <w:rPr>
                <w:rFonts w:ascii="Arial Narrow" w:eastAsia="Arial Narrow" w:hAnsi="Arial Narrow"/>
                <w:sz w:val="22"/>
                <w:szCs w:val="22"/>
                <w:lang w:val="en-US"/>
              </w:rPr>
              <w:t>CO_PNNC_SAF_GPC_</w:t>
            </w:r>
            <w:r w:rsidR="00C31C7C" w:rsidRPr="004E3A5F">
              <w:rPr>
                <w:rFonts w:ascii="Arial Narrow" w:eastAsia="Arial Narrow" w:hAnsi="Arial Narrow"/>
                <w:sz w:val="22"/>
                <w:szCs w:val="22"/>
                <w:lang w:val="en-US"/>
              </w:rPr>
              <w:t>64</w:t>
            </w:r>
          </w:p>
        </w:tc>
      </w:tr>
      <w:tr w:rsidR="00536AC0" w:rsidRPr="004E3A5F" w14:paraId="35D8C6BB" w14:textId="77777777" w:rsidTr="00B37668">
        <w:trPr>
          <w:trHeight w:val="433"/>
          <w:jc w:val="center"/>
        </w:trPr>
        <w:tc>
          <w:tcPr>
            <w:tcW w:w="2075" w:type="dxa"/>
          </w:tcPr>
          <w:p w14:paraId="0FF7DE8E"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SUBSERIE</w:t>
            </w:r>
          </w:p>
        </w:tc>
        <w:tc>
          <w:tcPr>
            <w:tcW w:w="2487" w:type="dxa"/>
          </w:tcPr>
          <w:p w14:paraId="3321B6CB" w14:textId="2208F38D" w:rsidR="00DF3536" w:rsidRPr="004E3A5F" w:rsidRDefault="00C31C7C" w:rsidP="0091351D">
            <w:pPr>
              <w:jc w:val="both"/>
              <w:rPr>
                <w:rFonts w:ascii="Arial Narrow" w:eastAsia="Arial Narrow" w:hAnsi="Arial Narrow"/>
                <w:sz w:val="22"/>
                <w:szCs w:val="22"/>
              </w:rPr>
            </w:pPr>
            <w:r w:rsidRPr="004E3A5F">
              <w:rPr>
                <w:rFonts w:ascii="Arial Narrow" w:eastAsia="Arial Narrow" w:hAnsi="Arial Narrow"/>
                <w:sz w:val="22"/>
                <w:szCs w:val="22"/>
              </w:rPr>
              <w:t>No Aplica</w:t>
            </w:r>
          </w:p>
        </w:tc>
        <w:tc>
          <w:tcPr>
            <w:tcW w:w="4141" w:type="dxa"/>
          </w:tcPr>
          <w:p w14:paraId="2F6E4EFB" w14:textId="69719E5B" w:rsidR="00DF3536" w:rsidRPr="004E3A5F" w:rsidRDefault="00536AC0" w:rsidP="0091351D">
            <w:pPr>
              <w:jc w:val="both"/>
              <w:rPr>
                <w:rFonts w:ascii="Arial Narrow" w:eastAsia="Arial Narrow" w:hAnsi="Arial Narrow"/>
                <w:sz w:val="22"/>
                <w:szCs w:val="22"/>
              </w:rPr>
            </w:pPr>
            <w:bookmarkStart w:id="64" w:name="_Hlk163829207"/>
            <w:r w:rsidRPr="004E3A5F">
              <w:rPr>
                <w:rFonts w:ascii="Arial Narrow" w:eastAsia="Arial Narrow" w:hAnsi="Arial Narrow"/>
                <w:sz w:val="22"/>
                <w:szCs w:val="22"/>
                <w:lang w:val="en-US"/>
              </w:rPr>
              <w:t>CO_PNNC_SAF_GPC_64</w:t>
            </w:r>
            <w:bookmarkEnd w:id="64"/>
          </w:p>
        </w:tc>
      </w:tr>
      <w:tr w:rsidR="00536AC0" w:rsidRPr="004E3A5F" w14:paraId="57CA6F99" w14:textId="77777777" w:rsidTr="00B37668">
        <w:trPr>
          <w:trHeight w:val="426"/>
          <w:jc w:val="center"/>
        </w:trPr>
        <w:tc>
          <w:tcPr>
            <w:tcW w:w="2075" w:type="dxa"/>
          </w:tcPr>
          <w:p w14:paraId="584CBBB7"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CAJA</w:t>
            </w:r>
          </w:p>
        </w:tc>
        <w:tc>
          <w:tcPr>
            <w:tcW w:w="2487" w:type="dxa"/>
          </w:tcPr>
          <w:p w14:paraId="12CA35C6"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Caja 01</w:t>
            </w:r>
          </w:p>
        </w:tc>
        <w:tc>
          <w:tcPr>
            <w:tcW w:w="4141" w:type="dxa"/>
          </w:tcPr>
          <w:p w14:paraId="727D9BAF" w14:textId="59A15F14"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CO_PNNC_SAF_GPC_</w:t>
            </w:r>
            <w:r w:rsidR="00536AC0" w:rsidRPr="004E3A5F">
              <w:rPr>
                <w:rFonts w:ascii="Arial Narrow" w:eastAsia="Arial Narrow" w:hAnsi="Arial Narrow"/>
                <w:sz w:val="22"/>
                <w:szCs w:val="22"/>
              </w:rPr>
              <w:t>64</w:t>
            </w:r>
            <w:r w:rsidRPr="004E3A5F">
              <w:rPr>
                <w:rFonts w:ascii="Arial Narrow" w:eastAsia="Arial Narrow" w:hAnsi="Arial Narrow"/>
                <w:sz w:val="22"/>
                <w:szCs w:val="22"/>
              </w:rPr>
              <w:t>_01</w:t>
            </w:r>
          </w:p>
        </w:tc>
      </w:tr>
      <w:tr w:rsidR="00536AC0" w:rsidRPr="004E3A5F" w14:paraId="3E47AE75" w14:textId="77777777" w:rsidTr="00B37668">
        <w:trPr>
          <w:trHeight w:val="383"/>
          <w:jc w:val="center"/>
        </w:trPr>
        <w:tc>
          <w:tcPr>
            <w:tcW w:w="2075" w:type="dxa"/>
          </w:tcPr>
          <w:p w14:paraId="0C28377F"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CARPETA</w:t>
            </w:r>
          </w:p>
        </w:tc>
        <w:tc>
          <w:tcPr>
            <w:tcW w:w="2487" w:type="dxa"/>
          </w:tcPr>
          <w:p w14:paraId="7DE5C0B9" w14:textId="77777777"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Carpeta 01</w:t>
            </w:r>
          </w:p>
        </w:tc>
        <w:tc>
          <w:tcPr>
            <w:tcW w:w="4141" w:type="dxa"/>
          </w:tcPr>
          <w:p w14:paraId="721F853F" w14:textId="07FB9575" w:rsidR="00DF3536" w:rsidRPr="004E3A5F" w:rsidRDefault="00DF3536" w:rsidP="0091351D">
            <w:pPr>
              <w:jc w:val="both"/>
              <w:rPr>
                <w:rFonts w:ascii="Arial Narrow" w:eastAsia="Arial Narrow" w:hAnsi="Arial Narrow"/>
                <w:sz w:val="22"/>
                <w:szCs w:val="22"/>
              </w:rPr>
            </w:pPr>
            <w:r w:rsidRPr="004E3A5F">
              <w:rPr>
                <w:rFonts w:ascii="Arial Narrow" w:eastAsia="Arial Narrow" w:hAnsi="Arial Narrow"/>
                <w:sz w:val="22"/>
                <w:szCs w:val="22"/>
              </w:rPr>
              <w:t>CO_PNNC</w:t>
            </w:r>
            <w:r w:rsidR="004705BC" w:rsidRPr="004E3A5F">
              <w:rPr>
                <w:rFonts w:ascii="Arial Narrow" w:eastAsia="Arial Narrow" w:hAnsi="Arial Narrow"/>
                <w:sz w:val="22"/>
                <w:szCs w:val="22"/>
              </w:rPr>
              <w:t>_</w:t>
            </w:r>
            <w:r w:rsidRPr="004E3A5F">
              <w:rPr>
                <w:rFonts w:ascii="Arial Narrow" w:eastAsia="Arial Narrow" w:hAnsi="Arial Narrow"/>
                <w:sz w:val="22"/>
                <w:szCs w:val="22"/>
              </w:rPr>
              <w:t>SAF_GPC_</w:t>
            </w:r>
            <w:r w:rsidR="00536AC0" w:rsidRPr="004E3A5F">
              <w:rPr>
                <w:rFonts w:ascii="Arial Narrow" w:eastAsia="Arial Narrow" w:hAnsi="Arial Narrow"/>
                <w:sz w:val="22"/>
                <w:szCs w:val="22"/>
              </w:rPr>
              <w:t>64_</w:t>
            </w:r>
            <w:r w:rsidRPr="004E3A5F">
              <w:rPr>
                <w:rFonts w:ascii="Arial Narrow" w:eastAsia="Arial Narrow" w:hAnsi="Arial Narrow"/>
                <w:sz w:val="22"/>
                <w:szCs w:val="22"/>
              </w:rPr>
              <w:t>01_01</w:t>
            </w:r>
          </w:p>
        </w:tc>
      </w:tr>
      <w:tr w:rsidR="00DF4577" w:rsidRPr="004E3A5F" w14:paraId="10C6C236" w14:textId="77777777" w:rsidTr="00275FC0">
        <w:trPr>
          <w:trHeight w:val="383"/>
          <w:jc w:val="center"/>
        </w:trPr>
        <w:tc>
          <w:tcPr>
            <w:tcW w:w="8703" w:type="dxa"/>
            <w:gridSpan w:val="3"/>
          </w:tcPr>
          <w:p w14:paraId="43A44A64" w14:textId="6EC0F64C" w:rsidR="00DF4577" w:rsidRPr="004E3A5F" w:rsidRDefault="00DF4577" w:rsidP="00275FC0">
            <w:pPr>
              <w:jc w:val="both"/>
              <w:rPr>
                <w:rFonts w:ascii="Arial Narrow" w:eastAsia="Arial Narrow" w:hAnsi="Arial Narrow"/>
                <w:sz w:val="22"/>
                <w:szCs w:val="22"/>
              </w:rPr>
            </w:pPr>
            <w:r w:rsidRPr="004E3A5F">
              <w:rPr>
                <w:rFonts w:ascii="Arial Narrow" w:hAnsi="Arial Narrow"/>
                <w:sz w:val="22"/>
                <w:szCs w:val="22"/>
              </w:rPr>
              <w:t>01</w:t>
            </w:r>
            <w:r w:rsidRPr="004E3A5F">
              <w:rPr>
                <w:rFonts w:ascii="Arial Narrow" w:hAnsi="Arial Narrow"/>
                <w:sz w:val="22"/>
                <w:szCs w:val="22"/>
              </w:rPr>
              <w:softHyphen/>
              <w:t>_01_</w:t>
            </w:r>
            <w:r w:rsidR="00275FC0" w:rsidRPr="004E3A5F">
              <w:rPr>
                <w:rFonts w:ascii="Arial Narrow" w:hAnsi="Arial Narrow"/>
                <w:sz w:val="22"/>
                <w:szCs w:val="22"/>
              </w:rPr>
              <w:t>OBG_089_</w:t>
            </w:r>
            <w:r w:rsidRPr="004E3A5F">
              <w:rPr>
                <w:rFonts w:ascii="Arial Narrow" w:hAnsi="Arial Narrow"/>
                <w:sz w:val="22"/>
                <w:szCs w:val="22"/>
              </w:rPr>
              <w:t>0001_0010_</w:t>
            </w:r>
            <w:r w:rsidRPr="004E3A5F">
              <w:rPr>
                <w:rFonts w:ascii="Arial Narrow" w:hAnsi="Arial Narrow" w:cs="Calibri"/>
                <w:color w:val="000000"/>
                <w:sz w:val="22"/>
                <w:szCs w:val="22"/>
                <w:lang w:eastAsia="es-CO"/>
              </w:rPr>
              <w:t>Contrato_o_factura_de_compra_del_ vehículo_Folio_1_10</w:t>
            </w:r>
          </w:p>
        </w:tc>
      </w:tr>
      <w:tr w:rsidR="00DF4577" w:rsidRPr="004E3A5F" w14:paraId="3715BEDA" w14:textId="77777777" w:rsidTr="00275FC0">
        <w:trPr>
          <w:trHeight w:val="383"/>
          <w:jc w:val="center"/>
        </w:trPr>
        <w:tc>
          <w:tcPr>
            <w:tcW w:w="8703" w:type="dxa"/>
            <w:gridSpan w:val="3"/>
          </w:tcPr>
          <w:p w14:paraId="3A42FDF7" w14:textId="0EF812B0" w:rsidR="00DF4577" w:rsidRPr="004E3A5F" w:rsidRDefault="00DF4577" w:rsidP="00275FC0">
            <w:pPr>
              <w:jc w:val="both"/>
              <w:rPr>
                <w:rFonts w:ascii="Arial Narrow" w:hAnsi="Arial Narrow"/>
                <w:sz w:val="22"/>
                <w:szCs w:val="22"/>
              </w:rPr>
            </w:pPr>
            <w:r w:rsidRPr="004E3A5F">
              <w:rPr>
                <w:rFonts w:ascii="Arial Narrow" w:hAnsi="Arial Narrow"/>
                <w:sz w:val="22"/>
                <w:szCs w:val="22"/>
              </w:rPr>
              <w:t>01_01_</w:t>
            </w:r>
            <w:r w:rsidR="00275FC0" w:rsidRPr="004E3A5F">
              <w:rPr>
                <w:rFonts w:ascii="Arial Narrow" w:hAnsi="Arial Narrow"/>
                <w:sz w:val="22"/>
                <w:szCs w:val="22"/>
              </w:rPr>
              <w:t>OBG_089_</w:t>
            </w:r>
            <w:r w:rsidRPr="004E3A5F">
              <w:rPr>
                <w:rFonts w:ascii="Arial Narrow" w:hAnsi="Arial Narrow"/>
                <w:sz w:val="22"/>
                <w:szCs w:val="22"/>
              </w:rPr>
              <w:t>0002_0023_</w:t>
            </w:r>
            <w:r w:rsidRPr="004E3A5F">
              <w:rPr>
                <w:rFonts w:ascii="Arial Narrow" w:hAnsi="Arial Narrow" w:cs="Calibri"/>
                <w:color w:val="000000"/>
                <w:sz w:val="22"/>
                <w:szCs w:val="22"/>
                <w:lang w:eastAsia="es-CO"/>
              </w:rPr>
              <w:t>Impronta_Folio_11</w:t>
            </w:r>
          </w:p>
        </w:tc>
      </w:tr>
      <w:tr w:rsidR="00DF4577" w:rsidRPr="004E3A5F" w14:paraId="46F23F49" w14:textId="77777777" w:rsidTr="00275FC0">
        <w:trPr>
          <w:trHeight w:val="383"/>
          <w:jc w:val="center"/>
        </w:trPr>
        <w:tc>
          <w:tcPr>
            <w:tcW w:w="8703" w:type="dxa"/>
            <w:gridSpan w:val="3"/>
          </w:tcPr>
          <w:p w14:paraId="546F252E" w14:textId="66D7CB98" w:rsidR="00DF4577" w:rsidRPr="004E3A5F" w:rsidRDefault="00DF4577" w:rsidP="00275FC0">
            <w:pPr>
              <w:jc w:val="both"/>
              <w:rPr>
                <w:rFonts w:ascii="Arial Narrow" w:hAnsi="Arial Narrow"/>
                <w:sz w:val="22"/>
                <w:szCs w:val="22"/>
              </w:rPr>
            </w:pPr>
            <w:r w:rsidRPr="004E3A5F">
              <w:rPr>
                <w:rFonts w:ascii="Arial Narrow" w:hAnsi="Arial Narrow"/>
                <w:sz w:val="22"/>
                <w:szCs w:val="22"/>
              </w:rPr>
              <w:t>01_01_</w:t>
            </w:r>
            <w:r w:rsidR="00275FC0" w:rsidRPr="004E3A5F">
              <w:rPr>
                <w:rFonts w:ascii="Arial Narrow" w:hAnsi="Arial Narrow"/>
                <w:sz w:val="22"/>
                <w:szCs w:val="22"/>
              </w:rPr>
              <w:t>OBG_089_</w:t>
            </w:r>
            <w:r w:rsidRPr="004E3A5F">
              <w:rPr>
                <w:rFonts w:ascii="Arial Narrow" w:hAnsi="Arial Narrow"/>
                <w:sz w:val="22"/>
                <w:szCs w:val="22"/>
              </w:rPr>
              <w:t>0003_0004_</w:t>
            </w:r>
            <w:r w:rsidRPr="004E3A5F">
              <w:rPr>
                <w:rFonts w:ascii="Arial Narrow" w:hAnsi="Arial Narrow" w:cs="Calibri"/>
                <w:color w:val="000000"/>
                <w:sz w:val="22"/>
                <w:szCs w:val="22"/>
                <w:lang w:eastAsia="es-CO"/>
              </w:rPr>
              <w:t>Certificación_individual_de_aduana_para_vehículos_automotores_Folio_12</w:t>
            </w:r>
          </w:p>
        </w:tc>
      </w:tr>
      <w:tr w:rsidR="00DF4577" w:rsidRPr="004E3A5F" w14:paraId="77241105" w14:textId="77777777" w:rsidTr="00275FC0">
        <w:trPr>
          <w:trHeight w:val="383"/>
          <w:jc w:val="center"/>
        </w:trPr>
        <w:tc>
          <w:tcPr>
            <w:tcW w:w="8703" w:type="dxa"/>
            <w:gridSpan w:val="3"/>
          </w:tcPr>
          <w:p w14:paraId="6FADBC77" w14:textId="016E8CC3" w:rsidR="00DF4577" w:rsidRPr="004E3A5F" w:rsidRDefault="00DF4577" w:rsidP="00275FC0">
            <w:pPr>
              <w:jc w:val="both"/>
              <w:rPr>
                <w:rFonts w:ascii="Arial Narrow" w:hAnsi="Arial Narrow"/>
                <w:sz w:val="22"/>
                <w:szCs w:val="22"/>
              </w:rPr>
            </w:pPr>
            <w:r w:rsidRPr="004E3A5F">
              <w:rPr>
                <w:rFonts w:ascii="Arial Narrow" w:hAnsi="Arial Narrow"/>
                <w:sz w:val="22"/>
                <w:szCs w:val="22"/>
              </w:rPr>
              <w:t>01_01_</w:t>
            </w:r>
            <w:r w:rsidR="00275FC0" w:rsidRPr="004E3A5F">
              <w:rPr>
                <w:rFonts w:ascii="Arial Narrow" w:hAnsi="Arial Narrow"/>
                <w:sz w:val="22"/>
                <w:szCs w:val="22"/>
              </w:rPr>
              <w:t>OBG_089_</w:t>
            </w:r>
            <w:r w:rsidRPr="004E3A5F">
              <w:rPr>
                <w:rFonts w:ascii="Arial Narrow" w:hAnsi="Arial Narrow"/>
                <w:sz w:val="22"/>
                <w:szCs w:val="22"/>
              </w:rPr>
              <w:t>0004_0008_</w:t>
            </w:r>
            <w:r w:rsidRPr="004E3A5F">
              <w:rPr>
                <w:rFonts w:ascii="Arial Narrow" w:hAnsi="Arial Narrow" w:cs="Calibri"/>
                <w:color w:val="000000"/>
                <w:sz w:val="22"/>
                <w:szCs w:val="22"/>
                <w:lang w:eastAsia="es-CO"/>
              </w:rPr>
              <w:t>Certificado</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nacionalización</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del</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vehículo_Folio_13_32</w:t>
            </w:r>
          </w:p>
        </w:tc>
      </w:tr>
      <w:tr w:rsidR="00DF4577" w:rsidRPr="004E3A5F" w14:paraId="0296EFDC" w14:textId="77777777" w:rsidTr="00275FC0">
        <w:trPr>
          <w:trHeight w:val="383"/>
          <w:jc w:val="center"/>
        </w:trPr>
        <w:tc>
          <w:tcPr>
            <w:tcW w:w="8703" w:type="dxa"/>
            <w:gridSpan w:val="3"/>
          </w:tcPr>
          <w:p w14:paraId="59E6B412" w14:textId="6F2B9096" w:rsidR="00DF4577" w:rsidRPr="004E3A5F" w:rsidRDefault="00DF4577" w:rsidP="00275FC0">
            <w:pPr>
              <w:jc w:val="both"/>
              <w:rPr>
                <w:rFonts w:ascii="Arial Narrow" w:hAnsi="Arial Narrow"/>
                <w:sz w:val="22"/>
                <w:szCs w:val="22"/>
              </w:rPr>
            </w:pPr>
            <w:r w:rsidRPr="004E3A5F">
              <w:rPr>
                <w:rFonts w:ascii="Arial Narrow" w:hAnsi="Arial Narrow"/>
                <w:sz w:val="22"/>
                <w:szCs w:val="22"/>
              </w:rPr>
              <w:t>01_01_</w:t>
            </w:r>
            <w:r w:rsidR="00275FC0" w:rsidRPr="004E3A5F">
              <w:rPr>
                <w:rFonts w:ascii="Arial Narrow" w:hAnsi="Arial Narrow"/>
                <w:sz w:val="22"/>
                <w:szCs w:val="22"/>
              </w:rPr>
              <w:t>OBG_089_</w:t>
            </w:r>
            <w:r w:rsidRPr="004E3A5F">
              <w:rPr>
                <w:rFonts w:ascii="Arial Narrow" w:hAnsi="Arial Narrow"/>
                <w:sz w:val="22"/>
                <w:szCs w:val="22"/>
              </w:rPr>
              <w:t>0005_0021_</w:t>
            </w:r>
            <w:r w:rsidRPr="004E3A5F">
              <w:rPr>
                <w:rFonts w:ascii="Arial Narrow" w:hAnsi="Arial Narrow" w:cs="Calibri"/>
                <w:color w:val="000000"/>
                <w:sz w:val="22"/>
                <w:szCs w:val="22"/>
                <w:lang w:eastAsia="es-CO"/>
              </w:rPr>
              <w:t>Formulario</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pago</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impuestos_Folio_33</w:t>
            </w:r>
          </w:p>
        </w:tc>
      </w:tr>
      <w:tr w:rsidR="00DF4577" w:rsidRPr="004E3A5F" w14:paraId="57F778A0" w14:textId="77777777" w:rsidTr="00275FC0">
        <w:trPr>
          <w:trHeight w:val="383"/>
          <w:jc w:val="center"/>
        </w:trPr>
        <w:tc>
          <w:tcPr>
            <w:tcW w:w="8703" w:type="dxa"/>
            <w:gridSpan w:val="3"/>
          </w:tcPr>
          <w:p w14:paraId="73B73EF7" w14:textId="2626280B" w:rsidR="00DF4577" w:rsidRPr="004E3A5F" w:rsidRDefault="00DF4577" w:rsidP="00275FC0">
            <w:pPr>
              <w:jc w:val="both"/>
              <w:rPr>
                <w:rFonts w:ascii="Arial Narrow" w:hAnsi="Arial Narrow"/>
                <w:sz w:val="22"/>
                <w:szCs w:val="22"/>
              </w:rPr>
            </w:pPr>
            <w:r w:rsidRPr="004E3A5F">
              <w:rPr>
                <w:rFonts w:ascii="Arial Narrow" w:hAnsi="Arial Narrow"/>
                <w:sz w:val="22"/>
                <w:szCs w:val="22"/>
              </w:rPr>
              <w:t>01_01_</w:t>
            </w:r>
            <w:r w:rsidR="00275FC0" w:rsidRPr="004E3A5F">
              <w:rPr>
                <w:rFonts w:ascii="Arial Narrow" w:hAnsi="Arial Narrow"/>
                <w:sz w:val="22"/>
                <w:szCs w:val="22"/>
              </w:rPr>
              <w:t>OBG_089_</w:t>
            </w:r>
            <w:r w:rsidRPr="004E3A5F">
              <w:rPr>
                <w:rFonts w:ascii="Arial Narrow" w:hAnsi="Arial Narrow"/>
                <w:sz w:val="22"/>
                <w:szCs w:val="22"/>
              </w:rPr>
              <w:t>0006_0014_</w:t>
            </w:r>
            <w:r w:rsidRPr="004E3A5F">
              <w:rPr>
                <w:rFonts w:ascii="Arial Narrow" w:hAnsi="Arial Narrow" w:cs="Calibri"/>
                <w:color w:val="000000"/>
                <w:sz w:val="22"/>
                <w:szCs w:val="22"/>
                <w:lang w:eastAsia="es-CO"/>
              </w:rPr>
              <w:t>Copia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tarjeta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propiedad_Folio_34_35</w:t>
            </w:r>
          </w:p>
        </w:tc>
      </w:tr>
      <w:tr w:rsidR="00DF4577" w:rsidRPr="004E3A5F" w14:paraId="070E0114" w14:textId="77777777" w:rsidTr="00275FC0">
        <w:trPr>
          <w:trHeight w:val="383"/>
          <w:jc w:val="center"/>
        </w:trPr>
        <w:tc>
          <w:tcPr>
            <w:tcW w:w="8703" w:type="dxa"/>
            <w:gridSpan w:val="3"/>
          </w:tcPr>
          <w:p w14:paraId="60ADCFE9" w14:textId="6A4AA613" w:rsidR="00DF4577" w:rsidRPr="004E3A5F" w:rsidRDefault="00DF4577" w:rsidP="00275FC0">
            <w:pPr>
              <w:jc w:val="both"/>
              <w:rPr>
                <w:rFonts w:ascii="Arial Narrow" w:hAnsi="Arial Narrow"/>
                <w:sz w:val="22"/>
                <w:szCs w:val="22"/>
              </w:rPr>
            </w:pPr>
            <w:r w:rsidRPr="004E3A5F">
              <w:rPr>
                <w:rFonts w:ascii="Arial Narrow" w:hAnsi="Arial Narrow" w:cs="Calibri"/>
                <w:color w:val="000000"/>
                <w:sz w:val="22"/>
                <w:szCs w:val="22"/>
                <w:lang w:eastAsia="es-CO"/>
              </w:rPr>
              <w:t>01_01_</w:t>
            </w:r>
            <w:r w:rsidR="00275FC0" w:rsidRPr="004E3A5F">
              <w:rPr>
                <w:rFonts w:ascii="Arial Narrow" w:hAnsi="Arial Narrow"/>
                <w:sz w:val="22"/>
                <w:szCs w:val="22"/>
              </w:rPr>
              <w:t>OBG_089_</w:t>
            </w:r>
            <w:r w:rsidRPr="004E3A5F">
              <w:rPr>
                <w:rFonts w:ascii="Arial Narrow" w:hAnsi="Arial Narrow" w:cs="Calibri"/>
                <w:color w:val="000000"/>
                <w:sz w:val="22"/>
                <w:szCs w:val="22"/>
                <w:lang w:eastAsia="es-CO"/>
              </w:rPr>
              <w:t>0007_0025_Inventario</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recibo</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y</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entrega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vehículo_Folio_36_38</w:t>
            </w:r>
          </w:p>
        </w:tc>
      </w:tr>
      <w:tr w:rsidR="00DF4577" w:rsidRPr="004E3A5F" w14:paraId="51D85BE3" w14:textId="77777777" w:rsidTr="00275FC0">
        <w:trPr>
          <w:trHeight w:val="383"/>
          <w:jc w:val="center"/>
        </w:trPr>
        <w:tc>
          <w:tcPr>
            <w:tcW w:w="8703" w:type="dxa"/>
            <w:gridSpan w:val="3"/>
          </w:tcPr>
          <w:p w14:paraId="43EC0DC0" w14:textId="43B86111" w:rsidR="00DF4577" w:rsidRPr="004E3A5F" w:rsidRDefault="00DF4577" w:rsidP="00275FC0">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275FC0" w:rsidRPr="004E3A5F">
              <w:rPr>
                <w:rFonts w:ascii="Arial Narrow" w:hAnsi="Arial Narrow"/>
                <w:sz w:val="22"/>
                <w:szCs w:val="22"/>
              </w:rPr>
              <w:t>OBG_089_</w:t>
            </w:r>
            <w:r w:rsidRPr="004E3A5F">
              <w:rPr>
                <w:rFonts w:ascii="Arial Narrow" w:hAnsi="Arial Narrow" w:cs="Calibri"/>
                <w:color w:val="000000"/>
                <w:sz w:val="22"/>
                <w:szCs w:val="22"/>
                <w:lang w:eastAsia="es-CO"/>
              </w:rPr>
              <w:t>0008</w:t>
            </w:r>
            <w:r w:rsidRPr="004E3A5F">
              <w:rPr>
                <w:rFonts w:ascii="Arial Narrow" w:hAnsi="Arial Narrow" w:cs="Calibri"/>
                <w:color w:val="000000"/>
                <w:sz w:val="22"/>
                <w:szCs w:val="22"/>
                <w:lang w:eastAsia="es-CO"/>
              </w:rPr>
              <w:softHyphen/>
              <w:t>_0027_Notificación</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y</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reporte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comparendo_Folio_39</w:t>
            </w:r>
          </w:p>
        </w:tc>
      </w:tr>
      <w:tr w:rsidR="00DF4577" w:rsidRPr="004E3A5F" w14:paraId="08E2CDE2" w14:textId="77777777" w:rsidTr="00275FC0">
        <w:trPr>
          <w:trHeight w:val="383"/>
          <w:jc w:val="center"/>
        </w:trPr>
        <w:tc>
          <w:tcPr>
            <w:tcW w:w="8703" w:type="dxa"/>
            <w:gridSpan w:val="3"/>
          </w:tcPr>
          <w:p w14:paraId="46FA3C29" w14:textId="2ED51DCC" w:rsidR="00DF4577" w:rsidRPr="004E3A5F" w:rsidRDefault="00DF4577" w:rsidP="00275FC0">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275FC0" w:rsidRPr="004E3A5F">
              <w:rPr>
                <w:rFonts w:ascii="Arial Narrow" w:hAnsi="Arial Narrow"/>
                <w:sz w:val="22"/>
                <w:szCs w:val="22"/>
              </w:rPr>
              <w:t>OBG_089_</w:t>
            </w:r>
            <w:r w:rsidRPr="004E3A5F">
              <w:rPr>
                <w:rFonts w:ascii="Arial Narrow" w:hAnsi="Arial Narrow" w:cs="Calibri"/>
                <w:color w:val="000000"/>
                <w:sz w:val="22"/>
                <w:szCs w:val="22"/>
                <w:lang w:eastAsia="es-CO"/>
              </w:rPr>
              <w:t>0009_0026_Licencia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tránsito_Folio_40_43</w:t>
            </w:r>
          </w:p>
        </w:tc>
      </w:tr>
      <w:tr w:rsidR="00DF4577" w:rsidRPr="004E3A5F" w14:paraId="78E11977" w14:textId="77777777" w:rsidTr="00275FC0">
        <w:trPr>
          <w:trHeight w:val="383"/>
          <w:jc w:val="center"/>
        </w:trPr>
        <w:tc>
          <w:tcPr>
            <w:tcW w:w="8703" w:type="dxa"/>
            <w:gridSpan w:val="3"/>
          </w:tcPr>
          <w:p w14:paraId="3463EF53" w14:textId="1370A45E" w:rsidR="00DF4577" w:rsidRPr="004E3A5F" w:rsidRDefault="00DF4577" w:rsidP="00275FC0">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275FC0" w:rsidRPr="004E3A5F">
              <w:rPr>
                <w:rFonts w:ascii="Arial Narrow" w:hAnsi="Arial Narrow"/>
                <w:sz w:val="22"/>
                <w:szCs w:val="22"/>
              </w:rPr>
              <w:t>OBG_089_</w:t>
            </w:r>
            <w:r w:rsidRPr="004E3A5F">
              <w:rPr>
                <w:rFonts w:ascii="Arial Narrow" w:hAnsi="Arial Narrow" w:cs="Calibri"/>
                <w:color w:val="000000"/>
                <w:sz w:val="22"/>
                <w:szCs w:val="22"/>
                <w:lang w:eastAsia="es-CO"/>
              </w:rPr>
              <w:t>0010_0013_ Copia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póliza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seguros_Folio_44</w:t>
            </w:r>
          </w:p>
        </w:tc>
      </w:tr>
      <w:tr w:rsidR="00DF4577" w:rsidRPr="004E3A5F" w14:paraId="1D5EF2C7" w14:textId="77777777" w:rsidTr="00275FC0">
        <w:trPr>
          <w:trHeight w:val="383"/>
          <w:jc w:val="center"/>
        </w:trPr>
        <w:tc>
          <w:tcPr>
            <w:tcW w:w="8703" w:type="dxa"/>
            <w:gridSpan w:val="3"/>
          </w:tcPr>
          <w:p w14:paraId="37499827" w14:textId="635E5FCC" w:rsidR="00DF4577" w:rsidRPr="004E3A5F" w:rsidRDefault="00DF4577" w:rsidP="00275FC0">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275FC0" w:rsidRPr="004E3A5F">
              <w:rPr>
                <w:rFonts w:ascii="Arial Narrow" w:hAnsi="Arial Narrow"/>
                <w:sz w:val="22"/>
                <w:szCs w:val="22"/>
              </w:rPr>
              <w:t>OBG_089_</w:t>
            </w:r>
            <w:r w:rsidRPr="004E3A5F">
              <w:rPr>
                <w:rFonts w:ascii="Arial Narrow" w:hAnsi="Arial Narrow" w:cs="Calibri"/>
                <w:color w:val="000000"/>
                <w:sz w:val="22"/>
                <w:szCs w:val="22"/>
                <w:lang w:eastAsia="es-CO"/>
              </w:rPr>
              <w:t>0011_0007_Certificado</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la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revisión</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tecnicomecánica</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y</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de</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emisiones</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contaminantes_Folio_45</w:t>
            </w:r>
          </w:p>
        </w:tc>
      </w:tr>
      <w:tr w:rsidR="00DF4577" w:rsidRPr="004E3A5F" w14:paraId="072CAD96" w14:textId="77777777" w:rsidTr="00275FC0">
        <w:trPr>
          <w:trHeight w:val="383"/>
          <w:jc w:val="center"/>
        </w:trPr>
        <w:tc>
          <w:tcPr>
            <w:tcW w:w="8703" w:type="dxa"/>
            <w:gridSpan w:val="3"/>
          </w:tcPr>
          <w:p w14:paraId="393D7E8D" w14:textId="6F180482" w:rsidR="00DF4577" w:rsidRPr="004E3A5F" w:rsidRDefault="00DF4577" w:rsidP="00275FC0">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01_01_</w:t>
            </w:r>
            <w:r w:rsidR="00275FC0" w:rsidRPr="004E3A5F">
              <w:rPr>
                <w:rFonts w:ascii="Arial Narrow" w:hAnsi="Arial Narrow"/>
                <w:sz w:val="22"/>
                <w:szCs w:val="22"/>
              </w:rPr>
              <w:t>OBG_089_</w:t>
            </w:r>
            <w:r w:rsidRPr="004E3A5F">
              <w:rPr>
                <w:rFonts w:ascii="Arial Narrow" w:hAnsi="Arial Narrow" w:cs="Calibri"/>
                <w:color w:val="000000"/>
                <w:sz w:val="22"/>
                <w:szCs w:val="22"/>
                <w:lang w:eastAsia="es-CO"/>
              </w:rPr>
              <w:t>0012_0009_Comunicación</w:t>
            </w:r>
            <w:r w:rsidR="00275FC0" w:rsidRPr="004E3A5F">
              <w:rPr>
                <w:rFonts w:ascii="Arial Narrow" w:hAnsi="Arial Narrow" w:cs="Calibri"/>
                <w:color w:val="000000"/>
                <w:sz w:val="22"/>
                <w:szCs w:val="22"/>
                <w:lang w:eastAsia="es-CO"/>
              </w:rPr>
              <w:t>_</w:t>
            </w:r>
            <w:r w:rsidRPr="004E3A5F">
              <w:rPr>
                <w:rFonts w:ascii="Arial Narrow" w:hAnsi="Arial Narrow" w:cs="Calibri"/>
                <w:color w:val="000000"/>
                <w:sz w:val="22"/>
                <w:szCs w:val="22"/>
                <w:lang w:eastAsia="es-CO"/>
              </w:rPr>
              <w:t>oficial_Folio_46_47</w:t>
            </w:r>
          </w:p>
        </w:tc>
      </w:tr>
    </w:tbl>
    <w:p w14:paraId="26D0BE9C" w14:textId="0721C4F4" w:rsidR="009219F5" w:rsidRPr="004E3A5F" w:rsidRDefault="009219F5" w:rsidP="0091351D">
      <w:pPr>
        <w:jc w:val="both"/>
        <w:rPr>
          <w:rFonts w:ascii="Arial Narrow" w:hAnsi="Arial Narrow"/>
          <w:sz w:val="22"/>
          <w:szCs w:val="22"/>
        </w:rPr>
      </w:pPr>
    </w:p>
    <w:p w14:paraId="358D7678" w14:textId="0F06AB6B" w:rsidR="00C31C7C" w:rsidRPr="004E3A5F" w:rsidRDefault="00C31C7C" w:rsidP="0091351D">
      <w:pPr>
        <w:jc w:val="both"/>
        <w:rPr>
          <w:rFonts w:ascii="Arial Narrow" w:hAnsi="Arial Narrow"/>
          <w:sz w:val="22"/>
          <w:szCs w:val="22"/>
        </w:rPr>
      </w:pPr>
    </w:p>
    <w:p w14:paraId="547537D7" w14:textId="0D8E8A6F" w:rsidR="000116C2" w:rsidRPr="004E3A5F" w:rsidRDefault="004705BC"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Puntualmente, el renombre del objeto digital debe corresponder específicamente al número de folio que corresponde en físico. Teniendo en cuenta que se pueden tener dos escenarios dependiendo del formato </w:t>
      </w:r>
      <w:r w:rsidR="003474C3" w:rsidRPr="004E3A5F">
        <w:rPr>
          <w:rFonts w:ascii="Arial Narrow" w:eastAsia="Arial Narrow" w:hAnsi="Arial Narrow" w:cs="Arial Narrow"/>
          <w:sz w:val="22"/>
          <w:szCs w:val="22"/>
        </w:rPr>
        <w:t>de preservación (</w:t>
      </w:r>
      <w:r w:rsidRPr="004E3A5F">
        <w:rPr>
          <w:rFonts w:ascii="Arial Narrow" w:eastAsia="Arial Narrow" w:hAnsi="Arial Narrow" w:cs="Arial Narrow"/>
          <w:sz w:val="22"/>
          <w:szCs w:val="22"/>
        </w:rPr>
        <w:t>PDF/A</w:t>
      </w:r>
      <w:r w:rsidR="00F019AE" w:rsidRPr="004E3A5F">
        <w:rPr>
          <w:rFonts w:ascii="Arial Narrow" w:eastAsia="Arial Narrow" w:hAnsi="Arial Narrow" w:cs="Arial Narrow"/>
          <w:sz w:val="22"/>
          <w:szCs w:val="22"/>
        </w:rPr>
        <w:t xml:space="preserve"> o TIFF</w:t>
      </w:r>
      <w:r w:rsidRPr="004E3A5F">
        <w:rPr>
          <w:rFonts w:ascii="Arial Narrow" w:eastAsia="Arial Narrow" w:hAnsi="Arial Narrow" w:cs="Arial Narrow"/>
          <w:sz w:val="22"/>
          <w:szCs w:val="22"/>
        </w:rPr>
        <w:t>) utilizado es necesario indicar:</w:t>
      </w:r>
    </w:p>
    <w:p w14:paraId="1532609D" w14:textId="610381F9" w:rsidR="000116C2" w:rsidRPr="004E3A5F" w:rsidRDefault="000116C2" w:rsidP="0091351D">
      <w:pPr>
        <w:jc w:val="both"/>
        <w:rPr>
          <w:rFonts w:ascii="Arial Narrow" w:eastAsia="Arial Narrow" w:hAnsi="Arial Narrow" w:cs="Arial Narrow"/>
          <w:sz w:val="22"/>
          <w:szCs w:val="22"/>
        </w:rPr>
      </w:pPr>
    </w:p>
    <w:p w14:paraId="5E9E0F3D" w14:textId="5B7FBEDB" w:rsidR="00447AB2" w:rsidRPr="004E3A5F" w:rsidRDefault="00447AB2" w:rsidP="0091351D">
      <w:pPr>
        <w:jc w:val="both"/>
        <w:rPr>
          <w:rFonts w:ascii="Arial Narrow" w:eastAsia="Arial Narrow" w:hAnsi="Arial Narrow" w:cs="Arial Narrow"/>
          <w:sz w:val="22"/>
          <w:szCs w:val="22"/>
        </w:rPr>
      </w:pPr>
      <w:r w:rsidRPr="004E3A5F">
        <w:rPr>
          <w:rFonts w:ascii="Arial Narrow" w:eastAsia="Arial Narrow" w:hAnsi="Arial Narrow"/>
          <w:sz w:val="22"/>
          <w:szCs w:val="22"/>
          <w:lang w:val="es-CO"/>
        </w:rPr>
        <w:t>CO_PNNC_SAF_GPC_64_</w:t>
      </w:r>
      <w:r w:rsidRPr="004E3A5F">
        <w:rPr>
          <w:rFonts w:ascii="Arial Narrow" w:hAnsi="Arial Narrow"/>
          <w:sz w:val="22"/>
          <w:szCs w:val="22"/>
        </w:rPr>
        <w:t>01_01_OBG_089_0001_0010_</w:t>
      </w:r>
      <w:r w:rsidRPr="004E3A5F">
        <w:rPr>
          <w:rFonts w:ascii="Arial Narrow" w:hAnsi="Arial Narrow" w:cs="Calibri"/>
          <w:color w:val="000000"/>
          <w:sz w:val="22"/>
          <w:szCs w:val="22"/>
          <w:lang w:eastAsia="es-CO"/>
        </w:rPr>
        <w:t>Contrato_o_factura_de_compra_del_ vehículo_Folio_1_10</w:t>
      </w:r>
    </w:p>
    <w:p w14:paraId="62273BF4" w14:textId="77777777" w:rsidR="00447AB2" w:rsidRPr="004E3A5F" w:rsidRDefault="00447AB2" w:rsidP="0091351D">
      <w:pPr>
        <w:jc w:val="both"/>
        <w:rPr>
          <w:rFonts w:ascii="Arial Narrow" w:eastAsia="Arial Narrow" w:hAnsi="Arial Narrow" w:cs="Arial Narrow"/>
          <w:sz w:val="22"/>
          <w:szCs w:val="22"/>
        </w:rPr>
      </w:pPr>
    </w:p>
    <w:p w14:paraId="52332433" w14:textId="0F00AC25" w:rsidR="002020E9" w:rsidRPr="004E3A5F" w:rsidRDefault="002020E9" w:rsidP="002020E9">
      <w:pPr>
        <w:ind w:left="720"/>
        <w:jc w:val="both"/>
        <w:rPr>
          <w:rFonts w:ascii="Arial Narrow" w:hAnsi="Arial Narrow"/>
          <w:sz w:val="22"/>
          <w:szCs w:val="22"/>
        </w:rPr>
      </w:pPr>
      <w:r w:rsidRPr="004E3A5F">
        <w:rPr>
          <w:rFonts w:ascii="Arial Narrow" w:eastAsia="Arial Narrow" w:hAnsi="Arial Narrow" w:cs="Arial Narrow"/>
          <w:sz w:val="22"/>
          <w:szCs w:val="22"/>
        </w:rPr>
        <w:lastRenderedPageBreak/>
        <w:t xml:space="preserve">• PDF/A: Cuando el documento se encuentre en este formato de texto (.PDF/A) la digitalización se realizará por tipo documental, independientemente de cuantos folios lo compongan; en este caso no será necesario indicar si se trata de folio recto o vuelto; </w:t>
      </w:r>
      <w:r w:rsidRPr="004E3A5F">
        <w:rPr>
          <w:rFonts w:ascii="Arial Narrow" w:hAnsi="Arial Narrow"/>
          <w:sz w:val="22"/>
          <w:szCs w:val="22"/>
        </w:rPr>
        <w:t xml:space="preserve">Folio_0909_913. </w:t>
      </w:r>
    </w:p>
    <w:p w14:paraId="27D8C555" w14:textId="77777777" w:rsidR="002020E9" w:rsidRPr="004E3A5F" w:rsidRDefault="002020E9" w:rsidP="002020E9">
      <w:pPr>
        <w:ind w:left="720"/>
        <w:jc w:val="both"/>
        <w:rPr>
          <w:rFonts w:ascii="Arial Narrow" w:hAnsi="Arial Narrow"/>
          <w:sz w:val="22"/>
          <w:szCs w:val="22"/>
        </w:rPr>
      </w:pPr>
    </w:p>
    <w:p w14:paraId="6A2D315D" w14:textId="5FABE725" w:rsidR="004705BC" w:rsidRPr="004E3A5F" w:rsidRDefault="003474C3" w:rsidP="0086427D">
      <w:pPr>
        <w:ind w:left="720"/>
        <w:jc w:val="both"/>
        <w:rPr>
          <w:rFonts w:ascii="Arial Narrow" w:hAnsi="Arial Narrow"/>
          <w:sz w:val="22"/>
          <w:szCs w:val="22"/>
        </w:rPr>
      </w:pPr>
      <w:r w:rsidRPr="004E3A5F">
        <w:rPr>
          <w:rFonts w:ascii="Arial Narrow" w:eastAsia="Arial Narrow" w:hAnsi="Arial Narrow" w:cs="Arial Narrow"/>
          <w:sz w:val="22"/>
          <w:szCs w:val="22"/>
        </w:rPr>
        <w:t xml:space="preserve">• TIFF, </w:t>
      </w:r>
      <w:r w:rsidR="00135A2C" w:rsidRPr="004E3A5F">
        <w:rPr>
          <w:rFonts w:ascii="Arial Narrow" w:eastAsia="Arial Narrow" w:hAnsi="Arial Narrow" w:cs="Arial Narrow"/>
          <w:sz w:val="22"/>
          <w:szCs w:val="22"/>
        </w:rPr>
        <w:t>sin compresión: Cuando el</w:t>
      </w:r>
      <w:r w:rsidRPr="004E3A5F">
        <w:rPr>
          <w:rFonts w:ascii="Arial Narrow" w:eastAsia="Arial Narrow" w:hAnsi="Arial Narrow" w:cs="Arial Narrow"/>
          <w:sz w:val="22"/>
          <w:szCs w:val="22"/>
        </w:rPr>
        <w:t xml:space="preserve"> documento se encuentre en este formato</w:t>
      </w:r>
      <w:r w:rsidR="00135A2C" w:rsidRPr="004E3A5F">
        <w:rPr>
          <w:rFonts w:ascii="Arial Narrow" w:eastAsia="Arial Narrow" w:hAnsi="Arial Narrow" w:cs="Arial Narrow"/>
          <w:sz w:val="22"/>
          <w:szCs w:val="22"/>
        </w:rPr>
        <w:t>, el folio físico tendrá dos imágenes digitales que corresponderán al lado recto y al lado vuelto, por la cual se debe indicar en el renombre si se trata de folio recto o vuelto</w:t>
      </w:r>
      <w:r w:rsidR="00AA564E" w:rsidRPr="004E3A5F">
        <w:rPr>
          <w:rFonts w:ascii="Arial Narrow" w:eastAsia="Arial Narrow" w:hAnsi="Arial Narrow" w:cs="Arial Narrow"/>
          <w:sz w:val="22"/>
          <w:szCs w:val="22"/>
        </w:rPr>
        <w:t xml:space="preserve">; </w:t>
      </w:r>
      <w:r w:rsidR="00AA564E" w:rsidRPr="004E3A5F">
        <w:rPr>
          <w:rFonts w:ascii="Arial Narrow" w:hAnsi="Arial Narrow"/>
          <w:sz w:val="22"/>
          <w:szCs w:val="22"/>
        </w:rPr>
        <w:t xml:space="preserve">Folio_001Recto.  Folio_001Vuelto (De una imagen por las dos caras). </w:t>
      </w:r>
    </w:p>
    <w:p w14:paraId="7779ADB1" w14:textId="120950E5" w:rsidR="00AA564E" w:rsidRPr="004E3A5F" w:rsidRDefault="00AA564E" w:rsidP="0086427D">
      <w:pPr>
        <w:ind w:left="720"/>
        <w:jc w:val="both"/>
        <w:rPr>
          <w:rFonts w:ascii="Arial Narrow" w:eastAsia="Arial Narrow" w:hAnsi="Arial Narrow"/>
          <w:sz w:val="22"/>
          <w:szCs w:val="22"/>
        </w:rPr>
      </w:pPr>
    </w:p>
    <w:p w14:paraId="0F473D60" w14:textId="3B0A3623" w:rsidR="00AA564E" w:rsidRPr="004E3A5F" w:rsidRDefault="00AA564E" w:rsidP="0091351D">
      <w:pPr>
        <w:jc w:val="both"/>
        <w:rPr>
          <w:rFonts w:ascii="Arial Narrow" w:eastAsia="Arial Narrow" w:hAnsi="Arial Narrow"/>
          <w:sz w:val="22"/>
          <w:szCs w:val="22"/>
        </w:rPr>
      </w:pPr>
    </w:p>
    <w:p w14:paraId="5343B96B" w14:textId="77777777" w:rsidR="006361E8" w:rsidRPr="004E3A5F" w:rsidRDefault="006361E8" w:rsidP="00F23EA1">
      <w:pPr>
        <w:pStyle w:val="Prrafodelista"/>
        <w:numPr>
          <w:ilvl w:val="0"/>
          <w:numId w:val="8"/>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Folio: Un folio es una unidad básica de identificación de un documento. Es una página individual o una hoja de un documento. Los folios suelen numerarse de forma secuencial para facilitar su identificación y referencia.</w:t>
      </w:r>
    </w:p>
    <w:p w14:paraId="682D2AAA" w14:textId="77777777" w:rsidR="006361E8" w:rsidRPr="004E3A5F" w:rsidRDefault="006361E8" w:rsidP="0086427D">
      <w:pPr>
        <w:jc w:val="both"/>
        <w:rPr>
          <w:rFonts w:ascii="Arial Narrow" w:eastAsia="Arial Narrow" w:hAnsi="Arial Narrow" w:cs="Arial Narrow"/>
          <w:sz w:val="22"/>
          <w:szCs w:val="22"/>
        </w:rPr>
      </w:pPr>
    </w:p>
    <w:p w14:paraId="27CAB212" w14:textId="606081A3" w:rsidR="006361E8" w:rsidRPr="004E3A5F" w:rsidRDefault="006361E8" w:rsidP="00F23EA1">
      <w:pPr>
        <w:pStyle w:val="Prrafodelista"/>
        <w:numPr>
          <w:ilvl w:val="0"/>
          <w:numId w:val="8"/>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Expediente documental: Un expediente documental es un conjunto de documentos relacionados que se agrupan y se mantienen juntos por su contenido o tema común. Un expediente puede contener uno o varios folios y puede ser físico o digital. Se asigna un número de expediente único para identificarlo dentro del sistema. </w:t>
      </w:r>
    </w:p>
    <w:p w14:paraId="261E2F1D" w14:textId="77777777" w:rsidR="006361E8" w:rsidRPr="004E3A5F" w:rsidRDefault="006361E8" w:rsidP="0086427D">
      <w:pPr>
        <w:jc w:val="both"/>
        <w:rPr>
          <w:rFonts w:ascii="Arial Narrow" w:eastAsia="Arial Narrow" w:hAnsi="Arial Narrow"/>
          <w:sz w:val="22"/>
          <w:szCs w:val="22"/>
        </w:rPr>
      </w:pPr>
    </w:p>
    <w:p w14:paraId="6F022574" w14:textId="5EC866CC" w:rsidR="006361E8" w:rsidRPr="004E3A5F" w:rsidRDefault="006361E8" w:rsidP="00F23EA1">
      <w:pPr>
        <w:pStyle w:val="Prrafodelista"/>
        <w:numPr>
          <w:ilvl w:val="0"/>
          <w:numId w:val="8"/>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Subserie documental: Una subserie documental es una agrupación de expedientes que comparten características o atributos específicos. Puede ser una subdivisión de una serie documental más amplia. Por ejemplo, dentro de la serie documental "Licencias Ambientales", puede haber una subserie documental llamada " Concesiones para el uso de aguas superficiales". La subserie documental se utiliza para organizar y clasificar los expedientes de manera más detallada.</w:t>
      </w:r>
    </w:p>
    <w:p w14:paraId="4063BCA4" w14:textId="77777777" w:rsidR="006361E8" w:rsidRPr="004E3A5F" w:rsidRDefault="006361E8" w:rsidP="0086427D">
      <w:pPr>
        <w:jc w:val="both"/>
        <w:rPr>
          <w:rFonts w:ascii="Arial Narrow" w:eastAsia="Arial Narrow" w:hAnsi="Arial Narrow"/>
          <w:sz w:val="22"/>
          <w:szCs w:val="22"/>
        </w:rPr>
      </w:pPr>
    </w:p>
    <w:p w14:paraId="4D48AFD3" w14:textId="027BDC87" w:rsidR="006361E8" w:rsidRPr="004E3A5F" w:rsidRDefault="006361E8" w:rsidP="00F23EA1">
      <w:pPr>
        <w:pStyle w:val="Prrafodelista"/>
        <w:numPr>
          <w:ilvl w:val="0"/>
          <w:numId w:val="8"/>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Serie documental: Una serie documental es una agrupación de subseries documentales o expedientes que tienen una relación temática o funcional común. Representa una categoría más amplia de documentos dentro de PNNC. Por ejemplo, una serie documental podría ser "Historias Laborales" o "Licencias Ambientales". Las series documentales ayudan a estructurar y organizar los documentos de manera coherente y facilitan su gestión y búsqueda.</w:t>
      </w:r>
    </w:p>
    <w:p w14:paraId="788E2018" w14:textId="77777777" w:rsidR="006361E8" w:rsidRPr="004E3A5F" w:rsidRDefault="006361E8" w:rsidP="0091351D">
      <w:pPr>
        <w:jc w:val="both"/>
        <w:rPr>
          <w:rFonts w:ascii="Arial Narrow" w:eastAsia="Arial Narrow" w:hAnsi="Arial Narrow" w:cs="Arial Narrow"/>
          <w:sz w:val="22"/>
          <w:szCs w:val="22"/>
        </w:rPr>
      </w:pPr>
    </w:p>
    <w:p w14:paraId="7F722EE1" w14:textId="48758862" w:rsidR="006361E8" w:rsidRPr="004E3A5F" w:rsidRDefault="006361E8" w:rsidP="0091351D">
      <w:pPr>
        <w:jc w:val="both"/>
        <w:rPr>
          <w:rFonts w:ascii="Arial Narrow" w:eastAsia="Arial Narrow" w:hAnsi="Arial Narrow"/>
          <w:sz w:val="22"/>
          <w:szCs w:val="22"/>
        </w:rPr>
      </w:pPr>
      <w:r w:rsidRPr="004E3A5F">
        <w:rPr>
          <w:rFonts w:ascii="Arial Narrow" w:eastAsia="Arial Narrow" w:hAnsi="Arial Narrow"/>
          <w:sz w:val="22"/>
          <w:szCs w:val="22"/>
        </w:rPr>
        <w:t>La identificación de imágenes utilizando estos conceptos implica asignar números o códigos únicos a cada nivel jerárquico. Por ejemplo, una imagen puede ser identificada por su folio dentro de un expediente, que a su vez se encuentra en una subserie documental específica, que a su vez forma parte de una serie documental más amplia. Esta estructura jerárquica permite una identificación sistemática y una ubicación precisa de las imágenes dentro d</w:t>
      </w:r>
      <w:r w:rsidR="0006635D" w:rsidRPr="004E3A5F">
        <w:rPr>
          <w:rFonts w:ascii="Arial Narrow" w:eastAsia="Arial Narrow" w:hAnsi="Arial Narrow"/>
          <w:sz w:val="22"/>
          <w:szCs w:val="22"/>
        </w:rPr>
        <w:t>el</w:t>
      </w:r>
      <w:r w:rsidRPr="004E3A5F">
        <w:rPr>
          <w:rFonts w:ascii="Arial Narrow" w:eastAsia="Arial Narrow" w:hAnsi="Arial Narrow"/>
          <w:sz w:val="22"/>
          <w:szCs w:val="22"/>
        </w:rPr>
        <w:t xml:space="preserve"> sistema</w:t>
      </w:r>
      <w:r w:rsidR="0006635D" w:rsidRPr="004E3A5F">
        <w:rPr>
          <w:rFonts w:ascii="Arial Narrow" w:eastAsia="Arial Narrow" w:hAnsi="Arial Narrow"/>
          <w:sz w:val="22"/>
          <w:szCs w:val="22"/>
        </w:rPr>
        <w:t>.</w:t>
      </w:r>
    </w:p>
    <w:p w14:paraId="5FFDFA6E" w14:textId="2D7D3E34" w:rsidR="00621340" w:rsidRPr="004E3A5F" w:rsidRDefault="00621340" w:rsidP="0091351D">
      <w:pPr>
        <w:jc w:val="both"/>
        <w:rPr>
          <w:rFonts w:ascii="Arial Narrow" w:eastAsia="Arial Narrow" w:hAnsi="Arial Narrow"/>
          <w:sz w:val="22"/>
          <w:szCs w:val="22"/>
        </w:rPr>
      </w:pPr>
    </w:p>
    <w:p w14:paraId="38C82E7A" w14:textId="6EBE07B1" w:rsidR="00621340" w:rsidRPr="004E3A5F" w:rsidRDefault="000C712E" w:rsidP="0091351D">
      <w:pPr>
        <w:jc w:val="both"/>
        <w:rPr>
          <w:rFonts w:ascii="Arial Narrow" w:eastAsia="Arial Narrow" w:hAnsi="Arial Narrow"/>
          <w:sz w:val="22"/>
          <w:szCs w:val="22"/>
        </w:rPr>
      </w:pPr>
      <w:r w:rsidRPr="004E3A5F">
        <w:rPr>
          <w:rFonts w:ascii="Arial Narrow" w:eastAsia="Arial Narrow" w:hAnsi="Arial Narrow"/>
          <w:sz w:val="22"/>
          <w:szCs w:val="22"/>
        </w:rPr>
        <w:t>A manera de ejemplo</w:t>
      </w:r>
      <w:r w:rsidR="00621340" w:rsidRPr="004E3A5F">
        <w:rPr>
          <w:rFonts w:ascii="Arial Narrow" w:eastAsia="Arial Narrow" w:hAnsi="Arial Narrow"/>
          <w:sz w:val="22"/>
          <w:szCs w:val="22"/>
        </w:rPr>
        <w:t xml:space="preserve"> 3</w:t>
      </w:r>
      <w:r w:rsidRPr="004E3A5F">
        <w:rPr>
          <w:rFonts w:ascii="Arial Narrow" w:eastAsia="Arial Narrow" w:hAnsi="Arial Narrow"/>
          <w:sz w:val="22"/>
          <w:szCs w:val="22"/>
        </w:rPr>
        <w:t>:</w:t>
      </w:r>
    </w:p>
    <w:p w14:paraId="1552C9B5" w14:textId="2410EAE4" w:rsidR="00621340" w:rsidRPr="004E3A5F" w:rsidRDefault="00621340" w:rsidP="0091351D">
      <w:pPr>
        <w:jc w:val="both"/>
        <w:rPr>
          <w:rFonts w:ascii="Arial Narrow" w:eastAsia="Arial Narrow" w:hAnsi="Arial Narrow"/>
          <w:sz w:val="22"/>
          <w:szCs w:val="22"/>
        </w:rPr>
      </w:pPr>
    </w:p>
    <w:tbl>
      <w:tblPr>
        <w:tblW w:w="0" w:type="auto"/>
        <w:jc w:val="center"/>
        <w:tblLook w:val="04A0" w:firstRow="1" w:lastRow="0" w:firstColumn="1" w:lastColumn="0" w:noHBand="0" w:noVBand="1"/>
      </w:tblPr>
      <w:tblGrid>
        <w:gridCol w:w="2428"/>
        <w:gridCol w:w="3132"/>
        <w:gridCol w:w="3133"/>
      </w:tblGrid>
      <w:tr w:rsidR="003F4CBB" w:rsidRPr="004E3A5F" w14:paraId="24504F9A" w14:textId="77777777" w:rsidTr="001874D3">
        <w:trPr>
          <w:jc w:val="center"/>
        </w:trPr>
        <w:tc>
          <w:tcPr>
            <w:tcW w:w="2428" w:type="dxa"/>
          </w:tcPr>
          <w:p w14:paraId="32E3FB04"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NIVEL</w:t>
            </w:r>
          </w:p>
        </w:tc>
        <w:tc>
          <w:tcPr>
            <w:tcW w:w="3132" w:type="dxa"/>
          </w:tcPr>
          <w:p w14:paraId="6F21A330"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NOMBRE</w:t>
            </w:r>
          </w:p>
        </w:tc>
        <w:tc>
          <w:tcPr>
            <w:tcW w:w="3133" w:type="dxa"/>
          </w:tcPr>
          <w:p w14:paraId="787E675D"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EJEMPLO OPCION 1</w:t>
            </w:r>
          </w:p>
        </w:tc>
      </w:tr>
      <w:tr w:rsidR="003F4CBB" w:rsidRPr="004E3A5F" w14:paraId="4476D25D" w14:textId="77777777" w:rsidTr="001874D3">
        <w:trPr>
          <w:jc w:val="center"/>
        </w:trPr>
        <w:tc>
          <w:tcPr>
            <w:tcW w:w="2428" w:type="dxa"/>
          </w:tcPr>
          <w:p w14:paraId="380A8151"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FONDO</w:t>
            </w:r>
          </w:p>
        </w:tc>
        <w:tc>
          <w:tcPr>
            <w:tcW w:w="3132" w:type="dxa"/>
          </w:tcPr>
          <w:p w14:paraId="060FC703"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Parques Nacionales Naturales de Colombia</w:t>
            </w:r>
          </w:p>
        </w:tc>
        <w:tc>
          <w:tcPr>
            <w:tcW w:w="3133" w:type="dxa"/>
          </w:tcPr>
          <w:p w14:paraId="2652759D"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w:t>
            </w:r>
          </w:p>
        </w:tc>
      </w:tr>
      <w:tr w:rsidR="003F4CBB" w:rsidRPr="004E3A5F" w14:paraId="2A35B131" w14:textId="77777777" w:rsidTr="001874D3">
        <w:trPr>
          <w:jc w:val="center"/>
        </w:trPr>
        <w:tc>
          <w:tcPr>
            <w:tcW w:w="2428" w:type="dxa"/>
          </w:tcPr>
          <w:p w14:paraId="1D711AD2"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SUBFONDO</w:t>
            </w:r>
          </w:p>
        </w:tc>
        <w:tc>
          <w:tcPr>
            <w:tcW w:w="3132" w:type="dxa"/>
          </w:tcPr>
          <w:p w14:paraId="171EA662"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No tiene Subfondo</w:t>
            </w:r>
          </w:p>
        </w:tc>
        <w:tc>
          <w:tcPr>
            <w:tcW w:w="3133" w:type="dxa"/>
          </w:tcPr>
          <w:p w14:paraId="0DE1CB02" w14:textId="77777777" w:rsidR="00621340" w:rsidRPr="004E3A5F" w:rsidRDefault="00621340" w:rsidP="00135B4C">
            <w:pPr>
              <w:jc w:val="both"/>
              <w:rPr>
                <w:rFonts w:ascii="Arial Narrow" w:eastAsia="Arial Narrow" w:hAnsi="Arial Narrow"/>
                <w:sz w:val="22"/>
                <w:szCs w:val="22"/>
              </w:rPr>
            </w:pPr>
          </w:p>
        </w:tc>
      </w:tr>
      <w:tr w:rsidR="003F4CBB" w:rsidRPr="004E3A5F" w14:paraId="3F260226" w14:textId="77777777" w:rsidTr="001874D3">
        <w:trPr>
          <w:jc w:val="center"/>
        </w:trPr>
        <w:tc>
          <w:tcPr>
            <w:tcW w:w="2428" w:type="dxa"/>
          </w:tcPr>
          <w:p w14:paraId="68DB77BF"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SECCION</w:t>
            </w:r>
          </w:p>
        </w:tc>
        <w:tc>
          <w:tcPr>
            <w:tcW w:w="3132" w:type="dxa"/>
          </w:tcPr>
          <w:p w14:paraId="468DB726"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Subdirección Administrativa y Financiera</w:t>
            </w:r>
          </w:p>
        </w:tc>
        <w:tc>
          <w:tcPr>
            <w:tcW w:w="3133" w:type="dxa"/>
          </w:tcPr>
          <w:p w14:paraId="45B801B3"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CO_PNNC_4000</w:t>
            </w:r>
          </w:p>
        </w:tc>
      </w:tr>
      <w:tr w:rsidR="003F4CBB" w:rsidRPr="004E3A5F" w14:paraId="4C6407EF" w14:textId="77777777" w:rsidTr="001874D3">
        <w:trPr>
          <w:jc w:val="center"/>
        </w:trPr>
        <w:tc>
          <w:tcPr>
            <w:tcW w:w="2428" w:type="dxa"/>
          </w:tcPr>
          <w:p w14:paraId="302D48A4"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SUBSECCIÓN</w:t>
            </w:r>
          </w:p>
        </w:tc>
        <w:tc>
          <w:tcPr>
            <w:tcW w:w="3132" w:type="dxa"/>
          </w:tcPr>
          <w:p w14:paraId="54489770" w14:textId="21D33D38"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 xml:space="preserve">Grupo de </w:t>
            </w:r>
            <w:r w:rsidR="003F4CBB" w:rsidRPr="004E3A5F">
              <w:rPr>
                <w:rFonts w:ascii="Arial Narrow" w:eastAsia="Arial Narrow" w:hAnsi="Arial Narrow"/>
                <w:sz w:val="22"/>
                <w:szCs w:val="22"/>
              </w:rPr>
              <w:t>Gestión Humana</w:t>
            </w:r>
          </w:p>
        </w:tc>
        <w:tc>
          <w:tcPr>
            <w:tcW w:w="3133" w:type="dxa"/>
          </w:tcPr>
          <w:p w14:paraId="7FE6980C" w14:textId="1A48BCC6"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CO_PNNC_4000_4</w:t>
            </w:r>
            <w:r w:rsidR="003F4CBB" w:rsidRPr="004E3A5F">
              <w:rPr>
                <w:rFonts w:ascii="Arial Narrow" w:eastAsia="Arial Narrow" w:hAnsi="Arial Narrow"/>
                <w:sz w:val="22"/>
                <w:szCs w:val="22"/>
              </w:rPr>
              <w:t>2</w:t>
            </w:r>
            <w:r w:rsidRPr="004E3A5F">
              <w:rPr>
                <w:rFonts w:ascii="Arial Narrow" w:eastAsia="Arial Narrow" w:hAnsi="Arial Narrow"/>
                <w:sz w:val="22"/>
                <w:szCs w:val="22"/>
              </w:rPr>
              <w:t>00</w:t>
            </w:r>
          </w:p>
        </w:tc>
      </w:tr>
      <w:tr w:rsidR="003F4CBB" w:rsidRPr="004E3A5F" w14:paraId="4017D3DE" w14:textId="77777777" w:rsidTr="001874D3">
        <w:trPr>
          <w:trHeight w:val="387"/>
          <w:jc w:val="center"/>
        </w:trPr>
        <w:tc>
          <w:tcPr>
            <w:tcW w:w="2428" w:type="dxa"/>
          </w:tcPr>
          <w:p w14:paraId="3491342A"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SERIE</w:t>
            </w:r>
          </w:p>
        </w:tc>
        <w:tc>
          <w:tcPr>
            <w:tcW w:w="3132" w:type="dxa"/>
          </w:tcPr>
          <w:p w14:paraId="418B0F04" w14:textId="6FB73D9C" w:rsidR="00621340" w:rsidRPr="004E3A5F" w:rsidRDefault="003F4CBB" w:rsidP="00135B4C">
            <w:pPr>
              <w:jc w:val="both"/>
              <w:rPr>
                <w:rFonts w:ascii="Arial Narrow" w:eastAsia="Arial Narrow" w:hAnsi="Arial Narrow"/>
                <w:sz w:val="22"/>
                <w:szCs w:val="22"/>
              </w:rPr>
            </w:pPr>
            <w:r w:rsidRPr="004E3A5F">
              <w:rPr>
                <w:rFonts w:ascii="Arial Narrow" w:eastAsia="Arial Narrow" w:hAnsi="Arial Narrow"/>
                <w:sz w:val="22"/>
                <w:szCs w:val="22"/>
              </w:rPr>
              <w:t xml:space="preserve">Historias Laborales </w:t>
            </w:r>
          </w:p>
        </w:tc>
        <w:tc>
          <w:tcPr>
            <w:tcW w:w="3133" w:type="dxa"/>
          </w:tcPr>
          <w:p w14:paraId="0ECBEB8A" w14:textId="4B8CB49C"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CO_PNNC_4000_4</w:t>
            </w:r>
            <w:r w:rsidR="003F4CBB" w:rsidRPr="004E3A5F">
              <w:rPr>
                <w:rFonts w:ascii="Arial Narrow" w:eastAsia="Arial Narrow" w:hAnsi="Arial Narrow"/>
                <w:sz w:val="22"/>
                <w:szCs w:val="22"/>
              </w:rPr>
              <w:t>2</w:t>
            </w:r>
            <w:r w:rsidRPr="004E3A5F">
              <w:rPr>
                <w:rFonts w:ascii="Arial Narrow" w:eastAsia="Arial Narrow" w:hAnsi="Arial Narrow"/>
                <w:sz w:val="22"/>
                <w:szCs w:val="22"/>
              </w:rPr>
              <w:t>00_</w:t>
            </w:r>
            <w:r w:rsidR="003F4CBB" w:rsidRPr="004E3A5F">
              <w:rPr>
                <w:rFonts w:ascii="Arial Narrow" w:eastAsia="Arial Narrow" w:hAnsi="Arial Narrow"/>
                <w:sz w:val="22"/>
                <w:szCs w:val="22"/>
              </w:rPr>
              <w:t>61</w:t>
            </w:r>
          </w:p>
        </w:tc>
      </w:tr>
      <w:tr w:rsidR="003F4CBB" w:rsidRPr="004E3A5F" w14:paraId="2B3547A2" w14:textId="77777777" w:rsidTr="001874D3">
        <w:trPr>
          <w:trHeight w:val="435"/>
          <w:jc w:val="center"/>
        </w:trPr>
        <w:tc>
          <w:tcPr>
            <w:tcW w:w="2428" w:type="dxa"/>
          </w:tcPr>
          <w:p w14:paraId="6D27B11B"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SUBSERIE</w:t>
            </w:r>
          </w:p>
        </w:tc>
        <w:tc>
          <w:tcPr>
            <w:tcW w:w="3132" w:type="dxa"/>
          </w:tcPr>
          <w:p w14:paraId="26C24143" w14:textId="5B08256A" w:rsidR="00621340" w:rsidRPr="004E3A5F" w:rsidRDefault="003F4CBB" w:rsidP="00135B4C">
            <w:pPr>
              <w:jc w:val="both"/>
              <w:rPr>
                <w:rFonts w:ascii="Arial Narrow" w:eastAsia="Arial Narrow" w:hAnsi="Arial Narrow"/>
                <w:sz w:val="22"/>
                <w:szCs w:val="22"/>
              </w:rPr>
            </w:pPr>
            <w:r w:rsidRPr="004E3A5F">
              <w:rPr>
                <w:rFonts w:ascii="Arial Narrow" w:eastAsia="Arial Narrow" w:hAnsi="Arial Narrow"/>
                <w:sz w:val="22"/>
                <w:szCs w:val="22"/>
              </w:rPr>
              <w:t>No aplica</w:t>
            </w:r>
          </w:p>
        </w:tc>
        <w:tc>
          <w:tcPr>
            <w:tcW w:w="3133" w:type="dxa"/>
          </w:tcPr>
          <w:p w14:paraId="054E62E9" w14:textId="6CD34DDD"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CO_PNNC_4000_4</w:t>
            </w:r>
            <w:r w:rsidR="003F4CBB" w:rsidRPr="004E3A5F">
              <w:rPr>
                <w:rFonts w:ascii="Arial Narrow" w:eastAsia="Arial Narrow" w:hAnsi="Arial Narrow"/>
                <w:sz w:val="22"/>
                <w:szCs w:val="22"/>
              </w:rPr>
              <w:t>2</w:t>
            </w:r>
            <w:r w:rsidRPr="004E3A5F">
              <w:rPr>
                <w:rFonts w:ascii="Arial Narrow" w:eastAsia="Arial Narrow" w:hAnsi="Arial Narrow"/>
                <w:sz w:val="22"/>
                <w:szCs w:val="22"/>
              </w:rPr>
              <w:t>00_</w:t>
            </w:r>
            <w:r w:rsidR="003F4CBB" w:rsidRPr="004E3A5F">
              <w:rPr>
                <w:rFonts w:ascii="Arial Narrow" w:eastAsia="Arial Narrow" w:hAnsi="Arial Narrow"/>
                <w:sz w:val="22"/>
                <w:szCs w:val="22"/>
              </w:rPr>
              <w:t>61</w:t>
            </w:r>
          </w:p>
        </w:tc>
      </w:tr>
      <w:tr w:rsidR="003F4CBB" w:rsidRPr="004E3A5F" w14:paraId="27C9BE64" w14:textId="77777777" w:rsidTr="001874D3">
        <w:trPr>
          <w:trHeight w:val="428"/>
          <w:jc w:val="center"/>
        </w:trPr>
        <w:tc>
          <w:tcPr>
            <w:tcW w:w="2428" w:type="dxa"/>
          </w:tcPr>
          <w:p w14:paraId="3609D42A"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CAJA</w:t>
            </w:r>
          </w:p>
        </w:tc>
        <w:tc>
          <w:tcPr>
            <w:tcW w:w="3132" w:type="dxa"/>
          </w:tcPr>
          <w:p w14:paraId="321D1F95"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Caja 01</w:t>
            </w:r>
          </w:p>
        </w:tc>
        <w:tc>
          <w:tcPr>
            <w:tcW w:w="3133" w:type="dxa"/>
          </w:tcPr>
          <w:p w14:paraId="2251662E" w14:textId="4EF22EF1"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CO_PNNC_4000_4</w:t>
            </w:r>
            <w:r w:rsidR="003F4CBB" w:rsidRPr="004E3A5F">
              <w:rPr>
                <w:rFonts w:ascii="Arial Narrow" w:eastAsia="Arial Narrow" w:hAnsi="Arial Narrow"/>
                <w:sz w:val="22"/>
                <w:szCs w:val="22"/>
              </w:rPr>
              <w:t>2</w:t>
            </w:r>
            <w:r w:rsidRPr="004E3A5F">
              <w:rPr>
                <w:rFonts w:ascii="Arial Narrow" w:eastAsia="Arial Narrow" w:hAnsi="Arial Narrow"/>
                <w:sz w:val="22"/>
                <w:szCs w:val="22"/>
              </w:rPr>
              <w:t>00_</w:t>
            </w:r>
            <w:r w:rsidR="003F4CBB" w:rsidRPr="004E3A5F">
              <w:rPr>
                <w:rFonts w:ascii="Arial Narrow" w:eastAsia="Arial Narrow" w:hAnsi="Arial Narrow"/>
                <w:sz w:val="22"/>
                <w:szCs w:val="22"/>
              </w:rPr>
              <w:t>61_01</w:t>
            </w:r>
          </w:p>
        </w:tc>
      </w:tr>
      <w:tr w:rsidR="003F4CBB" w:rsidRPr="004E3A5F" w14:paraId="78C21391" w14:textId="77777777" w:rsidTr="001874D3">
        <w:trPr>
          <w:trHeight w:val="420"/>
          <w:jc w:val="center"/>
        </w:trPr>
        <w:tc>
          <w:tcPr>
            <w:tcW w:w="2428" w:type="dxa"/>
          </w:tcPr>
          <w:p w14:paraId="0199C757"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lastRenderedPageBreak/>
              <w:t>CARPETA</w:t>
            </w:r>
          </w:p>
        </w:tc>
        <w:tc>
          <w:tcPr>
            <w:tcW w:w="3132" w:type="dxa"/>
          </w:tcPr>
          <w:p w14:paraId="03811340" w14:textId="77777777"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Carpeta 01</w:t>
            </w:r>
          </w:p>
        </w:tc>
        <w:tc>
          <w:tcPr>
            <w:tcW w:w="3133" w:type="dxa"/>
          </w:tcPr>
          <w:p w14:paraId="09CC2C09" w14:textId="5AB50455" w:rsidR="00621340" w:rsidRPr="004E3A5F" w:rsidRDefault="00621340" w:rsidP="00135B4C">
            <w:pPr>
              <w:jc w:val="both"/>
              <w:rPr>
                <w:rFonts w:ascii="Arial Narrow" w:eastAsia="Arial Narrow" w:hAnsi="Arial Narrow"/>
                <w:sz w:val="22"/>
                <w:szCs w:val="22"/>
              </w:rPr>
            </w:pPr>
            <w:r w:rsidRPr="004E3A5F">
              <w:rPr>
                <w:rFonts w:ascii="Arial Narrow" w:eastAsia="Arial Narrow" w:hAnsi="Arial Narrow"/>
                <w:sz w:val="22"/>
                <w:szCs w:val="22"/>
              </w:rPr>
              <w:t>CO_PNNC_4000_4</w:t>
            </w:r>
            <w:r w:rsidR="003F4CBB" w:rsidRPr="004E3A5F">
              <w:rPr>
                <w:rFonts w:ascii="Arial Narrow" w:eastAsia="Arial Narrow" w:hAnsi="Arial Narrow"/>
                <w:sz w:val="22"/>
                <w:szCs w:val="22"/>
              </w:rPr>
              <w:t>2</w:t>
            </w:r>
            <w:r w:rsidRPr="004E3A5F">
              <w:rPr>
                <w:rFonts w:ascii="Arial Narrow" w:eastAsia="Arial Narrow" w:hAnsi="Arial Narrow"/>
                <w:sz w:val="22"/>
                <w:szCs w:val="22"/>
              </w:rPr>
              <w:t>00_</w:t>
            </w:r>
            <w:r w:rsidR="003F4CBB" w:rsidRPr="004E3A5F">
              <w:rPr>
                <w:rFonts w:ascii="Arial Narrow" w:eastAsia="Arial Narrow" w:hAnsi="Arial Narrow"/>
                <w:sz w:val="22"/>
                <w:szCs w:val="22"/>
              </w:rPr>
              <w:t>61_01_01</w:t>
            </w:r>
          </w:p>
        </w:tc>
      </w:tr>
    </w:tbl>
    <w:p w14:paraId="380FE0E7" w14:textId="5433E0F9" w:rsidR="00621340" w:rsidRPr="004E3A5F" w:rsidRDefault="00621340" w:rsidP="0091351D">
      <w:pPr>
        <w:jc w:val="both"/>
        <w:rPr>
          <w:rFonts w:ascii="Arial Narrow" w:eastAsia="Arial Narrow" w:hAnsi="Arial Narrow"/>
          <w:sz w:val="22"/>
          <w:szCs w:val="22"/>
        </w:rPr>
      </w:pPr>
    </w:p>
    <w:p w14:paraId="2D4D9BD6" w14:textId="2B05DD35" w:rsidR="008B45AA" w:rsidRPr="004E3A5F" w:rsidRDefault="00C60EB6" w:rsidP="008B45AA">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Tener en cuenta que: </w:t>
      </w:r>
    </w:p>
    <w:p w14:paraId="1B03F6E0" w14:textId="0222A0D5" w:rsidR="000704B1" w:rsidRPr="004E3A5F" w:rsidRDefault="000704B1" w:rsidP="008B45AA">
      <w:pPr>
        <w:autoSpaceDE w:val="0"/>
        <w:autoSpaceDN w:val="0"/>
        <w:adjustRightInd w:val="0"/>
        <w:rPr>
          <w:rFonts w:ascii="Arial Narrow" w:hAnsi="Arial Narrow" w:cs="CIDFont+F2"/>
          <w:sz w:val="22"/>
          <w:szCs w:val="22"/>
          <w:lang w:val="es-CO" w:eastAsia="es-CO"/>
        </w:rPr>
      </w:pPr>
    </w:p>
    <w:p w14:paraId="0580BA5D" w14:textId="56DC5DFF" w:rsidR="000704B1" w:rsidRPr="004E3A5F" w:rsidRDefault="000704B1" w:rsidP="000704B1">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Los expedientes deben crearse teniendo como referencia los cuadros de clasificación y la tabla de retención documental adoptada por la entidad, pues tales instrumentos indican la sección y serie documental a la que pertenece el expediente y los correspondientes tipos documentales que lo conforman.</w:t>
      </w:r>
    </w:p>
    <w:p w14:paraId="696E08F3" w14:textId="77777777" w:rsidR="00C60EB6" w:rsidRPr="004E3A5F" w:rsidRDefault="00C60EB6" w:rsidP="008B45AA">
      <w:pPr>
        <w:autoSpaceDE w:val="0"/>
        <w:autoSpaceDN w:val="0"/>
        <w:adjustRightInd w:val="0"/>
        <w:rPr>
          <w:rFonts w:ascii="Arial Narrow" w:hAnsi="Arial Narrow" w:cs="CIDFont+F2"/>
          <w:sz w:val="22"/>
          <w:szCs w:val="22"/>
          <w:lang w:val="es-CO" w:eastAsia="es-CO"/>
        </w:rPr>
      </w:pPr>
    </w:p>
    <w:p w14:paraId="786CFC46" w14:textId="663B6C04" w:rsidR="00C60EB6" w:rsidRPr="004E3A5F" w:rsidRDefault="00C60EB6" w:rsidP="00C60EB6">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La identificación de cada tipo documental está dada teniendo en cuenta la Tabla de Retención Documental. </w:t>
      </w:r>
    </w:p>
    <w:p w14:paraId="10ABBCEF" w14:textId="277BCA62" w:rsidR="000704B1" w:rsidRPr="004E3A5F" w:rsidRDefault="000704B1" w:rsidP="00C60EB6">
      <w:pPr>
        <w:autoSpaceDE w:val="0"/>
        <w:autoSpaceDN w:val="0"/>
        <w:adjustRightInd w:val="0"/>
        <w:rPr>
          <w:rFonts w:ascii="Arial Narrow" w:hAnsi="Arial Narrow" w:cs="CIDFont+F2"/>
          <w:sz w:val="22"/>
          <w:szCs w:val="22"/>
          <w:lang w:val="es-CO" w:eastAsia="es-CO"/>
        </w:rPr>
      </w:pPr>
    </w:p>
    <w:p w14:paraId="2BA70A1A" w14:textId="77777777" w:rsidR="000704B1" w:rsidRPr="004E3A5F" w:rsidRDefault="000704B1" w:rsidP="000704B1">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Los expedientes, se deben encontrar totalmente completos. En la historia laboral se ingresan aquellos documentos que registren aspectos referentes a los diferentes hechos derivados de la vinculación de un funcionario a una entidad.</w:t>
      </w:r>
    </w:p>
    <w:p w14:paraId="218C44F8" w14:textId="77777777" w:rsidR="000704B1" w:rsidRPr="004E3A5F" w:rsidRDefault="000704B1" w:rsidP="000704B1">
      <w:pPr>
        <w:autoSpaceDE w:val="0"/>
        <w:autoSpaceDN w:val="0"/>
        <w:adjustRightInd w:val="0"/>
        <w:jc w:val="both"/>
        <w:rPr>
          <w:rFonts w:ascii="Arial Narrow" w:hAnsi="Arial Narrow" w:cs="CIDFont+F2"/>
          <w:sz w:val="22"/>
          <w:szCs w:val="22"/>
          <w:lang w:val="es-CO" w:eastAsia="es-CO"/>
        </w:rPr>
      </w:pPr>
    </w:p>
    <w:p w14:paraId="2AD66D79" w14:textId="2DEE342A" w:rsidR="000704B1" w:rsidRPr="004E3A5F" w:rsidRDefault="000704B1" w:rsidP="000704B1">
      <w:pPr>
        <w:autoSpaceDE w:val="0"/>
        <w:autoSpaceDN w:val="0"/>
        <w:adjustRightInd w:val="0"/>
        <w:jc w:val="both"/>
        <w:rPr>
          <w:rFonts w:ascii="Arial Narrow" w:hAnsi="Arial Narrow"/>
          <w:sz w:val="22"/>
          <w:szCs w:val="22"/>
        </w:rPr>
      </w:pPr>
      <w:r w:rsidRPr="004E3A5F">
        <w:rPr>
          <w:rFonts w:ascii="Arial Narrow" w:hAnsi="Arial Narrow"/>
          <w:sz w:val="22"/>
          <w:szCs w:val="22"/>
        </w:rPr>
        <w:t>Cada expediente debe constituirse con los documentos producidos en desarrollo de un trámite o asunto en particular, desde el primer momento en que inicia hasta su finalización, independientemente del tipo de información, formato o soporte.</w:t>
      </w:r>
    </w:p>
    <w:p w14:paraId="2D0246A3" w14:textId="77777777" w:rsidR="000704B1" w:rsidRPr="004E3A5F" w:rsidRDefault="000704B1" w:rsidP="000704B1">
      <w:pPr>
        <w:autoSpaceDE w:val="0"/>
        <w:autoSpaceDN w:val="0"/>
        <w:adjustRightInd w:val="0"/>
        <w:jc w:val="both"/>
        <w:rPr>
          <w:rFonts w:ascii="Arial Narrow" w:hAnsi="Arial Narrow" w:cs="CIDFont+F2"/>
          <w:sz w:val="22"/>
          <w:szCs w:val="22"/>
          <w:lang w:val="es-CO" w:eastAsia="es-CO"/>
        </w:rPr>
      </w:pPr>
    </w:p>
    <w:p w14:paraId="283B2EE8" w14:textId="01833B40" w:rsidR="00C61EC7" w:rsidRPr="004E3A5F" w:rsidRDefault="00C61EC7" w:rsidP="00C61EC7">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Las Historias Laborales deben estar organizadas alfabéticamente, así como registrados en el Formato Único de Inventario Documental. </w:t>
      </w:r>
    </w:p>
    <w:p w14:paraId="2284A5DF" w14:textId="77777777" w:rsidR="00C61EC7" w:rsidRPr="004E3A5F" w:rsidRDefault="00C61EC7" w:rsidP="00C61EC7">
      <w:pPr>
        <w:autoSpaceDE w:val="0"/>
        <w:autoSpaceDN w:val="0"/>
        <w:adjustRightInd w:val="0"/>
        <w:jc w:val="both"/>
        <w:rPr>
          <w:rFonts w:ascii="Arial Narrow" w:hAnsi="Arial Narrow" w:cs="CIDFont+F2"/>
          <w:sz w:val="22"/>
          <w:szCs w:val="22"/>
          <w:lang w:val="es-CO" w:eastAsia="es-CO"/>
        </w:rPr>
      </w:pPr>
    </w:p>
    <w:p w14:paraId="5255DDEA" w14:textId="77777777" w:rsidR="00C61EC7" w:rsidRPr="004E3A5F" w:rsidRDefault="00C60EB6" w:rsidP="00C61EC7">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Los documentos </w:t>
      </w:r>
      <w:r w:rsidR="00C61EC7" w:rsidRPr="004E3A5F">
        <w:rPr>
          <w:rFonts w:ascii="Arial Narrow" w:hAnsi="Arial Narrow" w:cs="CIDFont+F2"/>
          <w:sz w:val="22"/>
          <w:szCs w:val="22"/>
          <w:lang w:val="es-CO" w:eastAsia="es-CO"/>
        </w:rPr>
        <w:t xml:space="preserve">al interior de </w:t>
      </w:r>
      <w:r w:rsidRPr="004E3A5F">
        <w:rPr>
          <w:rFonts w:ascii="Arial Narrow" w:hAnsi="Arial Narrow" w:cs="CIDFont+F2"/>
          <w:sz w:val="22"/>
          <w:szCs w:val="22"/>
          <w:lang w:val="es-CO" w:eastAsia="es-CO"/>
        </w:rPr>
        <w:t>cada expediente deben estar ordenados atendiendo la secuencia propia de su producción</w:t>
      </w:r>
      <w:r w:rsidR="00C61EC7" w:rsidRPr="004E3A5F">
        <w:rPr>
          <w:rFonts w:ascii="Arial Narrow" w:hAnsi="Arial Narrow" w:cs="CIDFont+F2"/>
          <w:sz w:val="22"/>
          <w:szCs w:val="22"/>
          <w:lang w:val="es-CO" w:eastAsia="es-CO"/>
        </w:rPr>
        <w:t>.</w:t>
      </w:r>
    </w:p>
    <w:p w14:paraId="0488E1A5" w14:textId="77777777" w:rsidR="00C61EC7" w:rsidRPr="004E3A5F" w:rsidRDefault="00C61EC7" w:rsidP="00C61EC7">
      <w:pPr>
        <w:autoSpaceDE w:val="0"/>
        <w:autoSpaceDN w:val="0"/>
        <w:adjustRightInd w:val="0"/>
        <w:jc w:val="both"/>
        <w:rPr>
          <w:rFonts w:ascii="Arial Narrow" w:hAnsi="Arial Narrow" w:cs="CIDFont+F2"/>
          <w:sz w:val="22"/>
          <w:szCs w:val="22"/>
          <w:lang w:val="es-CO" w:eastAsia="es-CO"/>
        </w:rPr>
      </w:pPr>
    </w:p>
    <w:p w14:paraId="7686BE55" w14:textId="4C12F255" w:rsidR="00C60EB6" w:rsidRPr="004E3A5F" w:rsidRDefault="00620633" w:rsidP="00C61EC7">
      <w:pPr>
        <w:autoSpaceDE w:val="0"/>
        <w:autoSpaceDN w:val="0"/>
        <w:adjustRightInd w:val="0"/>
        <w:jc w:val="both"/>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Los documentos al interior de cada expediente deben estar </w:t>
      </w:r>
      <w:r w:rsidR="00C60EB6" w:rsidRPr="004E3A5F">
        <w:rPr>
          <w:rFonts w:ascii="Arial Narrow" w:hAnsi="Arial Narrow" w:cs="CIDFont+F2"/>
          <w:sz w:val="22"/>
          <w:szCs w:val="22"/>
          <w:lang w:val="es-CO" w:eastAsia="es-CO"/>
        </w:rPr>
        <w:t>foliados de manera consecutiva de uno a n (siendo n igual al infinito) independie</w:t>
      </w:r>
      <w:r w:rsidR="000704B1" w:rsidRPr="004E3A5F">
        <w:rPr>
          <w:rFonts w:ascii="Arial Narrow" w:hAnsi="Arial Narrow" w:cs="CIDFont+F2"/>
          <w:sz w:val="22"/>
          <w:szCs w:val="22"/>
          <w:lang w:val="es-CO" w:eastAsia="es-CO"/>
        </w:rPr>
        <w:t xml:space="preserve">nte es el </w:t>
      </w:r>
      <w:r w:rsidR="00C60EB6" w:rsidRPr="004E3A5F">
        <w:rPr>
          <w:rFonts w:ascii="Arial Narrow" w:hAnsi="Arial Narrow" w:cs="CIDFont+F2"/>
          <w:sz w:val="22"/>
          <w:szCs w:val="22"/>
          <w:lang w:val="es-CO" w:eastAsia="es-CO"/>
        </w:rPr>
        <w:t xml:space="preserve">número </w:t>
      </w:r>
      <w:r w:rsidR="00C61EC7" w:rsidRPr="004E3A5F">
        <w:rPr>
          <w:rFonts w:ascii="Arial Narrow" w:hAnsi="Arial Narrow" w:cs="CIDFont+F2"/>
          <w:sz w:val="22"/>
          <w:szCs w:val="22"/>
          <w:lang w:val="es-CO" w:eastAsia="es-CO"/>
        </w:rPr>
        <w:t xml:space="preserve">o cantidad </w:t>
      </w:r>
      <w:r w:rsidR="00C60EB6" w:rsidRPr="004E3A5F">
        <w:rPr>
          <w:rFonts w:ascii="Arial Narrow" w:hAnsi="Arial Narrow" w:cs="CIDFont+F2"/>
          <w:sz w:val="22"/>
          <w:szCs w:val="22"/>
          <w:lang w:val="es-CO" w:eastAsia="es-CO"/>
        </w:rPr>
        <w:t xml:space="preserve">de carpetas. </w:t>
      </w:r>
    </w:p>
    <w:p w14:paraId="454EDA02" w14:textId="77777777" w:rsidR="00C60EB6" w:rsidRPr="004E3A5F" w:rsidRDefault="00C60EB6" w:rsidP="00C60EB6">
      <w:pPr>
        <w:autoSpaceDE w:val="0"/>
        <w:autoSpaceDN w:val="0"/>
        <w:adjustRightInd w:val="0"/>
        <w:jc w:val="both"/>
        <w:rPr>
          <w:rFonts w:ascii="Arial Narrow" w:hAnsi="Arial Narrow" w:cs="CIDFont+F2"/>
          <w:sz w:val="22"/>
          <w:szCs w:val="22"/>
          <w:lang w:val="es-CO" w:eastAsia="es-CO"/>
        </w:rPr>
      </w:pPr>
    </w:p>
    <w:p w14:paraId="3884F9DB" w14:textId="772FA634" w:rsidR="008B45AA" w:rsidRPr="004E3A5F" w:rsidRDefault="008B45AA" w:rsidP="008B45AA">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P</w:t>
      </w:r>
      <w:r w:rsidR="00C60EB6" w:rsidRPr="004E3A5F">
        <w:rPr>
          <w:rFonts w:ascii="Arial Narrow" w:hAnsi="Arial Narrow" w:cs="CIDFont+F2"/>
          <w:sz w:val="22"/>
          <w:szCs w:val="22"/>
          <w:lang w:val="es-CO" w:eastAsia="es-CO"/>
        </w:rPr>
        <w:t xml:space="preserve">ara </w:t>
      </w:r>
      <w:r w:rsidRPr="004E3A5F">
        <w:rPr>
          <w:rFonts w:ascii="Arial Narrow" w:hAnsi="Arial Narrow" w:cs="CIDFont+F2"/>
          <w:sz w:val="22"/>
          <w:szCs w:val="22"/>
          <w:lang w:val="es-CO" w:eastAsia="es-CO"/>
        </w:rPr>
        <w:t>cada funcionario</w:t>
      </w:r>
      <w:r w:rsidR="00C60EB6" w:rsidRPr="004E3A5F">
        <w:rPr>
          <w:rFonts w:ascii="Arial Narrow" w:hAnsi="Arial Narrow" w:cs="CIDFont+F2"/>
          <w:sz w:val="22"/>
          <w:szCs w:val="22"/>
          <w:lang w:val="es-CO" w:eastAsia="es-CO"/>
        </w:rPr>
        <w:t xml:space="preserve"> de PNNC, </w:t>
      </w:r>
      <w:r w:rsidRPr="004E3A5F">
        <w:rPr>
          <w:rFonts w:ascii="Arial Narrow" w:hAnsi="Arial Narrow" w:cs="CIDFont+F2"/>
          <w:sz w:val="22"/>
          <w:szCs w:val="22"/>
          <w:lang w:val="es-CO" w:eastAsia="es-CO"/>
        </w:rPr>
        <w:t>existe un expediente físico de su Historia Laboral</w:t>
      </w:r>
      <w:r w:rsidR="000704B1" w:rsidRPr="004E3A5F">
        <w:rPr>
          <w:rFonts w:ascii="Arial Narrow" w:hAnsi="Arial Narrow" w:cs="CIDFont+F2"/>
          <w:sz w:val="22"/>
          <w:szCs w:val="22"/>
          <w:lang w:val="es-CO" w:eastAsia="es-CO"/>
        </w:rPr>
        <w:t>, conformado por una o varias carpetas.</w:t>
      </w:r>
    </w:p>
    <w:p w14:paraId="06F1111F" w14:textId="77777777" w:rsidR="000704B1" w:rsidRPr="004E3A5F" w:rsidRDefault="000704B1" w:rsidP="008B45AA">
      <w:pPr>
        <w:autoSpaceDE w:val="0"/>
        <w:autoSpaceDN w:val="0"/>
        <w:adjustRightInd w:val="0"/>
        <w:rPr>
          <w:rFonts w:ascii="Arial Narrow" w:hAnsi="Arial Narrow" w:cs="CIDFont+F2"/>
          <w:sz w:val="22"/>
          <w:szCs w:val="22"/>
          <w:lang w:val="es-CO" w:eastAsia="es-CO"/>
        </w:rPr>
      </w:pPr>
    </w:p>
    <w:p w14:paraId="5A7D58CF" w14:textId="73D67A93" w:rsidR="006361E8" w:rsidRPr="004E3A5F" w:rsidRDefault="008B45AA" w:rsidP="00C60EB6">
      <w:pPr>
        <w:autoSpaceDE w:val="0"/>
        <w:autoSpaceDN w:val="0"/>
        <w:adjustRightInd w:val="0"/>
        <w:rPr>
          <w:rFonts w:ascii="Arial Narrow" w:hAnsi="Arial Narrow" w:cs="CIDFont+F2"/>
          <w:sz w:val="22"/>
          <w:szCs w:val="22"/>
          <w:lang w:val="es-CO" w:eastAsia="es-CO"/>
        </w:rPr>
      </w:pPr>
      <w:r w:rsidRPr="004E3A5F">
        <w:rPr>
          <w:rFonts w:ascii="Arial Narrow" w:hAnsi="Arial Narrow" w:cs="CIDFont+F2"/>
          <w:sz w:val="22"/>
          <w:szCs w:val="22"/>
          <w:lang w:val="es-CO" w:eastAsia="es-CO"/>
        </w:rPr>
        <w:t xml:space="preserve">El proceso antes del archivo final </w:t>
      </w:r>
      <w:r w:rsidR="000704B1" w:rsidRPr="004E3A5F">
        <w:rPr>
          <w:rFonts w:ascii="Arial Narrow" w:hAnsi="Arial Narrow" w:cs="CIDFont+F2"/>
          <w:sz w:val="22"/>
          <w:szCs w:val="22"/>
          <w:lang w:val="es-CO" w:eastAsia="es-CO"/>
        </w:rPr>
        <w:t xml:space="preserve">se trabaja </w:t>
      </w:r>
      <w:r w:rsidRPr="004E3A5F">
        <w:rPr>
          <w:rFonts w:ascii="Arial Narrow" w:hAnsi="Arial Narrow" w:cs="CIDFont+F2"/>
          <w:sz w:val="22"/>
          <w:szCs w:val="22"/>
          <w:lang w:val="es-CO" w:eastAsia="es-CO"/>
        </w:rPr>
        <w:t>con OCR y PDF/A</w:t>
      </w:r>
      <w:r w:rsidR="000704B1" w:rsidRPr="004E3A5F">
        <w:rPr>
          <w:rFonts w:ascii="Arial Narrow" w:hAnsi="Arial Narrow" w:cs="CIDFont+F2"/>
          <w:sz w:val="22"/>
          <w:szCs w:val="22"/>
          <w:lang w:val="es-CO" w:eastAsia="es-CO"/>
        </w:rPr>
        <w:t>.</w:t>
      </w:r>
    </w:p>
    <w:p w14:paraId="07535DE1" w14:textId="31221C25" w:rsidR="008B45AA" w:rsidRPr="004E3A5F" w:rsidRDefault="008B45AA" w:rsidP="00C60EB6">
      <w:pPr>
        <w:autoSpaceDE w:val="0"/>
        <w:autoSpaceDN w:val="0"/>
        <w:adjustRightInd w:val="0"/>
        <w:rPr>
          <w:rFonts w:ascii="Arial Narrow" w:hAnsi="Arial Narrow" w:cs="CIDFont+F2"/>
          <w:sz w:val="22"/>
          <w:szCs w:val="22"/>
          <w:lang w:val="es-CO" w:eastAsia="es-CO"/>
        </w:rPr>
      </w:pPr>
    </w:p>
    <w:p w14:paraId="0DC2F5BA" w14:textId="77777777" w:rsidR="008B45AA" w:rsidRPr="004E3A5F" w:rsidRDefault="008B45AA" w:rsidP="0091351D">
      <w:pPr>
        <w:jc w:val="both"/>
        <w:rPr>
          <w:rFonts w:ascii="Arial Narrow" w:eastAsia="Arial Narrow" w:hAnsi="Arial Narrow"/>
          <w:sz w:val="22"/>
          <w:szCs w:val="22"/>
        </w:rPr>
      </w:pPr>
    </w:p>
    <w:tbl>
      <w:tblPr>
        <w:tblW w:w="5078" w:type="pct"/>
        <w:tblInd w:w="-147" w:type="dxa"/>
        <w:tblCellMar>
          <w:left w:w="70" w:type="dxa"/>
          <w:right w:w="70" w:type="dxa"/>
        </w:tblCellMar>
        <w:tblLook w:val="04A0" w:firstRow="1" w:lastRow="0" w:firstColumn="1" w:lastColumn="0" w:noHBand="0" w:noVBand="1"/>
      </w:tblPr>
      <w:tblGrid>
        <w:gridCol w:w="9554"/>
      </w:tblGrid>
      <w:tr w:rsidR="0066266A" w:rsidRPr="004E3A5F" w14:paraId="73C408A4" w14:textId="77777777" w:rsidTr="00532B48">
        <w:trPr>
          <w:trHeight w:val="450"/>
        </w:trPr>
        <w:tc>
          <w:tcPr>
            <w:tcW w:w="5000" w:type="pct"/>
            <w:hideMark/>
          </w:tcPr>
          <w:p w14:paraId="47C53661" w14:textId="77777777" w:rsidR="0066266A" w:rsidRPr="004E3A5F" w:rsidRDefault="0066266A">
            <w:pPr>
              <w:jc w:val="center"/>
              <w:rPr>
                <w:rFonts w:ascii="Arial Narrow" w:hAnsi="Arial Narrow" w:cs="Calibri"/>
                <w:b/>
                <w:bCs/>
                <w:color w:val="000000"/>
                <w:sz w:val="22"/>
                <w:szCs w:val="22"/>
                <w:lang w:eastAsia="es-CO"/>
              </w:rPr>
            </w:pPr>
            <w:bookmarkStart w:id="65" w:name="_Hlk164066399"/>
            <w:r w:rsidRPr="004E3A5F">
              <w:rPr>
                <w:rFonts w:ascii="Arial Narrow" w:hAnsi="Arial Narrow"/>
                <w:sz w:val="22"/>
                <w:szCs w:val="22"/>
              </w:rPr>
              <w:t>SAF_GGH_61_HISTORIAS_LABORALES_</w:t>
            </w:r>
            <w:r w:rsidRPr="004E3A5F">
              <w:rPr>
                <w:rFonts w:ascii="Arial Narrow" w:hAnsi="Arial Narrow" w:cs="Calibri"/>
                <w:b/>
                <w:color w:val="000000"/>
                <w:sz w:val="22"/>
                <w:szCs w:val="22"/>
                <w:lang w:eastAsia="es-CO"/>
              </w:rPr>
              <w:t>Tipos_documentales_de_la_TRD</w:t>
            </w:r>
          </w:p>
        </w:tc>
      </w:tr>
      <w:tr w:rsidR="0066266A" w:rsidRPr="004E3A5F" w14:paraId="2338F09C" w14:textId="77777777" w:rsidTr="00532B48">
        <w:trPr>
          <w:trHeight w:val="705"/>
        </w:trPr>
        <w:tc>
          <w:tcPr>
            <w:tcW w:w="5000" w:type="pct"/>
            <w:shd w:val="clear" w:color="auto" w:fill="FFFFFF"/>
            <w:vAlign w:val="center"/>
            <w:hideMark/>
          </w:tcPr>
          <w:p w14:paraId="428C80E0" w14:textId="77777777" w:rsidR="0066266A" w:rsidRPr="004E3A5F" w:rsidRDefault="0066266A">
            <w:pPr>
              <w:jc w:val="both"/>
              <w:rPr>
                <w:rFonts w:ascii="Arial Narrow" w:hAnsi="Arial Narrow" w:cs="Calibri"/>
                <w:color w:val="FF0000"/>
                <w:sz w:val="22"/>
                <w:szCs w:val="22"/>
                <w:lang w:eastAsia="es-CO"/>
              </w:rPr>
            </w:pPr>
            <w:r w:rsidRPr="004E3A5F">
              <w:rPr>
                <w:rFonts w:ascii="Arial Narrow" w:hAnsi="Arial Narrow" w:cs="Calibri"/>
                <w:sz w:val="22"/>
                <w:szCs w:val="22"/>
                <w:lang w:eastAsia="es-CO"/>
              </w:rPr>
              <w:t>Certificación de cumplimiento de requisitos laborales.</w:t>
            </w:r>
          </w:p>
        </w:tc>
      </w:tr>
      <w:tr w:rsidR="0066266A" w:rsidRPr="004E3A5F" w14:paraId="18039E30" w14:textId="77777777" w:rsidTr="00532B48">
        <w:trPr>
          <w:trHeight w:val="375"/>
        </w:trPr>
        <w:tc>
          <w:tcPr>
            <w:tcW w:w="5000" w:type="pct"/>
            <w:shd w:val="clear" w:color="auto" w:fill="FFFFFF"/>
            <w:vAlign w:val="center"/>
            <w:hideMark/>
          </w:tcPr>
          <w:p w14:paraId="5A736557"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resolución lista de elegibles</w:t>
            </w:r>
          </w:p>
        </w:tc>
      </w:tr>
      <w:tr w:rsidR="0066266A" w:rsidRPr="004E3A5F" w14:paraId="500C0A2B" w14:textId="77777777" w:rsidTr="00532B48">
        <w:trPr>
          <w:trHeight w:val="555"/>
        </w:trPr>
        <w:tc>
          <w:tcPr>
            <w:tcW w:w="5000" w:type="pct"/>
            <w:shd w:val="clear" w:color="auto" w:fill="FFFFFF"/>
            <w:vAlign w:val="center"/>
            <w:hideMark/>
          </w:tcPr>
          <w:p w14:paraId="5DD85A46"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nombramiento en periodo de prueba</w:t>
            </w:r>
          </w:p>
        </w:tc>
      </w:tr>
      <w:tr w:rsidR="0066266A" w:rsidRPr="004E3A5F" w14:paraId="00E7BBBE" w14:textId="77777777" w:rsidTr="00532B48">
        <w:trPr>
          <w:trHeight w:val="975"/>
        </w:trPr>
        <w:tc>
          <w:tcPr>
            <w:tcW w:w="5000" w:type="pct"/>
            <w:shd w:val="clear" w:color="auto" w:fill="FFFFFF"/>
            <w:vAlign w:val="center"/>
            <w:hideMark/>
          </w:tcPr>
          <w:p w14:paraId="78EEEC2F"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solicitud al Departamento Administrativo de la Función Pública - DAFP de aplicación de evaluación de competencias</w:t>
            </w:r>
          </w:p>
        </w:tc>
      </w:tr>
      <w:tr w:rsidR="0066266A" w:rsidRPr="004E3A5F" w14:paraId="648F9B54" w14:textId="77777777" w:rsidTr="00532B48">
        <w:trPr>
          <w:trHeight w:val="555"/>
        </w:trPr>
        <w:tc>
          <w:tcPr>
            <w:tcW w:w="5000" w:type="pct"/>
            <w:shd w:val="clear" w:color="auto" w:fill="FFFFFF"/>
            <w:vAlign w:val="center"/>
            <w:hideMark/>
          </w:tcPr>
          <w:p w14:paraId="551A1474"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proceso de meritocracia evaluación de competencias</w:t>
            </w:r>
          </w:p>
        </w:tc>
      </w:tr>
      <w:tr w:rsidR="0066266A" w:rsidRPr="004E3A5F" w14:paraId="5B5E1E40" w14:textId="77777777" w:rsidTr="00532B48">
        <w:trPr>
          <w:trHeight w:val="555"/>
        </w:trPr>
        <w:tc>
          <w:tcPr>
            <w:tcW w:w="5000" w:type="pct"/>
            <w:shd w:val="clear" w:color="auto" w:fill="FFFFFF"/>
            <w:vAlign w:val="center"/>
            <w:hideMark/>
          </w:tcPr>
          <w:p w14:paraId="7446CE1D"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Soporte de publicación del formato de hoja de vida de SIGEP en el aplicativo de presidencia</w:t>
            </w:r>
          </w:p>
        </w:tc>
      </w:tr>
      <w:tr w:rsidR="0066266A" w:rsidRPr="004E3A5F" w14:paraId="66CBA831" w14:textId="77777777" w:rsidTr="00532B48">
        <w:trPr>
          <w:trHeight w:val="600"/>
        </w:trPr>
        <w:tc>
          <w:tcPr>
            <w:tcW w:w="5000" w:type="pct"/>
            <w:shd w:val="clear" w:color="auto" w:fill="FFFFFF"/>
            <w:vAlign w:val="center"/>
            <w:hideMark/>
          </w:tcPr>
          <w:p w14:paraId="44BB76DC"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notificación del nombramiento</w:t>
            </w:r>
          </w:p>
        </w:tc>
      </w:tr>
      <w:tr w:rsidR="0066266A" w:rsidRPr="004E3A5F" w14:paraId="5C39BD05" w14:textId="77777777" w:rsidTr="00532B48">
        <w:trPr>
          <w:trHeight w:val="555"/>
        </w:trPr>
        <w:tc>
          <w:tcPr>
            <w:tcW w:w="5000" w:type="pct"/>
            <w:shd w:val="clear" w:color="auto" w:fill="FFFFFF"/>
            <w:vAlign w:val="center"/>
            <w:hideMark/>
          </w:tcPr>
          <w:p w14:paraId="2E004A93"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aceptación del nombramiento en el cargo</w:t>
            </w:r>
          </w:p>
        </w:tc>
      </w:tr>
      <w:tr w:rsidR="0066266A" w:rsidRPr="004E3A5F" w14:paraId="04C149A2" w14:textId="77777777" w:rsidTr="00532B48">
        <w:trPr>
          <w:trHeight w:val="420"/>
        </w:trPr>
        <w:tc>
          <w:tcPr>
            <w:tcW w:w="5000" w:type="pct"/>
            <w:shd w:val="clear" w:color="auto" w:fill="FFFFFF"/>
            <w:vAlign w:val="center"/>
            <w:hideMark/>
          </w:tcPr>
          <w:p w14:paraId="2E155DEE" w14:textId="69B827E1" w:rsidR="0066266A" w:rsidRPr="004E3A5F" w:rsidRDefault="00DC7967">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Hoja de vida en formato único función pública</w:t>
            </w:r>
          </w:p>
        </w:tc>
      </w:tr>
      <w:tr w:rsidR="0066266A" w:rsidRPr="004E3A5F" w14:paraId="59A4D2B0" w14:textId="77777777" w:rsidTr="00532B48">
        <w:trPr>
          <w:trHeight w:val="420"/>
        </w:trPr>
        <w:tc>
          <w:tcPr>
            <w:tcW w:w="5000" w:type="pct"/>
            <w:shd w:val="clear" w:color="auto" w:fill="FFFFFF"/>
            <w:vAlign w:val="center"/>
            <w:hideMark/>
          </w:tcPr>
          <w:p w14:paraId="06327AFC"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Documento de identificación</w:t>
            </w:r>
          </w:p>
        </w:tc>
      </w:tr>
      <w:tr w:rsidR="0066266A" w:rsidRPr="004E3A5F" w14:paraId="0B952C7C" w14:textId="77777777" w:rsidTr="00532B48">
        <w:trPr>
          <w:trHeight w:val="420"/>
        </w:trPr>
        <w:tc>
          <w:tcPr>
            <w:tcW w:w="5000" w:type="pct"/>
            <w:shd w:val="clear" w:color="auto" w:fill="FFFFFF"/>
            <w:vAlign w:val="center"/>
            <w:hideMark/>
          </w:tcPr>
          <w:p w14:paraId="23338C2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Libreta militar</w:t>
            </w:r>
          </w:p>
        </w:tc>
      </w:tr>
      <w:tr w:rsidR="0066266A" w:rsidRPr="004E3A5F" w14:paraId="278A5D33" w14:textId="77777777" w:rsidTr="00532B48">
        <w:trPr>
          <w:trHeight w:val="420"/>
        </w:trPr>
        <w:tc>
          <w:tcPr>
            <w:tcW w:w="5000" w:type="pct"/>
            <w:shd w:val="clear" w:color="auto" w:fill="FFFFFF"/>
            <w:vAlign w:val="center"/>
            <w:hideMark/>
          </w:tcPr>
          <w:p w14:paraId="74D842D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cumplimiento de requisitos</w:t>
            </w:r>
          </w:p>
        </w:tc>
      </w:tr>
      <w:tr w:rsidR="0066266A" w:rsidRPr="004E3A5F" w14:paraId="0DD25DC3" w14:textId="77777777" w:rsidTr="00532B48">
        <w:trPr>
          <w:trHeight w:val="420"/>
        </w:trPr>
        <w:tc>
          <w:tcPr>
            <w:tcW w:w="5000" w:type="pct"/>
            <w:shd w:val="clear" w:color="auto" w:fill="FFFFFF"/>
            <w:vAlign w:val="center"/>
            <w:hideMark/>
          </w:tcPr>
          <w:p w14:paraId="02262E7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solicitud prórroga</w:t>
            </w:r>
          </w:p>
        </w:tc>
      </w:tr>
      <w:tr w:rsidR="0066266A" w:rsidRPr="004E3A5F" w14:paraId="3C30241F" w14:textId="77777777" w:rsidTr="00532B48">
        <w:trPr>
          <w:trHeight w:val="420"/>
        </w:trPr>
        <w:tc>
          <w:tcPr>
            <w:tcW w:w="5000" w:type="pct"/>
            <w:shd w:val="clear" w:color="auto" w:fill="FFFFFF"/>
            <w:vAlign w:val="center"/>
            <w:hideMark/>
          </w:tcPr>
          <w:p w14:paraId="5A63A7F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disponibilidad presupuestal – CDP</w:t>
            </w:r>
          </w:p>
        </w:tc>
      </w:tr>
      <w:tr w:rsidR="0066266A" w:rsidRPr="004E3A5F" w14:paraId="30EB4686" w14:textId="77777777" w:rsidTr="00532B48">
        <w:trPr>
          <w:trHeight w:val="420"/>
        </w:trPr>
        <w:tc>
          <w:tcPr>
            <w:tcW w:w="5000" w:type="pct"/>
            <w:shd w:val="clear" w:color="auto" w:fill="FFFFFF"/>
            <w:vAlign w:val="center"/>
            <w:hideMark/>
          </w:tcPr>
          <w:p w14:paraId="1DE68E3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Licencia de conducción, si aplica</w:t>
            </w:r>
          </w:p>
        </w:tc>
      </w:tr>
      <w:tr w:rsidR="0066266A" w:rsidRPr="004E3A5F" w14:paraId="2EA80DEE" w14:textId="77777777" w:rsidTr="00532B48">
        <w:trPr>
          <w:trHeight w:val="690"/>
        </w:trPr>
        <w:tc>
          <w:tcPr>
            <w:tcW w:w="5000" w:type="pct"/>
            <w:shd w:val="clear" w:color="auto" w:fill="FFFFFF"/>
            <w:vAlign w:val="center"/>
            <w:hideMark/>
          </w:tcPr>
          <w:p w14:paraId="4CFD5B6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y/o acta de grado de primaria -bachiller- técnico – tecnológico</w:t>
            </w:r>
          </w:p>
        </w:tc>
      </w:tr>
      <w:tr w:rsidR="0066266A" w:rsidRPr="004E3A5F" w14:paraId="138E3F29" w14:textId="77777777" w:rsidTr="00532B48">
        <w:trPr>
          <w:trHeight w:val="420"/>
        </w:trPr>
        <w:tc>
          <w:tcPr>
            <w:tcW w:w="5000" w:type="pct"/>
            <w:shd w:val="clear" w:color="auto" w:fill="FFFFFF"/>
            <w:vAlign w:val="center"/>
            <w:hideMark/>
          </w:tcPr>
          <w:p w14:paraId="002B2DF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Tarjeta profesional</w:t>
            </w:r>
          </w:p>
        </w:tc>
      </w:tr>
      <w:tr w:rsidR="0066266A" w:rsidRPr="004E3A5F" w14:paraId="1D446AE8" w14:textId="77777777" w:rsidTr="00532B48">
        <w:trPr>
          <w:trHeight w:val="420"/>
        </w:trPr>
        <w:tc>
          <w:tcPr>
            <w:tcW w:w="5000" w:type="pct"/>
            <w:shd w:val="clear" w:color="auto" w:fill="FFFFFF"/>
            <w:vAlign w:val="center"/>
            <w:hideMark/>
          </w:tcPr>
          <w:p w14:paraId="5319BBB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vigencia de la tarjeta profesional</w:t>
            </w:r>
          </w:p>
        </w:tc>
      </w:tr>
      <w:tr w:rsidR="0066266A" w:rsidRPr="004E3A5F" w14:paraId="1D1935F9" w14:textId="77777777" w:rsidTr="00532B48">
        <w:trPr>
          <w:trHeight w:val="420"/>
        </w:trPr>
        <w:tc>
          <w:tcPr>
            <w:tcW w:w="5000" w:type="pct"/>
            <w:shd w:val="clear" w:color="auto" w:fill="FFFFFF"/>
            <w:vAlign w:val="center"/>
            <w:hideMark/>
          </w:tcPr>
          <w:p w14:paraId="64C60E2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antecedentes de la profesión</w:t>
            </w:r>
          </w:p>
        </w:tc>
      </w:tr>
      <w:tr w:rsidR="0066266A" w:rsidRPr="004E3A5F" w14:paraId="6D25E38A" w14:textId="77777777" w:rsidTr="00532B48">
        <w:trPr>
          <w:trHeight w:val="420"/>
        </w:trPr>
        <w:tc>
          <w:tcPr>
            <w:tcW w:w="5000" w:type="pct"/>
            <w:shd w:val="clear" w:color="auto" w:fill="FFFFFF"/>
            <w:vAlign w:val="center"/>
            <w:hideMark/>
          </w:tcPr>
          <w:p w14:paraId="6B38627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y/o acta de grado de título profesional</w:t>
            </w:r>
          </w:p>
        </w:tc>
      </w:tr>
      <w:tr w:rsidR="0066266A" w:rsidRPr="004E3A5F" w14:paraId="7C91BC3B" w14:textId="77777777" w:rsidTr="00532B48">
        <w:trPr>
          <w:trHeight w:val="420"/>
        </w:trPr>
        <w:tc>
          <w:tcPr>
            <w:tcW w:w="5000" w:type="pct"/>
            <w:shd w:val="clear" w:color="auto" w:fill="FFFFFF"/>
            <w:vAlign w:val="center"/>
            <w:hideMark/>
          </w:tcPr>
          <w:p w14:paraId="6197187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 acta de grado de título de posgrado</w:t>
            </w:r>
          </w:p>
        </w:tc>
      </w:tr>
      <w:tr w:rsidR="0066266A" w:rsidRPr="004E3A5F" w14:paraId="582EAD72" w14:textId="77777777" w:rsidTr="00532B48">
        <w:trPr>
          <w:trHeight w:val="420"/>
        </w:trPr>
        <w:tc>
          <w:tcPr>
            <w:tcW w:w="5000" w:type="pct"/>
            <w:shd w:val="clear" w:color="auto" w:fill="FFFFFF"/>
            <w:vAlign w:val="center"/>
            <w:hideMark/>
          </w:tcPr>
          <w:p w14:paraId="7DEF161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laboral</w:t>
            </w:r>
          </w:p>
        </w:tc>
      </w:tr>
      <w:tr w:rsidR="0066266A" w:rsidRPr="004E3A5F" w14:paraId="2AA444BD" w14:textId="77777777" w:rsidTr="00532B48">
        <w:trPr>
          <w:trHeight w:val="645"/>
        </w:trPr>
        <w:tc>
          <w:tcPr>
            <w:tcW w:w="5000" w:type="pct"/>
            <w:shd w:val="clear" w:color="auto" w:fill="FFFFFF"/>
            <w:vAlign w:val="center"/>
            <w:hideMark/>
          </w:tcPr>
          <w:p w14:paraId="11C0C07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Registro nacional de medidas correctivas de la Policía Nacional</w:t>
            </w:r>
          </w:p>
        </w:tc>
      </w:tr>
      <w:tr w:rsidR="0066266A" w:rsidRPr="004E3A5F" w14:paraId="0DF657C9" w14:textId="77777777" w:rsidTr="00532B48">
        <w:trPr>
          <w:trHeight w:val="630"/>
        </w:trPr>
        <w:tc>
          <w:tcPr>
            <w:tcW w:w="5000" w:type="pct"/>
            <w:shd w:val="clear" w:color="auto" w:fill="FFFFFF"/>
            <w:vAlign w:val="center"/>
            <w:hideMark/>
          </w:tcPr>
          <w:p w14:paraId="7AEDC04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antecedentes y requerimientos judiciales de policía</w:t>
            </w:r>
          </w:p>
        </w:tc>
      </w:tr>
      <w:tr w:rsidR="0066266A" w:rsidRPr="004E3A5F" w14:paraId="1387E6EA" w14:textId="77777777" w:rsidTr="00532B48">
        <w:trPr>
          <w:trHeight w:val="645"/>
        </w:trPr>
        <w:tc>
          <w:tcPr>
            <w:tcW w:w="5000" w:type="pct"/>
            <w:shd w:val="clear" w:color="auto" w:fill="FFFFFF"/>
            <w:vAlign w:val="center"/>
            <w:hideMark/>
          </w:tcPr>
          <w:p w14:paraId="3E92746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Antecedente de responsabilidad fiscal de la Contraloría General de la República</w:t>
            </w:r>
          </w:p>
        </w:tc>
      </w:tr>
      <w:tr w:rsidR="0066266A" w:rsidRPr="004E3A5F" w14:paraId="57AE69BC" w14:textId="77777777" w:rsidTr="00532B48">
        <w:trPr>
          <w:trHeight w:val="645"/>
        </w:trPr>
        <w:tc>
          <w:tcPr>
            <w:tcW w:w="5000" w:type="pct"/>
            <w:shd w:val="clear" w:color="auto" w:fill="FFFFFF"/>
            <w:vAlign w:val="center"/>
            <w:hideMark/>
          </w:tcPr>
          <w:p w14:paraId="5FB2568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Antecedente disciplinario de la Procuraduría General de la Nación</w:t>
            </w:r>
          </w:p>
        </w:tc>
      </w:tr>
      <w:tr w:rsidR="0066266A" w:rsidRPr="004E3A5F" w14:paraId="0366A2FA" w14:textId="77777777" w:rsidTr="00532B48">
        <w:trPr>
          <w:trHeight w:val="420"/>
        </w:trPr>
        <w:tc>
          <w:tcPr>
            <w:tcW w:w="5000" w:type="pct"/>
            <w:shd w:val="clear" w:color="auto" w:fill="FFFFFF"/>
            <w:vAlign w:val="center"/>
            <w:hideMark/>
          </w:tcPr>
          <w:p w14:paraId="591B325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declaración retención en la fuente</w:t>
            </w:r>
          </w:p>
        </w:tc>
      </w:tr>
      <w:tr w:rsidR="0066266A" w:rsidRPr="004E3A5F" w14:paraId="3BDF7EC0" w14:textId="77777777" w:rsidTr="00532B48">
        <w:trPr>
          <w:trHeight w:val="420"/>
        </w:trPr>
        <w:tc>
          <w:tcPr>
            <w:tcW w:w="5000" w:type="pct"/>
            <w:shd w:val="clear" w:color="auto" w:fill="FFFFFF"/>
            <w:vAlign w:val="center"/>
            <w:hideMark/>
          </w:tcPr>
          <w:p w14:paraId="1386F7D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o fotocopia de carne de vacunas</w:t>
            </w:r>
          </w:p>
        </w:tc>
      </w:tr>
      <w:tr w:rsidR="0066266A" w:rsidRPr="004E3A5F" w14:paraId="2A53AF6D" w14:textId="77777777" w:rsidTr="00532B48">
        <w:trPr>
          <w:trHeight w:val="420"/>
        </w:trPr>
        <w:tc>
          <w:tcPr>
            <w:tcW w:w="5000" w:type="pct"/>
            <w:shd w:val="clear" w:color="auto" w:fill="FFFFFF"/>
            <w:vAlign w:val="center"/>
            <w:hideMark/>
          </w:tcPr>
          <w:p w14:paraId="080E5EB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registro único tributario</w:t>
            </w:r>
          </w:p>
        </w:tc>
      </w:tr>
      <w:tr w:rsidR="0066266A" w:rsidRPr="004E3A5F" w14:paraId="5DDB5CE5" w14:textId="77777777" w:rsidTr="00532B48">
        <w:trPr>
          <w:trHeight w:val="420"/>
        </w:trPr>
        <w:tc>
          <w:tcPr>
            <w:tcW w:w="5000" w:type="pct"/>
            <w:shd w:val="clear" w:color="auto" w:fill="FFFFFF"/>
            <w:vAlign w:val="center"/>
            <w:hideMark/>
          </w:tcPr>
          <w:p w14:paraId="677DBD7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Declaración de renta</w:t>
            </w:r>
          </w:p>
        </w:tc>
      </w:tr>
      <w:tr w:rsidR="0066266A" w:rsidRPr="004E3A5F" w14:paraId="442CDA68" w14:textId="77777777" w:rsidTr="00532B48">
        <w:trPr>
          <w:trHeight w:val="420"/>
        </w:trPr>
        <w:tc>
          <w:tcPr>
            <w:tcW w:w="5000" w:type="pct"/>
            <w:shd w:val="clear" w:color="auto" w:fill="FFFFFF"/>
            <w:vAlign w:val="center"/>
            <w:hideMark/>
          </w:tcPr>
          <w:p w14:paraId="43879A0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juramentada de bienes y rentas</w:t>
            </w:r>
          </w:p>
        </w:tc>
      </w:tr>
      <w:tr w:rsidR="0066266A" w:rsidRPr="004E3A5F" w14:paraId="7555F6DD" w14:textId="77777777" w:rsidTr="00532B48">
        <w:trPr>
          <w:trHeight w:val="930"/>
        </w:trPr>
        <w:tc>
          <w:tcPr>
            <w:tcW w:w="5000" w:type="pct"/>
            <w:shd w:val="clear" w:color="auto" w:fill="FFFFFF"/>
            <w:vAlign w:val="center"/>
            <w:hideMark/>
          </w:tcPr>
          <w:p w14:paraId="07C395C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respuesta de Departamento Administrativo de la Función Pública - DAFP</w:t>
            </w:r>
          </w:p>
        </w:tc>
      </w:tr>
      <w:tr w:rsidR="0066266A" w:rsidRPr="004E3A5F" w14:paraId="74371BBE" w14:textId="77777777" w:rsidTr="00532B48">
        <w:trPr>
          <w:trHeight w:val="420"/>
        </w:trPr>
        <w:tc>
          <w:tcPr>
            <w:tcW w:w="5000" w:type="pct"/>
            <w:shd w:val="clear" w:color="auto" w:fill="FFFFFF"/>
            <w:vAlign w:val="center"/>
            <w:hideMark/>
          </w:tcPr>
          <w:p w14:paraId="7DEC7AF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médico de ingreso</w:t>
            </w:r>
          </w:p>
        </w:tc>
      </w:tr>
      <w:tr w:rsidR="0066266A" w:rsidRPr="004E3A5F" w14:paraId="306757D3" w14:textId="77777777" w:rsidTr="00532B48">
        <w:trPr>
          <w:trHeight w:val="420"/>
        </w:trPr>
        <w:tc>
          <w:tcPr>
            <w:tcW w:w="5000" w:type="pct"/>
            <w:shd w:val="clear" w:color="auto" w:fill="FFFFFF"/>
            <w:vAlign w:val="center"/>
            <w:hideMark/>
          </w:tcPr>
          <w:p w14:paraId="01302E2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posesión</w:t>
            </w:r>
          </w:p>
        </w:tc>
      </w:tr>
      <w:tr w:rsidR="0066266A" w:rsidRPr="004E3A5F" w14:paraId="46E36390" w14:textId="77777777" w:rsidTr="00532B48">
        <w:trPr>
          <w:trHeight w:val="630"/>
        </w:trPr>
        <w:tc>
          <w:tcPr>
            <w:tcW w:w="5000" w:type="pct"/>
            <w:shd w:val="clear" w:color="auto" w:fill="FFFFFF"/>
            <w:vAlign w:val="center"/>
            <w:hideMark/>
          </w:tcPr>
          <w:p w14:paraId="07A1025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afiliación a pensión, salud, riesgos profesionales</w:t>
            </w:r>
          </w:p>
        </w:tc>
      </w:tr>
      <w:tr w:rsidR="0066266A" w:rsidRPr="004E3A5F" w14:paraId="785BCCCE" w14:textId="77777777" w:rsidTr="00532B48">
        <w:trPr>
          <w:trHeight w:val="420"/>
        </w:trPr>
        <w:tc>
          <w:tcPr>
            <w:tcW w:w="5000" w:type="pct"/>
            <w:shd w:val="clear" w:color="auto" w:fill="FFFFFF"/>
            <w:vAlign w:val="center"/>
            <w:hideMark/>
          </w:tcPr>
          <w:p w14:paraId="1C6F63F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novedades de ARL</w:t>
            </w:r>
          </w:p>
        </w:tc>
      </w:tr>
      <w:tr w:rsidR="0066266A" w:rsidRPr="004E3A5F" w14:paraId="74439D59" w14:textId="77777777" w:rsidTr="00532B48">
        <w:trPr>
          <w:trHeight w:val="645"/>
        </w:trPr>
        <w:tc>
          <w:tcPr>
            <w:tcW w:w="5000" w:type="pct"/>
            <w:shd w:val="clear" w:color="auto" w:fill="FFFFFF"/>
            <w:vAlign w:val="center"/>
            <w:hideMark/>
          </w:tcPr>
          <w:p w14:paraId="74CCEA4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selección de los regímenes del sistema general de pensiones y salud</w:t>
            </w:r>
          </w:p>
        </w:tc>
      </w:tr>
      <w:tr w:rsidR="0066266A" w:rsidRPr="004E3A5F" w14:paraId="2F0F0F37" w14:textId="77777777" w:rsidTr="00532B48">
        <w:trPr>
          <w:trHeight w:val="420"/>
        </w:trPr>
        <w:tc>
          <w:tcPr>
            <w:tcW w:w="5000" w:type="pct"/>
            <w:shd w:val="clear" w:color="auto" w:fill="FFFFFF"/>
            <w:vAlign w:val="center"/>
            <w:hideMark/>
          </w:tcPr>
          <w:p w14:paraId="60F8422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afiliación al fondo de cesantías</w:t>
            </w:r>
          </w:p>
        </w:tc>
      </w:tr>
      <w:tr w:rsidR="0066266A" w:rsidRPr="004E3A5F" w14:paraId="5100BBAE" w14:textId="77777777" w:rsidTr="00532B48">
        <w:trPr>
          <w:trHeight w:val="705"/>
        </w:trPr>
        <w:tc>
          <w:tcPr>
            <w:tcW w:w="5000" w:type="pct"/>
            <w:shd w:val="clear" w:color="auto" w:fill="FFFFFF"/>
            <w:vAlign w:val="center"/>
            <w:hideMark/>
          </w:tcPr>
          <w:p w14:paraId="6FC76F2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o formulario de afiliación a caja de compensación familiar</w:t>
            </w:r>
          </w:p>
        </w:tc>
      </w:tr>
      <w:tr w:rsidR="0066266A" w:rsidRPr="004E3A5F" w14:paraId="6BA046C0" w14:textId="77777777" w:rsidTr="00532B48">
        <w:trPr>
          <w:trHeight w:val="420"/>
        </w:trPr>
        <w:tc>
          <w:tcPr>
            <w:tcW w:w="5000" w:type="pct"/>
            <w:shd w:val="clear" w:color="auto" w:fill="FFFFFF"/>
            <w:vAlign w:val="center"/>
            <w:hideMark/>
          </w:tcPr>
          <w:p w14:paraId="242CF42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Relación de afiliado con emisión de tarjetas</w:t>
            </w:r>
          </w:p>
        </w:tc>
      </w:tr>
      <w:tr w:rsidR="0066266A" w:rsidRPr="004E3A5F" w14:paraId="37AB9138" w14:textId="77777777" w:rsidTr="00532B48">
        <w:trPr>
          <w:trHeight w:val="420"/>
        </w:trPr>
        <w:tc>
          <w:tcPr>
            <w:tcW w:w="5000" w:type="pct"/>
            <w:shd w:val="clear" w:color="auto" w:fill="FFFFFF"/>
            <w:vAlign w:val="center"/>
            <w:hideMark/>
          </w:tcPr>
          <w:p w14:paraId="7EC71CD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Cédula o tarjeta de compañera (o) e hijos</w:t>
            </w:r>
          </w:p>
        </w:tc>
      </w:tr>
      <w:tr w:rsidR="0066266A" w:rsidRPr="004E3A5F" w14:paraId="293CAAAD" w14:textId="77777777" w:rsidTr="00532B48">
        <w:trPr>
          <w:trHeight w:val="420"/>
        </w:trPr>
        <w:tc>
          <w:tcPr>
            <w:tcW w:w="5000" w:type="pct"/>
            <w:shd w:val="clear" w:color="auto" w:fill="FFFFFF"/>
            <w:vAlign w:val="center"/>
            <w:hideMark/>
          </w:tcPr>
          <w:p w14:paraId="4BEEF51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para fines extraprocesales</w:t>
            </w:r>
          </w:p>
        </w:tc>
      </w:tr>
      <w:tr w:rsidR="0066266A" w:rsidRPr="004E3A5F" w14:paraId="38AAE649" w14:textId="77777777" w:rsidTr="00532B48">
        <w:trPr>
          <w:trHeight w:val="690"/>
        </w:trPr>
        <w:tc>
          <w:tcPr>
            <w:tcW w:w="5000" w:type="pct"/>
            <w:shd w:val="clear" w:color="auto" w:fill="FFFFFF"/>
            <w:vAlign w:val="center"/>
            <w:hideMark/>
          </w:tcPr>
          <w:p w14:paraId="176C815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entrega de la Ley 200 de 1995, código disciplinario único</w:t>
            </w:r>
          </w:p>
        </w:tc>
      </w:tr>
      <w:tr w:rsidR="0066266A" w:rsidRPr="004E3A5F" w14:paraId="3BEEB32B" w14:textId="77777777" w:rsidTr="00532B48">
        <w:trPr>
          <w:trHeight w:val="420"/>
        </w:trPr>
        <w:tc>
          <w:tcPr>
            <w:tcW w:w="5000" w:type="pct"/>
            <w:shd w:val="clear" w:color="auto" w:fill="FFFFFF"/>
            <w:vAlign w:val="center"/>
            <w:hideMark/>
          </w:tcPr>
          <w:p w14:paraId="0F5145C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información caso de emergencias</w:t>
            </w:r>
          </w:p>
        </w:tc>
      </w:tr>
      <w:tr w:rsidR="0066266A" w:rsidRPr="004E3A5F" w14:paraId="21B2231D" w14:textId="77777777" w:rsidTr="00532B48">
        <w:trPr>
          <w:trHeight w:val="420"/>
        </w:trPr>
        <w:tc>
          <w:tcPr>
            <w:tcW w:w="5000" w:type="pct"/>
            <w:shd w:val="clear" w:color="auto" w:fill="FFFFFF"/>
            <w:vAlign w:val="center"/>
            <w:hideMark/>
          </w:tcPr>
          <w:p w14:paraId="4F5C443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cuenta en entidad bancaria</w:t>
            </w:r>
          </w:p>
        </w:tc>
      </w:tr>
      <w:tr w:rsidR="0066266A" w:rsidRPr="004E3A5F" w14:paraId="10058162" w14:textId="77777777" w:rsidTr="00532B48">
        <w:trPr>
          <w:trHeight w:val="420"/>
        </w:trPr>
        <w:tc>
          <w:tcPr>
            <w:tcW w:w="5000" w:type="pct"/>
            <w:shd w:val="clear" w:color="auto" w:fill="FFFFFF"/>
            <w:vAlign w:val="center"/>
            <w:hideMark/>
          </w:tcPr>
          <w:p w14:paraId="49F9D24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Registro de cuentas bancarias persona natural</w:t>
            </w:r>
          </w:p>
        </w:tc>
      </w:tr>
      <w:tr w:rsidR="0066266A" w:rsidRPr="004E3A5F" w14:paraId="68B14C05" w14:textId="77777777" w:rsidTr="00532B48">
        <w:trPr>
          <w:trHeight w:val="420"/>
        </w:trPr>
        <w:tc>
          <w:tcPr>
            <w:tcW w:w="5000" w:type="pct"/>
            <w:shd w:val="clear" w:color="auto" w:fill="FFFFFF"/>
            <w:vAlign w:val="center"/>
            <w:hideMark/>
          </w:tcPr>
          <w:p w14:paraId="3E4142E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situación de conflictos de interés</w:t>
            </w:r>
          </w:p>
        </w:tc>
      </w:tr>
      <w:tr w:rsidR="0066266A" w:rsidRPr="004E3A5F" w14:paraId="455303B2" w14:textId="77777777" w:rsidTr="00532B48">
        <w:trPr>
          <w:trHeight w:val="420"/>
        </w:trPr>
        <w:tc>
          <w:tcPr>
            <w:tcW w:w="5000" w:type="pct"/>
            <w:shd w:val="clear" w:color="auto" w:fill="FFFFFF"/>
            <w:vAlign w:val="center"/>
            <w:hideMark/>
          </w:tcPr>
          <w:p w14:paraId="74BE586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intereses particulares</w:t>
            </w:r>
          </w:p>
        </w:tc>
      </w:tr>
      <w:tr w:rsidR="0066266A" w:rsidRPr="004E3A5F" w14:paraId="4B9EA5B5" w14:textId="77777777" w:rsidTr="00532B48">
        <w:trPr>
          <w:trHeight w:val="420"/>
        </w:trPr>
        <w:tc>
          <w:tcPr>
            <w:tcW w:w="5000" w:type="pct"/>
            <w:shd w:val="clear" w:color="auto" w:fill="FFFFFF"/>
            <w:vAlign w:val="center"/>
            <w:hideMark/>
          </w:tcPr>
          <w:p w14:paraId="1CC1A33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juramentada de protección a la familia</w:t>
            </w:r>
          </w:p>
        </w:tc>
      </w:tr>
      <w:tr w:rsidR="0066266A" w:rsidRPr="004E3A5F" w14:paraId="00FCE689" w14:textId="77777777" w:rsidTr="00532B48">
        <w:trPr>
          <w:trHeight w:val="555"/>
        </w:trPr>
        <w:tc>
          <w:tcPr>
            <w:tcW w:w="5000" w:type="pct"/>
            <w:shd w:val="clear" w:color="auto" w:fill="FFFFFF"/>
            <w:vAlign w:val="center"/>
            <w:hideMark/>
          </w:tcPr>
          <w:p w14:paraId="2047E3D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autorización de tratamiento y protección de datos personales</w:t>
            </w:r>
          </w:p>
        </w:tc>
      </w:tr>
      <w:tr w:rsidR="0066266A" w:rsidRPr="004E3A5F" w14:paraId="794F5E51" w14:textId="77777777" w:rsidTr="00532B48">
        <w:trPr>
          <w:trHeight w:val="420"/>
        </w:trPr>
        <w:tc>
          <w:tcPr>
            <w:tcW w:w="5000" w:type="pct"/>
            <w:shd w:val="clear" w:color="auto" w:fill="FFFFFF"/>
            <w:vAlign w:val="center"/>
            <w:hideMark/>
          </w:tcPr>
          <w:p w14:paraId="0124BC1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Control de expedición y entrega de carnes</w:t>
            </w:r>
          </w:p>
        </w:tc>
      </w:tr>
      <w:tr w:rsidR="0066266A" w:rsidRPr="004E3A5F" w14:paraId="294D6354" w14:textId="77777777" w:rsidTr="00532B48">
        <w:trPr>
          <w:trHeight w:val="420"/>
        </w:trPr>
        <w:tc>
          <w:tcPr>
            <w:tcW w:w="5000" w:type="pct"/>
            <w:shd w:val="clear" w:color="auto" w:fill="FFFFFF"/>
            <w:vAlign w:val="center"/>
            <w:hideMark/>
          </w:tcPr>
          <w:p w14:paraId="74E2511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de expedición de carne</w:t>
            </w:r>
          </w:p>
        </w:tc>
      </w:tr>
      <w:tr w:rsidR="0066266A" w:rsidRPr="004E3A5F" w14:paraId="24AFB84E" w14:textId="77777777" w:rsidTr="00532B48">
        <w:trPr>
          <w:trHeight w:val="420"/>
        </w:trPr>
        <w:tc>
          <w:tcPr>
            <w:tcW w:w="5000" w:type="pct"/>
            <w:shd w:val="clear" w:color="auto" w:fill="FFFFFF"/>
            <w:vAlign w:val="center"/>
            <w:hideMark/>
          </w:tcPr>
          <w:p w14:paraId="18E8591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designación</w:t>
            </w:r>
          </w:p>
        </w:tc>
      </w:tr>
      <w:tr w:rsidR="0066266A" w:rsidRPr="004E3A5F" w14:paraId="64D3D1DA" w14:textId="77777777" w:rsidTr="00532B48">
        <w:trPr>
          <w:trHeight w:val="645"/>
        </w:trPr>
        <w:tc>
          <w:tcPr>
            <w:tcW w:w="5000" w:type="pct"/>
            <w:shd w:val="clear" w:color="auto" w:fill="FFFFFF"/>
            <w:vAlign w:val="center"/>
            <w:hideMark/>
          </w:tcPr>
          <w:p w14:paraId="043E4B1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Plan de seguimiento y medición competencia laboral funcionarios provisionales y en régimen especial de manejo</w:t>
            </w:r>
          </w:p>
        </w:tc>
      </w:tr>
      <w:tr w:rsidR="0066266A" w:rsidRPr="004E3A5F" w14:paraId="375ED007" w14:textId="77777777" w:rsidTr="00532B48">
        <w:trPr>
          <w:trHeight w:val="690"/>
        </w:trPr>
        <w:tc>
          <w:tcPr>
            <w:tcW w:w="5000" w:type="pct"/>
            <w:shd w:val="clear" w:color="auto" w:fill="FFFFFF"/>
            <w:vAlign w:val="center"/>
            <w:hideMark/>
          </w:tcPr>
          <w:p w14:paraId="2D2674E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en periodo de prueba</w:t>
            </w:r>
          </w:p>
        </w:tc>
      </w:tr>
      <w:tr w:rsidR="0066266A" w:rsidRPr="004E3A5F" w14:paraId="27C3657C" w14:textId="77777777" w:rsidTr="00532B48">
        <w:trPr>
          <w:trHeight w:val="420"/>
        </w:trPr>
        <w:tc>
          <w:tcPr>
            <w:tcW w:w="5000" w:type="pct"/>
            <w:shd w:val="clear" w:color="auto" w:fill="FFFFFF"/>
            <w:vAlign w:val="center"/>
            <w:hideMark/>
          </w:tcPr>
          <w:p w14:paraId="4B5F72C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calificación de servicios</w:t>
            </w:r>
          </w:p>
        </w:tc>
      </w:tr>
      <w:tr w:rsidR="0066266A" w:rsidRPr="004E3A5F" w14:paraId="6FFE11C7" w14:textId="77777777" w:rsidTr="00532B48">
        <w:trPr>
          <w:trHeight w:val="585"/>
        </w:trPr>
        <w:tc>
          <w:tcPr>
            <w:tcW w:w="5000" w:type="pct"/>
            <w:shd w:val="clear" w:color="auto" w:fill="FFFFFF"/>
            <w:vAlign w:val="center"/>
            <w:hideMark/>
          </w:tcPr>
          <w:p w14:paraId="0E18FF1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inscripción en el registro público de carrera administrativa</w:t>
            </w:r>
          </w:p>
        </w:tc>
      </w:tr>
      <w:tr w:rsidR="0066266A" w:rsidRPr="004E3A5F" w14:paraId="051BFA4D" w14:textId="77777777" w:rsidTr="00532B48">
        <w:trPr>
          <w:trHeight w:val="600"/>
        </w:trPr>
        <w:tc>
          <w:tcPr>
            <w:tcW w:w="5000" w:type="pct"/>
            <w:shd w:val="clear" w:color="auto" w:fill="FFFFFF"/>
            <w:vAlign w:val="center"/>
            <w:hideMark/>
          </w:tcPr>
          <w:p w14:paraId="00FD00F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Inscripción en el registro público de carrera administrativa</w:t>
            </w:r>
          </w:p>
        </w:tc>
      </w:tr>
      <w:tr w:rsidR="0066266A" w:rsidRPr="004E3A5F" w14:paraId="3CA32A86" w14:textId="77777777" w:rsidTr="00532B48">
        <w:trPr>
          <w:trHeight w:val="630"/>
        </w:trPr>
        <w:tc>
          <w:tcPr>
            <w:tcW w:w="5000" w:type="pct"/>
            <w:shd w:val="clear" w:color="auto" w:fill="FFFFFF"/>
            <w:vAlign w:val="center"/>
            <w:hideMark/>
          </w:tcPr>
          <w:p w14:paraId="1D5E104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actualización en el registro único de carrea administrativa</w:t>
            </w:r>
          </w:p>
        </w:tc>
      </w:tr>
      <w:tr w:rsidR="0066266A" w:rsidRPr="004E3A5F" w14:paraId="417960AA" w14:textId="77777777" w:rsidTr="00532B48">
        <w:trPr>
          <w:trHeight w:val="630"/>
        </w:trPr>
        <w:tc>
          <w:tcPr>
            <w:tcW w:w="5000" w:type="pct"/>
            <w:shd w:val="clear" w:color="auto" w:fill="FFFFFF"/>
            <w:vAlign w:val="center"/>
            <w:hideMark/>
          </w:tcPr>
          <w:p w14:paraId="5AA3301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inscripción y/o actualización en el registro público de carrera administrativa</w:t>
            </w:r>
          </w:p>
        </w:tc>
      </w:tr>
      <w:tr w:rsidR="0066266A" w:rsidRPr="004E3A5F" w14:paraId="499D2823" w14:textId="77777777" w:rsidTr="00532B48">
        <w:trPr>
          <w:trHeight w:val="675"/>
        </w:trPr>
        <w:tc>
          <w:tcPr>
            <w:tcW w:w="5000" w:type="pct"/>
            <w:shd w:val="clear" w:color="auto" w:fill="FFFFFF"/>
            <w:vAlign w:val="center"/>
            <w:hideMark/>
          </w:tcPr>
          <w:p w14:paraId="687E1FF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entrega y recibo de manual específico de funciones y requisitos</w:t>
            </w:r>
          </w:p>
        </w:tc>
      </w:tr>
      <w:tr w:rsidR="0066266A" w:rsidRPr="004E3A5F" w14:paraId="4BF4B077" w14:textId="77777777" w:rsidTr="00532B48">
        <w:trPr>
          <w:trHeight w:val="630"/>
        </w:trPr>
        <w:tc>
          <w:tcPr>
            <w:tcW w:w="5000" w:type="pct"/>
            <w:shd w:val="clear" w:color="auto" w:fill="FFFFFF"/>
            <w:vAlign w:val="center"/>
            <w:hideMark/>
          </w:tcPr>
          <w:p w14:paraId="2D19A5A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y pago de horas extras</w:t>
            </w:r>
          </w:p>
        </w:tc>
      </w:tr>
      <w:tr w:rsidR="0066266A" w:rsidRPr="004E3A5F" w14:paraId="1A6B9C2A" w14:textId="77777777" w:rsidTr="00532B48">
        <w:trPr>
          <w:trHeight w:val="420"/>
        </w:trPr>
        <w:tc>
          <w:tcPr>
            <w:tcW w:w="5000" w:type="pct"/>
            <w:shd w:val="clear" w:color="auto" w:fill="FFFFFF"/>
            <w:vAlign w:val="center"/>
            <w:hideMark/>
          </w:tcPr>
          <w:p w14:paraId="052292E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de horas extras</w:t>
            </w:r>
          </w:p>
        </w:tc>
      </w:tr>
      <w:tr w:rsidR="0066266A" w:rsidRPr="004E3A5F" w14:paraId="59ABA61A" w14:textId="77777777" w:rsidTr="00532B48">
        <w:trPr>
          <w:trHeight w:val="420"/>
        </w:trPr>
        <w:tc>
          <w:tcPr>
            <w:tcW w:w="5000" w:type="pct"/>
            <w:shd w:val="clear" w:color="auto" w:fill="FFFFFF"/>
            <w:vAlign w:val="center"/>
            <w:hideMark/>
          </w:tcPr>
          <w:p w14:paraId="2D52B9B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relación de horas extras, si aplica</w:t>
            </w:r>
          </w:p>
        </w:tc>
      </w:tr>
      <w:tr w:rsidR="0066266A" w:rsidRPr="004E3A5F" w14:paraId="6AC019D3" w14:textId="77777777" w:rsidTr="00532B48">
        <w:trPr>
          <w:trHeight w:val="420"/>
        </w:trPr>
        <w:tc>
          <w:tcPr>
            <w:tcW w:w="5000" w:type="pct"/>
            <w:shd w:val="clear" w:color="auto" w:fill="FFFFFF"/>
            <w:vAlign w:val="center"/>
            <w:hideMark/>
          </w:tcPr>
          <w:p w14:paraId="2910209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comunicación</w:t>
            </w:r>
          </w:p>
        </w:tc>
      </w:tr>
      <w:tr w:rsidR="0066266A" w:rsidRPr="004E3A5F" w14:paraId="5FF25A57" w14:textId="77777777" w:rsidTr="00532B48">
        <w:trPr>
          <w:trHeight w:val="645"/>
        </w:trPr>
        <w:tc>
          <w:tcPr>
            <w:tcW w:w="5000" w:type="pct"/>
            <w:shd w:val="clear" w:color="auto" w:fill="FFFFFF"/>
            <w:vAlign w:val="center"/>
            <w:hideMark/>
          </w:tcPr>
          <w:p w14:paraId="66AB97F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autorización de pago por concepto de trabajo suplementario</w:t>
            </w:r>
          </w:p>
        </w:tc>
      </w:tr>
      <w:tr w:rsidR="0066266A" w:rsidRPr="004E3A5F" w14:paraId="32A74B73" w14:textId="77777777" w:rsidTr="00532B48">
        <w:trPr>
          <w:trHeight w:val="420"/>
        </w:trPr>
        <w:tc>
          <w:tcPr>
            <w:tcW w:w="5000" w:type="pct"/>
            <w:shd w:val="clear" w:color="auto" w:fill="FFFFFF"/>
            <w:vAlign w:val="center"/>
            <w:hideMark/>
          </w:tcPr>
          <w:p w14:paraId="6F80937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asignación de funciones</w:t>
            </w:r>
          </w:p>
        </w:tc>
      </w:tr>
      <w:tr w:rsidR="0066266A" w:rsidRPr="004E3A5F" w14:paraId="27A7118E" w14:textId="77777777" w:rsidTr="00532B48">
        <w:trPr>
          <w:trHeight w:val="630"/>
        </w:trPr>
        <w:tc>
          <w:tcPr>
            <w:tcW w:w="5000" w:type="pct"/>
            <w:shd w:val="clear" w:color="auto" w:fill="FFFFFF"/>
            <w:vAlign w:val="center"/>
            <w:hideMark/>
          </w:tcPr>
          <w:p w14:paraId="57064C3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incorporación servidores públicos</w:t>
            </w:r>
          </w:p>
        </w:tc>
      </w:tr>
      <w:tr w:rsidR="0066266A" w:rsidRPr="004E3A5F" w14:paraId="303F3BFA" w14:textId="77777777" w:rsidTr="00532B48">
        <w:trPr>
          <w:trHeight w:val="420"/>
        </w:trPr>
        <w:tc>
          <w:tcPr>
            <w:tcW w:w="5000" w:type="pct"/>
            <w:shd w:val="clear" w:color="auto" w:fill="FFFFFF"/>
            <w:vAlign w:val="center"/>
            <w:hideMark/>
          </w:tcPr>
          <w:p w14:paraId="4F594F2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que concede vacaciones</w:t>
            </w:r>
          </w:p>
        </w:tc>
      </w:tr>
      <w:tr w:rsidR="0066266A" w:rsidRPr="004E3A5F" w14:paraId="09030DC3" w14:textId="77777777" w:rsidTr="00532B48">
        <w:trPr>
          <w:trHeight w:val="420"/>
        </w:trPr>
        <w:tc>
          <w:tcPr>
            <w:tcW w:w="5000" w:type="pct"/>
            <w:shd w:val="clear" w:color="auto" w:fill="FFFFFF"/>
            <w:vAlign w:val="center"/>
            <w:hideMark/>
          </w:tcPr>
          <w:p w14:paraId="04ECBC5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vacaciones</w:t>
            </w:r>
          </w:p>
        </w:tc>
      </w:tr>
      <w:tr w:rsidR="0066266A" w:rsidRPr="004E3A5F" w14:paraId="37B638FB" w14:textId="77777777" w:rsidTr="00532B48">
        <w:trPr>
          <w:trHeight w:val="420"/>
        </w:trPr>
        <w:tc>
          <w:tcPr>
            <w:tcW w:w="5000" w:type="pct"/>
            <w:shd w:val="clear" w:color="auto" w:fill="FFFFFF"/>
            <w:vAlign w:val="center"/>
            <w:hideMark/>
          </w:tcPr>
          <w:p w14:paraId="55339A6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Incapacidad médica</w:t>
            </w:r>
          </w:p>
        </w:tc>
      </w:tr>
      <w:tr w:rsidR="0066266A" w:rsidRPr="004E3A5F" w14:paraId="05940095" w14:textId="77777777" w:rsidTr="00532B48">
        <w:trPr>
          <w:trHeight w:val="420"/>
        </w:trPr>
        <w:tc>
          <w:tcPr>
            <w:tcW w:w="5000" w:type="pct"/>
            <w:shd w:val="clear" w:color="auto" w:fill="FFFFFF"/>
            <w:vAlign w:val="center"/>
            <w:hideMark/>
          </w:tcPr>
          <w:p w14:paraId="64B4C26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Concepto de aptitud ocupacional</w:t>
            </w:r>
          </w:p>
        </w:tc>
      </w:tr>
      <w:tr w:rsidR="0066266A" w:rsidRPr="004E3A5F" w14:paraId="4F4F54A7" w14:textId="77777777" w:rsidTr="00532B48">
        <w:trPr>
          <w:trHeight w:val="420"/>
        </w:trPr>
        <w:tc>
          <w:tcPr>
            <w:tcW w:w="5000" w:type="pct"/>
            <w:shd w:val="clear" w:color="auto" w:fill="FFFFFF"/>
            <w:vAlign w:val="center"/>
            <w:hideMark/>
          </w:tcPr>
          <w:p w14:paraId="19E708F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Resultado de laboratorio clínico</w:t>
            </w:r>
          </w:p>
        </w:tc>
      </w:tr>
      <w:tr w:rsidR="0066266A" w:rsidRPr="004E3A5F" w14:paraId="19C01D48" w14:textId="77777777" w:rsidTr="00532B48">
        <w:trPr>
          <w:trHeight w:val="705"/>
        </w:trPr>
        <w:tc>
          <w:tcPr>
            <w:tcW w:w="5000" w:type="pct"/>
            <w:shd w:val="clear" w:color="auto" w:fill="FFFFFF"/>
            <w:vAlign w:val="center"/>
            <w:hideMark/>
          </w:tcPr>
          <w:p w14:paraId="316F669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asistencia a asamblea general de delegados</w:t>
            </w:r>
          </w:p>
        </w:tc>
      </w:tr>
      <w:tr w:rsidR="0066266A" w:rsidRPr="004E3A5F" w14:paraId="1F5E87D2" w14:textId="77777777" w:rsidTr="00532B48">
        <w:trPr>
          <w:trHeight w:val="645"/>
        </w:trPr>
        <w:tc>
          <w:tcPr>
            <w:tcW w:w="5000" w:type="pct"/>
            <w:shd w:val="clear" w:color="auto" w:fill="FFFFFF"/>
            <w:vAlign w:val="center"/>
            <w:hideMark/>
          </w:tcPr>
          <w:p w14:paraId="7A3005E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en el registro público de carrera administrativa</w:t>
            </w:r>
          </w:p>
        </w:tc>
      </w:tr>
      <w:tr w:rsidR="0066266A" w:rsidRPr="004E3A5F" w14:paraId="2CD6CABD" w14:textId="77777777" w:rsidTr="00532B48">
        <w:trPr>
          <w:trHeight w:val="645"/>
        </w:trPr>
        <w:tc>
          <w:tcPr>
            <w:tcW w:w="5000" w:type="pct"/>
            <w:shd w:val="clear" w:color="auto" w:fill="FFFFFF"/>
            <w:vAlign w:val="center"/>
            <w:hideMark/>
          </w:tcPr>
          <w:p w14:paraId="088D392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Acto administrativo de reconocimiento y pago de transporte</w:t>
            </w:r>
          </w:p>
        </w:tc>
      </w:tr>
      <w:tr w:rsidR="0066266A" w:rsidRPr="004E3A5F" w14:paraId="10CE73EC" w14:textId="77777777" w:rsidTr="00532B48">
        <w:trPr>
          <w:trHeight w:val="675"/>
        </w:trPr>
        <w:tc>
          <w:tcPr>
            <w:tcW w:w="5000" w:type="pct"/>
            <w:shd w:val="clear" w:color="auto" w:fill="FFFFFF"/>
            <w:vAlign w:val="center"/>
            <w:hideMark/>
          </w:tcPr>
          <w:p w14:paraId="472C7D4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compensación en dinero de vacaciones</w:t>
            </w:r>
          </w:p>
        </w:tc>
      </w:tr>
      <w:tr w:rsidR="0066266A" w:rsidRPr="004E3A5F" w14:paraId="064FF578" w14:textId="77777777" w:rsidTr="00532B48">
        <w:trPr>
          <w:trHeight w:val="420"/>
        </w:trPr>
        <w:tc>
          <w:tcPr>
            <w:tcW w:w="5000" w:type="pct"/>
            <w:shd w:val="clear" w:color="auto" w:fill="FFFFFF"/>
            <w:vAlign w:val="center"/>
            <w:hideMark/>
          </w:tcPr>
          <w:p w14:paraId="5B41CC8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programación de vacaciones</w:t>
            </w:r>
          </w:p>
        </w:tc>
      </w:tr>
      <w:tr w:rsidR="0066266A" w:rsidRPr="004E3A5F" w14:paraId="4961C506" w14:textId="77777777" w:rsidTr="00532B48">
        <w:trPr>
          <w:trHeight w:val="570"/>
        </w:trPr>
        <w:tc>
          <w:tcPr>
            <w:tcW w:w="5000" w:type="pct"/>
            <w:shd w:val="clear" w:color="auto" w:fill="FFFFFF"/>
            <w:vAlign w:val="center"/>
            <w:hideMark/>
          </w:tcPr>
          <w:p w14:paraId="4488A65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Novedad de liquidación de vacaciones</w:t>
            </w:r>
          </w:p>
        </w:tc>
      </w:tr>
      <w:tr w:rsidR="0066266A" w:rsidRPr="004E3A5F" w14:paraId="407C0198" w14:textId="77777777" w:rsidTr="00532B48">
        <w:trPr>
          <w:trHeight w:val="600"/>
        </w:trPr>
        <w:tc>
          <w:tcPr>
            <w:tcW w:w="5000" w:type="pct"/>
            <w:shd w:val="clear" w:color="auto" w:fill="FFFFFF"/>
            <w:vAlign w:val="center"/>
            <w:hideMark/>
          </w:tcPr>
          <w:p w14:paraId="46D04F3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de auxilio educativo</w:t>
            </w:r>
          </w:p>
        </w:tc>
      </w:tr>
      <w:tr w:rsidR="0066266A" w:rsidRPr="004E3A5F" w14:paraId="2B8233D5" w14:textId="77777777" w:rsidTr="00532B48">
        <w:trPr>
          <w:trHeight w:val="420"/>
        </w:trPr>
        <w:tc>
          <w:tcPr>
            <w:tcW w:w="5000" w:type="pct"/>
            <w:shd w:val="clear" w:color="auto" w:fill="FFFFFF"/>
            <w:vAlign w:val="center"/>
            <w:hideMark/>
          </w:tcPr>
          <w:p w14:paraId="7055ED6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solicitud de auxilio educativo</w:t>
            </w:r>
          </w:p>
        </w:tc>
      </w:tr>
      <w:tr w:rsidR="0066266A" w:rsidRPr="004E3A5F" w14:paraId="74865CE0" w14:textId="77777777" w:rsidTr="00532B48">
        <w:trPr>
          <w:trHeight w:val="420"/>
        </w:trPr>
        <w:tc>
          <w:tcPr>
            <w:tcW w:w="5000" w:type="pct"/>
            <w:shd w:val="clear" w:color="auto" w:fill="FFFFFF"/>
            <w:vAlign w:val="center"/>
            <w:hideMark/>
          </w:tcPr>
          <w:p w14:paraId="3D0B45E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interna</w:t>
            </w:r>
          </w:p>
        </w:tc>
      </w:tr>
      <w:tr w:rsidR="0066266A" w:rsidRPr="004E3A5F" w14:paraId="380F27BD" w14:textId="77777777" w:rsidTr="00532B48">
        <w:trPr>
          <w:trHeight w:val="420"/>
        </w:trPr>
        <w:tc>
          <w:tcPr>
            <w:tcW w:w="5000" w:type="pct"/>
            <w:shd w:val="clear" w:color="auto" w:fill="FFFFFF"/>
            <w:vAlign w:val="center"/>
            <w:hideMark/>
          </w:tcPr>
          <w:p w14:paraId="61A5FE0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Orden de pago auxilio educativo</w:t>
            </w:r>
          </w:p>
        </w:tc>
      </w:tr>
      <w:tr w:rsidR="0066266A" w:rsidRPr="004E3A5F" w14:paraId="5F931A99" w14:textId="77777777" w:rsidTr="00532B48">
        <w:trPr>
          <w:trHeight w:val="585"/>
        </w:trPr>
        <w:tc>
          <w:tcPr>
            <w:tcW w:w="5000" w:type="pct"/>
            <w:shd w:val="clear" w:color="auto" w:fill="FFFFFF"/>
            <w:vAlign w:val="center"/>
            <w:hideMark/>
          </w:tcPr>
          <w:p w14:paraId="3874454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aplazamiento de vacaciones</w:t>
            </w:r>
          </w:p>
        </w:tc>
      </w:tr>
      <w:tr w:rsidR="0066266A" w:rsidRPr="004E3A5F" w14:paraId="51DECFD4" w14:textId="77777777" w:rsidTr="00532B48">
        <w:trPr>
          <w:trHeight w:val="540"/>
        </w:trPr>
        <w:tc>
          <w:tcPr>
            <w:tcW w:w="5000" w:type="pct"/>
            <w:shd w:val="clear" w:color="auto" w:fill="FFFFFF"/>
            <w:vAlign w:val="center"/>
            <w:hideMark/>
          </w:tcPr>
          <w:p w14:paraId="29703CF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interrupción de vacaciones</w:t>
            </w:r>
          </w:p>
        </w:tc>
      </w:tr>
      <w:tr w:rsidR="0066266A" w:rsidRPr="004E3A5F" w14:paraId="5141743D" w14:textId="77777777" w:rsidTr="00532B48">
        <w:trPr>
          <w:trHeight w:val="630"/>
        </w:trPr>
        <w:tc>
          <w:tcPr>
            <w:tcW w:w="5000" w:type="pct"/>
            <w:shd w:val="clear" w:color="auto" w:fill="FFFFFF"/>
            <w:vAlign w:val="center"/>
            <w:hideMark/>
          </w:tcPr>
          <w:p w14:paraId="6BD7CF8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evaluaciones eventuales</w:t>
            </w:r>
          </w:p>
        </w:tc>
      </w:tr>
      <w:tr w:rsidR="0066266A" w:rsidRPr="004E3A5F" w14:paraId="629D9676" w14:textId="77777777" w:rsidTr="00532B48">
        <w:trPr>
          <w:trHeight w:val="420"/>
        </w:trPr>
        <w:tc>
          <w:tcPr>
            <w:tcW w:w="5000" w:type="pct"/>
            <w:shd w:val="clear" w:color="auto" w:fill="FFFFFF"/>
            <w:vAlign w:val="center"/>
            <w:hideMark/>
          </w:tcPr>
          <w:p w14:paraId="57152E4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reanude de vacaciones</w:t>
            </w:r>
          </w:p>
        </w:tc>
      </w:tr>
      <w:tr w:rsidR="0066266A" w:rsidRPr="004E3A5F" w14:paraId="2F0A46DB" w14:textId="77777777" w:rsidTr="00532B48">
        <w:trPr>
          <w:trHeight w:val="420"/>
        </w:trPr>
        <w:tc>
          <w:tcPr>
            <w:tcW w:w="5000" w:type="pct"/>
            <w:shd w:val="clear" w:color="auto" w:fill="FFFFFF"/>
            <w:vAlign w:val="center"/>
            <w:hideMark/>
          </w:tcPr>
          <w:p w14:paraId="52A214F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autorización de licencias</w:t>
            </w:r>
          </w:p>
        </w:tc>
      </w:tr>
      <w:tr w:rsidR="0066266A" w:rsidRPr="004E3A5F" w14:paraId="7E674BA8" w14:textId="77777777" w:rsidTr="00532B48">
        <w:trPr>
          <w:trHeight w:val="585"/>
        </w:trPr>
        <w:tc>
          <w:tcPr>
            <w:tcW w:w="5000" w:type="pct"/>
            <w:shd w:val="clear" w:color="auto" w:fill="FFFFFF"/>
            <w:vAlign w:val="center"/>
            <w:hideMark/>
          </w:tcPr>
          <w:p w14:paraId="384D093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que concede permiso remunerado</w:t>
            </w:r>
          </w:p>
        </w:tc>
      </w:tr>
      <w:tr w:rsidR="0066266A" w:rsidRPr="004E3A5F" w14:paraId="1A34BEDF" w14:textId="77777777" w:rsidTr="00532B48">
        <w:trPr>
          <w:trHeight w:val="420"/>
        </w:trPr>
        <w:tc>
          <w:tcPr>
            <w:tcW w:w="5000" w:type="pct"/>
            <w:shd w:val="clear" w:color="auto" w:fill="FFFFFF"/>
            <w:vAlign w:val="center"/>
            <w:hideMark/>
          </w:tcPr>
          <w:p w14:paraId="5BCE739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calamidad doméstica</w:t>
            </w:r>
          </w:p>
        </w:tc>
      </w:tr>
      <w:tr w:rsidR="0066266A" w:rsidRPr="004E3A5F" w14:paraId="1CB55689" w14:textId="77777777" w:rsidTr="00532B48">
        <w:trPr>
          <w:trHeight w:val="420"/>
        </w:trPr>
        <w:tc>
          <w:tcPr>
            <w:tcW w:w="5000" w:type="pct"/>
            <w:shd w:val="clear" w:color="auto" w:fill="FFFFFF"/>
            <w:vAlign w:val="center"/>
            <w:hideMark/>
          </w:tcPr>
          <w:p w14:paraId="748B3D2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Notificación de acto administrativo</w:t>
            </w:r>
          </w:p>
        </w:tc>
      </w:tr>
      <w:tr w:rsidR="0066266A" w:rsidRPr="004E3A5F" w14:paraId="7D838C9E" w14:textId="77777777" w:rsidTr="00532B48">
        <w:trPr>
          <w:trHeight w:val="420"/>
        </w:trPr>
        <w:tc>
          <w:tcPr>
            <w:tcW w:w="5000" w:type="pct"/>
            <w:shd w:val="clear" w:color="auto" w:fill="FFFFFF"/>
            <w:vAlign w:val="center"/>
            <w:hideMark/>
          </w:tcPr>
          <w:p w14:paraId="73C5921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único de solicitud de certificación laboral</w:t>
            </w:r>
          </w:p>
        </w:tc>
      </w:tr>
      <w:tr w:rsidR="0066266A" w:rsidRPr="004E3A5F" w14:paraId="09AC94F8" w14:textId="77777777" w:rsidTr="00532B48">
        <w:trPr>
          <w:trHeight w:val="420"/>
        </w:trPr>
        <w:tc>
          <w:tcPr>
            <w:tcW w:w="5000" w:type="pct"/>
            <w:shd w:val="clear" w:color="auto" w:fill="FFFFFF"/>
            <w:vAlign w:val="center"/>
            <w:hideMark/>
          </w:tcPr>
          <w:p w14:paraId="3AB6963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laboral</w:t>
            </w:r>
          </w:p>
        </w:tc>
      </w:tr>
      <w:tr w:rsidR="0066266A" w:rsidRPr="004E3A5F" w14:paraId="51874790" w14:textId="77777777" w:rsidTr="00532B48">
        <w:trPr>
          <w:trHeight w:val="690"/>
        </w:trPr>
        <w:tc>
          <w:tcPr>
            <w:tcW w:w="5000" w:type="pct"/>
            <w:shd w:val="clear" w:color="auto" w:fill="FFFFFF"/>
            <w:vAlign w:val="center"/>
            <w:hideMark/>
          </w:tcPr>
          <w:p w14:paraId="3CDBA64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o certificación de tiempo de servicio y de sueldo</w:t>
            </w:r>
          </w:p>
        </w:tc>
      </w:tr>
      <w:tr w:rsidR="0066266A" w:rsidRPr="004E3A5F" w14:paraId="6FCF3039" w14:textId="77777777" w:rsidTr="00532B48">
        <w:trPr>
          <w:trHeight w:val="420"/>
        </w:trPr>
        <w:tc>
          <w:tcPr>
            <w:tcW w:w="5000" w:type="pct"/>
            <w:shd w:val="clear" w:color="auto" w:fill="FFFFFF"/>
            <w:vAlign w:val="center"/>
            <w:hideMark/>
          </w:tcPr>
          <w:p w14:paraId="4DD1419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actualización afiliación a fondos</w:t>
            </w:r>
          </w:p>
        </w:tc>
      </w:tr>
      <w:tr w:rsidR="0066266A" w:rsidRPr="004E3A5F" w14:paraId="33BE386D" w14:textId="77777777" w:rsidTr="00532B48">
        <w:trPr>
          <w:trHeight w:val="600"/>
        </w:trPr>
        <w:tc>
          <w:tcPr>
            <w:tcW w:w="5000" w:type="pct"/>
            <w:shd w:val="clear" w:color="auto" w:fill="FFFFFF"/>
            <w:vAlign w:val="center"/>
            <w:hideMark/>
          </w:tcPr>
          <w:p w14:paraId="7A79F52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único de afiliación y registro de novedades</w:t>
            </w:r>
          </w:p>
        </w:tc>
      </w:tr>
      <w:tr w:rsidR="0066266A" w:rsidRPr="004E3A5F" w14:paraId="1F3BBE31" w14:textId="77777777" w:rsidTr="00532B48">
        <w:trPr>
          <w:trHeight w:val="360"/>
        </w:trPr>
        <w:tc>
          <w:tcPr>
            <w:tcW w:w="5000" w:type="pct"/>
            <w:shd w:val="clear" w:color="auto" w:fill="FFFFFF"/>
            <w:vAlign w:val="center"/>
            <w:hideMark/>
          </w:tcPr>
          <w:p w14:paraId="2387790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afiliación</w:t>
            </w:r>
          </w:p>
        </w:tc>
      </w:tr>
      <w:tr w:rsidR="0066266A" w:rsidRPr="004E3A5F" w14:paraId="51B639DB" w14:textId="77777777" w:rsidTr="00532B48">
        <w:trPr>
          <w:trHeight w:val="675"/>
        </w:trPr>
        <w:tc>
          <w:tcPr>
            <w:tcW w:w="5000" w:type="pct"/>
            <w:shd w:val="clear" w:color="auto" w:fill="FFFFFF"/>
            <w:vAlign w:val="center"/>
            <w:hideMark/>
          </w:tcPr>
          <w:p w14:paraId="51FC28C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parciales</w:t>
            </w:r>
          </w:p>
        </w:tc>
      </w:tr>
      <w:tr w:rsidR="0066266A" w:rsidRPr="004E3A5F" w14:paraId="7AB869A7" w14:textId="77777777" w:rsidTr="00532B48">
        <w:trPr>
          <w:trHeight w:val="630"/>
        </w:trPr>
        <w:tc>
          <w:tcPr>
            <w:tcW w:w="5000" w:type="pct"/>
            <w:shd w:val="clear" w:color="auto" w:fill="FFFFFF"/>
            <w:vAlign w:val="center"/>
            <w:hideMark/>
          </w:tcPr>
          <w:p w14:paraId="56D66A4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Formato de evaluación del desempeño definitiva de periodo ordinario</w:t>
            </w:r>
          </w:p>
        </w:tc>
      </w:tr>
      <w:tr w:rsidR="0066266A" w:rsidRPr="004E3A5F" w14:paraId="7318286E" w14:textId="77777777" w:rsidTr="00532B48">
        <w:trPr>
          <w:trHeight w:val="420"/>
        </w:trPr>
        <w:tc>
          <w:tcPr>
            <w:tcW w:w="5000" w:type="pct"/>
            <w:shd w:val="clear" w:color="auto" w:fill="FFFFFF"/>
            <w:vAlign w:val="center"/>
            <w:hideMark/>
          </w:tcPr>
          <w:p w14:paraId="0FBA248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ubicación de cargo</w:t>
            </w:r>
          </w:p>
        </w:tc>
      </w:tr>
      <w:tr w:rsidR="0066266A" w:rsidRPr="004E3A5F" w14:paraId="5EF304F9" w14:textId="77777777" w:rsidTr="00532B48">
        <w:trPr>
          <w:trHeight w:val="420"/>
        </w:trPr>
        <w:tc>
          <w:tcPr>
            <w:tcW w:w="5000" w:type="pct"/>
            <w:shd w:val="clear" w:color="auto" w:fill="FFFFFF"/>
            <w:vAlign w:val="center"/>
            <w:hideMark/>
          </w:tcPr>
          <w:p w14:paraId="00D3F88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nombramiento</w:t>
            </w:r>
          </w:p>
        </w:tc>
      </w:tr>
      <w:tr w:rsidR="0066266A" w:rsidRPr="004E3A5F" w14:paraId="64FB9C74" w14:textId="77777777" w:rsidTr="00532B48">
        <w:trPr>
          <w:trHeight w:val="420"/>
        </w:trPr>
        <w:tc>
          <w:tcPr>
            <w:tcW w:w="5000" w:type="pct"/>
            <w:shd w:val="clear" w:color="auto" w:fill="FFFFFF"/>
            <w:vAlign w:val="center"/>
            <w:hideMark/>
          </w:tcPr>
          <w:p w14:paraId="2C12B6C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escolaridad</w:t>
            </w:r>
          </w:p>
        </w:tc>
      </w:tr>
      <w:tr w:rsidR="0066266A" w:rsidRPr="004E3A5F" w14:paraId="65696EA9" w14:textId="77777777" w:rsidTr="00532B48">
        <w:trPr>
          <w:trHeight w:val="420"/>
        </w:trPr>
        <w:tc>
          <w:tcPr>
            <w:tcW w:w="5000" w:type="pct"/>
            <w:shd w:val="clear" w:color="auto" w:fill="FFFFFF"/>
            <w:vAlign w:val="center"/>
            <w:hideMark/>
          </w:tcPr>
          <w:p w14:paraId="23AE010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y autorización de permiso</w:t>
            </w:r>
          </w:p>
        </w:tc>
      </w:tr>
      <w:tr w:rsidR="0066266A" w:rsidRPr="004E3A5F" w14:paraId="2B407F3A" w14:textId="77777777" w:rsidTr="00532B48">
        <w:trPr>
          <w:trHeight w:val="420"/>
        </w:trPr>
        <w:tc>
          <w:tcPr>
            <w:tcW w:w="5000" w:type="pct"/>
            <w:shd w:val="clear" w:color="auto" w:fill="FFFFFF"/>
            <w:vAlign w:val="center"/>
            <w:hideMark/>
          </w:tcPr>
          <w:p w14:paraId="18C7276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ascenso</w:t>
            </w:r>
          </w:p>
        </w:tc>
      </w:tr>
      <w:tr w:rsidR="0066266A" w:rsidRPr="004E3A5F" w14:paraId="78BD5720" w14:textId="77777777" w:rsidTr="00532B48">
        <w:trPr>
          <w:trHeight w:val="420"/>
        </w:trPr>
        <w:tc>
          <w:tcPr>
            <w:tcW w:w="5000" w:type="pct"/>
            <w:shd w:val="clear" w:color="auto" w:fill="FFFFFF"/>
            <w:vAlign w:val="center"/>
            <w:hideMark/>
          </w:tcPr>
          <w:p w14:paraId="645DACD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traslados o permutas</w:t>
            </w:r>
          </w:p>
        </w:tc>
      </w:tr>
      <w:tr w:rsidR="0066266A" w:rsidRPr="004E3A5F" w14:paraId="10BE4664" w14:textId="77777777" w:rsidTr="00532B48">
        <w:trPr>
          <w:trHeight w:val="420"/>
        </w:trPr>
        <w:tc>
          <w:tcPr>
            <w:tcW w:w="5000" w:type="pct"/>
            <w:shd w:val="clear" w:color="auto" w:fill="FFFFFF"/>
            <w:vAlign w:val="center"/>
            <w:hideMark/>
          </w:tcPr>
          <w:p w14:paraId="12C4535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encargo</w:t>
            </w:r>
          </w:p>
        </w:tc>
      </w:tr>
      <w:tr w:rsidR="0066266A" w:rsidRPr="004E3A5F" w14:paraId="69D9D2E9" w14:textId="77777777" w:rsidTr="00532B48">
        <w:trPr>
          <w:trHeight w:val="420"/>
        </w:trPr>
        <w:tc>
          <w:tcPr>
            <w:tcW w:w="5000" w:type="pct"/>
            <w:shd w:val="clear" w:color="auto" w:fill="FFFFFF"/>
            <w:vAlign w:val="center"/>
            <w:hideMark/>
          </w:tcPr>
          <w:p w14:paraId="6E9F219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notificación de encargo</w:t>
            </w:r>
          </w:p>
        </w:tc>
      </w:tr>
      <w:tr w:rsidR="0066266A" w:rsidRPr="004E3A5F" w14:paraId="2F929AD6" w14:textId="77777777" w:rsidTr="00532B48">
        <w:trPr>
          <w:trHeight w:val="420"/>
        </w:trPr>
        <w:tc>
          <w:tcPr>
            <w:tcW w:w="5000" w:type="pct"/>
            <w:shd w:val="clear" w:color="auto" w:fill="FFFFFF"/>
            <w:vAlign w:val="center"/>
            <w:hideMark/>
          </w:tcPr>
          <w:p w14:paraId="647D221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aceptación de encargo</w:t>
            </w:r>
          </w:p>
        </w:tc>
      </w:tr>
      <w:tr w:rsidR="0066266A" w:rsidRPr="004E3A5F" w14:paraId="203D7926" w14:textId="77777777" w:rsidTr="00532B48">
        <w:trPr>
          <w:trHeight w:val="420"/>
        </w:trPr>
        <w:tc>
          <w:tcPr>
            <w:tcW w:w="5000" w:type="pct"/>
            <w:shd w:val="clear" w:color="auto" w:fill="FFFFFF"/>
            <w:vAlign w:val="center"/>
            <w:hideMark/>
          </w:tcPr>
          <w:p w14:paraId="264AD79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posesión del encargo</w:t>
            </w:r>
          </w:p>
        </w:tc>
      </w:tr>
      <w:tr w:rsidR="0066266A" w:rsidRPr="004E3A5F" w14:paraId="28B5E74A" w14:textId="77777777" w:rsidTr="00532B48">
        <w:trPr>
          <w:trHeight w:val="600"/>
        </w:trPr>
        <w:tc>
          <w:tcPr>
            <w:tcW w:w="5000" w:type="pct"/>
            <w:shd w:val="clear" w:color="auto" w:fill="FFFFFF"/>
            <w:vAlign w:val="center"/>
            <w:hideMark/>
          </w:tcPr>
          <w:p w14:paraId="715D709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por el cual se prorroga un encargo</w:t>
            </w:r>
          </w:p>
        </w:tc>
      </w:tr>
      <w:tr w:rsidR="0066266A" w:rsidRPr="004E3A5F" w14:paraId="1BB59B6F" w14:textId="77777777" w:rsidTr="00532B48">
        <w:trPr>
          <w:trHeight w:val="490"/>
        </w:trPr>
        <w:tc>
          <w:tcPr>
            <w:tcW w:w="5000" w:type="pct"/>
            <w:shd w:val="clear" w:color="auto" w:fill="FFFFFF"/>
            <w:vAlign w:val="center"/>
            <w:hideMark/>
          </w:tcPr>
          <w:p w14:paraId="6576DAD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y/o certificado de cambio de afiliación a pensión, salud, riesgos profesionales</w:t>
            </w:r>
          </w:p>
        </w:tc>
      </w:tr>
      <w:tr w:rsidR="0066266A" w:rsidRPr="004E3A5F" w14:paraId="4B0F4BC8" w14:textId="77777777" w:rsidTr="00532B48">
        <w:trPr>
          <w:trHeight w:val="585"/>
        </w:trPr>
        <w:tc>
          <w:tcPr>
            <w:tcW w:w="5000" w:type="pct"/>
            <w:shd w:val="clear" w:color="auto" w:fill="FFFFFF"/>
            <w:vAlign w:val="center"/>
            <w:hideMark/>
          </w:tcPr>
          <w:p w14:paraId="2118AF7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y/o certificado de cambio de afiliación a caja de compensación familiar</w:t>
            </w:r>
          </w:p>
        </w:tc>
      </w:tr>
      <w:tr w:rsidR="0066266A" w:rsidRPr="004E3A5F" w14:paraId="01B41867" w14:textId="77777777" w:rsidTr="00532B48">
        <w:trPr>
          <w:trHeight w:val="420"/>
        </w:trPr>
        <w:tc>
          <w:tcPr>
            <w:tcW w:w="5000" w:type="pct"/>
            <w:shd w:val="clear" w:color="auto" w:fill="FFFFFF"/>
            <w:vAlign w:val="center"/>
            <w:hideMark/>
          </w:tcPr>
          <w:p w14:paraId="24DB074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retiro de cesantías</w:t>
            </w:r>
          </w:p>
        </w:tc>
      </w:tr>
      <w:tr w:rsidR="0066266A" w:rsidRPr="004E3A5F" w14:paraId="53422F82" w14:textId="77777777" w:rsidTr="00532B48">
        <w:trPr>
          <w:trHeight w:val="420"/>
        </w:trPr>
        <w:tc>
          <w:tcPr>
            <w:tcW w:w="5000" w:type="pct"/>
            <w:shd w:val="clear" w:color="auto" w:fill="FFFFFF"/>
            <w:vAlign w:val="center"/>
            <w:hideMark/>
          </w:tcPr>
          <w:p w14:paraId="7518CB7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Extracto individual de cesantías</w:t>
            </w:r>
          </w:p>
        </w:tc>
      </w:tr>
      <w:tr w:rsidR="0066266A" w:rsidRPr="004E3A5F" w14:paraId="0D783879" w14:textId="77777777" w:rsidTr="00532B48">
        <w:trPr>
          <w:trHeight w:val="555"/>
        </w:trPr>
        <w:tc>
          <w:tcPr>
            <w:tcW w:w="5000" w:type="pct"/>
            <w:shd w:val="clear" w:color="auto" w:fill="FFFFFF"/>
            <w:vAlign w:val="center"/>
            <w:hideMark/>
          </w:tcPr>
          <w:p w14:paraId="2D255D4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actualización de datos cónyuge, compañero y/o hijos</w:t>
            </w:r>
          </w:p>
        </w:tc>
      </w:tr>
      <w:tr w:rsidR="0066266A" w:rsidRPr="004E3A5F" w14:paraId="284B6EBC" w14:textId="77777777" w:rsidTr="00532B48">
        <w:trPr>
          <w:trHeight w:val="420"/>
        </w:trPr>
        <w:tc>
          <w:tcPr>
            <w:tcW w:w="5000" w:type="pct"/>
            <w:shd w:val="clear" w:color="auto" w:fill="FFFFFF"/>
            <w:vAlign w:val="center"/>
            <w:hideMark/>
          </w:tcPr>
          <w:p w14:paraId="581B3EF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comisión</w:t>
            </w:r>
          </w:p>
        </w:tc>
      </w:tr>
      <w:tr w:rsidR="0066266A" w:rsidRPr="004E3A5F" w14:paraId="74722636" w14:textId="77777777" w:rsidTr="00532B48">
        <w:trPr>
          <w:trHeight w:val="420"/>
        </w:trPr>
        <w:tc>
          <w:tcPr>
            <w:tcW w:w="5000" w:type="pct"/>
            <w:shd w:val="clear" w:color="auto" w:fill="FFFFFF"/>
            <w:vAlign w:val="center"/>
            <w:hideMark/>
          </w:tcPr>
          <w:p w14:paraId="70E3F67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actividades</w:t>
            </w:r>
          </w:p>
        </w:tc>
      </w:tr>
      <w:tr w:rsidR="0066266A" w:rsidRPr="004E3A5F" w14:paraId="21D370B1" w14:textId="77777777" w:rsidTr="00532B48">
        <w:trPr>
          <w:trHeight w:val="420"/>
        </w:trPr>
        <w:tc>
          <w:tcPr>
            <w:tcW w:w="5000" w:type="pct"/>
            <w:shd w:val="clear" w:color="auto" w:fill="FFFFFF"/>
            <w:vAlign w:val="center"/>
            <w:hideMark/>
          </w:tcPr>
          <w:p w14:paraId="5A30EBD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reubicación</w:t>
            </w:r>
          </w:p>
        </w:tc>
      </w:tr>
      <w:tr w:rsidR="0066266A" w:rsidRPr="004E3A5F" w14:paraId="06E342D1" w14:textId="77777777" w:rsidTr="00532B48">
        <w:trPr>
          <w:trHeight w:val="420"/>
        </w:trPr>
        <w:tc>
          <w:tcPr>
            <w:tcW w:w="5000" w:type="pct"/>
            <w:shd w:val="clear" w:color="auto" w:fill="FFFFFF"/>
            <w:vAlign w:val="center"/>
            <w:hideMark/>
          </w:tcPr>
          <w:p w14:paraId="4796FFE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recibida</w:t>
            </w:r>
          </w:p>
        </w:tc>
      </w:tr>
      <w:tr w:rsidR="0066266A" w:rsidRPr="004E3A5F" w14:paraId="72B8B04D" w14:textId="77777777" w:rsidTr="00532B48">
        <w:trPr>
          <w:trHeight w:val="420"/>
        </w:trPr>
        <w:tc>
          <w:tcPr>
            <w:tcW w:w="5000" w:type="pct"/>
            <w:shd w:val="clear" w:color="auto" w:fill="FFFFFF"/>
            <w:vAlign w:val="center"/>
            <w:hideMark/>
          </w:tcPr>
          <w:p w14:paraId="57870AD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Autorización de descuentos</w:t>
            </w:r>
          </w:p>
        </w:tc>
      </w:tr>
      <w:tr w:rsidR="0066266A" w:rsidRPr="004E3A5F" w14:paraId="51D99FC9" w14:textId="77777777" w:rsidTr="00532B48">
        <w:trPr>
          <w:trHeight w:val="420"/>
        </w:trPr>
        <w:tc>
          <w:tcPr>
            <w:tcW w:w="5000" w:type="pct"/>
            <w:shd w:val="clear" w:color="auto" w:fill="FFFFFF"/>
            <w:vAlign w:val="center"/>
            <w:hideMark/>
          </w:tcPr>
          <w:p w14:paraId="3250690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Pagare para créditos por libranza</w:t>
            </w:r>
          </w:p>
        </w:tc>
      </w:tr>
      <w:tr w:rsidR="0066266A" w:rsidRPr="004E3A5F" w14:paraId="6992DBD3" w14:textId="77777777" w:rsidTr="00532B48">
        <w:trPr>
          <w:trHeight w:val="420"/>
        </w:trPr>
        <w:tc>
          <w:tcPr>
            <w:tcW w:w="5000" w:type="pct"/>
            <w:shd w:val="clear" w:color="auto" w:fill="FFFFFF"/>
            <w:vAlign w:val="center"/>
            <w:hideMark/>
          </w:tcPr>
          <w:p w14:paraId="24D3B9F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Planilla de reporte de descuentos por nómina</w:t>
            </w:r>
          </w:p>
        </w:tc>
      </w:tr>
      <w:tr w:rsidR="0066266A" w:rsidRPr="004E3A5F" w14:paraId="4CF3F1D4" w14:textId="77777777" w:rsidTr="00532B48">
        <w:trPr>
          <w:trHeight w:val="540"/>
        </w:trPr>
        <w:tc>
          <w:tcPr>
            <w:tcW w:w="5000" w:type="pct"/>
            <w:shd w:val="clear" w:color="auto" w:fill="FFFFFF"/>
            <w:vAlign w:val="center"/>
            <w:hideMark/>
          </w:tcPr>
          <w:p w14:paraId="4208215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por el cual se corrige un yerro</w:t>
            </w:r>
          </w:p>
        </w:tc>
      </w:tr>
      <w:tr w:rsidR="0066266A" w:rsidRPr="004E3A5F" w14:paraId="6CE1E703" w14:textId="77777777" w:rsidTr="00532B48">
        <w:trPr>
          <w:trHeight w:val="420"/>
        </w:trPr>
        <w:tc>
          <w:tcPr>
            <w:tcW w:w="5000" w:type="pct"/>
            <w:shd w:val="clear" w:color="auto" w:fill="FFFFFF"/>
            <w:vAlign w:val="center"/>
            <w:hideMark/>
          </w:tcPr>
          <w:p w14:paraId="4591291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suspensión</w:t>
            </w:r>
          </w:p>
        </w:tc>
      </w:tr>
      <w:tr w:rsidR="0066266A" w:rsidRPr="004E3A5F" w14:paraId="0BBF9761" w14:textId="77777777" w:rsidTr="00532B48">
        <w:trPr>
          <w:trHeight w:val="420"/>
        </w:trPr>
        <w:tc>
          <w:tcPr>
            <w:tcW w:w="5000" w:type="pct"/>
            <w:shd w:val="clear" w:color="auto" w:fill="FFFFFF"/>
            <w:vAlign w:val="center"/>
            <w:hideMark/>
          </w:tcPr>
          <w:p w14:paraId="31685CD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Acto administrativo de separación del cargo</w:t>
            </w:r>
          </w:p>
        </w:tc>
      </w:tr>
      <w:tr w:rsidR="0066266A" w:rsidRPr="004E3A5F" w14:paraId="5408B736" w14:textId="77777777" w:rsidTr="00532B48">
        <w:trPr>
          <w:trHeight w:val="420"/>
        </w:trPr>
        <w:tc>
          <w:tcPr>
            <w:tcW w:w="5000" w:type="pct"/>
            <w:shd w:val="clear" w:color="auto" w:fill="FFFFFF"/>
            <w:vAlign w:val="center"/>
            <w:hideMark/>
          </w:tcPr>
          <w:p w14:paraId="501F18D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insubsistencia</w:t>
            </w:r>
          </w:p>
        </w:tc>
      </w:tr>
      <w:tr w:rsidR="0066266A" w:rsidRPr="004E3A5F" w14:paraId="029D5D38" w14:textId="77777777" w:rsidTr="00532B48">
        <w:trPr>
          <w:trHeight w:val="420"/>
        </w:trPr>
        <w:tc>
          <w:tcPr>
            <w:tcW w:w="5000" w:type="pct"/>
            <w:shd w:val="clear" w:color="auto" w:fill="FFFFFF"/>
            <w:vAlign w:val="center"/>
            <w:hideMark/>
          </w:tcPr>
          <w:p w14:paraId="6D697AE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desvinculación</w:t>
            </w:r>
          </w:p>
        </w:tc>
      </w:tr>
      <w:tr w:rsidR="0066266A" w:rsidRPr="004E3A5F" w14:paraId="32F218E5" w14:textId="77777777" w:rsidTr="00532B48">
        <w:trPr>
          <w:trHeight w:val="645"/>
        </w:trPr>
        <w:tc>
          <w:tcPr>
            <w:tcW w:w="5000" w:type="pct"/>
            <w:shd w:val="clear" w:color="auto" w:fill="FFFFFF"/>
            <w:vAlign w:val="center"/>
            <w:hideMark/>
          </w:tcPr>
          <w:p w14:paraId="6A0DEAB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único de declaración de bienes y rentas periódica anual</w:t>
            </w:r>
          </w:p>
        </w:tc>
      </w:tr>
      <w:tr w:rsidR="0066266A" w:rsidRPr="004E3A5F" w14:paraId="1BF882C4" w14:textId="77777777" w:rsidTr="00532B48">
        <w:trPr>
          <w:trHeight w:val="555"/>
        </w:trPr>
        <w:tc>
          <w:tcPr>
            <w:tcW w:w="5000" w:type="pct"/>
            <w:shd w:val="clear" w:color="auto" w:fill="FFFFFF"/>
            <w:vAlign w:val="center"/>
            <w:hideMark/>
          </w:tcPr>
          <w:p w14:paraId="0CB1CC5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proceso ejecutivo singular</w:t>
            </w:r>
          </w:p>
        </w:tc>
      </w:tr>
      <w:tr w:rsidR="0066266A" w:rsidRPr="004E3A5F" w14:paraId="2749FD52" w14:textId="77777777" w:rsidTr="00532B48">
        <w:trPr>
          <w:trHeight w:val="420"/>
        </w:trPr>
        <w:tc>
          <w:tcPr>
            <w:tcW w:w="5000" w:type="pct"/>
            <w:shd w:val="clear" w:color="auto" w:fill="FFFFFF"/>
            <w:vAlign w:val="center"/>
            <w:hideMark/>
          </w:tcPr>
          <w:p w14:paraId="27BD614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renuncia</w:t>
            </w:r>
          </w:p>
        </w:tc>
      </w:tr>
      <w:tr w:rsidR="0066266A" w:rsidRPr="004E3A5F" w14:paraId="672BD2C2" w14:textId="77777777" w:rsidTr="00532B48">
        <w:trPr>
          <w:trHeight w:val="675"/>
        </w:trPr>
        <w:tc>
          <w:tcPr>
            <w:tcW w:w="5000" w:type="pct"/>
            <w:shd w:val="clear" w:color="auto" w:fill="FFFFFF"/>
            <w:vAlign w:val="center"/>
            <w:hideMark/>
          </w:tcPr>
          <w:p w14:paraId="5C87F76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aceptación de renuncia al cargo</w:t>
            </w:r>
          </w:p>
        </w:tc>
      </w:tr>
      <w:tr w:rsidR="0066266A" w:rsidRPr="004E3A5F" w14:paraId="3E09995D" w14:textId="77777777" w:rsidTr="00532B48">
        <w:trPr>
          <w:trHeight w:val="420"/>
        </w:trPr>
        <w:tc>
          <w:tcPr>
            <w:tcW w:w="5000" w:type="pct"/>
            <w:shd w:val="clear" w:color="auto" w:fill="FFFFFF"/>
            <w:vAlign w:val="center"/>
            <w:hideMark/>
          </w:tcPr>
          <w:p w14:paraId="1741453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aceptación de renuncia</w:t>
            </w:r>
          </w:p>
        </w:tc>
      </w:tr>
      <w:tr w:rsidR="0066266A" w:rsidRPr="004E3A5F" w14:paraId="5DF7EB88" w14:textId="77777777" w:rsidTr="00532B48">
        <w:trPr>
          <w:trHeight w:val="600"/>
        </w:trPr>
        <w:tc>
          <w:tcPr>
            <w:tcW w:w="5000" w:type="pct"/>
            <w:shd w:val="clear" w:color="auto" w:fill="FFFFFF"/>
            <w:vAlign w:val="center"/>
            <w:hideMark/>
          </w:tcPr>
          <w:p w14:paraId="114D4FB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la administradora de pensiones</w:t>
            </w:r>
          </w:p>
        </w:tc>
      </w:tr>
      <w:tr w:rsidR="0066266A" w:rsidRPr="004E3A5F" w14:paraId="0C2ABC61" w14:textId="77777777" w:rsidTr="00532B48">
        <w:trPr>
          <w:trHeight w:val="420"/>
        </w:trPr>
        <w:tc>
          <w:tcPr>
            <w:tcW w:w="5000" w:type="pct"/>
            <w:shd w:val="clear" w:color="auto" w:fill="FFFFFF"/>
            <w:vAlign w:val="center"/>
            <w:hideMark/>
          </w:tcPr>
          <w:p w14:paraId="0B13A84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retiro</w:t>
            </w:r>
          </w:p>
        </w:tc>
      </w:tr>
      <w:tr w:rsidR="0066266A" w:rsidRPr="004E3A5F" w14:paraId="5CBC0CBF" w14:textId="77777777" w:rsidTr="00532B48">
        <w:trPr>
          <w:trHeight w:val="615"/>
        </w:trPr>
        <w:tc>
          <w:tcPr>
            <w:tcW w:w="5000" w:type="pct"/>
            <w:shd w:val="clear" w:color="auto" w:fill="FFFFFF"/>
            <w:vAlign w:val="center"/>
            <w:hideMark/>
          </w:tcPr>
          <w:p w14:paraId="5E8984E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para control de devolución de elementos, bienes y servicios tecnológicos por desvinculación de la entidad o finalización de contrato</w:t>
            </w:r>
          </w:p>
        </w:tc>
      </w:tr>
      <w:tr w:rsidR="0066266A" w:rsidRPr="004E3A5F" w14:paraId="3C4CE4D5" w14:textId="77777777" w:rsidTr="00532B48">
        <w:trPr>
          <w:trHeight w:val="645"/>
        </w:trPr>
        <w:tc>
          <w:tcPr>
            <w:tcW w:w="5000" w:type="pct"/>
            <w:shd w:val="clear" w:color="auto" w:fill="FFFFFF"/>
            <w:vAlign w:val="center"/>
            <w:hideMark/>
          </w:tcPr>
          <w:p w14:paraId="3541E72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Formulario único de declaración de bienes y rentas por retiro </w:t>
            </w:r>
          </w:p>
        </w:tc>
      </w:tr>
      <w:tr w:rsidR="0066266A" w:rsidRPr="004E3A5F" w14:paraId="5A189631" w14:textId="77777777" w:rsidTr="00532B48">
        <w:trPr>
          <w:trHeight w:val="420"/>
        </w:trPr>
        <w:tc>
          <w:tcPr>
            <w:tcW w:w="5000" w:type="pct"/>
            <w:shd w:val="clear" w:color="auto" w:fill="FFFFFF"/>
            <w:vAlign w:val="center"/>
            <w:hideMark/>
          </w:tcPr>
          <w:p w14:paraId="6CF3A54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Evaluación de desempeño por retiro</w:t>
            </w:r>
          </w:p>
        </w:tc>
      </w:tr>
      <w:tr w:rsidR="0066266A" w:rsidRPr="004E3A5F" w14:paraId="42CC4A36" w14:textId="77777777" w:rsidTr="00532B48">
        <w:trPr>
          <w:trHeight w:val="420"/>
        </w:trPr>
        <w:tc>
          <w:tcPr>
            <w:tcW w:w="5000" w:type="pct"/>
            <w:shd w:val="clear" w:color="auto" w:fill="FFFFFF"/>
            <w:vAlign w:val="center"/>
            <w:hideMark/>
          </w:tcPr>
          <w:p w14:paraId="7C46CA5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médico de retiro</w:t>
            </w:r>
          </w:p>
        </w:tc>
      </w:tr>
      <w:tr w:rsidR="0066266A" w:rsidRPr="004E3A5F" w14:paraId="071811BC" w14:textId="77777777" w:rsidTr="00532B48">
        <w:trPr>
          <w:trHeight w:val="600"/>
        </w:trPr>
        <w:tc>
          <w:tcPr>
            <w:tcW w:w="5000" w:type="pct"/>
            <w:shd w:val="clear" w:color="auto" w:fill="FFFFFF"/>
            <w:vAlign w:val="center"/>
            <w:hideMark/>
          </w:tcPr>
          <w:p w14:paraId="3247C9D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liquidación de prestaciones sociales</w:t>
            </w:r>
          </w:p>
        </w:tc>
      </w:tr>
      <w:tr w:rsidR="0066266A" w:rsidRPr="004E3A5F" w14:paraId="0E0EAAEF" w14:textId="77777777" w:rsidTr="00532B48">
        <w:trPr>
          <w:trHeight w:val="420"/>
        </w:trPr>
        <w:tc>
          <w:tcPr>
            <w:tcW w:w="5000" w:type="pct"/>
            <w:shd w:val="clear" w:color="auto" w:fill="FFFFFF"/>
            <w:vAlign w:val="center"/>
            <w:hideMark/>
          </w:tcPr>
          <w:p w14:paraId="416D02B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bienes y rentas por retiro</w:t>
            </w:r>
          </w:p>
        </w:tc>
        <w:bookmarkEnd w:id="65"/>
      </w:tr>
    </w:tbl>
    <w:p w14:paraId="70D61734" w14:textId="4A97AC5F" w:rsidR="00AA564E" w:rsidRPr="004E3A5F" w:rsidRDefault="00AA564E" w:rsidP="0091351D">
      <w:pPr>
        <w:jc w:val="both"/>
        <w:rPr>
          <w:rFonts w:ascii="Arial Narrow" w:eastAsia="Arial Narrow" w:hAnsi="Arial Narrow"/>
          <w:sz w:val="22"/>
          <w:szCs w:val="22"/>
        </w:rPr>
      </w:pPr>
    </w:p>
    <w:p w14:paraId="544525AA" w14:textId="633F86E6" w:rsidR="0066266A" w:rsidRPr="004E3A5F" w:rsidRDefault="007C5575" w:rsidP="007C5575">
      <w:pPr>
        <w:rPr>
          <w:rFonts w:ascii="Arial Narrow" w:hAnsi="Arial Narrow"/>
          <w:sz w:val="22"/>
          <w:szCs w:val="22"/>
        </w:rPr>
      </w:pPr>
      <w:r w:rsidRPr="004E3A5F">
        <w:rPr>
          <w:rFonts w:ascii="Arial Narrow" w:hAnsi="Arial Narrow"/>
          <w:sz w:val="22"/>
          <w:szCs w:val="22"/>
        </w:rPr>
        <w:t>Los tipos documentales que están en la TRD, se ordenan alfabéticamente.</w:t>
      </w:r>
    </w:p>
    <w:p w14:paraId="1727217D" w14:textId="77777777" w:rsidR="007C5575" w:rsidRPr="004E3A5F" w:rsidRDefault="007C5575" w:rsidP="007C5575">
      <w:pPr>
        <w:rPr>
          <w:rFonts w:ascii="Arial Narrow" w:hAnsi="Arial Narrow"/>
          <w:b/>
          <w:sz w:val="22"/>
          <w:szCs w:val="22"/>
        </w:rPr>
      </w:pPr>
    </w:p>
    <w:tbl>
      <w:tblPr>
        <w:tblW w:w="9498" w:type="dxa"/>
        <w:tblInd w:w="-147" w:type="dxa"/>
        <w:tblCellMar>
          <w:left w:w="70" w:type="dxa"/>
          <w:right w:w="70" w:type="dxa"/>
        </w:tblCellMar>
        <w:tblLook w:val="04A0" w:firstRow="1" w:lastRow="0" w:firstColumn="1" w:lastColumn="0" w:noHBand="0" w:noVBand="1"/>
      </w:tblPr>
      <w:tblGrid>
        <w:gridCol w:w="9498"/>
      </w:tblGrid>
      <w:tr w:rsidR="0066266A" w:rsidRPr="004E3A5F" w14:paraId="4E120B43" w14:textId="77777777" w:rsidTr="00532B48">
        <w:trPr>
          <w:trHeight w:val="542"/>
        </w:trPr>
        <w:tc>
          <w:tcPr>
            <w:tcW w:w="9498" w:type="dxa"/>
            <w:hideMark/>
          </w:tcPr>
          <w:p w14:paraId="25E7F0EA" w14:textId="77777777" w:rsidR="0066266A" w:rsidRPr="004E3A5F" w:rsidRDefault="0066266A" w:rsidP="007C5575">
            <w:pPr>
              <w:jc w:val="center"/>
              <w:rPr>
                <w:rFonts w:ascii="Arial Narrow" w:hAnsi="Arial Narrow"/>
                <w:b/>
                <w:sz w:val="22"/>
                <w:szCs w:val="22"/>
                <w:lang w:eastAsia="en-US"/>
              </w:rPr>
            </w:pPr>
            <w:r w:rsidRPr="004E3A5F">
              <w:rPr>
                <w:rFonts w:ascii="Arial Narrow" w:hAnsi="Arial Narrow"/>
                <w:b/>
                <w:sz w:val="22"/>
                <w:szCs w:val="22"/>
              </w:rPr>
              <w:t>Tipos documentales en orden alfabético</w:t>
            </w:r>
          </w:p>
        </w:tc>
      </w:tr>
      <w:tr w:rsidR="0066266A" w:rsidRPr="004E3A5F" w14:paraId="2B8ECCFF" w14:textId="77777777" w:rsidTr="00532B48">
        <w:trPr>
          <w:trHeight w:val="420"/>
        </w:trPr>
        <w:tc>
          <w:tcPr>
            <w:tcW w:w="9498" w:type="dxa"/>
            <w:shd w:val="clear" w:color="auto" w:fill="FFFFFF"/>
            <w:vAlign w:val="center"/>
            <w:hideMark/>
          </w:tcPr>
          <w:p w14:paraId="2546E36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comunicación</w:t>
            </w:r>
          </w:p>
        </w:tc>
      </w:tr>
      <w:tr w:rsidR="0066266A" w:rsidRPr="004E3A5F" w14:paraId="62DA8C1B" w14:textId="77777777" w:rsidTr="00532B48">
        <w:trPr>
          <w:trHeight w:val="420"/>
        </w:trPr>
        <w:tc>
          <w:tcPr>
            <w:tcW w:w="9498" w:type="dxa"/>
            <w:shd w:val="clear" w:color="auto" w:fill="FFFFFF"/>
            <w:vAlign w:val="center"/>
            <w:hideMark/>
          </w:tcPr>
          <w:p w14:paraId="205B1FA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posesión</w:t>
            </w:r>
          </w:p>
        </w:tc>
      </w:tr>
      <w:tr w:rsidR="0066266A" w:rsidRPr="004E3A5F" w14:paraId="5F48D74F" w14:textId="77777777" w:rsidTr="00532B48">
        <w:trPr>
          <w:trHeight w:val="420"/>
        </w:trPr>
        <w:tc>
          <w:tcPr>
            <w:tcW w:w="9498" w:type="dxa"/>
            <w:shd w:val="clear" w:color="auto" w:fill="FFFFFF"/>
            <w:vAlign w:val="center"/>
            <w:hideMark/>
          </w:tcPr>
          <w:p w14:paraId="753DCF5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posesión del encargo</w:t>
            </w:r>
          </w:p>
        </w:tc>
      </w:tr>
      <w:tr w:rsidR="0066266A" w:rsidRPr="004E3A5F" w14:paraId="1F0DE8D2" w14:textId="77777777" w:rsidTr="00532B48">
        <w:trPr>
          <w:trHeight w:val="420"/>
        </w:trPr>
        <w:tc>
          <w:tcPr>
            <w:tcW w:w="9498" w:type="dxa"/>
            <w:shd w:val="clear" w:color="auto" w:fill="FFFFFF"/>
            <w:vAlign w:val="center"/>
            <w:hideMark/>
          </w:tcPr>
          <w:p w14:paraId="0878D84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aceptación de renuncia</w:t>
            </w:r>
          </w:p>
        </w:tc>
      </w:tr>
      <w:tr w:rsidR="0066266A" w:rsidRPr="004E3A5F" w14:paraId="4AF847C4" w14:textId="77777777" w:rsidTr="00532B48">
        <w:trPr>
          <w:trHeight w:val="585"/>
        </w:trPr>
        <w:tc>
          <w:tcPr>
            <w:tcW w:w="9498" w:type="dxa"/>
            <w:shd w:val="clear" w:color="auto" w:fill="FFFFFF"/>
            <w:vAlign w:val="center"/>
            <w:hideMark/>
          </w:tcPr>
          <w:p w14:paraId="73A98FA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aplazamiento de vacaciones</w:t>
            </w:r>
          </w:p>
        </w:tc>
      </w:tr>
      <w:tr w:rsidR="0066266A" w:rsidRPr="004E3A5F" w14:paraId="6063E999" w14:textId="77777777" w:rsidTr="00532B48">
        <w:trPr>
          <w:trHeight w:val="420"/>
        </w:trPr>
        <w:tc>
          <w:tcPr>
            <w:tcW w:w="9498" w:type="dxa"/>
            <w:shd w:val="clear" w:color="auto" w:fill="FFFFFF"/>
            <w:vAlign w:val="center"/>
            <w:hideMark/>
          </w:tcPr>
          <w:p w14:paraId="31E6053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Acto administrativo de ascenso</w:t>
            </w:r>
          </w:p>
        </w:tc>
      </w:tr>
      <w:tr w:rsidR="0066266A" w:rsidRPr="004E3A5F" w14:paraId="10A9EB10" w14:textId="77777777" w:rsidTr="00532B48">
        <w:trPr>
          <w:trHeight w:val="420"/>
        </w:trPr>
        <w:tc>
          <w:tcPr>
            <w:tcW w:w="9498" w:type="dxa"/>
            <w:shd w:val="clear" w:color="auto" w:fill="FFFFFF"/>
            <w:vAlign w:val="center"/>
            <w:hideMark/>
          </w:tcPr>
          <w:p w14:paraId="740576C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asignación de funciones</w:t>
            </w:r>
          </w:p>
        </w:tc>
      </w:tr>
      <w:tr w:rsidR="0066266A" w:rsidRPr="004E3A5F" w14:paraId="0B23F5B2" w14:textId="77777777" w:rsidTr="00532B48">
        <w:trPr>
          <w:trHeight w:val="420"/>
        </w:trPr>
        <w:tc>
          <w:tcPr>
            <w:tcW w:w="9498" w:type="dxa"/>
            <w:shd w:val="clear" w:color="auto" w:fill="FFFFFF"/>
            <w:vAlign w:val="center"/>
            <w:hideMark/>
          </w:tcPr>
          <w:p w14:paraId="61AB7E9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autorización de licencias</w:t>
            </w:r>
          </w:p>
        </w:tc>
      </w:tr>
      <w:tr w:rsidR="0066266A" w:rsidRPr="004E3A5F" w14:paraId="6688B613" w14:textId="77777777" w:rsidTr="00532B48">
        <w:trPr>
          <w:trHeight w:val="645"/>
        </w:trPr>
        <w:tc>
          <w:tcPr>
            <w:tcW w:w="9498" w:type="dxa"/>
            <w:shd w:val="clear" w:color="auto" w:fill="FFFFFF"/>
            <w:vAlign w:val="center"/>
            <w:hideMark/>
          </w:tcPr>
          <w:p w14:paraId="7D955FC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autorización de pago por concepto de trabajo suplementario</w:t>
            </w:r>
          </w:p>
        </w:tc>
      </w:tr>
      <w:tr w:rsidR="0066266A" w:rsidRPr="004E3A5F" w14:paraId="034A9DA8" w14:textId="77777777" w:rsidTr="00532B48">
        <w:trPr>
          <w:trHeight w:val="420"/>
        </w:trPr>
        <w:tc>
          <w:tcPr>
            <w:tcW w:w="9498" w:type="dxa"/>
            <w:shd w:val="clear" w:color="auto" w:fill="FFFFFF"/>
            <w:vAlign w:val="center"/>
            <w:hideMark/>
          </w:tcPr>
          <w:p w14:paraId="25BDF41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comisión</w:t>
            </w:r>
          </w:p>
        </w:tc>
      </w:tr>
      <w:tr w:rsidR="0066266A" w:rsidRPr="004E3A5F" w14:paraId="67449F04" w14:textId="77777777" w:rsidTr="00532B48">
        <w:trPr>
          <w:trHeight w:val="675"/>
        </w:trPr>
        <w:tc>
          <w:tcPr>
            <w:tcW w:w="9498" w:type="dxa"/>
            <w:shd w:val="clear" w:color="auto" w:fill="FFFFFF"/>
            <w:vAlign w:val="center"/>
            <w:hideMark/>
          </w:tcPr>
          <w:p w14:paraId="608EF47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compensación en dinero de vacaciones</w:t>
            </w:r>
          </w:p>
        </w:tc>
      </w:tr>
      <w:tr w:rsidR="0066266A" w:rsidRPr="004E3A5F" w14:paraId="5283910A" w14:textId="77777777" w:rsidTr="00532B48">
        <w:trPr>
          <w:trHeight w:val="420"/>
        </w:trPr>
        <w:tc>
          <w:tcPr>
            <w:tcW w:w="9498" w:type="dxa"/>
            <w:shd w:val="clear" w:color="auto" w:fill="FFFFFF"/>
            <w:vAlign w:val="center"/>
            <w:hideMark/>
          </w:tcPr>
          <w:p w14:paraId="4E9558F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designación</w:t>
            </w:r>
          </w:p>
        </w:tc>
      </w:tr>
      <w:tr w:rsidR="0066266A" w:rsidRPr="004E3A5F" w14:paraId="2C57F0F3" w14:textId="77777777" w:rsidTr="00532B48">
        <w:trPr>
          <w:trHeight w:val="420"/>
        </w:trPr>
        <w:tc>
          <w:tcPr>
            <w:tcW w:w="9498" w:type="dxa"/>
            <w:shd w:val="clear" w:color="auto" w:fill="FFFFFF"/>
            <w:vAlign w:val="center"/>
            <w:hideMark/>
          </w:tcPr>
          <w:p w14:paraId="1C60102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desvinculación</w:t>
            </w:r>
          </w:p>
        </w:tc>
      </w:tr>
      <w:tr w:rsidR="0066266A" w:rsidRPr="004E3A5F" w14:paraId="144B4E20" w14:textId="77777777" w:rsidTr="00532B48">
        <w:trPr>
          <w:trHeight w:val="420"/>
        </w:trPr>
        <w:tc>
          <w:tcPr>
            <w:tcW w:w="9498" w:type="dxa"/>
            <w:shd w:val="clear" w:color="auto" w:fill="FFFFFF"/>
            <w:vAlign w:val="center"/>
            <w:hideMark/>
          </w:tcPr>
          <w:p w14:paraId="44C352C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encargo</w:t>
            </w:r>
          </w:p>
        </w:tc>
      </w:tr>
      <w:tr w:rsidR="0066266A" w:rsidRPr="004E3A5F" w14:paraId="41C885F5" w14:textId="77777777" w:rsidTr="00532B48">
        <w:trPr>
          <w:trHeight w:val="630"/>
        </w:trPr>
        <w:tc>
          <w:tcPr>
            <w:tcW w:w="9498" w:type="dxa"/>
            <w:shd w:val="clear" w:color="auto" w:fill="FFFFFF"/>
            <w:vAlign w:val="center"/>
            <w:hideMark/>
          </w:tcPr>
          <w:p w14:paraId="2800CD1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incorporación servidores públicos</w:t>
            </w:r>
          </w:p>
        </w:tc>
      </w:tr>
      <w:tr w:rsidR="0066266A" w:rsidRPr="004E3A5F" w14:paraId="40362F6A" w14:textId="77777777" w:rsidTr="00532B48">
        <w:trPr>
          <w:trHeight w:val="420"/>
        </w:trPr>
        <w:tc>
          <w:tcPr>
            <w:tcW w:w="9498" w:type="dxa"/>
            <w:shd w:val="clear" w:color="auto" w:fill="FFFFFF"/>
            <w:vAlign w:val="center"/>
            <w:hideMark/>
          </w:tcPr>
          <w:p w14:paraId="44C7CDF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insubsistencia</w:t>
            </w:r>
          </w:p>
        </w:tc>
      </w:tr>
      <w:tr w:rsidR="0066266A" w:rsidRPr="004E3A5F" w14:paraId="318E5F16" w14:textId="77777777" w:rsidTr="00532B48">
        <w:trPr>
          <w:trHeight w:val="540"/>
        </w:trPr>
        <w:tc>
          <w:tcPr>
            <w:tcW w:w="9498" w:type="dxa"/>
            <w:shd w:val="clear" w:color="auto" w:fill="FFFFFF"/>
            <w:vAlign w:val="center"/>
            <w:hideMark/>
          </w:tcPr>
          <w:p w14:paraId="79C5BA7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interrupción de vacaciones</w:t>
            </w:r>
          </w:p>
        </w:tc>
      </w:tr>
      <w:tr w:rsidR="0066266A" w:rsidRPr="004E3A5F" w14:paraId="3B3A47A3" w14:textId="77777777" w:rsidTr="00532B48">
        <w:trPr>
          <w:trHeight w:val="600"/>
        </w:trPr>
        <w:tc>
          <w:tcPr>
            <w:tcW w:w="9498" w:type="dxa"/>
            <w:shd w:val="clear" w:color="auto" w:fill="FFFFFF"/>
            <w:vAlign w:val="center"/>
            <w:hideMark/>
          </w:tcPr>
          <w:p w14:paraId="3DE2A75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la administradora de pensiones</w:t>
            </w:r>
          </w:p>
        </w:tc>
      </w:tr>
      <w:tr w:rsidR="0066266A" w:rsidRPr="004E3A5F" w14:paraId="0119ABB6" w14:textId="77777777" w:rsidTr="00532B48">
        <w:trPr>
          <w:trHeight w:val="600"/>
        </w:trPr>
        <w:tc>
          <w:tcPr>
            <w:tcW w:w="9498" w:type="dxa"/>
            <w:shd w:val="clear" w:color="auto" w:fill="FFFFFF"/>
            <w:vAlign w:val="center"/>
            <w:hideMark/>
          </w:tcPr>
          <w:p w14:paraId="45DB174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liquidación de prestaciones sociales</w:t>
            </w:r>
          </w:p>
        </w:tc>
      </w:tr>
      <w:tr w:rsidR="0066266A" w:rsidRPr="004E3A5F" w14:paraId="49F77411" w14:textId="77777777" w:rsidTr="00532B48">
        <w:trPr>
          <w:trHeight w:val="420"/>
        </w:trPr>
        <w:tc>
          <w:tcPr>
            <w:tcW w:w="9498" w:type="dxa"/>
            <w:shd w:val="clear" w:color="auto" w:fill="FFFFFF"/>
            <w:vAlign w:val="center"/>
            <w:hideMark/>
          </w:tcPr>
          <w:p w14:paraId="50DD043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nombramiento</w:t>
            </w:r>
          </w:p>
        </w:tc>
      </w:tr>
      <w:tr w:rsidR="0066266A" w:rsidRPr="004E3A5F" w14:paraId="0BA00BA2" w14:textId="77777777" w:rsidTr="00532B48">
        <w:trPr>
          <w:trHeight w:val="555"/>
        </w:trPr>
        <w:tc>
          <w:tcPr>
            <w:tcW w:w="9498" w:type="dxa"/>
            <w:shd w:val="clear" w:color="auto" w:fill="FFFFFF"/>
            <w:vAlign w:val="center"/>
            <w:hideMark/>
          </w:tcPr>
          <w:p w14:paraId="352C9D6C"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nombramiento en periodo de prueba</w:t>
            </w:r>
          </w:p>
        </w:tc>
      </w:tr>
      <w:tr w:rsidR="0066266A" w:rsidRPr="004E3A5F" w14:paraId="73603231" w14:textId="77777777" w:rsidTr="00532B48">
        <w:trPr>
          <w:trHeight w:val="420"/>
        </w:trPr>
        <w:tc>
          <w:tcPr>
            <w:tcW w:w="9498" w:type="dxa"/>
            <w:shd w:val="clear" w:color="auto" w:fill="FFFFFF"/>
            <w:vAlign w:val="center"/>
            <w:hideMark/>
          </w:tcPr>
          <w:p w14:paraId="15EAFFB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reanude de vacaciones</w:t>
            </w:r>
          </w:p>
        </w:tc>
      </w:tr>
      <w:tr w:rsidR="0066266A" w:rsidRPr="004E3A5F" w14:paraId="5F205BA0" w14:textId="77777777" w:rsidTr="00532B48">
        <w:trPr>
          <w:trHeight w:val="600"/>
        </w:trPr>
        <w:tc>
          <w:tcPr>
            <w:tcW w:w="9498" w:type="dxa"/>
            <w:shd w:val="clear" w:color="auto" w:fill="FFFFFF"/>
            <w:vAlign w:val="center"/>
            <w:hideMark/>
          </w:tcPr>
          <w:p w14:paraId="4C727C8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de auxilio educativo</w:t>
            </w:r>
          </w:p>
        </w:tc>
      </w:tr>
      <w:tr w:rsidR="0066266A" w:rsidRPr="004E3A5F" w14:paraId="68978299" w14:textId="77777777" w:rsidTr="00532B48">
        <w:trPr>
          <w:trHeight w:val="630"/>
        </w:trPr>
        <w:tc>
          <w:tcPr>
            <w:tcW w:w="9498" w:type="dxa"/>
            <w:shd w:val="clear" w:color="auto" w:fill="FFFFFF"/>
            <w:vAlign w:val="center"/>
            <w:hideMark/>
          </w:tcPr>
          <w:p w14:paraId="7767EA6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y pago de horas extras</w:t>
            </w:r>
          </w:p>
        </w:tc>
      </w:tr>
      <w:tr w:rsidR="0066266A" w:rsidRPr="004E3A5F" w14:paraId="40A0865F" w14:textId="77777777" w:rsidTr="00532B48">
        <w:trPr>
          <w:trHeight w:val="645"/>
        </w:trPr>
        <w:tc>
          <w:tcPr>
            <w:tcW w:w="9498" w:type="dxa"/>
            <w:shd w:val="clear" w:color="auto" w:fill="FFFFFF"/>
            <w:vAlign w:val="center"/>
            <w:hideMark/>
          </w:tcPr>
          <w:p w14:paraId="177A0F1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y pago de transporte</w:t>
            </w:r>
          </w:p>
        </w:tc>
      </w:tr>
      <w:tr w:rsidR="0066266A" w:rsidRPr="004E3A5F" w14:paraId="30F0A79D" w14:textId="77777777" w:rsidTr="00532B48">
        <w:trPr>
          <w:trHeight w:val="420"/>
        </w:trPr>
        <w:tc>
          <w:tcPr>
            <w:tcW w:w="9498" w:type="dxa"/>
            <w:shd w:val="clear" w:color="auto" w:fill="FFFFFF"/>
            <w:vAlign w:val="center"/>
            <w:hideMark/>
          </w:tcPr>
          <w:p w14:paraId="694FAEC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retiro</w:t>
            </w:r>
          </w:p>
        </w:tc>
      </w:tr>
      <w:tr w:rsidR="0066266A" w:rsidRPr="004E3A5F" w14:paraId="0E7626F7" w14:textId="77777777" w:rsidTr="00532B48">
        <w:trPr>
          <w:trHeight w:val="420"/>
        </w:trPr>
        <w:tc>
          <w:tcPr>
            <w:tcW w:w="9498" w:type="dxa"/>
            <w:shd w:val="clear" w:color="auto" w:fill="FFFFFF"/>
            <w:vAlign w:val="center"/>
            <w:hideMark/>
          </w:tcPr>
          <w:p w14:paraId="1B5B090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reubicación</w:t>
            </w:r>
          </w:p>
        </w:tc>
      </w:tr>
      <w:tr w:rsidR="0066266A" w:rsidRPr="004E3A5F" w14:paraId="4C878F45" w14:textId="77777777" w:rsidTr="00532B48">
        <w:trPr>
          <w:trHeight w:val="420"/>
        </w:trPr>
        <w:tc>
          <w:tcPr>
            <w:tcW w:w="9498" w:type="dxa"/>
            <w:shd w:val="clear" w:color="auto" w:fill="FFFFFF"/>
            <w:vAlign w:val="center"/>
            <w:hideMark/>
          </w:tcPr>
          <w:p w14:paraId="65C187E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separación del cargo</w:t>
            </w:r>
          </w:p>
        </w:tc>
      </w:tr>
      <w:tr w:rsidR="0066266A" w:rsidRPr="004E3A5F" w14:paraId="407084EF" w14:textId="77777777" w:rsidTr="00532B48">
        <w:trPr>
          <w:trHeight w:val="420"/>
        </w:trPr>
        <w:tc>
          <w:tcPr>
            <w:tcW w:w="9498" w:type="dxa"/>
            <w:shd w:val="clear" w:color="auto" w:fill="FFFFFF"/>
            <w:vAlign w:val="center"/>
            <w:hideMark/>
          </w:tcPr>
          <w:p w14:paraId="0790288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suspensión</w:t>
            </w:r>
          </w:p>
        </w:tc>
      </w:tr>
      <w:tr w:rsidR="0066266A" w:rsidRPr="004E3A5F" w14:paraId="5CBE9BB4" w14:textId="77777777" w:rsidTr="00532B48">
        <w:trPr>
          <w:trHeight w:val="420"/>
        </w:trPr>
        <w:tc>
          <w:tcPr>
            <w:tcW w:w="9498" w:type="dxa"/>
            <w:shd w:val="clear" w:color="auto" w:fill="FFFFFF"/>
            <w:vAlign w:val="center"/>
            <w:hideMark/>
          </w:tcPr>
          <w:p w14:paraId="37A8AB4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Acto administrativo de traslados o permutas</w:t>
            </w:r>
          </w:p>
        </w:tc>
      </w:tr>
      <w:tr w:rsidR="0066266A" w:rsidRPr="004E3A5F" w14:paraId="109FC6FD" w14:textId="77777777" w:rsidTr="00532B48">
        <w:trPr>
          <w:trHeight w:val="420"/>
        </w:trPr>
        <w:tc>
          <w:tcPr>
            <w:tcW w:w="9498" w:type="dxa"/>
            <w:shd w:val="clear" w:color="auto" w:fill="FFFFFF"/>
            <w:vAlign w:val="center"/>
            <w:hideMark/>
          </w:tcPr>
          <w:p w14:paraId="17681FF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ubicación de cargo</w:t>
            </w:r>
          </w:p>
        </w:tc>
      </w:tr>
      <w:tr w:rsidR="0066266A" w:rsidRPr="004E3A5F" w14:paraId="3DA398AC" w14:textId="77777777" w:rsidTr="00532B48">
        <w:trPr>
          <w:trHeight w:val="540"/>
        </w:trPr>
        <w:tc>
          <w:tcPr>
            <w:tcW w:w="9498" w:type="dxa"/>
            <w:shd w:val="clear" w:color="auto" w:fill="FFFFFF"/>
            <w:vAlign w:val="center"/>
            <w:hideMark/>
          </w:tcPr>
          <w:p w14:paraId="5CA1937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por el cual se corrige un yerro</w:t>
            </w:r>
          </w:p>
        </w:tc>
      </w:tr>
      <w:tr w:rsidR="0066266A" w:rsidRPr="004E3A5F" w14:paraId="4505226F" w14:textId="77777777" w:rsidTr="00532B48">
        <w:trPr>
          <w:trHeight w:val="600"/>
        </w:trPr>
        <w:tc>
          <w:tcPr>
            <w:tcW w:w="9498" w:type="dxa"/>
            <w:shd w:val="clear" w:color="auto" w:fill="FFFFFF"/>
            <w:vAlign w:val="center"/>
            <w:hideMark/>
          </w:tcPr>
          <w:p w14:paraId="4824C0C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por el cual se prorroga un encargo</w:t>
            </w:r>
          </w:p>
        </w:tc>
      </w:tr>
      <w:tr w:rsidR="0066266A" w:rsidRPr="004E3A5F" w14:paraId="2CB4ED8E" w14:textId="77777777" w:rsidTr="00532B48">
        <w:trPr>
          <w:trHeight w:val="585"/>
        </w:trPr>
        <w:tc>
          <w:tcPr>
            <w:tcW w:w="9498" w:type="dxa"/>
            <w:shd w:val="clear" w:color="auto" w:fill="FFFFFF"/>
            <w:vAlign w:val="center"/>
            <w:hideMark/>
          </w:tcPr>
          <w:p w14:paraId="7106CB5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que concede permiso remunerado</w:t>
            </w:r>
          </w:p>
        </w:tc>
      </w:tr>
      <w:tr w:rsidR="0066266A" w:rsidRPr="004E3A5F" w14:paraId="0456DCF8" w14:textId="77777777" w:rsidTr="00532B48">
        <w:trPr>
          <w:trHeight w:val="420"/>
        </w:trPr>
        <w:tc>
          <w:tcPr>
            <w:tcW w:w="9498" w:type="dxa"/>
            <w:shd w:val="clear" w:color="auto" w:fill="FFFFFF"/>
            <w:vAlign w:val="center"/>
            <w:hideMark/>
          </w:tcPr>
          <w:p w14:paraId="340A25B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que concede vacaciones</w:t>
            </w:r>
          </w:p>
        </w:tc>
      </w:tr>
      <w:tr w:rsidR="0066266A" w:rsidRPr="004E3A5F" w14:paraId="0D960FC5" w14:textId="77777777" w:rsidTr="00532B48">
        <w:trPr>
          <w:trHeight w:val="375"/>
        </w:trPr>
        <w:tc>
          <w:tcPr>
            <w:tcW w:w="9498" w:type="dxa"/>
            <w:shd w:val="clear" w:color="auto" w:fill="FFFFFF"/>
            <w:vAlign w:val="center"/>
            <w:hideMark/>
          </w:tcPr>
          <w:p w14:paraId="1367BBA3"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resolución lista de elegibles</w:t>
            </w:r>
          </w:p>
        </w:tc>
      </w:tr>
      <w:tr w:rsidR="0066266A" w:rsidRPr="004E3A5F" w14:paraId="6291F5BC" w14:textId="77777777" w:rsidTr="00532B48">
        <w:trPr>
          <w:trHeight w:val="645"/>
        </w:trPr>
        <w:tc>
          <w:tcPr>
            <w:tcW w:w="9498" w:type="dxa"/>
            <w:shd w:val="clear" w:color="auto" w:fill="FFFFFF"/>
            <w:vAlign w:val="center"/>
            <w:hideMark/>
          </w:tcPr>
          <w:p w14:paraId="50E7AAD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Antecedente de responsabilidad fiscal de la Contraloría General de la República</w:t>
            </w:r>
          </w:p>
        </w:tc>
      </w:tr>
      <w:tr w:rsidR="0066266A" w:rsidRPr="004E3A5F" w14:paraId="05682C93" w14:textId="77777777" w:rsidTr="00532B48">
        <w:trPr>
          <w:trHeight w:val="645"/>
        </w:trPr>
        <w:tc>
          <w:tcPr>
            <w:tcW w:w="9498" w:type="dxa"/>
            <w:shd w:val="clear" w:color="auto" w:fill="FFFFFF"/>
            <w:vAlign w:val="center"/>
            <w:hideMark/>
          </w:tcPr>
          <w:p w14:paraId="148D224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Antecedente disciplinario de la Procuraduría General de la Nación</w:t>
            </w:r>
          </w:p>
        </w:tc>
      </w:tr>
      <w:tr w:rsidR="0066266A" w:rsidRPr="004E3A5F" w14:paraId="1A4420B0" w14:textId="77777777" w:rsidTr="00532B48">
        <w:trPr>
          <w:trHeight w:val="420"/>
        </w:trPr>
        <w:tc>
          <w:tcPr>
            <w:tcW w:w="9498" w:type="dxa"/>
            <w:shd w:val="clear" w:color="auto" w:fill="FFFFFF"/>
            <w:vAlign w:val="center"/>
            <w:hideMark/>
          </w:tcPr>
          <w:p w14:paraId="0882BAC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Autorización de descuentos</w:t>
            </w:r>
          </w:p>
        </w:tc>
      </w:tr>
      <w:tr w:rsidR="0066266A" w:rsidRPr="004E3A5F" w14:paraId="128DE08B" w14:textId="77777777" w:rsidTr="00532B48">
        <w:trPr>
          <w:trHeight w:val="420"/>
        </w:trPr>
        <w:tc>
          <w:tcPr>
            <w:tcW w:w="9498" w:type="dxa"/>
            <w:shd w:val="clear" w:color="auto" w:fill="FFFFFF"/>
            <w:vAlign w:val="center"/>
            <w:hideMark/>
          </w:tcPr>
          <w:p w14:paraId="42A6C2D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Cédula o tarjeta de compañera (o) e hijos</w:t>
            </w:r>
          </w:p>
        </w:tc>
      </w:tr>
      <w:tr w:rsidR="0066266A" w:rsidRPr="004E3A5F" w14:paraId="5F601670" w14:textId="77777777" w:rsidTr="00532B48">
        <w:trPr>
          <w:trHeight w:val="360"/>
        </w:trPr>
        <w:tc>
          <w:tcPr>
            <w:tcW w:w="9498" w:type="dxa"/>
            <w:shd w:val="clear" w:color="auto" w:fill="FFFFFF"/>
            <w:vAlign w:val="center"/>
            <w:hideMark/>
          </w:tcPr>
          <w:p w14:paraId="67EBE29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afiliación</w:t>
            </w:r>
          </w:p>
        </w:tc>
      </w:tr>
      <w:tr w:rsidR="0066266A" w:rsidRPr="004E3A5F" w14:paraId="1BC7BCDE" w14:textId="77777777" w:rsidTr="00532B48">
        <w:trPr>
          <w:trHeight w:val="705"/>
        </w:trPr>
        <w:tc>
          <w:tcPr>
            <w:tcW w:w="9498" w:type="dxa"/>
            <w:shd w:val="clear" w:color="auto" w:fill="FFFFFF"/>
            <w:vAlign w:val="center"/>
            <w:hideMark/>
          </w:tcPr>
          <w:p w14:paraId="0449BC41" w14:textId="77777777" w:rsidR="0066266A" w:rsidRPr="004E3A5F" w:rsidRDefault="0066266A">
            <w:pPr>
              <w:jc w:val="both"/>
              <w:rPr>
                <w:rFonts w:ascii="Arial Narrow" w:hAnsi="Arial Narrow" w:cs="Calibri"/>
                <w:color w:val="FF0000"/>
                <w:sz w:val="22"/>
                <w:szCs w:val="22"/>
                <w:lang w:eastAsia="es-CO"/>
              </w:rPr>
            </w:pPr>
            <w:r w:rsidRPr="004E3A5F">
              <w:rPr>
                <w:rFonts w:ascii="Arial Narrow" w:hAnsi="Arial Narrow" w:cs="Calibri"/>
                <w:sz w:val="22"/>
                <w:szCs w:val="22"/>
                <w:lang w:eastAsia="es-CO"/>
              </w:rPr>
              <w:t>Certificación de cumplimiento de requisitos laborales.</w:t>
            </w:r>
          </w:p>
        </w:tc>
      </w:tr>
      <w:tr w:rsidR="0066266A" w:rsidRPr="004E3A5F" w14:paraId="5897C142" w14:textId="77777777" w:rsidTr="00532B48">
        <w:trPr>
          <w:trHeight w:val="690"/>
        </w:trPr>
        <w:tc>
          <w:tcPr>
            <w:tcW w:w="9498" w:type="dxa"/>
            <w:shd w:val="clear" w:color="auto" w:fill="FFFFFF"/>
            <w:vAlign w:val="center"/>
            <w:hideMark/>
          </w:tcPr>
          <w:p w14:paraId="58A54D6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entrega de la Ley 200 de 1995, código disciplinario único</w:t>
            </w:r>
          </w:p>
        </w:tc>
      </w:tr>
      <w:tr w:rsidR="0066266A" w:rsidRPr="004E3A5F" w14:paraId="6DF7695E" w14:textId="77777777" w:rsidTr="00532B48">
        <w:trPr>
          <w:trHeight w:val="675"/>
        </w:trPr>
        <w:tc>
          <w:tcPr>
            <w:tcW w:w="9498" w:type="dxa"/>
            <w:shd w:val="clear" w:color="auto" w:fill="FFFFFF"/>
            <w:vAlign w:val="center"/>
            <w:hideMark/>
          </w:tcPr>
          <w:p w14:paraId="50DDF47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entrega y recibo de manual específico de funciones y requisitos</w:t>
            </w:r>
          </w:p>
        </w:tc>
      </w:tr>
      <w:tr w:rsidR="0066266A" w:rsidRPr="004E3A5F" w14:paraId="4BABEF1A" w14:textId="77777777" w:rsidTr="00532B48">
        <w:trPr>
          <w:trHeight w:val="645"/>
        </w:trPr>
        <w:tc>
          <w:tcPr>
            <w:tcW w:w="9498" w:type="dxa"/>
            <w:shd w:val="clear" w:color="auto" w:fill="FFFFFF"/>
            <w:vAlign w:val="center"/>
            <w:hideMark/>
          </w:tcPr>
          <w:p w14:paraId="47921E9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en el registro público de carrera administrativa</w:t>
            </w:r>
          </w:p>
        </w:tc>
      </w:tr>
      <w:tr w:rsidR="0066266A" w:rsidRPr="004E3A5F" w14:paraId="1962D064" w14:textId="77777777" w:rsidTr="00532B48">
        <w:trPr>
          <w:trHeight w:val="420"/>
        </w:trPr>
        <w:tc>
          <w:tcPr>
            <w:tcW w:w="9498" w:type="dxa"/>
            <w:shd w:val="clear" w:color="auto" w:fill="FFFFFF"/>
            <w:vAlign w:val="center"/>
            <w:hideMark/>
          </w:tcPr>
          <w:p w14:paraId="1E00A26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laboral</w:t>
            </w:r>
          </w:p>
        </w:tc>
      </w:tr>
      <w:tr w:rsidR="0066266A" w:rsidRPr="004E3A5F" w14:paraId="21BB7A9F" w14:textId="77777777" w:rsidTr="00532B48">
        <w:trPr>
          <w:trHeight w:val="420"/>
        </w:trPr>
        <w:tc>
          <w:tcPr>
            <w:tcW w:w="9498" w:type="dxa"/>
            <w:shd w:val="clear" w:color="auto" w:fill="FFFFFF"/>
            <w:vAlign w:val="center"/>
            <w:hideMark/>
          </w:tcPr>
          <w:p w14:paraId="7EE13BA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o fotocopia de carne de vacunas</w:t>
            </w:r>
          </w:p>
        </w:tc>
      </w:tr>
      <w:tr w:rsidR="0066266A" w:rsidRPr="004E3A5F" w14:paraId="53D40F57" w14:textId="77777777" w:rsidTr="00532B48">
        <w:trPr>
          <w:trHeight w:val="630"/>
        </w:trPr>
        <w:tc>
          <w:tcPr>
            <w:tcW w:w="9498" w:type="dxa"/>
            <w:shd w:val="clear" w:color="auto" w:fill="FFFFFF"/>
            <w:vAlign w:val="center"/>
            <w:hideMark/>
          </w:tcPr>
          <w:p w14:paraId="305BFBB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afiliación a pensión, salud, riesgos profesionales</w:t>
            </w:r>
          </w:p>
        </w:tc>
      </w:tr>
      <w:tr w:rsidR="0066266A" w:rsidRPr="004E3A5F" w14:paraId="60173F10" w14:textId="77777777" w:rsidTr="00532B48">
        <w:trPr>
          <w:trHeight w:val="420"/>
        </w:trPr>
        <w:tc>
          <w:tcPr>
            <w:tcW w:w="9498" w:type="dxa"/>
            <w:shd w:val="clear" w:color="auto" w:fill="FFFFFF"/>
            <w:vAlign w:val="center"/>
            <w:hideMark/>
          </w:tcPr>
          <w:p w14:paraId="095D6C7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antecedentes de la profesión</w:t>
            </w:r>
          </w:p>
        </w:tc>
      </w:tr>
      <w:tr w:rsidR="0066266A" w:rsidRPr="004E3A5F" w14:paraId="52231770" w14:textId="77777777" w:rsidTr="00532B48">
        <w:trPr>
          <w:trHeight w:val="630"/>
        </w:trPr>
        <w:tc>
          <w:tcPr>
            <w:tcW w:w="9498" w:type="dxa"/>
            <w:shd w:val="clear" w:color="auto" w:fill="FFFFFF"/>
            <w:vAlign w:val="center"/>
            <w:hideMark/>
          </w:tcPr>
          <w:p w14:paraId="76DB323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antecedentes y requerimientos judiciales de policía</w:t>
            </w:r>
          </w:p>
        </w:tc>
      </w:tr>
      <w:tr w:rsidR="0066266A" w:rsidRPr="004E3A5F" w14:paraId="6D334AC7" w14:textId="77777777" w:rsidTr="00532B48">
        <w:trPr>
          <w:trHeight w:val="420"/>
        </w:trPr>
        <w:tc>
          <w:tcPr>
            <w:tcW w:w="9498" w:type="dxa"/>
            <w:shd w:val="clear" w:color="auto" w:fill="FFFFFF"/>
            <w:vAlign w:val="center"/>
            <w:hideMark/>
          </w:tcPr>
          <w:p w14:paraId="2747166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cuenta en entidad bancaria</w:t>
            </w:r>
          </w:p>
        </w:tc>
      </w:tr>
      <w:tr w:rsidR="0066266A" w:rsidRPr="004E3A5F" w14:paraId="21DEAAA2" w14:textId="77777777" w:rsidTr="00532B48">
        <w:trPr>
          <w:trHeight w:val="420"/>
        </w:trPr>
        <w:tc>
          <w:tcPr>
            <w:tcW w:w="9498" w:type="dxa"/>
            <w:shd w:val="clear" w:color="auto" w:fill="FFFFFF"/>
            <w:vAlign w:val="center"/>
            <w:hideMark/>
          </w:tcPr>
          <w:p w14:paraId="63C89A9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cumplimiento de requisitos</w:t>
            </w:r>
          </w:p>
        </w:tc>
      </w:tr>
      <w:tr w:rsidR="0066266A" w:rsidRPr="004E3A5F" w14:paraId="47EAFDD0" w14:textId="77777777" w:rsidTr="00532B48">
        <w:trPr>
          <w:trHeight w:val="420"/>
        </w:trPr>
        <w:tc>
          <w:tcPr>
            <w:tcW w:w="9498" w:type="dxa"/>
            <w:shd w:val="clear" w:color="auto" w:fill="FFFFFF"/>
            <w:vAlign w:val="center"/>
            <w:hideMark/>
          </w:tcPr>
          <w:p w14:paraId="7644C94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Certificado de disponibilidad presupuestal – CDP</w:t>
            </w:r>
          </w:p>
        </w:tc>
      </w:tr>
      <w:tr w:rsidR="0066266A" w:rsidRPr="004E3A5F" w14:paraId="3C779C31" w14:textId="77777777" w:rsidTr="00532B48">
        <w:trPr>
          <w:trHeight w:val="420"/>
        </w:trPr>
        <w:tc>
          <w:tcPr>
            <w:tcW w:w="9498" w:type="dxa"/>
            <w:shd w:val="clear" w:color="auto" w:fill="FFFFFF"/>
            <w:vAlign w:val="center"/>
            <w:hideMark/>
          </w:tcPr>
          <w:p w14:paraId="1D17FDF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escolaridad</w:t>
            </w:r>
          </w:p>
        </w:tc>
      </w:tr>
      <w:tr w:rsidR="0066266A" w:rsidRPr="004E3A5F" w14:paraId="1ACB85CA" w14:textId="77777777" w:rsidTr="00532B48">
        <w:trPr>
          <w:trHeight w:val="630"/>
        </w:trPr>
        <w:tc>
          <w:tcPr>
            <w:tcW w:w="9498" w:type="dxa"/>
            <w:shd w:val="clear" w:color="auto" w:fill="FFFFFF"/>
            <w:vAlign w:val="center"/>
            <w:hideMark/>
          </w:tcPr>
          <w:p w14:paraId="53AFD00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inscripción y/o actualización en el registro público de carrera administrativa</w:t>
            </w:r>
          </w:p>
        </w:tc>
      </w:tr>
      <w:tr w:rsidR="0066266A" w:rsidRPr="004E3A5F" w14:paraId="63AFAAE6" w14:textId="77777777" w:rsidTr="00532B48">
        <w:trPr>
          <w:trHeight w:val="420"/>
        </w:trPr>
        <w:tc>
          <w:tcPr>
            <w:tcW w:w="9498" w:type="dxa"/>
            <w:shd w:val="clear" w:color="auto" w:fill="FFFFFF"/>
            <w:vAlign w:val="center"/>
            <w:hideMark/>
          </w:tcPr>
          <w:p w14:paraId="0CD85E8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vigencia de la tarjeta profesional</w:t>
            </w:r>
          </w:p>
        </w:tc>
      </w:tr>
      <w:tr w:rsidR="0066266A" w:rsidRPr="004E3A5F" w14:paraId="4EB504DC" w14:textId="77777777" w:rsidTr="00532B48">
        <w:trPr>
          <w:trHeight w:val="420"/>
        </w:trPr>
        <w:tc>
          <w:tcPr>
            <w:tcW w:w="9498" w:type="dxa"/>
            <w:shd w:val="clear" w:color="auto" w:fill="FFFFFF"/>
            <w:vAlign w:val="center"/>
            <w:hideMark/>
          </w:tcPr>
          <w:p w14:paraId="653C206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laboral</w:t>
            </w:r>
          </w:p>
        </w:tc>
      </w:tr>
      <w:tr w:rsidR="0066266A" w:rsidRPr="004E3A5F" w14:paraId="359E07DB" w14:textId="77777777" w:rsidTr="00532B48">
        <w:trPr>
          <w:trHeight w:val="420"/>
        </w:trPr>
        <w:tc>
          <w:tcPr>
            <w:tcW w:w="9498" w:type="dxa"/>
            <w:shd w:val="clear" w:color="auto" w:fill="FFFFFF"/>
            <w:vAlign w:val="center"/>
            <w:hideMark/>
          </w:tcPr>
          <w:p w14:paraId="1188512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médico de ingreso</w:t>
            </w:r>
          </w:p>
        </w:tc>
      </w:tr>
      <w:tr w:rsidR="0066266A" w:rsidRPr="004E3A5F" w14:paraId="3D5F8F3B" w14:textId="77777777" w:rsidTr="00532B48">
        <w:trPr>
          <w:trHeight w:val="420"/>
        </w:trPr>
        <w:tc>
          <w:tcPr>
            <w:tcW w:w="9498" w:type="dxa"/>
            <w:shd w:val="clear" w:color="auto" w:fill="FFFFFF"/>
            <w:vAlign w:val="center"/>
            <w:hideMark/>
          </w:tcPr>
          <w:p w14:paraId="0AA0295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médico de retiro</w:t>
            </w:r>
          </w:p>
        </w:tc>
      </w:tr>
      <w:tr w:rsidR="0066266A" w:rsidRPr="004E3A5F" w14:paraId="16017850" w14:textId="77777777" w:rsidTr="00532B48">
        <w:trPr>
          <w:trHeight w:val="705"/>
        </w:trPr>
        <w:tc>
          <w:tcPr>
            <w:tcW w:w="9498" w:type="dxa"/>
            <w:shd w:val="clear" w:color="auto" w:fill="FFFFFF"/>
            <w:vAlign w:val="center"/>
            <w:hideMark/>
          </w:tcPr>
          <w:p w14:paraId="160697F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o formulario de afiliación a caja de compensación familiar</w:t>
            </w:r>
          </w:p>
        </w:tc>
      </w:tr>
      <w:tr w:rsidR="0066266A" w:rsidRPr="004E3A5F" w14:paraId="0573BFB8" w14:textId="77777777" w:rsidTr="00532B48">
        <w:trPr>
          <w:trHeight w:val="705"/>
        </w:trPr>
        <w:tc>
          <w:tcPr>
            <w:tcW w:w="9498" w:type="dxa"/>
            <w:shd w:val="clear" w:color="auto" w:fill="FFFFFF"/>
            <w:vAlign w:val="center"/>
            <w:hideMark/>
          </w:tcPr>
          <w:p w14:paraId="51715FC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asistencia a asamblea general de delegados</w:t>
            </w:r>
          </w:p>
        </w:tc>
      </w:tr>
      <w:tr w:rsidR="0066266A" w:rsidRPr="004E3A5F" w14:paraId="2E369528" w14:textId="77777777" w:rsidTr="00532B48">
        <w:trPr>
          <w:trHeight w:val="420"/>
        </w:trPr>
        <w:tc>
          <w:tcPr>
            <w:tcW w:w="9498" w:type="dxa"/>
            <w:shd w:val="clear" w:color="auto" w:fill="FFFFFF"/>
            <w:vAlign w:val="center"/>
            <w:hideMark/>
          </w:tcPr>
          <w:p w14:paraId="448E9D5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aceptación de encargo</w:t>
            </w:r>
          </w:p>
        </w:tc>
      </w:tr>
      <w:tr w:rsidR="0066266A" w:rsidRPr="004E3A5F" w14:paraId="782279C2" w14:textId="77777777" w:rsidTr="00532B48">
        <w:trPr>
          <w:trHeight w:val="555"/>
        </w:trPr>
        <w:tc>
          <w:tcPr>
            <w:tcW w:w="9498" w:type="dxa"/>
            <w:shd w:val="clear" w:color="auto" w:fill="FFFFFF"/>
            <w:vAlign w:val="center"/>
            <w:hideMark/>
          </w:tcPr>
          <w:p w14:paraId="7F04D9BF"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aceptación del nombramiento en el cargo</w:t>
            </w:r>
          </w:p>
        </w:tc>
      </w:tr>
      <w:tr w:rsidR="0066266A" w:rsidRPr="004E3A5F" w14:paraId="41991CF7" w14:textId="77777777" w:rsidTr="00532B48">
        <w:trPr>
          <w:trHeight w:val="420"/>
        </w:trPr>
        <w:tc>
          <w:tcPr>
            <w:tcW w:w="9498" w:type="dxa"/>
            <w:shd w:val="clear" w:color="auto" w:fill="FFFFFF"/>
            <w:vAlign w:val="center"/>
            <w:hideMark/>
          </w:tcPr>
          <w:p w14:paraId="5DA5ED9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renuncia</w:t>
            </w:r>
          </w:p>
        </w:tc>
      </w:tr>
      <w:tr w:rsidR="0066266A" w:rsidRPr="004E3A5F" w14:paraId="4F5EB553" w14:textId="77777777" w:rsidTr="00532B48">
        <w:trPr>
          <w:trHeight w:val="420"/>
        </w:trPr>
        <w:tc>
          <w:tcPr>
            <w:tcW w:w="9498" w:type="dxa"/>
            <w:shd w:val="clear" w:color="auto" w:fill="FFFFFF"/>
            <w:vAlign w:val="center"/>
            <w:hideMark/>
          </w:tcPr>
          <w:p w14:paraId="29F8F86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solicitud de auxilio educativo</w:t>
            </w:r>
          </w:p>
        </w:tc>
      </w:tr>
      <w:tr w:rsidR="0066266A" w:rsidRPr="004E3A5F" w14:paraId="7F96BD04" w14:textId="77777777" w:rsidTr="00532B48">
        <w:trPr>
          <w:trHeight w:val="420"/>
        </w:trPr>
        <w:tc>
          <w:tcPr>
            <w:tcW w:w="9498" w:type="dxa"/>
            <w:shd w:val="clear" w:color="auto" w:fill="FFFFFF"/>
            <w:vAlign w:val="center"/>
            <w:hideMark/>
          </w:tcPr>
          <w:p w14:paraId="7F5F218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solicitud prórroga</w:t>
            </w:r>
          </w:p>
        </w:tc>
      </w:tr>
      <w:tr w:rsidR="0066266A" w:rsidRPr="004E3A5F" w14:paraId="6BB60F89" w14:textId="77777777" w:rsidTr="00532B48">
        <w:trPr>
          <w:trHeight w:val="420"/>
        </w:trPr>
        <w:tc>
          <w:tcPr>
            <w:tcW w:w="9498" w:type="dxa"/>
            <w:shd w:val="clear" w:color="auto" w:fill="FFFFFF"/>
            <w:vAlign w:val="center"/>
            <w:hideMark/>
          </w:tcPr>
          <w:p w14:paraId="54DE357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interna</w:t>
            </w:r>
          </w:p>
        </w:tc>
      </w:tr>
      <w:tr w:rsidR="0066266A" w:rsidRPr="004E3A5F" w14:paraId="1CDF0F3D" w14:textId="77777777" w:rsidTr="00532B48">
        <w:trPr>
          <w:trHeight w:val="675"/>
        </w:trPr>
        <w:tc>
          <w:tcPr>
            <w:tcW w:w="9498" w:type="dxa"/>
            <w:shd w:val="clear" w:color="auto" w:fill="FFFFFF"/>
            <w:vAlign w:val="center"/>
            <w:hideMark/>
          </w:tcPr>
          <w:p w14:paraId="427EFDE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aceptación de renuncia al cargo</w:t>
            </w:r>
          </w:p>
        </w:tc>
      </w:tr>
      <w:tr w:rsidR="0066266A" w:rsidRPr="004E3A5F" w14:paraId="3B22B627" w14:textId="77777777" w:rsidTr="00532B48">
        <w:trPr>
          <w:trHeight w:val="420"/>
        </w:trPr>
        <w:tc>
          <w:tcPr>
            <w:tcW w:w="9498" w:type="dxa"/>
            <w:shd w:val="clear" w:color="auto" w:fill="FFFFFF"/>
            <w:vAlign w:val="center"/>
            <w:hideMark/>
          </w:tcPr>
          <w:p w14:paraId="345850D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notificación de encargo</w:t>
            </w:r>
          </w:p>
        </w:tc>
      </w:tr>
      <w:tr w:rsidR="0066266A" w:rsidRPr="004E3A5F" w14:paraId="104D099E" w14:textId="77777777" w:rsidTr="00532B48">
        <w:trPr>
          <w:trHeight w:val="600"/>
        </w:trPr>
        <w:tc>
          <w:tcPr>
            <w:tcW w:w="9498" w:type="dxa"/>
            <w:shd w:val="clear" w:color="auto" w:fill="FFFFFF"/>
            <w:vAlign w:val="center"/>
            <w:hideMark/>
          </w:tcPr>
          <w:p w14:paraId="3DB2D2C8"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notificación del nombramiento</w:t>
            </w:r>
          </w:p>
        </w:tc>
      </w:tr>
      <w:tr w:rsidR="0066266A" w:rsidRPr="004E3A5F" w14:paraId="40DA7324" w14:textId="77777777" w:rsidTr="00532B48">
        <w:trPr>
          <w:trHeight w:val="555"/>
        </w:trPr>
        <w:tc>
          <w:tcPr>
            <w:tcW w:w="9498" w:type="dxa"/>
            <w:shd w:val="clear" w:color="auto" w:fill="FFFFFF"/>
            <w:vAlign w:val="center"/>
            <w:hideMark/>
          </w:tcPr>
          <w:p w14:paraId="7676A66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proceso ejecutivo singular</w:t>
            </w:r>
          </w:p>
        </w:tc>
      </w:tr>
      <w:tr w:rsidR="0066266A" w:rsidRPr="004E3A5F" w14:paraId="26CE8A44" w14:textId="77777777" w:rsidTr="00532B48">
        <w:trPr>
          <w:trHeight w:val="930"/>
        </w:trPr>
        <w:tc>
          <w:tcPr>
            <w:tcW w:w="9498" w:type="dxa"/>
            <w:shd w:val="clear" w:color="auto" w:fill="FFFFFF"/>
            <w:vAlign w:val="center"/>
            <w:hideMark/>
          </w:tcPr>
          <w:p w14:paraId="17800F1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respuesta de Departamento Administrativo de la Función Pública - DAFP</w:t>
            </w:r>
          </w:p>
        </w:tc>
      </w:tr>
      <w:tr w:rsidR="0066266A" w:rsidRPr="004E3A5F" w14:paraId="475C29ED" w14:textId="77777777" w:rsidTr="00532B48">
        <w:trPr>
          <w:trHeight w:val="975"/>
        </w:trPr>
        <w:tc>
          <w:tcPr>
            <w:tcW w:w="9498" w:type="dxa"/>
            <w:shd w:val="clear" w:color="auto" w:fill="FFFFFF"/>
            <w:vAlign w:val="center"/>
            <w:hideMark/>
          </w:tcPr>
          <w:p w14:paraId="5C9B280C"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solicitud al Departamento Administrativo de la Función Pública - DAFP de aplicación de evaluación de competencias</w:t>
            </w:r>
          </w:p>
        </w:tc>
      </w:tr>
      <w:tr w:rsidR="0066266A" w:rsidRPr="004E3A5F" w14:paraId="54AFE626" w14:textId="77777777" w:rsidTr="00532B48">
        <w:trPr>
          <w:trHeight w:val="420"/>
        </w:trPr>
        <w:tc>
          <w:tcPr>
            <w:tcW w:w="9498" w:type="dxa"/>
            <w:shd w:val="clear" w:color="auto" w:fill="FFFFFF"/>
            <w:vAlign w:val="center"/>
            <w:hideMark/>
          </w:tcPr>
          <w:p w14:paraId="35C1539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recibida</w:t>
            </w:r>
          </w:p>
        </w:tc>
      </w:tr>
      <w:tr w:rsidR="0066266A" w:rsidRPr="004E3A5F" w14:paraId="273C974E" w14:textId="77777777" w:rsidTr="00532B48">
        <w:trPr>
          <w:trHeight w:val="420"/>
        </w:trPr>
        <w:tc>
          <w:tcPr>
            <w:tcW w:w="9498" w:type="dxa"/>
            <w:shd w:val="clear" w:color="auto" w:fill="FFFFFF"/>
            <w:vAlign w:val="center"/>
            <w:hideMark/>
          </w:tcPr>
          <w:p w14:paraId="7B1D1F0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Concepto de aptitud ocupacional</w:t>
            </w:r>
          </w:p>
        </w:tc>
      </w:tr>
      <w:tr w:rsidR="0066266A" w:rsidRPr="004E3A5F" w14:paraId="4642F22A" w14:textId="77777777" w:rsidTr="00532B48">
        <w:trPr>
          <w:trHeight w:val="420"/>
        </w:trPr>
        <w:tc>
          <w:tcPr>
            <w:tcW w:w="9498" w:type="dxa"/>
            <w:shd w:val="clear" w:color="auto" w:fill="FFFFFF"/>
            <w:vAlign w:val="center"/>
            <w:hideMark/>
          </w:tcPr>
          <w:p w14:paraId="5A8548B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de expedición de carne</w:t>
            </w:r>
          </w:p>
        </w:tc>
      </w:tr>
      <w:tr w:rsidR="0066266A" w:rsidRPr="004E3A5F" w14:paraId="6CA3506D" w14:textId="77777777" w:rsidTr="00532B48">
        <w:trPr>
          <w:trHeight w:val="420"/>
        </w:trPr>
        <w:tc>
          <w:tcPr>
            <w:tcW w:w="9498" w:type="dxa"/>
            <w:shd w:val="clear" w:color="auto" w:fill="FFFFFF"/>
            <w:vAlign w:val="center"/>
            <w:hideMark/>
          </w:tcPr>
          <w:p w14:paraId="115107C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de horas extras</w:t>
            </w:r>
          </w:p>
        </w:tc>
      </w:tr>
      <w:tr w:rsidR="0066266A" w:rsidRPr="004E3A5F" w14:paraId="5AF25B4A" w14:textId="77777777" w:rsidTr="00532B48">
        <w:trPr>
          <w:trHeight w:val="690"/>
        </w:trPr>
        <w:tc>
          <w:tcPr>
            <w:tcW w:w="9498" w:type="dxa"/>
            <w:shd w:val="clear" w:color="auto" w:fill="FFFFFF"/>
            <w:vAlign w:val="center"/>
            <w:hideMark/>
          </w:tcPr>
          <w:p w14:paraId="5051533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o certificación de tiempo de servicio y de sueldo</w:t>
            </w:r>
          </w:p>
        </w:tc>
      </w:tr>
      <w:tr w:rsidR="0066266A" w:rsidRPr="004E3A5F" w14:paraId="3F9C1836" w14:textId="77777777" w:rsidTr="00532B48">
        <w:trPr>
          <w:trHeight w:val="420"/>
        </w:trPr>
        <w:tc>
          <w:tcPr>
            <w:tcW w:w="9498" w:type="dxa"/>
            <w:shd w:val="clear" w:color="auto" w:fill="FFFFFF"/>
            <w:vAlign w:val="center"/>
            <w:hideMark/>
          </w:tcPr>
          <w:p w14:paraId="1EA51ED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Control de expedición y entrega de carnes</w:t>
            </w:r>
          </w:p>
        </w:tc>
      </w:tr>
      <w:tr w:rsidR="0066266A" w:rsidRPr="004E3A5F" w14:paraId="215FC65D" w14:textId="77777777" w:rsidTr="00532B48">
        <w:trPr>
          <w:trHeight w:val="420"/>
        </w:trPr>
        <w:tc>
          <w:tcPr>
            <w:tcW w:w="9498" w:type="dxa"/>
            <w:shd w:val="clear" w:color="auto" w:fill="FFFFFF"/>
            <w:vAlign w:val="center"/>
            <w:hideMark/>
          </w:tcPr>
          <w:p w14:paraId="625992C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bienes y rentas por retiro</w:t>
            </w:r>
          </w:p>
        </w:tc>
      </w:tr>
      <w:tr w:rsidR="0066266A" w:rsidRPr="004E3A5F" w14:paraId="0E6D0573" w14:textId="77777777" w:rsidTr="00532B48">
        <w:trPr>
          <w:trHeight w:val="420"/>
        </w:trPr>
        <w:tc>
          <w:tcPr>
            <w:tcW w:w="9498" w:type="dxa"/>
            <w:shd w:val="clear" w:color="auto" w:fill="FFFFFF"/>
            <w:vAlign w:val="center"/>
            <w:hideMark/>
          </w:tcPr>
          <w:p w14:paraId="7249A5D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intereses particulares</w:t>
            </w:r>
          </w:p>
        </w:tc>
      </w:tr>
      <w:tr w:rsidR="0066266A" w:rsidRPr="004E3A5F" w14:paraId="744F718A" w14:textId="77777777" w:rsidTr="00532B48">
        <w:trPr>
          <w:trHeight w:val="420"/>
        </w:trPr>
        <w:tc>
          <w:tcPr>
            <w:tcW w:w="9498" w:type="dxa"/>
            <w:shd w:val="clear" w:color="auto" w:fill="FFFFFF"/>
            <w:vAlign w:val="center"/>
            <w:hideMark/>
          </w:tcPr>
          <w:p w14:paraId="0776D17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renta</w:t>
            </w:r>
          </w:p>
        </w:tc>
      </w:tr>
      <w:tr w:rsidR="0066266A" w:rsidRPr="004E3A5F" w14:paraId="39D4D395" w14:textId="77777777" w:rsidTr="00532B48">
        <w:trPr>
          <w:trHeight w:val="420"/>
        </w:trPr>
        <w:tc>
          <w:tcPr>
            <w:tcW w:w="9498" w:type="dxa"/>
            <w:shd w:val="clear" w:color="auto" w:fill="FFFFFF"/>
            <w:vAlign w:val="center"/>
            <w:hideMark/>
          </w:tcPr>
          <w:p w14:paraId="26C39FC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juramentada de bienes y rentas</w:t>
            </w:r>
          </w:p>
        </w:tc>
      </w:tr>
      <w:tr w:rsidR="0066266A" w:rsidRPr="004E3A5F" w14:paraId="22D0338E" w14:textId="77777777" w:rsidTr="00532B48">
        <w:trPr>
          <w:trHeight w:val="420"/>
        </w:trPr>
        <w:tc>
          <w:tcPr>
            <w:tcW w:w="9498" w:type="dxa"/>
            <w:shd w:val="clear" w:color="auto" w:fill="FFFFFF"/>
            <w:vAlign w:val="center"/>
            <w:hideMark/>
          </w:tcPr>
          <w:p w14:paraId="34C5C98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juramentada de protección a la familia</w:t>
            </w:r>
          </w:p>
        </w:tc>
      </w:tr>
      <w:tr w:rsidR="0066266A" w:rsidRPr="004E3A5F" w14:paraId="1C38356C" w14:textId="77777777" w:rsidTr="00532B48">
        <w:trPr>
          <w:trHeight w:val="420"/>
        </w:trPr>
        <w:tc>
          <w:tcPr>
            <w:tcW w:w="9498" w:type="dxa"/>
            <w:shd w:val="clear" w:color="auto" w:fill="FFFFFF"/>
            <w:vAlign w:val="center"/>
            <w:hideMark/>
          </w:tcPr>
          <w:p w14:paraId="2856925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para fines extraprocesales</w:t>
            </w:r>
          </w:p>
        </w:tc>
      </w:tr>
      <w:tr w:rsidR="0066266A" w:rsidRPr="004E3A5F" w14:paraId="745A41E9" w14:textId="77777777" w:rsidTr="00532B48">
        <w:trPr>
          <w:trHeight w:val="420"/>
        </w:trPr>
        <w:tc>
          <w:tcPr>
            <w:tcW w:w="9498" w:type="dxa"/>
            <w:shd w:val="clear" w:color="auto" w:fill="FFFFFF"/>
            <w:vAlign w:val="center"/>
            <w:hideMark/>
          </w:tcPr>
          <w:p w14:paraId="33663DB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situación de conflictos de interés</w:t>
            </w:r>
          </w:p>
        </w:tc>
      </w:tr>
      <w:tr w:rsidR="0066266A" w:rsidRPr="004E3A5F" w14:paraId="1284D485" w14:textId="77777777" w:rsidTr="00532B48">
        <w:trPr>
          <w:trHeight w:val="420"/>
        </w:trPr>
        <w:tc>
          <w:tcPr>
            <w:tcW w:w="9498" w:type="dxa"/>
            <w:shd w:val="clear" w:color="auto" w:fill="FFFFFF"/>
            <w:vAlign w:val="center"/>
            <w:hideMark/>
          </w:tcPr>
          <w:p w14:paraId="459F7CD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 acta de grado de título de posgrado</w:t>
            </w:r>
          </w:p>
        </w:tc>
      </w:tr>
      <w:tr w:rsidR="0066266A" w:rsidRPr="004E3A5F" w14:paraId="13755D09" w14:textId="77777777" w:rsidTr="00532B48">
        <w:trPr>
          <w:trHeight w:val="690"/>
        </w:trPr>
        <w:tc>
          <w:tcPr>
            <w:tcW w:w="9498" w:type="dxa"/>
            <w:shd w:val="clear" w:color="auto" w:fill="FFFFFF"/>
            <w:vAlign w:val="center"/>
            <w:hideMark/>
          </w:tcPr>
          <w:p w14:paraId="0CD99D5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y/o acta de grado de primaria -bachiller- técnico – tecnológico</w:t>
            </w:r>
          </w:p>
        </w:tc>
      </w:tr>
      <w:tr w:rsidR="0066266A" w:rsidRPr="004E3A5F" w14:paraId="5595A9A7" w14:textId="77777777" w:rsidTr="00532B48">
        <w:trPr>
          <w:trHeight w:val="420"/>
        </w:trPr>
        <w:tc>
          <w:tcPr>
            <w:tcW w:w="9498" w:type="dxa"/>
            <w:shd w:val="clear" w:color="auto" w:fill="FFFFFF"/>
            <w:vAlign w:val="center"/>
            <w:hideMark/>
          </w:tcPr>
          <w:p w14:paraId="187EDA9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y/o acta de grado de título profesional</w:t>
            </w:r>
          </w:p>
        </w:tc>
      </w:tr>
      <w:tr w:rsidR="0066266A" w:rsidRPr="004E3A5F" w14:paraId="5E71FD82" w14:textId="77777777" w:rsidTr="00532B48">
        <w:trPr>
          <w:trHeight w:val="420"/>
        </w:trPr>
        <w:tc>
          <w:tcPr>
            <w:tcW w:w="9498" w:type="dxa"/>
            <w:shd w:val="clear" w:color="auto" w:fill="FFFFFF"/>
            <w:vAlign w:val="center"/>
            <w:hideMark/>
          </w:tcPr>
          <w:p w14:paraId="699A45BB"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Documento de identificación</w:t>
            </w:r>
          </w:p>
        </w:tc>
      </w:tr>
      <w:tr w:rsidR="0066266A" w:rsidRPr="004E3A5F" w14:paraId="588917BF" w14:textId="77777777" w:rsidTr="00532B48">
        <w:trPr>
          <w:trHeight w:val="420"/>
        </w:trPr>
        <w:tc>
          <w:tcPr>
            <w:tcW w:w="9498" w:type="dxa"/>
            <w:shd w:val="clear" w:color="auto" w:fill="FFFFFF"/>
            <w:vAlign w:val="center"/>
            <w:hideMark/>
          </w:tcPr>
          <w:p w14:paraId="5617579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Evaluación de desempeño por retiro</w:t>
            </w:r>
          </w:p>
        </w:tc>
      </w:tr>
      <w:tr w:rsidR="0066266A" w:rsidRPr="004E3A5F" w14:paraId="05C88F14" w14:textId="77777777" w:rsidTr="00532B48">
        <w:trPr>
          <w:trHeight w:val="420"/>
        </w:trPr>
        <w:tc>
          <w:tcPr>
            <w:tcW w:w="9498" w:type="dxa"/>
            <w:shd w:val="clear" w:color="auto" w:fill="FFFFFF"/>
            <w:vAlign w:val="center"/>
            <w:hideMark/>
          </w:tcPr>
          <w:p w14:paraId="1E60E1F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Extracto individual de cesantías</w:t>
            </w:r>
          </w:p>
        </w:tc>
      </w:tr>
      <w:tr w:rsidR="0066266A" w:rsidRPr="004E3A5F" w14:paraId="133A05D8" w14:textId="77777777" w:rsidTr="00532B48">
        <w:trPr>
          <w:trHeight w:val="555"/>
        </w:trPr>
        <w:tc>
          <w:tcPr>
            <w:tcW w:w="9498" w:type="dxa"/>
            <w:shd w:val="clear" w:color="auto" w:fill="FFFFFF"/>
            <w:vAlign w:val="center"/>
            <w:hideMark/>
          </w:tcPr>
          <w:p w14:paraId="7A25B26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actualización de datos cónyuge, compañero y/o hijos</w:t>
            </w:r>
          </w:p>
        </w:tc>
      </w:tr>
      <w:tr w:rsidR="0066266A" w:rsidRPr="004E3A5F" w14:paraId="5363BA73" w14:textId="77777777" w:rsidTr="00532B48">
        <w:trPr>
          <w:trHeight w:val="555"/>
        </w:trPr>
        <w:tc>
          <w:tcPr>
            <w:tcW w:w="9498" w:type="dxa"/>
            <w:shd w:val="clear" w:color="auto" w:fill="FFFFFF"/>
            <w:vAlign w:val="center"/>
            <w:hideMark/>
          </w:tcPr>
          <w:p w14:paraId="33FEDCA7"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autorización de tratamiento y protección de datos personales</w:t>
            </w:r>
          </w:p>
        </w:tc>
      </w:tr>
      <w:tr w:rsidR="0066266A" w:rsidRPr="004E3A5F" w14:paraId="4BE0694B" w14:textId="77777777" w:rsidTr="00532B48">
        <w:trPr>
          <w:trHeight w:val="420"/>
        </w:trPr>
        <w:tc>
          <w:tcPr>
            <w:tcW w:w="9498" w:type="dxa"/>
            <w:shd w:val="clear" w:color="auto" w:fill="FFFFFF"/>
            <w:vAlign w:val="center"/>
            <w:hideMark/>
          </w:tcPr>
          <w:p w14:paraId="33F4A81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calificación de servicios</w:t>
            </w:r>
          </w:p>
        </w:tc>
      </w:tr>
      <w:tr w:rsidR="0066266A" w:rsidRPr="004E3A5F" w14:paraId="1FEBD2E8" w14:textId="77777777" w:rsidTr="00532B48">
        <w:trPr>
          <w:trHeight w:val="630"/>
        </w:trPr>
        <w:tc>
          <w:tcPr>
            <w:tcW w:w="9498" w:type="dxa"/>
            <w:shd w:val="clear" w:color="auto" w:fill="FFFFFF"/>
            <w:vAlign w:val="center"/>
            <w:hideMark/>
          </w:tcPr>
          <w:p w14:paraId="7B34494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definitiva de periodo ordinario</w:t>
            </w:r>
          </w:p>
        </w:tc>
      </w:tr>
      <w:tr w:rsidR="0066266A" w:rsidRPr="004E3A5F" w14:paraId="5FC27B75" w14:textId="77777777" w:rsidTr="00532B48">
        <w:trPr>
          <w:trHeight w:val="690"/>
        </w:trPr>
        <w:tc>
          <w:tcPr>
            <w:tcW w:w="9498" w:type="dxa"/>
            <w:shd w:val="clear" w:color="auto" w:fill="FFFFFF"/>
            <w:vAlign w:val="center"/>
            <w:hideMark/>
          </w:tcPr>
          <w:p w14:paraId="3506C50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en periodo de prueba</w:t>
            </w:r>
          </w:p>
        </w:tc>
      </w:tr>
      <w:tr w:rsidR="0066266A" w:rsidRPr="004E3A5F" w14:paraId="02B25D51" w14:textId="77777777" w:rsidTr="00532B48">
        <w:trPr>
          <w:trHeight w:val="630"/>
        </w:trPr>
        <w:tc>
          <w:tcPr>
            <w:tcW w:w="9498" w:type="dxa"/>
            <w:shd w:val="clear" w:color="auto" w:fill="FFFFFF"/>
            <w:vAlign w:val="center"/>
            <w:hideMark/>
          </w:tcPr>
          <w:p w14:paraId="43071B6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evaluaciones eventuales</w:t>
            </w:r>
          </w:p>
        </w:tc>
      </w:tr>
      <w:tr w:rsidR="0066266A" w:rsidRPr="004E3A5F" w14:paraId="50574D7E" w14:textId="77777777" w:rsidTr="00532B48">
        <w:trPr>
          <w:trHeight w:val="675"/>
        </w:trPr>
        <w:tc>
          <w:tcPr>
            <w:tcW w:w="9498" w:type="dxa"/>
            <w:shd w:val="clear" w:color="auto" w:fill="FFFFFF"/>
            <w:vAlign w:val="center"/>
            <w:hideMark/>
          </w:tcPr>
          <w:p w14:paraId="0FB2905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Formato de evaluación del desempeño parciales</w:t>
            </w:r>
          </w:p>
        </w:tc>
      </w:tr>
      <w:tr w:rsidR="0066266A" w:rsidRPr="004E3A5F" w14:paraId="266D213C" w14:textId="77777777" w:rsidTr="00532B48">
        <w:trPr>
          <w:trHeight w:val="420"/>
        </w:trPr>
        <w:tc>
          <w:tcPr>
            <w:tcW w:w="9498" w:type="dxa"/>
            <w:shd w:val="clear" w:color="auto" w:fill="FFFFFF"/>
            <w:vAlign w:val="center"/>
            <w:hideMark/>
          </w:tcPr>
          <w:p w14:paraId="4044B1F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información caso de emergencias</w:t>
            </w:r>
          </w:p>
        </w:tc>
      </w:tr>
      <w:tr w:rsidR="0066266A" w:rsidRPr="004E3A5F" w14:paraId="0A977393" w14:textId="77777777" w:rsidTr="00532B48">
        <w:trPr>
          <w:trHeight w:val="420"/>
        </w:trPr>
        <w:tc>
          <w:tcPr>
            <w:tcW w:w="9498" w:type="dxa"/>
            <w:shd w:val="clear" w:color="auto" w:fill="FFFFFF"/>
            <w:vAlign w:val="center"/>
            <w:hideMark/>
          </w:tcPr>
          <w:p w14:paraId="43A0CAF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declaración retención en la fuente</w:t>
            </w:r>
          </w:p>
        </w:tc>
      </w:tr>
      <w:tr w:rsidR="0066266A" w:rsidRPr="004E3A5F" w14:paraId="0B5550A1" w14:textId="77777777" w:rsidTr="00532B48">
        <w:trPr>
          <w:trHeight w:val="615"/>
        </w:trPr>
        <w:tc>
          <w:tcPr>
            <w:tcW w:w="9498" w:type="dxa"/>
            <w:shd w:val="clear" w:color="auto" w:fill="FFFFFF"/>
            <w:vAlign w:val="center"/>
            <w:hideMark/>
          </w:tcPr>
          <w:p w14:paraId="6F397BF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para control de devolución de elementos, bienes y servicios tecnológicos por desvinculación de la entidad o finalización de contrato</w:t>
            </w:r>
          </w:p>
        </w:tc>
      </w:tr>
      <w:tr w:rsidR="0066266A" w:rsidRPr="004E3A5F" w14:paraId="03ADACDA" w14:textId="77777777" w:rsidTr="00532B48">
        <w:trPr>
          <w:trHeight w:val="420"/>
        </w:trPr>
        <w:tc>
          <w:tcPr>
            <w:tcW w:w="9498" w:type="dxa"/>
            <w:shd w:val="clear" w:color="auto" w:fill="FFFFFF"/>
            <w:vAlign w:val="center"/>
            <w:hideMark/>
          </w:tcPr>
          <w:p w14:paraId="6302F63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relación de horas extras, si aplica</w:t>
            </w:r>
          </w:p>
        </w:tc>
      </w:tr>
      <w:tr w:rsidR="0066266A" w:rsidRPr="004E3A5F" w14:paraId="24A618E7" w14:textId="77777777" w:rsidTr="00532B48">
        <w:trPr>
          <w:trHeight w:val="420"/>
        </w:trPr>
        <w:tc>
          <w:tcPr>
            <w:tcW w:w="9498" w:type="dxa"/>
            <w:shd w:val="clear" w:color="auto" w:fill="FFFFFF"/>
            <w:vAlign w:val="center"/>
            <w:hideMark/>
          </w:tcPr>
          <w:p w14:paraId="38CCD22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único de solicitud de certificación laboral</w:t>
            </w:r>
          </w:p>
        </w:tc>
      </w:tr>
      <w:tr w:rsidR="0066266A" w:rsidRPr="004E3A5F" w14:paraId="50CC29D8" w14:textId="77777777" w:rsidTr="00532B48">
        <w:trPr>
          <w:trHeight w:val="420"/>
        </w:trPr>
        <w:tc>
          <w:tcPr>
            <w:tcW w:w="9498" w:type="dxa"/>
            <w:shd w:val="clear" w:color="auto" w:fill="FFFFFF"/>
            <w:vAlign w:val="center"/>
            <w:hideMark/>
          </w:tcPr>
          <w:p w14:paraId="1316126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actualización afiliación a fondos</w:t>
            </w:r>
          </w:p>
        </w:tc>
      </w:tr>
      <w:tr w:rsidR="0066266A" w:rsidRPr="004E3A5F" w14:paraId="72F6EAE7" w14:textId="77777777" w:rsidTr="00532B48">
        <w:trPr>
          <w:trHeight w:val="420"/>
        </w:trPr>
        <w:tc>
          <w:tcPr>
            <w:tcW w:w="9498" w:type="dxa"/>
            <w:shd w:val="clear" w:color="auto" w:fill="FFFFFF"/>
            <w:vAlign w:val="center"/>
            <w:hideMark/>
          </w:tcPr>
          <w:p w14:paraId="436E210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afiliación al fondo de cesantías</w:t>
            </w:r>
          </w:p>
        </w:tc>
      </w:tr>
      <w:tr w:rsidR="0066266A" w:rsidRPr="004E3A5F" w14:paraId="2F3E305C" w14:textId="77777777" w:rsidTr="00532B48">
        <w:trPr>
          <w:trHeight w:val="420"/>
        </w:trPr>
        <w:tc>
          <w:tcPr>
            <w:tcW w:w="9498" w:type="dxa"/>
            <w:shd w:val="clear" w:color="auto" w:fill="FFFFFF"/>
            <w:vAlign w:val="center"/>
            <w:hideMark/>
          </w:tcPr>
          <w:p w14:paraId="059E917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registro único tributario</w:t>
            </w:r>
          </w:p>
        </w:tc>
      </w:tr>
      <w:tr w:rsidR="0066266A" w:rsidRPr="004E3A5F" w14:paraId="34C4965B" w14:textId="77777777" w:rsidTr="00532B48">
        <w:trPr>
          <w:trHeight w:val="645"/>
        </w:trPr>
        <w:tc>
          <w:tcPr>
            <w:tcW w:w="9498" w:type="dxa"/>
            <w:shd w:val="clear" w:color="auto" w:fill="FFFFFF"/>
            <w:vAlign w:val="center"/>
            <w:hideMark/>
          </w:tcPr>
          <w:p w14:paraId="7FD1F58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selección de los regímenes del sistema general de pensiones y salud</w:t>
            </w:r>
          </w:p>
        </w:tc>
      </w:tr>
      <w:tr w:rsidR="0066266A" w:rsidRPr="004E3A5F" w14:paraId="5B377348" w14:textId="77777777" w:rsidTr="00532B48">
        <w:trPr>
          <w:trHeight w:val="600"/>
        </w:trPr>
        <w:tc>
          <w:tcPr>
            <w:tcW w:w="9498" w:type="dxa"/>
            <w:shd w:val="clear" w:color="auto" w:fill="FFFFFF"/>
            <w:vAlign w:val="center"/>
            <w:hideMark/>
          </w:tcPr>
          <w:p w14:paraId="74C8ECF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único de afiliación y registro de novedades</w:t>
            </w:r>
          </w:p>
        </w:tc>
      </w:tr>
      <w:tr w:rsidR="0066266A" w:rsidRPr="004E3A5F" w14:paraId="503D8C61" w14:textId="77777777" w:rsidTr="00532B48">
        <w:trPr>
          <w:trHeight w:val="645"/>
        </w:trPr>
        <w:tc>
          <w:tcPr>
            <w:tcW w:w="9498" w:type="dxa"/>
            <w:shd w:val="clear" w:color="auto" w:fill="FFFFFF"/>
            <w:vAlign w:val="center"/>
            <w:hideMark/>
          </w:tcPr>
          <w:p w14:paraId="794E69C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único de declaración de bienes y rentas periódica anual</w:t>
            </w:r>
          </w:p>
        </w:tc>
      </w:tr>
      <w:tr w:rsidR="0066266A" w:rsidRPr="004E3A5F" w14:paraId="67BA4713" w14:textId="77777777" w:rsidTr="00532B48">
        <w:trPr>
          <w:trHeight w:val="645"/>
        </w:trPr>
        <w:tc>
          <w:tcPr>
            <w:tcW w:w="9498" w:type="dxa"/>
            <w:shd w:val="clear" w:color="auto" w:fill="FFFFFF"/>
            <w:vAlign w:val="center"/>
            <w:hideMark/>
          </w:tcPr>
          <w:p w14:paraId="643F33F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Formulario único de declaración de bienes y rentas por retiro </w:t>
            </w:r>
          </w:p>
        </w:tc>
      </w:tr>
      <w:tr w:rsidR="0066266A" w:rsidRPr="004E3A5F" w14:paraId="3A0EB8FB" w14:textId="77777777" w:rsidTr="00532B48">
        <w:trPr>
          <w:trHeight w:val="585"/>
        </w:trPr>
        <w:tc>
          <w:tcPr>
            <w:tcW w:w="9498" w:type="dxa"/>
            <w:shd w:val="clear" w:color="auto" w:fill="FFFFFF"/>
            <w:vAlign w:val="center"/>
            <w:hideMark/>
          </w:tcPr>
          <w:p w14:paraId="70459FC2"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y/o certificado de cambio de afiliación a caja de compensación familiar</w:t>
            </w:r>
          </w:p>
        </w:tc>
      </w:tr>
      <w:tr w:rsidR="0066266A" w:rsidRPr="004E3A5F" w14:paraId="36B55C5E" w14:textId="77777777" w:rsidTr="00532B48">
        <w:trPr>
          <w:trHeight w:val="490"/>
        </w:trPr>
        <w:tc>
          <w:tcPr>
            <w:tcW w:w="9498" w:type="dxa"/>
            <w:shd w:val="clear" w:color="auto" w:fill="FFFFFF"/>
            <w:vAlign w:val="center"/>
            <w:hideMark/>
          </w:tcPr>
          <w:p w14:paraId="61DB576A"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y/o certificado de cambio de afiliación a pensión, salud, riesgos profesionales</w:t>
            </w:r>
          </w:p>
        </w:tc>
      </w:tr>
      <w:tr w:rsidR="0066266A" w:rsidRPr="004E3A5F" w14:paraId="70878D6D" w14:textId="77777777" w:rsidTr="00532B48">
        <w:trPr>
          <w:trHeight w:val="420"/>
        </w:trPr>
        <w:tc>
          <w:tcPr>
            <w:tcW w:w="9498" w:type="dxa"/>
            <w:shd w:val="clear" w:color="auto" w:fill="FFFFFF"/>
            <w:vAlign w:val="center"/>
            <w:hideMark/>
          </w:tcPr>
          <w:p w14:paraId="66A55A56"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Hoja de vida en formato único función pública</w:t>
            </w:r>
          </w:p>
        </w:tc>
      </w:tr>
      <w:tr w:rsidR="0066266A" w:rsidRPr="004E3A5F" w14:paraId="6C3DCB27" w14:textId="77777777" w:rsidTr="00532B48">
        <w:trPr>
          <w:trHeight w:val="420"/>
        </w:trPr>
        <w:tc>
          <w:tcPr>
            <w:tcW w:w="9498" w:type="dxa"/>
            <w:shd w:val="clear" w:color="auto" w:fill="FFFFFF"/>
            <w:vAlign w:val="center"/>
            <w:hideMark/>
          </w:tcPr>
          <w:p w14:paraId="1B4975E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Incapacidad médica</w:t>
            </w:r>
          </w:p>
        </w:tc>
      </w:tr>
      <w:tr w:rsidR="0066266A" w:rsidRPr="004E3A5F" w14:paraId="4C729453" w14:textId="77777777" w:rsidTr="00532B48">
        <w:trPr>
          <w:trHeight w:val="420"/>
        </w:trPr>
        <w:tc>
          <w:tcPr>
            <w:tcW w:w="9498" w:type="dxa"/>
            <w:shd w:val="clear" w:color="auto" w:fill="FFFFFF"/>
            <w:vAlign w:val="center"/>
            <w:hideMark/>
          </w:tcPr>
          <w:p w14:paraId="19A7910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actividades</w:t>
            </w:r>
          </w:p>
        </w:tc>
      </w:tr>
      <w:tr w:rsidR="0066266A" w:rsidRPr="004E3A5F" w14:paraId="40389B01" w14:textId="77777777" w:rsidTr="00532B48">
        <w:trPr>
          <w:trHeight w:val="555"/>
        </w:trPr>
        <w:tc>
          <w:tcPr>
            <w:tcW w:w="9498" w:type="dxa"/>
            <w:shd w:val="clear" w:color="auto" w:fill="FFFFFF"/>
            <w:vAlign w:val="center"/>
            <w:hideMark/>
          </w:tcPr>
          <w:p w14:paraId="62B1207F"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proceso de meritocracia evaluación de competencias</w:t>
            </w:r>
          </w:p>
        </w:tc>
      </w:tr>
      <w:tr w:rsidR="0066266A" w:rsidRPr="004E3A5F" w14:paraId="358C53A5" w14:textId="77777777" w:rsidTr="00532B48">
        <w:trPr>
          <w:trHeight w:val="600"/>
        </w:trPr>
        <w:tc>
          <w:tcPr>
            <w:tcW w:w="9498" w:type="dxa"/>
            <w:shd w:val="clear" w:color="auto" w:fill="FFFFFF"/>
            <w:vAlign w:val="center"/>
            <w:hideMark/>
          </w:tcPr>
          <w:p w14:paraId="569F3A4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Inscripción en el registro público de carrera administrativa</w:t>
            </w:r>
          </w:p>
        </w:tc>
      </w:tr>
      <w:tr w:rsidR="0066266A" w:rsidRPr="004E3A5F" w14:paraId="1CDAFF0C" w14:textId="77777777" w:rsidTr="00532B48">
        <w:trPr>
          <w:trHeight w:val="420"/>
        </w:trPr>
        <w:tc>
          <w:tcPr>
            <w:tcW w:w="9498" w:type="dxa"/>
            <w:shd w:val="clear" w:color="auto" w:fill="FFFFFF"/>
            <w:vAlign w:val="center"/>
            <w:hideMark/>
          </w:tcPr>
          <w:p w14:paraId="6371B93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Libreta militar</w:t>
            </w:r>
          </w:p>
        </w:tc>
      </w:tr>
      <w:tr w:rsidR="0066266A" w:rsidRPr="004E3A5F" w14:paraId="2EE78D40" w14:textId="77777777" w:rsidTr="00532B48">
        <w:trPr>
          <w:trHeight w:val="420"/>
        </w:trPr>
        <w:tc>
          <w:tcPr>
            <w:tcW w:w="9498" w:type="dxa"/>
            <w:shd w:val="clear" w:color="auto" w:fill="FFFFFF"/>
            <w:vAlign w:val="center"/>
            <w:hideMark/>
          </w:tcPr>
          <w:p w14:paraId="18772C3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Licencia de conducción, si aplica</w:t>
            </w:r>
          </w:p>
        </w:tc>
      </w:tr>
      <w:tr w:rsidR="0066266A" w:rsidRPr="004E3A5F" w14:paraId="3E5D4320" w14:textId="77777777" w:rsidTr="00532B48">
        <w:trPr>
          <w:trHeight w:val="420"/>
        </w:trPr>
        <w:tc>
          <w:tcPr>
            <w:tcW w:w="9498" w:type="dxa"/>
            <w:shd w:val="clear" w:color="auto" w:fill="FFFFFF"/>
            <w:vAlign w:val="center"/>
            <w:hideMark/>
          </w:tcPr>
          <w:p w14:paraId="0422993C"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Notificación de acto administrativo</w:t>
            </w:r>
          </w:p>
        </w:tc>
      </w:tr>
      <w:tr w:rsidR="0066266A" w:rsidRPr="004E3A5F" w14:paraId="5E9F086D" w14:textId="77777777" w:rsidTr="00532B48">
        <w:trPr>
          <w:trHeight w:val="570"/>
        </w:trPr>
        <w:tc>
          <w:tcPr>
            <w:tcW w:w="9498" w:type="dxa"/>
            <w:shd w:val="clear" w:color="auto" w:fill="FFFFFF"/>
            <w:vAlign w:val="center"/>
            <w:hideMark/>
          </w:tcPr>
          <w:p w14:paraId="1AE50289"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Novedad de liquidación de vacaciones</w:t>
            </w:r>
          </w:p>
        </w:tc>
      </w:tr>
      <w:tr w:rsidR="0066266A" w:rsidRPr="004E3A5F" w14:paraId="771D8258" w14:textId="77777777" w:rsidTr="00532B48">
        <w:trPr>
          <w:trHeight w:val="420"/>
        </w:trPr>
        <w:tc>
          <w:tcPr>
            <w:tcW w:w="9498" w:type="dxa"/>
            <w:shd w:val="clear" w:color="auto" w:fill="FFFFFF"/>
            <w:vAlign w:val="center"/>
            <w:hideMark/>
          </w:tcPr>
          <w:p w14:paraId="1613227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Orden de pago auxilio educativo</w:t>
            </w:r>
          </w:p>
        </w:tc>
      </w:tr>
      <w:tr w:rsidR="0066266A" w:rsidRPr="004E3A5F" w14:paraId="24FE3E99" w14:textId="77777777" w:rsidTr="00532B48">
        <w:trPr>
          <w:trHeight w:val="420"/>
        </w:trPr>
        <w:tc>
          <w:tcPr>
            <w:tcW w:w="9498" w:type="dxa"/>
            <w:shd w:val="clear" w:color="auto" w:fill="FFFFFF"/>
            <w:vAlign w:val="center"/>
            <w:hideMark/>
          </w:tcPr>
          <w:p w14:paraId="421E71B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Pagare para créditos por libranza</w:t>
            </w:r>
          </w:p>
        </w:tc>
      </w:tr>
      <w:tr w:rsidR="0066266A" w:rsidRPr="004E3A5F" w14:paraId="431752F0" w14:textId="77777777" w:rsidTr="00532B48">
        <w:trPr>
          <w:trHeight w:val="645"/>
        </w:trPr>
        <w:tc>
          <w:tcPr>
            <w:tcW w:w="9498" w:type="dxa"/>
            <w:shd w:val="clear" w:color="auto" w:fill="FFFFFF"/>
            <w:vAlign w:val="center"/>
            <w:hideMark/>
          </w:tcPr>
          <w:p w14:paraId="48B42C6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Plan de seguimiento y medición competencia laboral funcionarios provisionales y en régimen especial de manejo</w:t>
            </w:r>
          </w:p>
        </w:tc>
      </w:tr>
      <w:tr w:rsidR="0066266A" w:rsidRPr="004E3A5F" w14:paraId="4FBCF54A" w14:textId="77777777" w:rsidTr="00532B48">
        <w:trPr>
          <w:trHeight w:val="420"/>
        </w:trPr>
        <w:tc>
          <w:tcPr>
            <w:tcW w:w="9498" w:type="dxa"/>
            <w:shd w:val="clear" w:color="auto" w:fill="FFFFFF"/>
            <w:vAlign w:val="center"/>
            <w:hideMark/>
          </w:tcPr>
          <w:p w14:paraId="70D5A8E3"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Planilla de reporte de descuentos por nómina</w:t>
            </w:r>
          </w:p>
        </w:tc>
      </w:tr>
      <w:tr w:rsidR="0066266A" w:rsidRPr="004E3A5F" w14:paraId="6864901E" w14:textId="77777777" w:rsidTr="00532B48">
        <w:trPr>
          <w:trHeight w:val="420"/>
        </w:trPr>
        <w:tc>
          <w:tcPr>
            <w:tcW w:w="9498" w:type="dxa"/>
            <w:shd w:val="clear" w:color="auto" w:fill="FFFFFF"/>
            <w:vAlign w:val="center"/>
            <w:hideMark/>
          </w:tcPr>
          <w:p w14:paraId="1F1AF63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Registro de cuentas bancarias persona natural</w:t>
            </w:r>
          </w:p>
        </w:tc>
      </w:tr>
      <w:tr w:rsidR="0066266A" w:rsidRPr="004E3A5F" w14:paraId="2BEA4862" w14:textId="77777777" w:rsidTr="00532B48">
        <w:trPr>
          <w:trHeight w:val="645"/>
        </w:trPr>
        <w:tc>
          <w:tcPr>
            <w:tcW w:w="9498" w:type="dxa"/>
            <w:shd w:val="clear" w:color="auto" w:fill="FFFFFF"/>
            <w:vAlign w:val="center"/>
            <w:hideMark/>
          </w:tcPr>
          <w:p w14:paraId="74F9BD9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Registro nacional de medidas correctivas de la Policía Nacional</w:t>
            </w:r>
          </w:p>
        </w:tc>
      </w:tr>
      <w:tr w:rsidR="0066266A" w:rsidRPr="004E3A5F" w14:paraId="2F8747A9" w14:textId="77777777" w:rsidTr="00532B48">
        <w:trPr>
          <w:trHeight w:val="420"/>
        </w:trPr>
        <w:tc>
          <w:tcPr>
            <w:tcW w:w="9498" w:type="dxa"/>
            <w:shd w:val="clear" w:color="auto" w:fill="FFFFFF"/>
            <w:vAlign w:val="center"/>
            <w:hideMark/>
          </w:tcPr>
          <w:p w14:paraId="55E78FDF"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Relación de afiliado con emisión de tarjetas</w:t>
            </w:r>
          </w:p>
        </w:tc>
      </w:tr>
      <w:tr w:rsidR="0066266A" w:rsidRPr="004E3A5F" w14:paraId="4CEA9FF8" w14:textId="77777777" w:rsidTr="00532B48">
        <w:trPr>
          <w:trHeight w:val="420"/>
        </w:trPr>
        <w:tc>
          <w:tcPr>
            <w:tcW w:w="9498" w:type="dxa"/>
            <w:shd w:val="clear" w:color="auto" w:fill="FFFFFF"/>
            <w:vAlign w:val="center"/>
            <w:hideMark/>
          </w:tcPr>
          <w:p w14:paraId="73D4FC9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novedades de ARL</w:t>
            </w:r>
          </w:p>
        </w:tc>
      </w:tr>
      <w:tr w:rsidR="0066266A" w:rsidRPr="004E3A5F" w14:paraId="24032089" w14:textId="77777777" w:rsidTr="00532B48">
        <w:trPr>
          <w:trHeight w:val="420"/>
        </w:trPr>
        <w:tc>
          <w:tcPr>
            <w:tcW w:w="9498" w:type="dxa"/>
            <w:shd w:val="clear" w:color="auto" w:fill="FFFFFF"/>
            <w:vAlign w:val="center"/>
            <w:hideMark/>
          </w:tcPr>
          <w:p w14:paraId="6007BDA4"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Resultado de laboratorio clínico</w:t>
            </w:r>
          </w:p>
        </w:tc>
      </w:tr>
      <w:tr w:rsidR="0066266A" w:rsidRPr="004E3A5F" w14:paraId="5BC4FD20" w14:textId="77777777" w:rsidTr="00532B48">
        <w:trPr>
          <w:trHeight w:val="630"/>
        </w:trPr>
        <w:tc>
          <w:tcPr>
            <w:tcW w:w="9498" w:type="dxa"/>
            <w:shd w:val="clear" w:color="auto" w:fill="FFFFFF"/>
            <w:vAlign w:val="center"/>
            <w:hideMark/>
          </w:tcPr>
          <w:p w14:paraId="2703E716"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actualización en el registro único de carrea administrativa</w:t>
            </w:r>
          </w:p>
        </w:tc>
      </w:tr>
      <w:tr w:rsidR="0066266A" w:rsidRPr="004E3A5F" w14:paraId="4E903BDE" w14:textId="77777777" w:rsidTr="00532B48">
        <w:trPr>
          <w:trHeight w:val="420"/>
        </w:trPr>
        <w:tc>
          <w:tcPr>
            <w:tcW w:w="9498" w:type="dxa"/>
            <w:shd w:val="clear" w:color="auto" w:fill="FFFFFF"/>
            <w:vAlign w:val="center"/>
            <w:hideMark/>
          </w:tcPr>
          <w:p w14:paraId="2F2F8F11"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calamidad doméstica</w:t>
            </w:r>
          </w:p>
        </w:tc>
      </w:tr>
      <w:tr w:rsidR="0066266A" w:rsidRPr="004E3A5F" w14:paraId="03DF7D8D" w14:textId="77777777" w:rsidTr="00532B48">
        <w:trPr>
          <w:trHeight w:val="585"/>
        </w:trPr>
        <w:tc>
          <w:tcPr>
            <w:tcW w:w="9498" w:type="dxa"/>
            <w:shd w:val="clear" w:color="auto" w:fill="FFFFFF"/>
            <w:vAlign w:val="center"/>
            <w:hideMark/>
          </w:tcPr>
          <w:p w14:paraId="0E559270"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inscripción en el registro público de carrera administrativa</w:t>
            </w:r>
          </w:p>
        </w:tc>
      </w:tr>
      <w:tr w:rsidR="0066266A" w:rsidRPr="004E3A5F" w14:paraId="4816546D" w14:textId="77777777" w:rsidTr="00532B48">
        <w:trPr>
          <w:trHeight w:val="420"/>
        </w:trPr>
        <w:tc>
          <w:tcPr>
            <w:tcW w:w="9498" w:type="dxa"/>
            <w:shd w:val="clear" w:color="auto" w:fill="FFFFFF"/>
            <w:vAlign w:val="center"/>
            <w:hideMark/>
          </w:tcPr>
          <w:p w14:paraId="2FE039CE"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vacaciones</w:t>
            </w:r>
          </w:p>
        </w:tc>
      </w:tr>
      <w:tr w:rsidR="0066266A" w:rsidRPr="004E3A5F" w14:paraId="08CAFD8E" w14:textId="77777777" w:rsidTr="00532B48">
        <w:trPr>
          <w:trHeight w:val="420"/>
        </w:trPr>
        <w:tc>
          <w:tcPr>
            <w:tcW w:w="9498" w:type="dxa"/>
            <w:shd w:val="clear" w:color="auto" w:fill="FFFFFF"/>
            <w:vAlign w:val="center"/>
            <w:hideMark/>
          </w:tcPr>
          <w:p w14:paraId="1BB1A31B"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programación de vacaciones</w:t>
            </w:r>
          </w:p>
        </w:tc>
      </w:tr>
      <w:tr w:rsidR="0066266A" w:rsidRPr="004E3A5F" w14:paraId="0B28F097" w14:textId="77777777" w:rsidTr="00532B48">
        <w:trPr>
          <w:trHeight w:val="420"/>
        </w:trPr>
        <w:tc>
          <w:tcPr>
            <w:tcW w:w="9498" w:type="dxa"/>
            <w:shd w:val="clear" w:color="auto" w:fill="FFFFFF"/>
            <w:vAlign w:val="center"/>
            <w:hideMark/>
          </w:tcPr>
          <w:p w14:paraId="6E6DF3A5"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retiro de cesantías</w:t>
            </w:r>
          </w:p>
        </w:tc>
      </w:tr>
      <w:tr w:rsidR="0066266A" w:rsidRPr="004E3A5F" w14:paraId="3FB619D4" w14:textId="77777777" w:rsidTr="00532B48">
        <w:trPr>
          <w:trHeight w:val="420"/>
        </w:trPr>
        <w:tc>
          <w:tcPr>
            <w:tcW w:w="9498" w:type="dxa"/>
            <w:shd w:val="clear" w:color="auto" w:fill="FFFFFF"/>
            <w:vAlign w:val="center"/>
            <w:hideMark/>
          </w:tcPr>
          <w:p w14:paraId="3CA276D8"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y autorización de permiso</w:t>
            </w:r>
          </w:p>
        </w:tc>
      </w:tr>
      <w:tr w:rsidR="0066266A" w:rsidRPr="004E3A5F" w14:paraId="3922D4C3" w14:textId="77777777" w:rsidTr="00532B48">
        <w:trPr>
          <w:trHeight w:val="555"/>
        </w:trPr>
        <w:tc>
          <w:tcPr>
            <w:tcW w:w="9498" w:type="dxa"/>
            <w:shd w:val="clear" w:color="auto" w:fill="FFFFFF"/>
            <w:vAlign w:val="center"/>
            <w:hideMark/>
          </w:tcPr>
          <w:p w14:paraId="4809C04B" w14:textId="77777777" w:rsidR="0066266A" w:rsidRPr="004E3A5F" w:rsidRDefault="0066266A">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Soporte de publicación del formato de hoja de vida de SIGEP en el aplicativo de presidencia</w:t>
            </w:r>
          </w:p>
        </w:tc>
      </w:tr>
      <w:tr w:rsidR="0066266A" w:rsidRPr="004E3A5F" w14:paraId="77DDD889" w14:textId="77777777" w:rsidTr="00532B48">
        <w:trPr>
          <w:trHeight w:val="420"/>
        </w:trPr>
        <w:tc>
          <w:tcPr>
            <w:tcW w:w="9498" w:type="dxa"/>
            <w:shd w:val="clear" w:color="auto" w:fill="FFFFFF"/>
            <w:vAlign w:val="center"/>
            <w:hideMark/>
          </w:tcPr>
          <w:p w14:paraId="08491CAD" w14:textId="77777777" w:rsidR="0066266A" w:rsidRPr="004E3A5F" w:rsidRDefault="0066266A">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Tarjeta profesional</w:t>
            </w:r>
          </w:p>
        </w:tc>
      </w:tr>
    </w:tbl>
    <w:p w14:paraId="1052B8F8" w14:textId="77777777" w:rsidR="007C5575" w:rsidRPr="004E3A5F" w:rsidRDefault="007C5575" w:rsidP="007C5575">
      <w:pPr>
        <w:rPr>
          <w:rFonts w:ascii="Arial Narrow" w:hAnsi="Arial Narrow"/>
          <w:sz w:val="22"/>
          <w:szCs w:val="22"/>
        </w:rPr>
      </w:pPr>
    </w:p>
    <w:p w14:paraId="42723562" w14:textId="79B4BF48" w:rsidR="007C5575" w:rsidRPr="004E3A5F" w:rsidRDefault="007C5575" w:rsidP="007C5575">
      <w:pPr>
        <w:rPr>
          <w:rFonts w:ascii="Arial Narrow" w:hAnsi="Arial Narrow"/>
          <w:sz w:val="22"/>
          <w:szCs w:val="22"/>
        </w:rPr>
      </w:pPr>
      <w:r w:rsidRPr="004E3A5F">
        <w:rPr>
          <w:rFonts w:ascii="Arial Narrow" w:hAnsi="Arial Narrow"/>
          <w:sz w:val="22"/>
          <w:szCs w:val="22"/>
        </w:rPr>
        <w:t>Se le asigna un numero consecutivo</w:t>
      </w:r>
      <w:r w:rsidR="00C72EEE" w:rsidRPr="004E3A5F">
        <w:rPr>
          <w:rFonts w:ascii="Arial Narrow" w:hAnsi="Arial Narrow"/>
          <w:sz w:val="22"/>
          <w:szCs w:val="22"/>
        </w:rPr>
        <w:t xml:space="preserve">, </w:t>
      </w:r>
      <w:r w:rsidR="00604872" w:rsidRPr="004E3A5F">
        <w:rPr>
          <w:rFonts w:ascii="Arial Narrow" w:hAnsi="Arial Narrow"/>
          <w:sz w:val="22"/>
          <w:szCs w:val="22"/>
        </w:rPr>
        <w:t xml:space="preserve">agregar los ceros a la izquierda, de tal manera que queden cuatro dígitos. </w:t>
      </w:r>
    </w:p>
    <w:p w14:paraId="37BC8B29" w14:textId="573364C8" w:rsidR="00B61D76" w:rsidRPr="004E3A5F" w:rsidRDefault="00B61D76" w:rsidP="0091351D">
      <w:pPr>
        <w:jc w:val="both"/>
        <w:rPr>
          <w:rFonts w:ascii="Arial Narrow" w:eastAsia="Arial Narrow" w:hAnsi="Arial Narrow"/>
          <w:sz w:val="22"/>
          <w:szCs w:val="22"/>
        </w:rPr>
      </w:pPr>
    </w:p>
    <w:tbl>
      <w:tblPr>
        <w:tblW w:w="5078" w:type="pct"/>
        <w:tblInd w:w="-147" w:type="dxa"/>
        <w:tblCellMar>
          <w:left w:w="70" w:type="dxa"/>
          <w:right w:w="70" w:type="dxa"/>
        </w:tblCellMar>
        <w:tblLook w:val="04A0" w:firstRow="1" w:lastRow="0" w:firstColumn="1" w:lastColumn="0" w:noHBand="0" w:noVBand="1"/>
      </w:tblPr>
      <w:tblGrid>
        <w:gridCol w:w="900"/>
        <w:gridCol w:w="8654"/>
      </w:tblGrid>
      <w:tr w:rsidR="00135B4C" w:rsidRPr="004E3A5F" w14:paraId="3167591B" w14:textId="77777777" w:rsidTr="00532B48">
        <w:trPr>
          <w:trHeight w:val="420"/>
        </w:trPr>
        <w:tc>
          <w:tcPr>
            <w:tcW w:w="471" w:type="pct"/>
            <w:shd w:val="clear" w:color="auto" w:fill="FFFFFF"/>
            <w:hideMark/>
          </w:tcPr>
          <w:p w14:paraId="0B6E9D5D" w14:textId="77777777" w:rsidR="00135B4C" w:rsidRPr="004E3A5F" w:rsidRDefault="00135B4C">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Ítem</w:t>
            </w:r>
          </w:p>
        </w:tc>
        <w:tc>
          <w:tcPr>
            <w:tcW w:w="4529" w:type="pct"/>
            <w:shd w:val="clear" w:color="auto" w:fill="FFFFFF"/>
            <w:vAlign w:val="center"/>
            <w:hideMark/>
          </w:tcPr>
          <w:p w14:paraId="2D97BE2C" w14:textId="77777777" w:rsidR="00135B4C" w:rsidRPr="004E3A5F" w:rsidRDefault="00135B4C">
            <w:pPr>
              <w:jc w:val="cente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Tipos documentales en orden alfabético</w:t>
            </w:r>
          </w:p>
        </w:tc>
      </w:tr>
      <w:tr w:rsidR="00135B4C" w:rsidRPr="004E3A5F" w14:paraId="017FF797" w14:textId="77777777" w:rsidTr="00532B48">
        <w:trPr>
          <w:trHeight w:val="420"/>
        </w:trPr>
        <w:tc>
          <w:tcPr>
            <w:tcW w:w="471" w:type="pct"/>
            <w:shd w:val="clear" w:color="auto" w:fill="FFFFFF"/>
            <w:hideMark/>
          </w:tcPr>
          <w:p w14:paraId="64D2205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0001</w:t>
            </w:r>
          </w:p>
        </w:tc>
        <w:tc>
          <w:tcPr>
            <w:tcW w:w="4529" w:type="pct"/>
            <w:shd w:val="clear" w:color="auto" w:fill="FFFFFF"/>
            <w:vAlign w:val="center"/>
            <w:hideMark/>
          </w:tcPr>
          <w:p w14:paraId="6C2FD15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comunicación</w:t>
            </w:r>
          </w:p>
        </w:tc>
      </w:tr>
      <w:tr w:rsidR="00135B4C" w:rsidRPr="004E3A5F" w14:paraId="32394BCF" w14:textId="77777777" w:rsidTr="00532B48">
        <w:trPr>
          <w:trHeight w:val="420"/>
        </w:trPr>
        <w:tc>
          <w:tcPr>
            <w:tcW w:w="471" w:type="pct"/>
            <w:shd w:val="clear" w:color="auto" w:fill="FFFFFF"/>
            <w:hideMark/>
          </w:tcPr>
          <w:p w14:paraId="254A19D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0002</w:t>
            </w:r>
          </w:p>
        </w:tc>
        <w:tc>
          <w:tcPr>
            <w:tcW w:w="4529" w:type="pct"/>
            <w:shd w:val="clear" w:color="auto" w:fill="FFFFFF"/>
            <w:vAlign w:val="center"/>
            <w:hideMark/>
          </w:tcPr>
          <w:p w14:paraId="26CD6F7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posesión</w:t>
            </w:r>
          </w:p>
        </w:tc>
      </w:tr>
      <w:tr w:rsidR="00135B4C" w:rsidRPr="004E3A5F" w14:paraId="192340C3" w14:textId="77777777" w:rsidTr="00532B48">
        <w:trPr>
          <w:trHeight w:val="420"/>
        </w:trPr>
        <w:tc>
          <w:tcPr>
            <w:tcW w:w="471" w:type="pct"/>
            <w:shd w:val="clear" w:color="auto" w:fill="FFFFFF"/>
            <w:hideMark/>
          </w:tcPr>
          <w:p w14:paraId="5B1E08C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0003</w:t>
            </w:r>
          </w:p>
        </w:tc>
        <w:tc>
          <w:tcPr>
            <w:tcW w:w="4529" w:type="pct"/>
            <w:shd w:val="clear" w:color="auto" w:fill="FFFFFF"/>
            <w:vAlign w:val="center"/>
            <w:hideMark/>
          </w:tcPr>
          <w:p w14:paraId="2A444BF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Acta de posesión del encargo</w:t>
            </w:r>
          </w:p>
        </w:tc>
      </w:tr>
      <w:tr w:rsidR="00135B4C" w:rsidRPr="004E3A5F" w14:paraId="5F802C63" w14:textId="77777777" w:rsidTr="00532B48">
        <w:trPr>
          <w:trHeight w:val="420"/>
        </w:trPr>
        <w:tc>
          <w:tcPr>
            <w:tcW w:w="471" w:type="pct"/>
            <w:shd w:val="clear" w:color="auto" w:fill="FFFFFF"/>
            <w:hideMark/>
          </w:tcPr>
          <w:p w14:paraId="7878403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0004</w:t>
            </w:r>
          </w:p>
        </w:tc>
        <w:tc>
          <w:tcPr>
            <w:tcW w:w="4529" w:type="pct"/>
            <w:shd w:val="clear" w:color="auto" w:fill="FFFFFF"/>
            <w:vAlign w:val="center"/>
            <w:hideMark/>
          </w:tcPr>
          <w:p w14:paraId="38458EB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aceptación de renuncia</w:t>
            </w:r>
          </w:p>
        </w:tc>
      </w:tr>
      <w:tr w:rsidR="00135B4C" w:rsidRPr="004E3A5F" w14:paraId="0F77FD1C" w14:textId="77777777" w:rsidTr="00532B48">
        <w:trPr>
          <w:trHeight w:val="585"/>
        </w:trPr>
        <w:tc>
          <w:tcPr>
            <w:tcW w:w="471" w:type="pct"/>
            <w:shd w:val="clear" w:color="auto" w:fill="FFFFFF"/>
            <w:hideMark/>
          </w:tcPr>
          <w:p w14:paraId="5333B71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0005</w:t>
            </w:r>
          </w:p>
        </w:tc>
        <w:tc>
          <w:tcPr>
            <w:tcW w:w="4529" w:type="pct"/>
            <w:shd w:val="clear" w:color="auto" w:fill="FFFFFF"/>
            <w:vAlign w:val="center"/>
            <w:hideMark/>
          </w:tcPr>
          <w:p w14:paraId="0204DBF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aplazamiento de vacaciones</w:t>
            </w:r>
          </w:p>
        </w:tc>
      </w:tr>
      <w:tr w:rsidR="00135B4C" w:rsidRPr="004E3A5F" w14:paraId="222539E3" w14:textId="77777777" w:rsidTr="00532B48">
        <w:trPr>
          <w:trHeight w:val="420"/>
        </w:trPr>
        <w:tc>
          <w:tcPr>
            <w:tcW w:w="471" w:type="pct"/>
            <w:shd w:val="clear" w:color="auto" w:fill="FFFFFF"/>
            <w:hideMark/>
          </w:tcPr>
          <w:p w14:paraId="0935D53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0006</w:t>
            </w:r>
          </w:p>
        </w:tc>
        <w:tc>
          <w:tcPr>
            <w:tcW w:w="4529" w:type="pct"/>
            <w:shd w:val="clear" w:color="auto" w:fill="FFFFFF"/>
            <w:vAlign w:val="center"/>
            <w:hideMark/>
          </w:tcPr>
          <w:p w14:paraId="7142939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ascenso</w:t>
            </w:r>
          </w:p>
        </w:tc>
      </w:tr>
      <w:tr w:rsidR="00135B4C" w:rsidRPr="004E3A5F" w14:paraId="58CB72BB" w14:textId="77777777" w:rsidTr="00532B48">
        <w:trPr>
          <w:trHeight w:val="420"/>
        </w:trPr>
        <w:tc>
          <w:tcPr>
            <w:tcW w:w="471" w:type="pct"/>
            <w:shd w:val="clear" w:color="auto" w:fill="FFFFFF"/>
            <w:hideMark/>
          </w:tcPr>
          <w:p w14:paraId="092A831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0007</w:t>
            </w:r>
          </w:p>
        </w:tc>
        <w:tc>
          <w:tcPr>
            <w:tcW w:w="4529" w:type="pct"/>
            <w:shd w:val="clear" w:color="auto" w:fill="FFFFFF"/>
            <w:vAlign w:val="center"/>
            <w:hideMark/>
          </w:tcPr>
          <w:p w14:paraId="3EF504F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asignación de funciones</w:t>
            </w:r>
          </w:p>
        </w:tc>
      </w:tr>
      <w:tr w:rsidR="00135B4C" w:rsidRPr="004E3A5F" w14:paraId="74AF286C" w14:textId="77777777" w:rsidTr="00532B48">
        <w:trPr>
          <w:trHeight w:val="420"/>
        </w:trPr>
        <w:tc>
          <w:tcPr>
            <w:tcW w:w="471" w:type="pct"/>
            <w:shd w:val="clear" w:color="auto" w:fill="FFFFFF"/>
            <w:hideMark/>
          </w:tcPr>
          <w:p w14:paraId="0FFD605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0008</w:t>
            </w:r>
          </w:p>
        </w:tc>
        <w:tc>
          <w:tcPr>
            <w:tcW w:w="4529" w:type="pct"/>
            <w:shd w:val="clear" w:color="auto" w:fill="FFFFFF"/>
            <w:vAlign w:val="center"/>
            <w:hideMark/>
          </w:tcPr>
          <w:p w14:paraId="06653BA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autorización de licencias</w:t>
            </w:r>
          </w:p>
        </w:tc>
      </w:tr>
      <w:tr w:rsidR="00135B4C" w:rsidRPr="004E3A5F" w14:paraId="37DA3418" w14:textId="77777777" w:rsidTr="00532B48">
        <w:trPr>
          <w:trHeight w:val="645"/>
        </w:trPr>
        <w:tc>
          <w:tcPr>
            <w:tcW w:w="471" w:type="pct"/>
            <w:shd w:val="clear" w:color="auto" w:fill="FFFFFF"/>
            <w:hideMark/>
          </w:tcPr>
          <w:p w14:paraId="7EAEA97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0009</w:t>
            </w:r>
          </w:p>
        </w:tc>
        <w:tc>
          <w:tcPr>
            <w:tcW w:w="4529" w:type="pct"/>
            <w:shd w:val="clear" w:color="auto" w:fill="FFFFFF"/>
            <w:vAlign w:val="center"/>
            <w:hideMark/>
          </w:tcPr>
          <w:p w14:paraId="0DA96D7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autorización de pago por concepto de trabajo suplementario</w:t>
            </w:r>
          </w:p>
        </w:tc>
      </w:tr>
      <w:tr w:rsidR="00135B4C" w:rsidRPr="004E3A5F" w14:paraId="019292AC" w14:textId="77777777" w:rsidTr="00532B48">
        <w:trPr>
          <w:trHeight w:val="420"/>
        </w:trPr>
        <w:tc>
          <w:tcPr>
            <w:tcW w:w="471" w:type="pct"/>
            <w:shd w:val="clear" w:color="auto" w:fill="FFFFFF"/>
            <w:hideMark/>
          </w:tcPr>
          <w:p w14:paraId="490D54D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0010</w:t>
            </w:r>
          </w:p>
        </w:tc>
        <w:tc>
          <w:tcPr>
            <w:tcW w:w="4529" w:type="pct"/>
            <w:shd w:val="clear" w:color="auto" w:fill="FFFFFF"/>
            <w:vAlign w:val="center"/>
            <w:hideMark/>
          </w:tcPr>
          <w:p w14:paraId="1F7C609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comisión</w:t>
            </w:r>
          </w:p>
        </w:tc>
      </w:tr>
      <w:tr w:rsidR="00135B4C" w:rsidRPr="004E3A5F" w14:paraId="6D482414" w14:textId="77777777" w:rsidTr="00532B48">
        <w:trPr>
          <w:trHeight w:val="675"/>
        </w:trPr>
        <w:tc>
          <w:tcPr>
            <w:tcW w:w="471" w:type="pct"/>
            <w:shd w:val="clear" w:color="auto" w:fill="FFFFFF"/>
            <w:hideMark/>
          </w:tcPr>
          <w:p w14:paraId="6F116FB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0011</w:t>
            </w:r>
          </w:p>
        </w:tc>
        <w:tc>
          <w:tcPr>
            <w:tcW w:w="4529" w:type="pct"/>
            <w:shd w:val="clear" w:color="auto" w:fill="FFFFFF"/>
            <w:vAlign w:val="center"/>
            <w:hideMark/>
          </w:tcPr>
          <w:p w14:paraId="0AF828F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compensación en dinero de vacaciones</w:t>
            </w:r>
          </w:p>
        </w:tc>
      </w:tr>
      <w:tr w:rsidR="00135B4C" w:rsidRPr="004E3A5F" w14:paraId="54BD763C" w14:textId="77777777" w:rsidTr="00532B48">
        <w:trPr>
          <w:trHeight w:val="420"/>
        </w:trPr>
        <w:tc>
          <w:tcPr>
            <w:tcW w:w="471" w:type="pct"/>
            <w:shd w:val="clear" w:color="auto" w:fill="FFFFFF"/>
            <w:hideMark/>
          </w:tcPr>
          <w:p w14:paraId="039D14B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0012</w:t>
            </w:r>
          </w:p>
        </w:tc>
        <w:tc>
          <w:tcPr>
            <w:tcW w:w="4529" w:type="pct"/>
            <w:shd w:val="clear" w:color="auto" w:fill="FFFFFF"/>
            <w:vAlign w:val="center"/>
            <w:hideMark/>
          </w:tcPr>
          <w:p w14:paraId="3C31921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designación</w:t>
            </w:r>
          </w:p>
        </w:tc>
      </w:tr>
      <w:tr w:rsidR="00135B4C" w:rsidRPr="004E3A5F" w14:paraId="126D8C83" w14:textId="77777777" w:rsidTr="00532B48">
        <w:trPr>
          <w:trHeight w:val="420"/>
        </w:trPr>
        <w:tc>
          <w:tcPr>
            <w:tcW w:w="471" w:type="pct"/>
            <w:shd w:val="clear" w:color="auto" w:fill="FFFFFF"/>
            <w:hideMark/>
          </w:tcPr>
          <w:p w14:paraId="036DB06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0013</w:t>
            </w:r>
          </w:p>
        </w:tc>
        <w:tc>
          <w:tcPr>
            <w:tcW w:w="4529" w:type="pct"/>
            <w:shd w:val="clear" w:color="auto" w:fill="FFFFFF"/>
            <w:vAlign w:val="center"/>
            <w:hideMark/>
          </w:tcPr>
          <w:p w14:paraId="2214C8F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desvinculación</w:t>
            </w:r>
          </w:p>
        </w:tc>
      </w:tr>
      <w:tr w:rsidR="00135B4C" w:rsidRPr="004E3A5F" w14:paraId="27248575" w14:textId="77777777" w:rsidTr="00532B48">
        <w:trPr>
          <w:trHeight w:val="420"/>
        </w:trPr>
        <w:tc>
          <w:tcPr>
            <w:tcW w:w="471" w:type="pct"/>
            <w:shd w:val="clear" w:color="auto" w:fill="FFFFFF"/>
            <w:hideMark/>
          </w:tcPr>
          <w:p w14:paraId="0FB4319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0014</w:t>
            </w:r>
          </w:p>
        </w:tc>
        <w:tc>
          <w:tcPr>
            <w:tcW w:w="4529" w:type="pct"/>
            <w:shd w:val="clear" w:color="auto" w:fill="FFFFFF"/>
            <w:vAlign w:val="center"/>
            <w:hideMark/>
          </w:tcPr>
          <w:p w14:paraId="0EDF49F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encargo</w:t>
            </w:r>
          </w:p>
        </w:tc>
      </w:tr>
      <w:tr w:rsidR="00135B4C" w:rsidRPr="004E3A5F" w14:paraId="608FB216" w14:textId="77777777" w:rsidTr="00532B48">
        <w:trPr>
          <w:trHeight w:val="630"/>
        </w:trPr>
        <w:tc>
          <w:tcPr>
            <w:tcW w:w="471" w:type="pct"/>
            <w:shd w:val="clear" w:color="auto" w:fill="FFFFFF"/>
            <w:hideMark/>
          </w:tcPr>
          <w:p w14:paraId="3F20AA5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0015</w:t>
            </w:r>
          </w:p>
        </w:tc>
        <w:tc>
          <w:tcPr>
            <w:tcW w:w="4529" w:type="pct"/>
            <w:shd w:val="clear" w:color="auto" w:fill="FFFFFF"/>
            <w:vAlign w:val="center"/>
            <w:hideMark/>
          </w:tcPr>
          <w:p w14:paraId="6334182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incorporación servidores públicos</w:t>
            </w:r>
          </w:p>
        </w:tc>
      </w:tr>
      <w:tr w:rsidR="00135B4C" w:rsidRPr="004E3A5F" w14:paraId="203740B4" w14:textId="77777777" w:rsidTr="00532B48">
        <w:trPr>
          <w:trHeight w:val="420"/>
        </w:trPr>
        <w:tc>
          <w:tcPr>
            <w:tcW w:w="471" w:type="pct"/>
            <w:shd w:val="clear" w:color="auto" w:fill="FFFFFF"/>
            <w:hideMark/>
          </w:tcPr>
          <w:p w14:paraId="03AFE3F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0016</w:t>
            </w:r>
          </w:p>
        </w:tc>
        <w:tc>
          <w:tcPr>
            <w:tcW w:w="4529" w:type="pct"/>
            <w:shd w:val="clear" w:color="auto" w:fill="FFFFFF"/>
            <w:vAlign w:val="center"/>
            <w:hideMark/>
          </w:tcPr>
          <w:p w14:paraId="0DCA2D4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insubsistencia</w:t>
            </w:r>
          </w:p>
        </w:tc>
      </w:tr>
      <w:tr w:rsidR="00135B4C" w:rsidRPr="004E3A5F" w14:paraId="4EFA1708" w14:textId="77777777" w:rsidTr="00532B48">
        <w:trPr>
          <w:trHeight w:val="540"/>
        </w:trPr>
        <w:tc>
          <w:tcPr>
            <w:tcW w:w="471" w:type="pct"/>
            <w:shd w:val="clear" w:color="auto" w:fill="FFFFFF"/>
            <w:hideMark/>
          </w:tcPr>
          <w:p w14:paraId="02B9F94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0017</w:t>
            </w:r>
          </w:p>
        </w:tc>
        <w:tc>
          <w:tcPr>
            <w:tcW w:w="4529" w:type="pct"/>
            <w:shd w:val="clear" w:color="auto" w:fill="FFFFFF"/>
            <w:vAlign w:val="center"/>
            <w:hideMark/>
          </w:tcPr>
          <w:p w14:paraId="339DFCD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interrupción de vacaciones</w:t>
            </w:r>
          </w:p>
        </w:tc>
      </w:tr>
      <w:tr w:rsidR="00135B4C" w:rsidRPr="004E3A5F" w14:paraId="7B13A56D" w14:textId="77777777" w:rsidTr="00532B48">
        <w:trPr>
          <w:trHeight w:val="600"/>
        </w:trPr>
        <w:tc>
          <w:tcPr>
            <w:tcW w:w="471" w:type="pct"/>
            <w:shd w:val="clear" w:color="auto" w:fill="FFFFFF"/>
            <w:hideMark/>
          </w:tcPr>
          <w:p w14:paraId="6B52649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0018</w:t>
            </w:r>
          </w:p>
        </w:tc>
        <w:tc>
          <w:tcPr>
            <w:tcW w:w="4529" w:type="pct"/>
            <w:shd w:val="clear" w:color="auto" w:fill="FFFFFF"/>
            <w:vAlign w:val="center"/>
            <w:hideMark/>
          </w:tcPr>
          <w:p w14:paraId="52EA217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la administradora de pensiones</w:t>
            </w:r>
          </w:p>
        </w:tc>
      </w:tr>
      <w:tr w:rsidR="00135B4C" w:rsidRPr="004E3A5F" w14:paraId="5EE70A80" w14:textId="77777777" w:rsidTr="00532B48">
        <w:trPr>
          <w:trHeight w:val="600"/>
        </w:trPr>
        <w:tc>
          <w:tcPr>
            <w:tcW w:w="471" w:type="pct"/>
            <w:shd w:val="clear" w:color="auto" w:fill="FFFFFF"/>
            <w:hideMark/>
          </w:tcPr>
          <w:p w14:paraId="3BBE51D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0019</w:t>
            </w:r>
          </w:p>
        </w:tc>
        <w:tc>
          <w:tcPr>
            <w:tcW w:w="4529" w:type="pct"/>
            <w:shd w:val="clear" w:color="auto" w:fill="FFFFFF"/>
            <w:vAlign w:val="center"/>
            <w:hideMark/>
          </w:tcPr>
          <w:p w14:paraId="0F55854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liquidación de prestaciones sociales</w:t>
            </w:r>
          </w:p>
        </w:tc>
      </w:tr>
      <w:tr w:rsidR="00135B4C" w:rsidRPr="004E3A5F" w14:paraId="34D226C7" w14:textId="77777777" w:rsidTr="00532B48">
        <w:trPr>
          <w:trHeight w:val="420"/>
        </w:trPr>
        <w:tc>
          <w:tcPr>
            <w:tcW w:w="471" w:type="pct"/>
            <w:shd w:val="clear" w:color="auto" w:fill="FFFFFF"/>
            <w:hideMark/>
          </w:tcPr>
          <w:p w14:paraId="608AA73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0020</w:t>
            </w:r>
          </w:p>
        </w:tc>
        <w:tc>
          <w:tcPr>
            <w:tcW w:w="4529" w:type="pct"/>
            <w:shd w:val="clear" w:color="auto" w:fill="FFFFFF"/>
            <w:vAlign w:val="center"/>
            <w:hideMark/>
          </w:tcPr>
          <w:p w14:paraId="423CE2B6" w14:textId="56A5AB0E" w:rsidR="00135B4C" w:rsidRPr="004E3A5F" w:rsidRDefault="00DC7967">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nombramiento</w:t>
            </w:r>
          </w:p>
        </w:tc>
      </w:tr>
      <w:tr w:rsidR="00135B4C" w:rsidRPr="004E3A5F" w14:paraId="102E918E" w14:textId="77777777" w:rsidTr="00532B48">
        <w:trPr>
          <w:trHeight w:val="555"/>
        </w:trPr>
        <w:tc>
          <w:tcPr>
            <w:tcW w:w="471" w:type="pct"/>
            <w:shd w:val="clear" w:color="auto" w:fill="FFFFFF"/>
            <w:hideMark/>
          </w:tcPr>
          <w:p w14:paraId="7D265EC8"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0021</w:t>
            </w:r>
          </w:p>
        </w:tc>
        <w:tc>
          <w:tcPr>
            <w:tcW w:w="4529" w:type="pct"/>
            <w:shd w:val="clear" w:color="auto" w:fill="FFFFFF"/>
            <w:vAlign w:val="center"/>
            <w:hideMark/>
          </w:tcPr>
          <w:p w14:paraId="440F0B3A"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nombramiento en periodo de prueba</w:t>
            </w:r>
          </w:p>
        </w:tc>
      </w:tr>
      <w:tr w:rsidR="00135B4C" w:rsidRPr="004E3A5F" w14:paraId="6A46E9D5" w14:textId="77777777" w:rsidTr="00532B48">
        <w:trPr>
          <w:trHeight w:val="420"/>
        </w:trPr>
        <w:tc>
          <w:tcPr>
            <w:tcW w:w="471" w:type="pct"/>
            <w:shd w:val="clear" w:color="auto" w:fill="FFFFFF"/>
            <w:hideMark/>
          </w:tcPr>
          <w:p w14:paraId="6592B42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0022</w:t>
            </w:r>
          </w:p>
        </w:tc>
        <w:tc>
          <w:tcPr>
            <w:tcW w:w="4529" w:type="pct"/>
            <w:shd w:val="clear" w:color="auto" w:fill="FFFFFF"/>
            <w:vAlign w:val="center"/>
            <w:hideMark/>
          </w:tcPr>
          <w:p w14:paraId="48150AA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reanude de vacaciones</w:t>
            </w:r>
          </w:p>
        </w:tc>
      </w:tr>
      <w:tr w:rsidR="00135B4C" w:rsidRPr="004E3A5F" w14:paraId="6CBD5FC0" w14:textId="77777777" w:rsidTr="00532B48">
        <w:trPr>
          <w:trHeight w:val="600"/>
        </w:trPr>
        <w:tc>
          <w:tcPr>
            <w:tcW w:w="471" w:type="pct"/>
            <w:shd w:val="clear" w:color="auto" w:fill="FFFFFF"/>
            <w:hideMark/>
          </w:tcPr>
          <w:p w14:paraId="3D85748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0023</w:t>
            </w:r>
          </w:p>
        </w:tc>
        <w:tc>
          <w:tcPr>
            <w:tcW w:w="4529" w:type="pct"/>
            <w:shd w:val="clear" w:color="auto" w:fill="FFFFFF"/>
            <w:vAlign w:val="center"/>
            <w:hideMark/>
          </w:tcPr>
          <w:p w14:paraId="43D5662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de auxilio educativo</w:t>
            </w:r>
          </w:p>
        </w:tc>
      </w:tr>
      <w:tr w:rsidR="00135B4C" w:rsidRPr="004E3A5F" w14:paraId="3D163BAE" w14:textId="77777777" w:rsidTr="00532B48">
        <w:trPr>
          <w:trHeight w:val="630"/>
        </w:trPr>
        <w:tc>
          <w:tcPr>
            <w:tcW w:w="471" w:type="pct"/>
            <w:shd w:val="clear" w:color="auto" w:fill="FFFFFF"/>
            <w:hideMark/>
          </w:tcPr>
          <w:p w14:paraId="380F4AA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0024</w:t>
            </w:r>
          </w:p>
        </w:tc>
        <w:tc>
          <w:tcPr>
            <w:tcW w:w="4529" w:type="pct"/>
            <w:shd w:val="clear" w:color="auto" w:fill="FFFFFF"/>
            <w:vAlign w:val="center"/>
            <w:hideMark/>
          </w:tcPr>
          <w:p w14:paraId="3DB0A77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y pago de horas extras</w:t>
            </w:r>
          </w:p>
        </w:tc>
      </w:tr>
      <w:tr w:rsidR="00135B4C" w:rsidRPr="004E3A5F" w14:paraId="155F607C" w14:textId="77777777" w:rsidTr="00532B48">
        <w:trPr>
          <w:trHeight w:val="645"/>
        </w:trPr>
        <w:tc>
          <w:tcPr>
            <w:tcW w:w="471" w:type="pct"/>
            <w:shd w:val="clear" w:color="auto" w:fill="FFFFFF"/>
            <w:hideMark/>
          </w:tcPr>
          <w:p w14:paraId="18FC50D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0025</w:t>
            </w:r>
          </w:p>
        </w:tc>
        <w:tc>
          <w:tcPr>
            <w:tcW w:w="4529" w:type="pct"/>
            <w:shd w:val="clear" w:color="auto" w:fill="FFFFFF"/>
            <w:vAlign w:val="center"/>
            <w:hideMark/>
          </w:tcPr>
          <w:p w14:paraId="22B503C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reconocimiento y pago de transporte</w:t>
            </w:r>
          </w:p>
        </w:tc>
      </w:tr>
      <w:tr w:rsidR="00135B4C" w:rsidRPr="004E3A5F" w14:paraId="44818513" w14:textId="77777777" w:rsidTr="00532B48">
        <w:trPr>
          <w:trHeight w:val="420"/>
        </w:trPr>
        <w:tc>
          <w:tcPr>
            <w:tcW w:w="471" w:type="pct"/>
            <w:shd w:val="clear" w:color="auto" w:fill="FFFFFF"/>
            <w:hideMark/>
          </w:tcPr>
          <w:p w14:paraId="0705317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0026</w:t>
            </w:r>
          </w:p>
        </w:tc>
        <w:tc>
          <w:tcPr>
            <w:tcW w:w="4529" w:type="pct"/>
            <w:shd w:val="clear" w:color="auto" w:fill="FFFFFF"/>
            <w:vAlign w:val="center"/>
            <w:hideMark/>
          </w:tcPr>
          <w:p w14:paraId="6D467EF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retiro</w:t>
            </w:r>
          </w:p>
        </w:tc>
      </w:tr>
      <w:tr w:rsidR="00135B4C" w:rsidRPr="004E3A5F" w14:paraId="5F81FAED" w14:textId="77777777" w:rsidTr="00532B48">
        <w:trPr>
          <w:trHeight w:val="420"/>
        </w:trPr>
        <w:tc>
          <w:tcPr>
            <w:tcW w:w="471" w:type="pct"/>
            <w:shd w:val="clear" w:color="auto" w:fill="FFFFFF"/>
            <w:hideMark/>
          </w:tcPr>
          <w:p w14:paraId="37DAFE5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0027</w:t>
            </w:r>
          </w:p>
        </w:tc>
        <w:tc>
          <w:tcPr>
            <w:tcW w:w="4529" w:type="pct"/>
            <w:shd w:val="clear" w:color="auto" w:fill="FFFFFF"/>
            <w:vAlign w:val="center"/>
            <w:hideMark/>
          </w:tcPr>
          <w:p w14:paraId="675C6B0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reubicación</w:t>
            </w:r>
          </w:p>
        </w:tc>
      </w:tr>
      <w:tr w:rsidR="00135B4C" w:rsidRPr="004E3A5F" w14:paraId="563F22A3" w14:textId="77777777" w:rsidTr="00532B48">
        <w:trPr>
          <w:trHeight w:val="420"/>
        </w:trPr>
        <w:tc>
          <w:tcPr>
            <w:tcW w:w="471" w:type="pct"/>
            <w:shd w:val="clear" w:color="auto" w:fill="FFFFFF"/>
            <w:hideMark/>
          </w:tcPr>
          <w:p w14:paraId="18842FB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0028</w:t>
            </w:r>
          </w:p>
        </w:tc>
        <w:tc>
          <w:tcPr>
            <w:tcW w:w="4529" w:type="pct"/>
            <w:shd w:val="clear" w:color="auto" w:fill="FFFFFF"/>
            <w:vAlign w:val="center"/>
            <w:hideMark/>
          </w:tcPr>
          <w:p w14:paraId="22273C4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separación del cargo</w:t>
            </w:r>
          </w:p>
        </w:tc>
      </w:tr>
      <w:tr w:rsidR="00135B4C" w:rsidRPr="004E3A5F" w14:paraId="4EDDCD79" w14:textId="77777777" w:rsidTr="00532B48">
        <w:trPr>
          <w:trHeight w:val="420"/>
        </w:trPr>
        <w:tc>
          <w:tcPr>
            <w:tcW w:w="471" w:type="pct"/>
            <w:shd w:val="clear" w:color="auto" w:fill="FFFFFF"/>
            <w:hideMark/>
          </w:tcPr>
          <w:p w14:paraId="4F20BAA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0029</w:t>
            </w:r>
          </w:p>
        </w:tc>
        <w:tc>
          <w:tcPr>
            <w:tcW w:w="4529" w:type="pct"/>
            <w:shd w:val="clear" w:color="auto" w:fill="FFFFFF"/>
            <w:vAlign w:val="center"/>
            <w:hideMark/>
          </w:tcPr>
          <w:p w14:paraId="35A67B8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suspensión</w:t>
            </w:r>
          </w:p>
        </w:tc>
      </w:tr>
      <w:tr w:rsidR="00135B4C" w:rsidRPr="004E3A5F" w14:paraId="52F8B8F8" w14:textId="77777777" w:rsidTr="00532B48">
        <w:trPr>
          <w:trHeight w:val="420"/>
        </w:trPr>
        <w:tc>
          <w:tcPr>
            <w:tcW w:w="471" w:type="pct"/>
            <w:shd w:val="clear" w:color="auto" w:fill="FFFFFF"/>
            <w:hideMark/>
          </w:tcPr>
          <w:p w14:paraId="2E20763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0030</w:t>
            </w:r>
          </w:p>
        </w:tc>
        <w:tc>
          <w:tcPr>
            <w:tcW w:w="4529" w:type="pct"/>
            <w:shd w:val="clear" w:color="auto" w:fill="FFFFFF"/>
            <w:vAlign w:val="center"/>
            <w:hideMark/>
          </w:tcPr>
          <w:p w14:paraId="2E64255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traslados o permutas</w:t>
            </w:r>
          </w:p>
        </w:tc>
      </w:tr>
      <w:tr w:rsidR="00135B4C" w:rsidRPr="004E3A5F" w14:paraId="756CDD15" w14:textId="77777777" w:rsidTr="00532B48">
        <w:trPr>
          <w:trHeight w:val="420"/>
        </w:trPr>
        <w:tc>
          <w:tcPr>
            <w:tcW w:w="471" w:type="pct"/>
            <w:shd w:val="clear" w:color="auto" w:fill="FFFFFF"/>
            <w:hideMark/>
          </w:tcPr>
          <w:p w14:paraId="2ADCD77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0031</w:t>
            </w:r>
          </w:p>
        </w:tc>
        <w:tc>
          <w:tcPr>
            <w:tcW w:w="4529" w:type="pct"/>
            <w:shd w:val="clear" w:color="auto" w:fill="FFFFFF"/>
            <w:vAlign w:val="center"/>
            <w:hideMark/>
          </w:tcPr>
          <w:p w14:paraId="7541B94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de ubicación de cargo</w:t>
            </w:r>
          </w:p>
        </w:tc>
      </w:tr>
      <w:tr w:rsidR="00135B4C" w:rsidRPr="004E3A5F" w14:paraId="5F1AB0B7" w14:textId="77777777" w:rsidTr="00532B48">
        <w:trPr>
          <w:trHeight w:val="540"/>
        </w:trPr>
        <w:tc>
          <w:tcPr>
            <w:tcW w:w="471" w:type="pct"/>
            <w:shd w:val="clear" w:color="auto" w:fill="FFFFFF"/>
            <w:hideMark/>
          </w:tcPr>
          <w:p w14:paraId="6C6A732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0032</w:t>
            </w:r>
          </w:p>
        </w:tc>
        <w:tc>
          <w:tcPr>
            <w:tcW w:w="4529" w:type="pct"/>
            <w:shd w:val="clear" w:color="auto" w:fill="FFFFFF"/>
            <w:vAlign w:val="center"/>
            <w:hideMark/>
          </w:tcPr>
          <w:p w14:paraId="4AD16BA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por el cual se corrige un yerro</w:t>
            </w:r>
          </w:p>
        </w:tc>
      </w:tr>
      <w:tr w:rsidR="00135B4C" w:rsidRPr="004E3A5F" w14:paraId="40274C57" w14:textId="77777777" w:rsidTr="00532B48">
        <w:trPr>
          <w:trHeight w:val="600"/>
        </w:trPr>
        <w:tc>
          <w:tcPr>
            <w:tcW w:w="471" w:type="pct"/>
            <w:shd w:val="clear" w:color="auto" w:fill="FFFFFF"/>
            <w:hideMark/>
          </w:tcPr>
          <w:p w14:paraId="1DFA434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0033</w:t>
            </w:r>
          </w:p>
        </w:tc>
        <w:tc>
          <w:tcPr>
            <w:tcW w:w="4529" w:type="pct"/>
            <w:shd w:val="clear" w:color="auto" w:fill="FFFFFF"/>
            <w:vAlign w:val="center"/>
            <w:hideMark/>
          </w:tcPr>
          <w:p w14:paraId="24F4031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por el cual se prorroga un encargo</w:t>
            </w:r>
          </w:p>
        </w:tc>
      </w:tr>
      <w:tr w:rsidR="00135B4C" w:rsidRPr="004E3A5F" w14:paraId="08BBADBD" w14:textId="77777777" w:rsidTr="00532B48">
        <w:trPr>
          <w:trHeight w:val="585"/>
        </w:trPr>
        <w:tc>
          <w:tcPr>
            <w:tcW w:w="471" w:type="pct"/>
            <w:shd w:val="clear" w:color="auto" w:fill="FFFFFF"/>
            <w:hideMark/>
          </w:tcPr>
          <w:p w14:paraId="3EA88E4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0034</w:t>
            </w:r>
          </w:p>
        </w:tc>
        <w:tc>
          <w:tcPr>
            <w:tcW w:w="4529" w:type="pct"/>
            <w:shd w:val="clear" w:color="auto" w:fill="FFFFFF"/>
            <w:vAlign w:val="center"/>
            <w:hideMark/>
          </w:tcPr>
          <w:p w14:paraId="6367307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que concede permiso remunerado</w:t>
            </w:r>
          </w:p>
        </w:tc>
      </w:tr>
      <w:tr w:rsidR="00135B4C" w:rsidRPr="004E3A5F" w14:paraId="2D856905" w14:textId="77777777" w:rsidTr="00532B48">
        <w:trPr>
          <w:trHeight w:val="420"/>
        </w:trPr>
        <w:tc>
          <w:tcPr>
            <w:tcW w:w="471" w:type="pct"/>
            <w:shd w:val="clear" w:color="auto" w:fill="FFFFFF"/>
            <w:hideMark/>
          </w:tcPr>
          <w:p w14:paraId="2304D0F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0035</w:t>
            </w:r>
          </w:p>
        </w:tc>
        <w:tc>
          <w:tcPr>
            <w:tcW w:w="4529" w:type="pct"/>
            <w:shd w:val="clear" w:color="auto" w:fill="FFFFFF"/>
            <w:vAlign w:val="center"/>
            <w:hideMark/>
          </w:tcPr>
          <w:p w14:paraId="0AD1CBD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que concede vacaciones</w:t>
            </w:r>
          </w:p>
        </w:tc>
      </w:tr>
      <w:tr w:rsidR="00135B4C" w:rsidRPr="004E3A5F" w14:paraId="7606D73D" w14:textId="77777777" w:rsidTr="00532B48">
        <w:trPr>
          <w:trHeight w:val="375"/>
        </w:trPr>
        <w:tc>
          <w:tcPr>
            <w:tcW w:w="471" w:type="pct"/>
            <w:shd w:val="clear" w:color="auto" w:fill="FFFFFF"/>
            <w:hideMark/>
          </w:tcPr>
          <w:p w14:paraId="721AB8F5"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0036</w:t>
            </w:r>
          </w:p>
        </w:tc>
        <w:tc>
          <w:tcPr>
            <w:tcW w:w="4529" w:type="pct"/>
            <w:shd w:val="clear" w:color="auto" w:fill="FFFFFF"/>
            <w:vAlign w:val="center"/>
            <w:hideMark/>
          </w:tcPr>
          <w:p w14:paraId="06368E89"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Acto administrativo, resolución lista de elegibles</w:t>
            </w:r>
          </w:p>
        </w:tc>
      </w:tr>
      <w:tr w:rsidR="00135B4C" w:rsidRPr="004E3A5F" w14:paraId="6A9459DE" w14:textId="77777777" w:rsidTr="00532B48">
        <w:trPr>
          <w:trHeight w:val="645"/>
        </w:trPr>
        <w:tc>
          <w:tcPr>
            <w:tcW w:w="471" w:type="pct"/>
            <w:shd w:val="clear" w:color="auto" w:fill="FFFFFF"/>
            <w:hideMark/>
          </w:tcPr>
          <w:p w14:paraId="7F7C253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0037</w:t>
            </w:r>
          </w:p>
        </w:tc>
        <w:tc>
          <w:tcPr>
            <w:tcW w:w="4529" w:type="pct"/>
            <w:shd w:val="clear" w:color="auto" w:fill="FFFFFF"/>
            <w:vAlign w:val="center"/>
            <w:hideMark/>
          </w:tcPr>
          <w:p w14:paraId="58AC71B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Antecedente de responsabilidad fiscal de la Contraloría General de la República</w:t>
            </w:r>
          </w:p>
        </w:tc>
      </w:tr>
      <w:tr w:rsidR="00135B4C" w:rsidRPr="004E3A5F" w14:paraId="2D45B2B2" w14:textId="77777777" w:rsidTr="00532B48">
        <w:trPr>
          <w:trHeight w:val="645"/>
        </w:trPr>
        <w:tc>
          <w:tcPr>
            <w:tcW w:w="471" w:type="pct"/>
            <w:shd w:val="clear" w:color="auto" w:fill="FFFFFF"/>
            <w:hideMark/>
          </w:tcPr>
          <w:p w14:paraId="58487D4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0038</w:t>
            </w:r>
          </w:p>
        </w:tc>
        <w:tc>
          <w:tcPr>
            <w:tcW w:w="4529" w:type="pct"/>
            <w:shd w:val="clear" w:color="auto" w:fill="FFFFFF"/>
            <w:vAlign w:val="center"/>
            <w:hideMark/>
          </w:tcPr>
          <w:p w14:paraId="6FFBE32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Antecedente disciplinario de la Procuraduría General de la Nación</w:t>
            </w:r>
          </w:p>
        </w:tc>
      </w:tr>
      <w:tr w:rsidR="00135B4C" w:rsidRPr="004E3A5F" w14:paraId="1588E879" w14:textId="77777777" w:rsidTr="00532B48">
        <w:trPr>
          <w:trHeight w:val="420"/>
        </w:trPr>
        <w:tc>
          <w:tcPr>
            <w:tcW w:w="471" w:type="pct"/>
            <w:shd w:val="clear" w:color="auto" w:fill="FFFFFF"/>
            <w:hideMark/>
          </w:tcPr>
          <w:p w14:paraId="65E52F9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0039</w:t>
            </w:r>
          </w:p>
        </w:tc>
        <w:tc>
          <w:tcPr>
            <w:tcW w:w="4529" w:type="pct"/>
            <w:shd w:val="clear" w:color="auto" w:fill="FFFFFF"/>
            <w:vAlign w:val="center"/>
            <w:hideMark/>
          </w:tcPr>
          <w:p w14:paraId="2460181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Autorización de descuentos</w:t>
            </w:r>
          </w:p>
        </w:tc>
      </w:tr>
      <w:tr w:rsidR="00135B4C" w:rsidRPr="004E3A5F" w14:paraId="560B758D" w14:textId="77777777" w:rsidTr="00532B48">
        <w:trPr>
          <w:trHeight w:val="420"/>
        </w:trPr>
        <w:tc>
          <w:tcPr>
            <w:tcW w:w="471" w:type="pct"/>
            <w:shd w:val="clear" w:color="auto" w:fill="FFFFFF"/>
            <w:hideMark/>
          </w:tcPr>
          <w:p w14:paraId="404B33B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0040</w:t>
            </w:r>
          </w:p>
        </w:tc>
        <w:tc>
          <w:tcPr>
            <w:tcW w:w="4529" w:type="pct"/>
            <w:shd w:val="clear" w:color="auto" w:fill="FFFFFF"/>
            <w:vAlign w:val="center"/>
            <w:hideMark/>
          </w:tcPr>
          <w:p w14:paraId="200AB69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Cédula o tarjeta de compañera (o) e hijos</w:t>
            </w:r>
          </w:p>
        </w:tc>
      </w:tr>
      <w:tr w:rsidR="00135B4C" w:rsidRPr="004E3A5F" w14:paraId="3B9957FB" w14:textId="77777777" w:rsidTr="00532B48">
        <w:trPr>
          <w:trHeight w:val="360"/>
        </w:trPr>
        <w:tc>
          <w:tcPr>
            <w:tcW w:w="471" w:type="pct"/>
            <w:shd w:val="clear" w:color="auto" w:fill="FFFFFF"/>
            <w:hideMark/>
          </w:tcPr>
          <w:p w14:paraId="10A992F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0041</w:t>
            </w:r>
          </w:p>
        </w:tc>
        <w:tc>
          <w:tcPr>
            <w:tcW w:w="4529" w:type="pct"/>
            <w:shd w:val="clear" w:color="auto" w:fill="FFFFFF"/>
            <w:vAlign w:val="center"/>
            <w:hideMark/>
          </w:tcPr>
          <w:p w14:paraId="5478DBE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afiliación</w:t>
            </w:r>
          </w:p>
        </w:tc>
      </w:tr>
      <w:tr w:rsidR="00135B4C" w:rsidRPr="004E3A5F" w14:paraId="2E7B8930" w14:textId="77777777" w:rsidTr="00532B48">
        <w:trPr>
          <w:trHeight w:val="705"/>
        </w:trPr>
        <w:tc>
          <w:tcPr>
            <w:tcW w:w="471" w:type="pct"/>
            <w:shd w:val="clear" w:color="auto" w:fill="FFFFFF"/>
            <w:hideMark/>
          </w:tcPr>
          <w:p w14:paraId="04D105F7" w14:textId="77777777" w:rsidR="00135B4C" w:rsidRPr="004E3A5F" w:rsidRDefault="00135B4C">
            <w:pPr>
              <w:jc w:val="both"/>
              <w:rPr>
                <w:rFonts w:ascii="Arial Narrow" w:hAnsi="Arial Narrow" w:cs="Calibri"/>
                <w:sz w:val="22"/>
                <w:szCs w:val="22"/>
                <w:lang w:eastAsia="es-CO"/>
              </w:rPr>
            </w:pPr>
            <w:r w:rsidRPr="004E3A5F">
              <w:rPr>
                <w:rFonts w:ascii="Arial Narrow" w:hAnsi="Arial Narrow" w:cs="Calibri"/>
                <w:sz w:val="22"/>
                <w:szCs w:val="22"/>
                <w:lang w:eastAsia="es-CO"/>
              </w:rPr>
              <w:t>0042</w:t>
            </w:r>
          </w:p>
        </w:tc>
        <w:tc>
          <w:tcPr>
            <w:tcW w:w="4529" w:type="pct"/>
            <w:shd w:val="clear" w:color="auto" w:fill="FFFFFF"/>
            <w:vAlign w:val="center"/>
            <w:hideMark/>
          </w:tcPr>
          <w:p w14:paraId="61DE76AC" w14:textId="77777777" w:rsidR="00135B4C" w:rsidRPr="004E3A5F" w:rsidRDefault="00135B4C">
            <w:pPr>
              <w:jc w:val="both"/>
              <w:rPr>
                <w:rFonts w:ascii="Arial Narrow" w:hAnsi="Arial Narrow" w:cs="Calibri"/>
                <w:color w:val="FF0000"/>
                <w:sz w:val="22"/>
                <w:szCs w:val="22"/>
                <w:lang w:eastAsia="es-CO"/>
              </w:rPr>
            </w:pPr>
            <w:r w:rsidRPr="004E3A5F">
              <w:rPr>
                <w:rFonts w:ascii="Arial Narrow" w:hAnsi="Arial Narrow" w:cs="Calibri"/>
                <w:sz w:val="22"/>
                <w:szCs w:val="22"/>
                <w:lang w:eastAsia="es-CO"/>
              </w:rPr>
              <w:t>Certificación de cumplimiento de requisitos laborales.</w:t>
            </w:r>
          </w:p>
        </w:tc>
      </w:tr>
      <w:tr w:rsidR="00135B4C" w:rsidRPr="004E3A5F" w14:paraId="19E9F8A0" w14:textId="77777777" w:rsidTr="00532B48">
        <w:trPr>
          <w:trHeight w:val="690"/>
        </w:trPr>
        <w:tc>
          <w:tcPr>
            <w:tcW w:w="471" w:type="pct"/>
            <w:shd w:val="clear" w:color="auto" w:fill="FFFFFF"/>
            <w:hideMark/>
          </w:tcPr>
          <w:p w14:paraId="544AD51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0043</w:t>
            </w:r>
          </w:p>
        </w:tc>
        <w:tc>
          <w:tcPr>
            <w:tcW w:w="4529" w:type="pct"/>
            <w:shd w:val="clear" w:color="auto" w:fill="FFFFFF"/>
            <w:vAlign w:val="center"/>
            <w:hideMark/>
          </w:tcPr>
          <w:p w14:paraId="55DCFD3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entrega de la Ley 200 de 1995, código disciplinario único</w:t>
            </w:r>
          </w:p>
        </w:tc>
      </w:tr>
      <w:tr w:rsidR="00135B4C" w:rsidRPr="004E3A5F" w14:paraId="0865A4C0" w14:textId="77777777" w:rsidTr="00532B48">
        <w:trPr>
          <w:trHeight w:val="675"/>
        </w:trPr>
        <w:tc>
          <w:tcPr>
            <w:tcW w:w="471" w:type="pct"/>
            <w:shd w:val="clear" w:color="auto" w:fill="FFFFFF"/>
            <w:hideMark/>
          </w:tcPr>
          <w:p w14:paraId="3FF3D1F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0044</w:t>
            </w:r>
          </w:p>
        </w:tc>
        <w:tc>
          <w:tcPr>
            <w:tcW w:w="4529" w:type="pct"/>
            <w:shd w:val="clear" w:color="auto" w:fill="FFFFFF"/>
            <w:vAlign w:val="center"/>
            <w:hideMark/>
          </w:tcPr>
          <w:p w14:paraId="07CAC14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de entrega y recibo de manual específico de funciones y requisitos</w:t>
            </w:r>
          </w:p>
        </w:tc>
      </w:tr>
      <w:tr w:rsidR="00135B4C" w:rsidRPr="004E3A5F" w14:paraId="29BC1C24" w14:textId="77777777" w:rsidTr="00532B48">
        <w:trPr>
          <w:trHeight w:val="645"/>
        </w:trPr>
        <w:tc>
          <w:tcPr>
            <w:tcW w:w="471" w:type="pct"/>
            <w:shd w:val="clear" w:color="auto" w:fill="FFFFFF"/>
            <w:hideMark/>
          </w:tcPr>
          <w:p w14:paraId="3E6E191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0045</w:t>
            </w:r>
          </w:p>
        </w:tc>
        <w:tc>
          <w:tcPr>
            <w:tcW w:w="4529" w:type="pct"/>
            <w:shd w:val="clear" w:color="auto" w:fill="FFFFFF"/>
            <w:vAlign w:val="center"/>
            <w:hideMark/>
          </w:tcPr>
          <w:p w14:paraId="20C4675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en el registro público de carrera administrativa</w:t>
            </w:r>
          </w:p>
        </w:tc>
      </w:tr>
      <w:tr w:rsidR="00135B4C" w:rsidRPr="004E3A5F" w14:paraId="617E16EA" w14:textId="77777777" w:rsidTr="00532B48">
        <w:trPr>
          <w:trHeight w:val="420"/>
        </w:trPr>
        <w:tc>
          <w:tcPr>
            <w:tcW w:w="471" w:type="pct"/>
            <w:shd w:val="clear" w:color="auto" w:fill="FFFFFF"/>
            <w:hideMark/>
          </w:tcPr>
          <w:p w14:paraId="30904DC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0046</w:t>
            </w:r>
          </w:p>
        </w:tc>
        <w:tc>
          <w:tcPr>
            <w:tcW w:w="4529" w:type="pct"/>
            <w:shd w:val="clear" w:color="auto" w:fill="FFFFFF"/>
            <w:vAlign w:val="center"/>
            <w:hideMark/>
          </w:tcPr>
          <w:p w14:paraId="2B045D5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laboral</w:t>
            </w:r>
          </w:p>
        </w:tc>
      </w:tr>
      <w:tr w:rsidR="00135B4C" w:rsidRPr="004E3A5F" w14:paraId="34E9D9F5" w14:textId="77777777" w:rsidTr="00532B48">
        <w:trPr>
          <w:trHeight w:val="420"/>
        </w:trPr>
        <w:tc>
          <w:tcPr>
            <w:tcW w:w="471" w:type="pct"/>
            <w:shd w:val="clear" w:color="auto" w:fill="FFFFFF"/>
            <w:hideMark/>
          </w:tcPr>
          <w:p w14:paraId="3D420B5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0047</w:t>
            </w:r>
          </w:p>
        </w:tc>
        <w:tc>
          <w:tcPr>
            <w:tcW w:w="4529" w:type="pct"/>
            <w:shd w:val="clear" w:color="auto" w:fill="FFFFFF"/>
            <w:vAlign w:val="center"/>
            <w:hideMark/>
          </w:tcPr>
          <w:p w14:paraId="29B8E30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Certificación o fotocopia de carne de vacunas</w:t>
            </w:r>
          </w:p>
        </w:tc>
      </w:tr>
      <w:tr w:rsidR="00135B4C" w:rsidRPr="004E3A5F" w14:paraId="6E9E1ADC" w14:textId="77777777" w:rsidTr="00532B48">
        <w:trPr>
          <w:trHeight w:val="630"/>
        </w:trPr>
        <w:tc>
          <w:tcPr>
            <w:tcW w:w="471" w:type="pct"/>
            <w:shd w:val="clear" w:color="auto" w:fill="FFFFFF"/>
            <w:hideMark/>
          </w:tcPr>
          <w:p w14:paraId="0A5B6D1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0048</w:t>
            </w:r>
          </w:p>
        </w:tc>
        <w:tc>
          <w:tcPr>
            <w:tcW w:w="4529" w:type="pct"/>
            <w:shd w:val="clear" w:color="auto" w:fill="FFFFFF"/>
            <w:vAlign w:val="center"/>
            <w:hideMark/>
          </w:tcPr>
          <w:p w14:paraId="7075B49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afiliación a pensión, salud, riesgos profesionales</w:t>
            </w:r>
          </w:p>
        </w:tc>
      </w:tr>
      <w:tr w:rsidR="00135B4C" w:rsidRPr="004E3A5F" w14:paraId="6EE2EB8C" w14:textId="77777777" w:rsidTr="00532B48">
        <w:trPr>
          <w:trHeight w:val="420"/>
        </w:trPr>
        <w:tc>
          <w:tcPr>
            <w:tcW w:w="471" w:type="pct"/>
            <w:shd w:val="clear" w:color="auto" w:fill="FFFFFF"/>
            <w:hideMark/>
          </w:tcPr>
          <w:p w14:paraId="42795CA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0049</w:t>
            </w:r>
          </w:p>
        </w:tc>
        <w:tc>
          <w:tcPr>
            <w:tcW w:w="4529" w:type="pct"/>
            <w:shd w:val="clear" w:color="auto" w:fill="FFFFFF"/>
            <w:vAlign w:val="center"/>
            <w:hideMark/>
          </w:tcPr>
          <w:p w14:paraId="44E3B6A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antecedentes de la profesión</w:t>
            </w:r>
          </w:p>
        </w:tc>
      </w:tr>
      <w:tr w:rsidR="00135B4C" w:rsidRPr="004E3A5F" w14:paraId="722F60B5" w14:textId="77777777" w:rsidTr="00532B48">
        <w:trPr>
          <w:trHeight w:val="630"/>
        </w:trPr>
        <w:tc>
          <w:tcPr>
            <w:tcW w:w="471" w:type="pct"/>
            <w:shd w:val="clear" w:color="auto" w:fill="FFFFFF"/>
            <w:hideMark/>
          </w:tcPr>
          <w:p w14:paraId="1273539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0050</w:t>
            </w:r>
          </w:p>
        </w:tc>
        <w:tc>
          <w:tcPr>
            <w:tcW w:w="4529" w:type="pct"/>
            <w:shd w:val="clear" w:color="auto" w:fill="FFFFFF"/>
            <w:vAlign w:val="center"/>
            <w:hideMark/>
          </w:tcPr>
          <w:p w14:paraId="6D5BB4A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antecedentes y requerimientos judiciales de policía</w:t>
            </w:r>
          </w:p>
        </w:tc>
      </w:tr>
      <w:tr w:rsidR="00135B4C" w:rsidRPr="004E3A5F" w14:paraId="2373531B" w14:textId="77777777" w:rsidTr="00532B48">
        <w:trPr>
          <w:trHeight w:val="420"/>
        </w:trPr>
        <w:tc>
          <w:tcPr>
            <w:tcW w:w="471" w:type="pct"/>
            <w:shd w:val="clear" w:color="auto" w:fill="FFFFFF"/>
            <w:hideMark/>
          </w:tcPr>
          <w:p w14:paraId="1E9DF65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0051</w:t>
            </w:r>
          </w:p>
        </w:tc>
        <w:tc>
          <w:tcPr>
            <w:tcW w:w="4529" w:type="pct"/>
            <w:shd w:val="clear" w:color="auto" w:fill="FFFFFF"/>
            <w:vAlign w:val="center"/>
            <w:hideMark/>
          </w:tcPr>
          <w:p w14:paraId="2D013C4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cuenta en entidad bancaria</w:t>
            </w:r>
          </w:p>
        </w:tc>
      </w:tr>
      <w:tr w:rsidR="00135B4C" w:rsidRPr="004E3A5F" w14:paraId="3E9F3A2B" w14:textId="77777777" w:rsidTr="00532B48">
        <w:trPr>
          <w:trHeight w:val="420"/>
        </w:trPr>
        <w:tc>
          <w:tcPr>
            <w:tcW w:w="471" w:type="pct"/>
            <w:shd w:val="clear" w:color="auto" w:fill="FFFFFF"/>
            <w:hideMark/>
          </w:tcPr>
          <w:p w14:paraId="1A47F35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0052</w:t>
            </w:r>
          </w:p>
        </w:tc>
        <w:tc>
          <w:tcPr>
            <w:tcW w:w="4529" w:type="pct"/>
            <w:shd w:val="clear" w:color="auto" w:fill="FFFFFF"/>
            <w:vAlign w:val="center"/>
            <w:hideMark/>
          </w:tcPr>
          <w:p w14:paraId="554E79B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cumplimiento de requisitos</w:t>
            </w:r>
          </w:p>
        </w:tc>
      </w:tr>
      <w:tr w:rsidR="00135B4C" w:rsidRPr="004E3A5F" w14:paraId="43293C62" w14:textId="77777777" w:rsidTr="00532B48">
        <w:trPr>
          <w:trHeight w:val="420"/>
        </w:trPr>
        <w:tc>
          <w:tcPr>
            <w:tcW w:w="471" w:type="pct"/>
            <w:shd w:val="clear" w:color="auto" w:fill="FFFFFF"/>
            <w:hideMark/>
          </w:tcPr>
          <w:p w14:paraId="7D87464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0053</w:t>
            </w:r>
          </w:p>
        </w:tc>
        <w:tc>
          <w:tcPr>
            <w:tcW w:w="4529" w:type="pct"/>
            <w:shd w:val="clear" w:color="auto" w:fill="FFFFFF"/>
            <w:vAlign w:val="center"/>
            <w:hideMark/>
          </w:tcPr>
          <w:p w14:paraId="49A1118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disponibilidad presupuestal – CDP</w:t>
            </w:r>
          </w:p>
        </w:tc>
      </w:tr>
      <w:tr w:rsidR="00135B4C" w:rsidRPr="004E3A5F" w14:paraId="1861B15D" w14:textId="77777777" w:rsidTr="00532B48">
        <w:trPr>
          <w:trHeight w:val="420"/>
        </w:trPr>
        <w:tc>
          <w:tcPr>
            <w:tcW w:w="471" w:type="pct"/>
            <w:shd w:val="clear" w:color="auto" w:fill="FFFFFF"/>
            <w:hideMark/>
          </w:tcPr>
          <w:p w14:paraId="1FFE501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0054</w:t>
            </w:r>
          </w:p>
        </w:tc>
        <w:tc>
          <w:tcPr>
            <w:tcW w:w="4529" w:type="pct"/>
            <w:shd w:val="clear" w:color="auto" w:fill="FFFFFF"/>
            <w:vAlign w:val="center"/>
            <w:hideMark/>
          </w:tcPr>
          <w:p w14:paraId="7A548AE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escolaridad</w:t>
            </w:r>
          </w:p>
        </w:tc>
      </w:tr>
      <w:tr w:rsidR="00135B4C" w:rsidRPr="004E3A5F" w14:paraId="4E8E5031" w14:textId="77777777" w:rsidTr="00532B48">
        <w:trPr>
          <w:trHeight w:val="630"/>
        </w:trPr>
        <w:tc>
          <w:tcPr>
            <w:tcW w:w="471" w:type="pct"/>
            <w:shd w:val="clear" w:color="auto" w:fill="FFFFFF"/>
            <w:hideMark/>
          </w:tcPr>
          <w:p w14:paraId="76DDF08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0055</w:t>
            </w:r>
          </w:p>
        </w:tc>
        <w:tc>
          <w:tcPr>
            <w:tcW w:w="4529" w:type="pct"/>
            <w:shd w:val="clear" w:color="auto" w:fill="FFFFFF"/>
            <w:vAlign w:val="center"/>
            <w:hideMark/>
          </w:tcPr>
          <w:p w14:paraId="3B628B7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inscripción y/o actualización en el registro público de carrera administrativa</w:t>
            </w:r>
          </w:p>
        </w:tc>
      </w:tr>
      <w:tr w:rsidR="00135B4C" w:rsidRPr="004E3A5F" w14:paraId="5E004310" w14:textId="77777777" w:rsidTr="00532B48">
        <w:trPr>
          <w:trHeight w:val="420"/>
        </w:trPr>
        <w:tc>
          <w:tcPr>
            <w:tcW w:w="471" w:type="pct"/>
            <w:shd w:val="clear" w:color="auto" w:fill="FFFFFF"/>
            <w:hideMark/>
          </w:tcPr>
          <w:p w14:paraId="44A7457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0056</w:t>
            </w:r>
          </w:p>
        </w:tc>
        <w:tc>
          <w:tcPr>
            <w:tcW w:w="4529" w:type="pct"/>
            <w:shd w:val="clear" w:color="auto" w:fill="FFFFFF"/>
            <w:vAlign w:val="center"/>
            <w:hideMark/>
          </w:tcPr>
          <w:p w14:paraId="60209BA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de vigencia de la tarjeta profesional</w:t>
            </w:r>
          </w:p>
        </w:tc>
      </w:tr>
      <w:tr w:rsidR="00135B4C" w:rsidRPr="004E3A5F" w14:paraId="6E3F7E0F" w14:textId="77777777" w:rsidTr="00532B48">
        <w:trPr>
          <w:trHeight w:val="420"/>
        </w:trPr>
        <w:tc>
          <w:tcPr>
            <w:tcW w:w="471" w:type="pct"/>
            <w:shd w:val="clear" w:color="auto" w:fill="FFFFFF"/>
            <w:hideMark/>
          </w:tcPr>
          <w:p w14:paraId="4B199E2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0057</w:t>
            </w:r>
          </w:p>
        </w:tc>
        <w:tc>
          <w:tcPr>
            <w:tcW w:w="4529" w:type="pct"/>
            <w:shd w:val="clear" w:color="auto" w:fill="FFFFFF"/>
            <w:vAlign w:val="center"/>
            <w:hideMark/>
          </w:tcPr>
          <w:p w14:paraId="30D4C96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laboral</w:t>
            </w:r>
          </w:p>
        </w:tc>
      </w:tr>
      <w:tr w:rsidR="00135B4C" w:rsidRPr="004E3A5F" w14:paraId="43233441" w14:textId="77777777" w:rsidTr="00532B48">
        <w:trPr>
          <w:trHeight w:val="420"/>
        </w:trPr>
        <w:tc>
          <w:tcPr>
            <w:tcW w:w="471" w:type="pct"/>
            <w:shd w:val="clear" w:color="auto" w:fill="FFFFFF"/>
            <w:hideMark/>
          </w:tcPr>
          <w:p w14:paraId="14D3F92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0058</w:t>
            </w:r>
          </w:p>
        </w:tc>
        <w:tc>
          <w:tcPr>
            <w:tcW w:w="4529" w:type="pct"/>
            <w:shd w:val="clear" w:color="auto" w:fill="FFFFFF"/>
            <w:vAlign w:val="center"/>
            <w:hideMark/>
          </w:tcPr>
          <w:p w14:paraId="23099EF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médico de ingreso</w:t>
            </w:r>
          </w:p>
        </w:tc>
      </w:tr>
      <w:tr w:rsidR="00135B4C" w:rsidRPr="004E3A5F" w14:paraId="5D982F3C" w14:textId="77777777" w:rsidTr="00532B48">
        <w:trPr>
          <w:trHeight w:val="420"/>
        </w:trPr>
        <w:tc>
          <w:tcPr>
            <w:tcW w:w="471" w:type="pct"/>
            <w:shd w:val="clear" w:color="auto" w:fill="FFFFFF"/>
            <w:hideMark/>
          </w:tcPr>
          <w:p w14:paraId="38987E0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0059</w:t>
            </w:r>
          </w:p>
        </w:tc>
        <w:tc>
          <w:tcPr>
            <w:tcW w:w="4529" w:type="pct"/>
            <w:shd w:val="clear" w:color="auto" w:fill="FFFFFF"/>
            <w:vAlign w:val="center"/>
            <w:hideMark/>
          </w:tcPr>
          <w:p w14:paraId="4D269E6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médico de retiro</w:t>
            </w:r>
          </w:p>
        </w:tc>
      </w:tr>
      <w:tr w:rsidR="00135B4C" w:rsidRPr="004E3A5F" w14:paraId="379C5237" w14:textId="77777777" w:rsidTr="00532B48">
        <w:trPr>
          <w:trHeight w:val="705"/>
        </w:trPr>
        <w:tc>
          <w:tcPr>
            <w:tcW w:w="471" w:type="pct"/>
            <w:shd w:val="clear" w:color="auto" w:fill="FFFFFF"/>
            <w:hideMark/>
          </w:tcPr>
          <w:p w14:paraId="3258EBC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0060</w:t>
            </w:r>
          </w:p>
        </w:tc>
        <w:tc>
          <w:tcPr>
            <w:tcW w:w="4529" w:type="pct"/>
            <w:shd w:val="clear" w:color="auto" w:fill="FFFFFF"/>
            <w:vAlign w:val="center"/>
            <w:hideMark/>
          </w:tcPr>
          <w:p w14:paraId="18595EF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Certificado o formulario de afiliación a caja de compensación familiar</w:t>
            </w:r>
          </w:p>
        </w:tc>
      </w:tr>
      <w:tr w:rsidR="00135B4C" w:rsidRPr="004E3A5F" w14:paraId="61C4CD81" w14:textId="77777777" w:rsidTr="00532B48">
        <w:trPr>
          <w:trHeight w:val="705"/>
        </w:trPr>
        <w:tc>
          <w:tcPr>
            <w:tcW w:w="471" w:type="pct"/>
            <w:shd w:val="clear" w:color="auto" w:fill="FFFFFF"/>
            <w:hideMark/>
          </w:tcPr>
          <w:p w14:paraId="030ADBD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0061</w:t>
            </w:r>
          </w:p>
        </w:tc>
        <w:tc>
          <w:tcPr>
            <w:tcW w:w="4529" w:type="pct"/>
            <w:shd w:val="clear" w:color="auto" w:fill="FFFFFF"/>
            <w:vAlign w:val="center"/>
            <w:hideMark/>
          </w:tcPr>
          <w:p w14:paraId="52A0114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asistencia a asamblea general de delegados</w:t>
            </w:r>
          </w:p>
        </w:tc>
      </w:tr>
      <w:tr w:rsidR="00135B4C" w:rsidRPr="004E3A5F" w14:paraId="197D5057" w14:textId="77777777" w:rsidTr="00532B48">
        <w:trPr>
          <w:trHeight w:val="420"/>
        </w:trPr>
        <w:tc>
          <w:tcPr>
            <w:tcW w:w="471" w:type="pct"/>
            <w:shd w:val="clear" w:color="auto" w:fill="FFFFFF"/>
            <w:hideMark/>
          </w:tcPr>
          <w:p w14:paraId="560CBB7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0062</w:t>
            </w:r>
          </w:p>
        </w:tc>
        <w:tc>
          <w:tcPr>
            <w:tcW w:w="4529" w:type="pct"/>
            <w:shd w:val="clear" w:color="auto" w:fill="FFFFFF"/>
            <w:vAlign w:val="center"/>
            <w:hideMark/>
          </w:tcPr>
          <w:p w14:paraId="418153E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aceptación de encargo</w:t>
            </w:r>
          </w:p>
        </w:tc>
      </w:tr>
      <w:tr w:rsidR="00135B4C" w:rsidRPr="004E3A5F" w14:paraId="2C086606" w14:textId="77777777" w:rsidTr="00532B48">
        <w:trPr>
          <w:trHeight w:val="555"/>
        </w:trPr>
        <w:tc>
          <w:tcPr>
            <w:tcW w:w="471" w:type="pct"/>
            <w:shd w:val="clear" w:color="auto" w:fill="FFFFFF"/>
            <w:hideMark/>
          </w:tcPr>
          <w:p w14:paraId="777FD7A5"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0063</w:t>
            </w:r>
          </w:p>
        </w:tc>
        <w:tc>
          <w:tcPr>
            <w:tcW w:w="4529" w:type="pct"/>
            <w:shd w:val="clear" w:color="auto" w:fill="FFFFFF"/>
            <w:vAlign w:val="center"/>
            <w:hideMark/>
          </w:tcPr>
          <w:p w14:paraId="7E80BE10"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aceptación del nombramiento en el cargo</w:t>
            </w:r>
          </w:p>
        </w:tc>
      </w:tr>
      <w:tr w:rsidR="00135B4C" w:rsidRPr="004E3A5F" w14:paraId="6473D159" w14:textId="77777777" w:rsidTr="00532B48">
        <w:trPr>
          <w:trHeight w:val="420"/>
        </w:trPr>
        <w:tc>
          <w:tcPr>
            <w:tcW w:w="471" w:type="pct"/>
            <w:shd w:val="clear" w:color="auto" w:fill="FFFFFF"/>
            <w:hideMark/>
          </w:tcPr>
          <w:p w14:paraId="593EB18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0064</w:t>
            </w:r>
          </w:p>
        </w:tc>
        <w:tc>
          <w:tcPr>
            <w:tcW w:w="4529" w:type="pct"/>
            <w:shd w:val="clear" w:color="auto" w:fill="FFFFFF"/>
            <w:vAlign w:val="center"/>
            <w:hideMark/>
          </w:tcPr>
          <w:p w14:paraId="552E18A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renuncia</w:t>
            </w:r>
          </w:p>
        </w:tc>
      </w:tr>
      <w:tr w:rsidR="00135B4C" w:rsidRPr="004E3A5F" w14:paraId="70670B2F" w14:textId="77777777" w:rsidTr="00532B48">
        <w:trPr>
          <w:trHeight w:val="420"/>
        </w:trPr>
        <w:tc>
          <w:tcPr>
            <w:tcW w:w="471" w:type="pct"/>
            <w:shd w:val="clear" w:color="auto" w:fill="FFFFFF"/>
            <w:hideMark/>
          </w:tcPr>
          <w:p w14:paraId="4A331CA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0065</w:t>
            </w:r>
          </w:p>
        </w:tc>
        <w:tc>
          <w:tcPr>
            <w:tcW w:w="4529" w:type="pct"/>
            <w:shd w:val="clear" w:color="auto" w:fill="FFFFFF"/>
            <w:vAlign w:val="center"/>
            <w:hideMark/>
          </w:tcPr>
          <w:p w14:paraId="25DED39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solicitud de auxilio educativo</w:t>
            </w:r>
          </w:p>
        </w:tc>
      </w:tr>
      <w:tr w:rsidR="00135B4C" w:rsidRPr="004E3A5F" w14:paraId="1D395244" w14:textId="77777777" w:rsidTr="00532B48">
        <w:trPr>
          <w:trHeight w:val="420"/>
        </w:trPr>
        <w:tc>
          <w:tcPr>
            <w:tcW w:w="471" w:type="pct"/>
            <w:shd w:val="clear" w:color="auto" w:fill="FFFFFF"/>
            <w:hideMark/>
          </w:tcPr>
          <w:p w14:paraId="3C24FC0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0066</w:t>
            </w:r>
          </w:p>
        </w:tc>
        <w:tc>
          <w:tcPr>
            <w:tcW w:w="4529" w:type="pct"/>
            <w:shd w:val="clear" w:color="auto" w:fill="FFFFFF"/>
            <w:vAlign w:val="center"/>
            <w:hideMark/>
          </w:tcPr>
          <w:p w14:paraId="71E5F01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de solicitud prórroga</w:t>
            </w:r>
          </w:p>
        </w:tc>
      </w:tr>
      <w:tr w:rsidR="00135B4C" w:rsidRPr="004E3A5F" w14:paraId="0D2FCBE2" w14:textId="77777777" w:rsidTr="00532B48">
        <w:trPr>
          <w:trHeight w:val="420"/>
        </w:trPr>
        <w:tc>
          <w:tcPr>
            <w:tcW w:w="471" w:type="pct"/>
            <w:shd w:val="clear" w:color="auto" w:fill="FFFFFF"/>
            <w:hideMark/>
          </w:tcPr>
          <w:p w14:paraId="3B15CA5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0067</w:t>
            </w:r>
          </w:p>
        </w:tc>
        <w:tc>
          <w:tcPr>
            <w:tcW w:w="4529" w:type="pct"/>
            <w:shd w:val="clear" w:color="auto" w:fill="FFFFFF"/>
            <w:vAlign w:val="center"/>
            <w:hideMark/>
          </w:tcPr>
          <w:p w14:paraId="4E00BBC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interna</w:t>
            </w:r>
          </w:p>
        </w:tc>
      </w:tr>
      <w:tr w:rsidR="00135B4C" w:rsidRPr="004E3A5F" w14:paraId="63CE427C" w14:textId="77777777" w:rsidTr="00532B48">
        <w:trPr>
          <w:trHeight w:val="675"/>
        </w:trPr>
        <w:tc>
          <w:tcPr>
            <w:tcW w:w="471" w:type="pct"/>
            <w:shd w:val="clear" w:color="auto" w:fill="FFFFFF"/>
            <w:hideMark/>
          </w:tcPr>
          <w:p w14:paraId="7DAD5EB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0068</w:t>
            </w:r>
          </w:p>
        </w:tc>
        <w:tc>
          <w:tcPr>
            <w:tcW w:w="4529" w:type="pct"/>
            <w:shd w:val="clear" w:color="auto" w:fill="FFFFFF"/>
            <w:vAlign w:val="center"/>
            <w:hideMark/>
          </w:tcPr>
          <w:p w14:paraId="7F1856F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aceptación de renuncia al cargo</w:t>
            </w:r>
          </w:p>
        </w:tc>
      </w:tr>
      <w:tr w:rsidR="00135B4C" w:rsidRPr="004E3A5F" w14:paraId="3BA65D95" w14:textId="77777777" w:rsidTr="00532B48">
        <w:trPr>
          <w:trHeight w:val="420"/>
        </w:trPr>
        <w:tc>
          <w:tcPr>
            <w:tcW w:w="471" w:type="pct"/>
            <w:shd w:val="clear" w:color="auto" w:fill="FFFFFF"/>
            <w:hideMark/>
          </w:tcPr>
          <w:p w14:paraId="7AD984C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0069</w:t>
            </w:r>
          </w:p>
        </w:tc>
        <w:tc>
          <w:tcPr>
            <w:tcW w:w="4529" w:type="pct"/>
            <w:shd w:val="clear" w:color="auto" w:fill="FFFFFF"/>
            <w:vAlign w:val="center"/>
            <w:hideMark/>
          </w:tcPr>
          <w:p w14:paraId="05C6EE0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notificación de encargo</w:t>
            </w:r>
          </w:p>
        </w:tc>
      </w:tr>
      <w:tr w:rsidR="00135B4C" w:rsidRPr="004E3A5F" w14:paraId="6A249CD5" w14:textId="77777777" w:rsidTr="00532B48">
        <w:trPr>
          <w:trHeight w:val="600"/>
        </w:trPr>
        <w:tc>
          <w:tcPr>
            <w:tcW w:w="471" w:type="pct"/>
            <w:shd w:val="clear" w:color="auto" w:fill="FFFFFF"/>
            <w:hideMark/>
          </w:tcPr>
          <w:p w14:paraId="7860EB33"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0070</w:t>
            </w:r>
          </w:p>
        </w:tc>
        <w:tc>
          <w:tcPr>
            <w:tcW w:w="4529" w:type="pct"/>
            <w:shd w:val="clear" w:color="auto" w:fill="FFFFFF"/>
            <w:vAlign w:val="center"/>
            <w:hideMark/>
          </w:tcPr>
          <w:p w14:paraId="392C0E12"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notificación del nombramiento</w:t>
            </w:r>
          </w:p>
        </w:tc>
      </w:tr>
      <w:tr w:rsidR="00135B4C" w:rsidRPr="004E3A5F" w14:paraId="75A4007D" w14:textId="77777777" w:rsidTr="00532B48">
        <w:trPr>
          <w:trHeight w:val="555"/>
        </w:trPr>
        <w:tc>
          <w:tcPr>
            <w:tcW w:w="471" w:type="pct"/>
            <w:shd w:val="clear" w:color="auto" w:fill="FFFFFF"/>
            <w:hideMark/>
          </w:tcPr>
          <w:p w14:paraId="19A17E7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0071</w:t>
            </w:r>
          </w:p>
        </w:tc>
        <w:tc>
          <w:tcPr>
            <w:tcW w:w="4529" w:type="pct"/>
            <w:shd w:val="clear" w:color="auto" w:fill="FFFFFF"/>
            <w:vAlign w:val="center"/>
            <w:hideMark/>
          </w:tcPr>
          <w:p w14:paraId="637E0C2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proceso ejecutivo singular</w:t>
            </w:r>
          </w:p>
        </w:tc>
      </w:tr>
      <w:tr w:rsidR="00135B4C" w:rsidRPr="004E3A5F" w14:paraId="61BE0828" w14:textId="77777777" w:rsidTr="00532B48">
        <w:trPr>
          <w:trHeight w:val="930"/>
        </w:trPr>
        <w:tc>
          <w:tcPr>
            <w:tcW w:w="471" w:type="pct"/>
            <w:shd w:val="clear" w:color="auto" w:fill="FFFFFF"/>
            <w:hideMark/>
          </w:tcPr>
          <w:p w14:paraId="2FB3A59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0072</w:t>
            </w:r>
          </w:p>
        </w:tc>
        <w:tc>
          <w:tcPr>
            <w:tcW w:w="4529" w:type="pct"/>
            <w:shd w:val="clear" w:color="auto" w:fill="FFFFFF"/>
            <w:vAlign w:val="center"/>
            <w:hideMark/>
          </w:tcPr>
          <w:p w14:paraId="19E42DC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respuesta de Departamento Administrativo de la Función Pública - DAFP</w:t>
            </w:r>
          </w:p>
        </w:tc>
      </w:tr>
      <w:tr w:rsidR="00135B4C" w:rsidRPr="004E3A5F" w14:paraId="476DF23A" w14:textId="77777777" w:rsidTr="00532B48">
        <w:trPr>
          <w:trHeight w:val="975"/>
        </w:trPr>
        <w:tc>
          <w:tcPr>
            <w:tcW w:w="471" w:type="pct"/>
            <w:shd w:val="clear" w:color="auto" w:fill="FFFFFF"/>
            <w:hideMark/>
          </w:tcPr>
          <w:p w14:paraId="524BDBF1"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0073</w:t>
            </w:r>
          </w:p>
        </w:tc>
        <w:tc>
          <w:tcPr>
            <w:tcW w:w="4529" w:type="pct"/>
            <w:shd w:val="clear" w:color="auto" w:fill="FFFFFF"/>
            <w:vAlign w:val="center"/>
            <w:hideMark/>
          </w:tcPr>
          <w:p w14:paraId="43419E97"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oficial de solicitud al Departamento Administrativo de la Función Pública - DAFP de aplicación de evaluación de competencias</w:t>
            </w:r>
          </w:p>
        </w:tc>
      </w:tr>
      <w:tr w:rsidR="00135B4C" w:rsidRPr="004E3A5F" w14:paraId="2154FE87" w14:textId="77777777" w:rsidTr="00532B48">
        <w:trPr>
          <w:trHeight w:val="420"/>
        </w:trPr>
        <w:tc>
          <w:tcPr>
            <w:tcW w:w="471" w:type="pct"/>
            <w:shd w:val="clear" w:color="auto" w:fill="FFFFFF"/>
            <w:hideMark/>
          </w:tcPr>
          <w:p w14:paraId="5FF2801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0074</w:t>
            </w:r>
          </w:p>
        </w:tc>
        <w:tc>
          <w:tcPr>
            <w:tcW w:w="4529" w:type="pct"/>
            <w:shd w:val="clear" w:color="auto" w:fill="FFFFFF"/>
            <w:vAlign w:val="center"/>
            <w:hideMark/>
          </w:tcPr>
          <w:p w14:paraId="75282D0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Comunicación recibida</w:t>
            </w:r>
          </w:p>
        </w:tc>
      </w:tr>
      <w:tr w:rsidR="00135B4C" w:rsidRPr="004E3A5F" w14:paraId="5E1D118D" w14:textId="77777777" w:rsidTr="00532B48">
        <w:trPr>
          <w:trHeight w:val="420"/>
        </w:trPr>
        <w:tc>
          <w:tcPr>
            <w:tcW w:w="471" w:type="pct"/>
            <w:shd w:val="clear" w:color="auto" w:fill="FFFFFF"/>
            <w:hideMark/>
          </w:tcPr>
          <w:p w14:paraId="54B53A8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0075</w:t>
            </w:r>
          </w:p>
        </w:tc>
        <w:tc>
          <w:tcPr>
            <w:tcW w:w="4529" w:type="pct"/>
            <w:shd w:val="clear" w:color="auto" w:fill="FFFFFF"/>
            <w:vAlign w:val="center"/>
            <w:hideMark/>
          </w:tcPr>
          <w:p w14:paraId="479299A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Concepto de aptitud ocupacional</w:t>
            </w:r>
          </w:p>
        </w:tc>
      </w:tr>
      <w:tr w:rsidR="00135B4C" w:rsidRPr="004E3A5F" w14:paraId="730A28A5" w14:textId="77777777" w:rsidTr="00532B48">
        <w:trPr>
          <w:trHeight w:val="420"/>
        </w:trPr>
        <w:tc>
          <w:tcPr>
            <w:tcW w:w="471" w:type="pct"/>
            <w:shd w:val="clear" w:color="auto" w:fill="FFFFFF"/>
            <w:hideMark/>
          </w:tcPr>
          <w:p w14:paraId="1C373A6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0076</w:t>
            </w:r>
          </w:p>
        </w:tc>
        <w:tc>
          <w:tcPr>
            <w:tcW w:w="4529" w:type="pct"/>
            <w:shd w:val="clear" w:color="auto" w:fill="FFFFFF"/>
            <w:vAlign w:val="center"/>
            <w:hideMark/>
          </w:tcPr>
          <w:p w14:paraId="0DC8FFC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de expedición de carne</w:t>
            </w:r>
          </w:p>
        </w:tc>
      </w:tr>
      <w:tr w:rsidR="00135B4C" w:rsidRPr="004E3A5F" w14:paraId="1298B3C5" w14:textId="77777777" w:rsidTr="00532B48">
        <w:trPr>
          <w:trHeight w:val="420"/>
        </w:trPr>
        <w:tc>
          <w:tcPr>
            <w:tcW w:w="471" w:type="pct"/>
            <w:shd w:val="clear" w:color="auto" w:fill="FFFFFF"/>
            <w:hideMark/>
          </w:tcPr>
          <w:p w14:paraId="67C6459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0077</w:t>
            </w:r>
          </w:p>
        </w:tc>
        <w:tc>
          <w:tcPr>
            <w:tcW w:w="4529" w:type="pct"/>
            <w:shd w:val="clear" w:color="auto" w:fill="FFFFFF"/>
            <w:vAlign w:val="center"/>
            <w:hideMark/>
          </w:tcPr>
          <w:p w14:paraId="3C68913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de horas extras</w:t>
            </w:r>
          </w:p>
        </w:tc>
      </w:tr>
      <w:tr w:rsidR="00135B4C" w:rsidRPr="004E3A5F" w14:paraId="6BA13A52" w14:textId="77777777" w:rsidTr="00532B48">
        <w:trPr>
          <w:trHeight w:val="690"/>
        </w:trPr>
        <w:tc>
          <w:tcPr>
            <w:tcW w:w="471" w:type="pct"/>
            <w:shd w:val="clear" w:color="auto" w:fill="FFFFFF"/>
            <w:hideMark/>
          </w:tcPr>
          <w:p w14:paraId="0735418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0078</w:t>
            </w:r>
          </w:p>
        </w:tc>
        <w:tc>
          <w:tcPr>
            <w:tcW w:w="4529" w:type="pct"/>
            <w:shd w:val="clear" w:color="auto" w:fill="FFFFFF"/>
            <w:vAlign w:val="center"/>
            <w:hideMark/>
          </w:tcPr>
          <w:p w14:paraId="2120351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Constancia o certificación de tiempo de servicio y de sueldo</w:t>
            </w:r>
          </w:p>
        </w:tc>
      </w:tr>
      <w:tr w:rsidR="00135B4C" w:rsidRPr="004E3A5F" w14:paraId="1F278D52" w14:textId="77777777" w:rsidTr="00532B48">
        <w:trPr>
          <w:trHeight w:val="420"/>
        </w:trPr>
        <w:tc>
          <w:tcPr>
            <w:tcW w:w="471" w:type="pct"/>
            <w:shd w:val="clear" w:color="auto" w:fill="FFFFFF"/>
            <w:hideMark/>
          </w:tcPr>
          <w:p w14:paraId="234757D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0079</w:t>
            </w:r>
          </w:p>
        </w:tc>
        <w:tc>
          <w:tcPr>
            <w:tcW w:w="4529" w:type="pct"/>
            <w:shd w:val="clear" w:color="auto" w:fill="FFFFFF"/>
            <w:vAlign w:val="center"/>
            <w:hideMark/>
          </w:tcPr>
          <w:p w14:paraId="0302D81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Control de expedición y entrega de carnes</w:t>
            </w:r>
          </w:p>
        </w:tc>
      </w:tr>
      <w:tr w:rsidR="00135B4C" w:rsidRPr="004E3A5F" w14:paraId="6818BF98" w14:textId="77777777" w:rsidTr="00532B48">
        <w:trPr>
          <w:trHeight w:val="420"/>
        </w:trPr>
        <w:tc>
          <w:tcPr>
            <w:tcW w:w="471" w:type="pct"/>
            <w:shd w:val="clear" w:color="auto" w:fill="FFFFFF"/>
            <w:hideMark/>
          </w:tcPr>
          <w:p w14:paraId="4B653C6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0080</w:t>
            </w:r>
          </w:p>
        </w:tc>
        <w:tc>
          <w:tcPr>
            <w:tcW w:w="4529" w:type="pct"/>
            <w:shd w:val="clear" w:color="auto" w:fill="FFFFFF"/>
            <w:vAlign w:val="center"/>
            <w:hideMark/>
          </w:tcPr>
          <w:p w14:paraId="05CB6CC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bienes y rentas por retiro</w:t>
            </w:r>
          </w:p>
        </w:tc>
      </w:tr>
      <w:tr w:rsidR="00135B4C" w:rsidRPr="004E3A5F" w14:paraId="47C4D691" w14:textId="77777777" w:rsidTr="00532B48">
        <w:trPr>
          <w:trHeight w:val="420"/>
        </w:trPr>
        <w:tc>
          <w:tcPr>
            <w:tcW w:w="471" w:type="pct"/>
            <w:shd w:val="clear" w:color="auto" w:fill="FFFFFF"/>
            <w:hideMark/>
          </w:tcPr>
          <w:p w14:paraId="187B17F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0081</w:t>
            </w:r>
          </w:p>
        </w:tc>
        <w:tc>
          <w:tcPr>
            <w:tcW w:w="4529" w:type="pct"/>
            <w:shd w:val="clear" w:color="auto" w:fill="FFFFFF"/>
            <w:vAlign w:val="center"/>
            <w:hideMark/>
          </w:tcPr>
          <w:p w14:paraId="455422B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intereses particulares</w:t>
            </w:r>
          </w:p>
        </w:tc>
      </w:tr>
      <w:tr w:rsidR="00135B4C" w:rsidRPr="004E3A5F" w14:paraId="29AD4002" w14:textId="77777777" w:rsidTr="00532B48">
        <w:trPr>
          <w:trHeight w:val="420"/>
        </w:trPr>
        <w:tc>
          <w:tcPr>
            <w:tcW w:w="471" w:type="pct"/>
            <w:shd w:val="clear" w:color="auto" w:fill="FFFFFF"/>
            <w:hideMark/>
          </w:tcPr>
          <w:p w14:paraId="65685DD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0082</w:t>
            </w:r>
          </w:p>
        </w:tc>
        <w:tc>
          <w:tcPr>
            <w:tcW w:w="4529" w:type="pct"/>
            <w:shd w:val="clear" w:color="auto" w:fill="FFFFFF"/>
            <w:vAlign w:val="center"/>
            <w:hideMark/>
          </w:tcPr>
          <w:p w14:paraId="6FE4701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de renta</w:t>
            </w:r>
          </w:p>
        </w:tc>
      </w:tr>
      <w:tr w:rsidR="00135B4C" w:rsidRPr="004E3A5F" w14:paraId="2992C03B" w14:textId="77777777" w:rsidTr="00532B48">
        <w:trPr>
          <w:trHeight w:val="420"/>
        </w:trPr>
        <w:tc>
          <w:tcPr>
            <w:tcW w:w="471" w:type="pct"/>
            <w:shd w:val="clear" w:color="auto" w:fill="FFFFFF"/>
            <w:hideMark/>
          </w:tcPr>
          <w:p w14:paraId="767D46C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0083</w:t>
            </w:r>
          </w:p>
        </w:tc>
        <w:tc>
          <w:tcPr>
            <w:tcW w:w="4529" w:type="pct"/>
            <w:shd w:val="clear" w:color="auto" w:fill="FFFFFF"/>
            <w:vAlign w:val="center"/>
            <w:hideMark/>
          </w:tcPr>
          <w:p w14:paraId="3F11D12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juramentada de bienes y rentas</w:t>
            </w:r>
          </w:p>
        </w:tc>
      </w:tr>
      <w:tr w:rsidR="00135B4C" w:rsidRPr="004E3A5F" w14:paraId="4B8E3564" w14:textId="77777777" w:rsidTr="00532B48">
        <w:trPr>
          <w:trHeight w:val="420"/>
        </w:trPr>
        <w:tc>
          <w:tcPr>
            <w:tcW w:w="471" w:type="pct"/>
            <w:shd w:val="clear" w:color="auto" w:fill="FFFFFF"/>
            <w:hideMark/>
          </w:tcPr>
          <w:p w14:paraId="7DE56E3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0084</w:t>
            </w:r>
          </w:p>
        </w:tc>
        <w:tc>
          <w:tcPr>
            <w:tcW w:w="4529" w:type="pct"/>
            <w:shd w:val="clear" w:color="auto" w:fill="FFFFFF"/>
            <w:vAlign w:val="center"/>
            <w:hideMark/>
          </w:tcPr>
          <w:p w14:paraId="65C1816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juramentada de protección a la familia</w:t>
            </w:r>
          </w:p>
        </w:tc>
      </w:tr>
      <w:tr w:rsidR="00135B4C" w:rsidRPr="004E3A5F" w14:paraId="1874D3DA" w14:textId="77777777" w:rsidTr="00532B48">
        <w:trPr>
          <w:trHeight w:val="420"/>
        </w:trPr>
        <w:tc>
          <w:tcPr>
            <w:tcW w:w="471" w:type="pct"/>
            <w:shd w:val="clear" w:color="auto" w:fill="FFFFFF"/>
            <w:hideMark/>
          </w:tcPr>
          <w:p w14:paraId="29A3298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0085</w:t>
            </w:r>
          </w:p>
        </w:tc>
        <w:tc>
          <w:tcPr>
            <w:tcW w:w="4529" w:type="pct"/>
            <w:shd w:val="clear" w:color="auto" w:fill="FFFFFF"/>
            <w:vAlign w:val="center"/>
            <w:hideMark/>
          </w:tcPr>
          <w:p w14:paraId="737CDE9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para fines extraprocesales</w:t>
            </w:r>
          </w:p>
        </w:tc>
      </w:tr>
      <w:tr w:rsidR="00135B4C" w:rsidRPr="004E3A5F" w14:paraId="7F00D7AB" w14:textId="77777777" w:rsidTr="00532B48">
        <w:trPr>
          <w:trHeight w:val="420"/>
        </w:trPr>
        <w:tc>
          <w:tcPr>
            <w:tcW w:w="471" w:type="pct"/>
            <w:shd w:val="clear" w:color="auto" w:fill="FFFFFF"/>
            <w:hideMark/>
          </w:tcPr>
          <w:p w14:paraId="54F0094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0086</w:t>
            </w:r>
          </w:p>
        </w:tc>
        <w:tc>
          <w:tcPr>
            <w:tcW w:w="4529" w:type="pct"/>
            <w:shd w:val="clear" w:color="auto" w:fill="FFFFFF"/>
            <w:vAlign w:val="center"/>
            <w:hideMark/>
          </w:tcPr>
          <w:p w14:paraId="17A062F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Declaración situación de conflictos de interés</w:t>
            </w:r>
          </w:p>
        </w:tc>
      </w:tr>
      <w:tr w:rsidR="00135B4C" w:rsidRPr="004E3A5F" w14:paraId="5DD010BF" w14:textId="77777777" w:rsidTr="00532B48">
        <w:trPr>
          <w:trHeight w:val="420"/>
        </w:trPr>
        <w:tc>
          <w:tcPr>
            <w:tcW w:w="471" w:type="pct"/>
            <w:shd w:val="clear" w:color="auto" w:fill="FFFFFF"/>
            <w:hideMark/>
          </w:tcPr>
          <w:p w14:paraId="5E5EC1B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0087</w:t>
            </w:r>
          </w:p>
        </w:tc>
        <w:tc>
          <w:tcPr>
            <w:tcW w:w="4529" w:type="pct"/>
            <w:shd w:val="clear" w:color="auto" w:fill="FFFFFF"/>
            <w:vAlign w:val="center"/>
            <w:hideMark/>
          </w:tcPr>
          <w:p w14:paraId="743985D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 acta de grado de título de posgrado</w:t>
            </w:r>
          </w:p>
        </w:tc>
      </w:tr>
      <w:tr w:rsidR="00135B4C" w:rsidRPr="004E3A5F" w14:paraId="188B5FAD" w14:textId="77777777" w:rsidTr="00532B48">
        <w:trPr>
          <w:trHeight w:val="690"/>
        </w:trPr>
        <w:tc>
          <w:tcPr>
            <w:tcW w:w="471" w:type="pct"/>
            <w:shd w:val="clear" w:color="auto" w:fill="FFFFFF"/>
            <w:hideMark/>
          </w:tcPr>
          <w:p w14:paraId="121F5D9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0088</w:t>
            </w:r>
          </w:p>
        </w:tc>
        <w:tc>
          <w:tcPr>
            <w:tcW w:w="4529" w:type="pct"/>
            <w:shd w:val="clear" w:color="auto" w:fill="FFFFFF"/>
            <w:vAlign w:val="center"/>
            <w:hideMark/>
          </w:tcPr>
          <w:p w14:paraId="5856E49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y/o acta de grado de primaria -bachiller- técnico – tecnológico</w:t>
            </w:r>
          </w:p>
        </w:tc>
      </w:tr>
      <w:tr w:rsidR="00135B4C" w:rsidRPr="004E3A5F" w14:paraId="0A2C6E41" w14:textId="77777777" w:rsidTr="00532B48">
        <w:trPr>
          <w:trHeight w:val="420"/>
        </w:trPr>
        <w:tc>
          <w:tcPr>
            <w:tcW w:w="471" w:type="pct"/>
            <w:shd w:val="clear" w:color="auto" w:fill="FFFFFF"/>
            <w:hideMark/>
          </w:tcPr>
          <w:p w14:paraId="35E230E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0089</w:t>
            </w:r>
          </w:p>
        </w:tc>
        <w:tc>
          <w:tcPr>
            <w:tcW w:w="4529" w:type="pct"/>
            <w:shd w:val="clear" w:color="auto" w:fill="FFFFFF"/>
            <w:vAlign w:val="center"/>
            <w:hideMark/>
          </w:tcPr>
          <w:p w14:paraId="417A416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Diploma y/o acta de grado de título profesional</w:t>
            </w:r>
          </w:p>
        </w:tc>
      </w:tr>
      <w:tr w:rsidR="00135B4C" w:rsidRPr="004E3A5F" w14:paraId="175EEAEA" w14:textId="77777777" w:rsidTr="00532B48">
        <w:trPr>
          <w:trHeight w:val="420"/>
        </w:trPr>
        <w:tc>
          <w:tcPr>
            <w:tcW w:w="471" w:type="pct"/>
            <w:shd w:val="clear" w:color="auto" w:fill="FFFFFF"/>
            <w:hideMark/>
          </w:tcPr>
          <w:p w14:paraId="658E78EC"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0090</w:t>
            </w:r>
          </w:p>
        </w:tc>
        <w:tc>
          <w:tcPr>
            <w:tcW w:w="4529" w:type="pct"/>
            <w:shd w:val="clear" w:color="auto" w:fill="FFFFFF"/>
            <w:vAlign w:val="center"/>
            <w:hideMark/>
          </w:tcPr>
          <w:p w14:paraId="25C1D040"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Documento de identificación</w:t>
            </w:r>
          </w:p>
        </w:tc>
      </w:tr>
      <w:tr w:rsidR="00135B4C" w:rsidRPr="004E3A5F" w14:paraId="2D9A7D08" w14:textId="77777777" w:rsidTr="00532B48">
        <w:trPr>
          <w:trHeight w:val="420"/>
        </w:trPr>
        <w:tc>
          <w:tcPr>
            <w:tcW w:w="471" w:type="pct"/>
            <w:shd w:val="clear" w:color="auto" w:fill="FFFFFF"/>
            <w:hideMark/>
          </w:tcPr>
          <w:p w14:paraId="2F66C74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0091</w:t>
            </w:r>
          </w:p>
        </w:tc>
        <w:tc>
          <w:tcPr>
            <w:tcW w:w="4529" w:type="pct"/>
            <w:shd w:val="clear" w:color="auto" w:fill="FFFFFF"/>
            <w:vAlign w:val="center"/>
            <w:hideMark/>
          </w:tcPr>
          <w:p w14:paraId="14F8F34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Evaluación de desempeño por retiro</w:t>
            </w:r>
          </w:p>
        </w:tc>
      </w:tr>
      <w:tr w:rsidR="00135B4C" w:rsidRPr="004E3A5F" w14:paraId="39F1A5C6" w14:textId="77777777" w:rsidTr="00532B48">
        <w:trPr>
          <w:trHeight w:val="420"/>
        </w:trPr>
        <w:tc>
          <w:tcPr>
            <w:tcW w:w="471" w:type="pct"/>
            <w:shd w:val="clear" w:color="auto" w:fill="FFFFFF"/>
            <w:hideMark/>
          </w:tcPr>
          <w:p w14:paraId="1ABB6E4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0092</w:t>
            </w:r>
          </w:p>
        </w:tc>
        <w:tc>
          <w:tcPr>
            <w:tcW w:w="4529" w:type="pct"/>
            <w:shd w:val="clear" w:color="auto" w:fill="FFFFFF"/>
            <w:vAlign w:val="center"/>
            <w:hideMark/>
          </w:tcPr>
          <w:p w14:paraId="23817EF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Extracto individual de cesantías</w:t>
            </w:r>
          </w:p>
        </w:tc>
      </w:tr>
      <w:tr w:rsidR="00135B4C" w:rsidRPr="004E3A5F" w14:paraId="06401830" w14:textId="77777777" w:rsidTr="00532B48">
        <w:trPr>
          <w:trHeight w:val="555"/>
        </w:trPr>
        <w:tc>
          <w:tcPr>
            <w:tcW w:w="471" w:type="pct"/>
            <w:shd w:val="clear" w:color="auto" w:fill="FFFFFF"/>
            <w:hideMark/>
          </w:tcPr>
          <w:p w14:paraId="06716C0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0093</w:t>
            </w:r>
          </w:p>
        </w:tc>
        <w:tc>
          <w:tcPr>
            <w:tcW w:w="4529" w:type="pct"/>
            <w:shd w:val="clear" w:color="auto" w:fill="FFFFFF"/>
            <w:vAlign w:val="center"/>
            <w:hideMark/>
          </w:tcPr>
          <w:p w14:paraId="484B27B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actualización de datos cónyuge, compañero y/o hijos</w:t>
            </w:r>
          </w:p>
        </w:tc>
      </w:tr>
      <w:tr w:rsidR="00135B4C" w:rsidRPr="004E3A5F" w14:paraId="756635C2" w14:textId="77777777" w:rsidTr="00532B48">
        <w:trPr>
          <w:trHeight w:val="555"/>
        </w:trPr>
        <w:tc>
          <w:tcPr>
            <w:tcW w:w="471" w:type="pct"/>
            <w:shd w:val="clear" w:color="auto" w:fill="FFFFFF"/>
            <w:hideMark/>
          </w:tcPr>
          <w:p w14:paraId="63ECA87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0094</w:t>
            </w:r>
          </w:p>
        </w:tc>
        <w:tc>
          <w:tcPr>
            <w:tcW w:w="4529" w:type="pct"/>
            <w:shd w:val="clear" w:color="auto" w:fill="FFFFFF"/>
            <w:vAlign w:val="center"/>
            <w:hideMark/>
          </w:tcPr>
          <w:p w14:paraId="09073AC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autorización de tratamiento y protección de datos personales</w:t>
            </w:r>
          </w:p>
        </w:tc>
      </w:tr>
      <w:tr w:rsidR="00135B4C" w:rsidRPr="004E3A5F" w14:paraId="413B110C" w14:textId="77777777" w:rsidTr="00532B48">
        <w:trPr>
          <w:trHeight w:val="420"/>
        </w:trPr>
        <w:tc>
          <w:tcPr>
            <w:tcW w:w="471" w:type="pct"/>
            <w:shd w:val="clear" w:color="auto" w:fill="FFFFFF"/>
            <w:hideMark/>
          </w:tcPr>
          <w:p w14:paraId="6D295B6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0095</w:t>
            </w:r>
          </w:p>
        </w:tc>
        <w:tc>
          <w:tcPr>
            <w:tcW w:w="4529" w:type="pct"/>
            <w:shd w:val="clear" w:color="auto" w:fill="FFFFFF"/>
            <w:vAlign w:val="center"/>
            <w:hideMark/>
          </w:tcPr>
          <w:p w14:paraId="66A41EB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calificación de servicios</w:t>
            </w:r>
          </w:p>
        </w:tc>
      </w:tr>
      <w:tr w:rsidR="00135B4C" w:rsidRPr="004E3A5F" w14:paraId="06091F66" w14:textId="77777777" w:rsidTr="00532B48">
        <w:trPr>
          <w:trHeight w:val="630"/>
        </w:trPr>
        <w:tc>
          <w:tcPr>
            <w:tcW w:w="471" w:type="pct"/>
            <w:shd w:val="clear" w:color="auto" w:fill="FFFFFF"/>
            <w:hideMark/>
          </w:tcPr>
          <w:p w14:paraId="1209C68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0096</w:t>
            </w:r>
          </w:p>
        </w:tc>
        <w:tc>
          <w:tcPr>
            <w:tcW w:w="4529" w:type="pct"/>
            <w:shd w:val="clear" w:color="auto" w:fill="FFFFFF"/>
            <w:vAlign w:val="center"/>
            <w:hideMark/>
          </w:tcPr>
          <w:p w14:paraId="1C12530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definitiva de periodo ordinario</w:t>
            </w:r>
          </w:p>
        </w:tc>
      </w:tr>
      <w:tr w:rsidR="00135B4C" w:rsidRPr="004E3A5F" w14:paraId="7BB5C407" w14:textId="77777777" w:rsidTr="00532B48">
        <w:trPr>
          <w:trHeight w:val="690"/>
        </w:trPr>
        <w:tc>
          <w:tcPr>
            <w:tcW w:w="471" w:type="pct"/>
            <w:shd w:val="clear" w:color="auto" w:fill="FFFFFF"/>
            <w:hideMark/>
          </w:tcPr>
          <w:p w14:paraId="2706415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0097</w:t>
            </w:r>
          </w:p>
        </w:tc>
        <w:tc>
          <w:tcPr>
            <w:tcW w:w="4529" w:type="pct"/>
            <w:shd w:val="clear" w:color="auto" w:fill="FFFFFF"/>
            <w:vAlign w:val="center"/>
            <w:hideMark/>
          </w:tcPr>
          <w:p w14:paraId="360512F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en periodo de prueba</w:t>
            </w:r>
          </w:p>
        </w:tc>
      </w:tr>
      <w:tr w:rsidR="00135B4C" w:rsidRPr="004E3A5F" w14:paraId="14D2EBAB" w14:textId="77777777" w:rsidTr="00532B48">
        <w:trPr>
          <w:trHeight w:val="630"/>
        </w:trPr>
        <w:tc>
          <w:tcPr>
            <w:tcW w:w="471" w:type="pct"/>
            <w:shd w:val="clear" w:color="auto" w:fill="FFFFFF"/>
            <w:hideMark/>
          </w:tcPr>
          <w:p w14:paraId="072E3E2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0098</w:t>
            </w:r>
          </w:p>
        </w:tc>
        <w:tc>
          <w:tcPr>
            <w:tcW w:w="4529" w:type="pct"/>
            <w:shd w:val="clear" w:color="auto" w:fill="FFFFFF"/>
            <w:vAlign w:val="center"/>
            <w:hideMark/>
          </w:tcPr>
          <w:p w14:paraId="1412159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evaluaciones eventuales</w:t>
            </w:r>
          </w:p>
        </w:tc>
      </w:tr>
      <w:tr w:rsidR="00135B4C" w:rsidRPr="004E3A5F" w14:paraId="1591041B" w14:textId="77777777" w:rsidTr="00532B48">
        <w:trPr>
          <w:trHeight w:val="675"/>
        </w:trPr>
        <w:tc>
          <w:tcPr>
            <w:tcW w:w="471" w:type="pct"/>
            <w:shd w:val="clear" w:color="auto" w:fill="FFFFFF"/>
            <w:hideMark/>
          </w:tcPr>
          <w:p w14:paraId="7AA7C03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0099</w:t>
            </w:r>
          </w:p>
        </w:tc>
        <w:tc>
          <w:tcPr>
            <w:tcW w:w="4529" w:type="pct"/>
            <w:shd w:val="clear" w:color="auto" w:fill="FFFFFF"/>
            <w:vAlign w:val="center"/>
            <w:hideMark/>
          </w:tcPr>
          <w:p w14:paraId="108691B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evaluación del desempeño parciales</w:t>
            </w:r>
          </w:p>
        </w:tc>
      </w:tr>
      <w:tr w:rsidR="00135B4C" w:rsidRPr="004E3A5F" w14:paraId="477639B2" w14:textId="77777777" w:rsidTr="00532B48">
        <w:trPr>
          <w:trHeight w:val="420"/>
        </w:trPr>
        <w:tc>
          <w:tcPr>
            <w:tcW w:w="471" w:type="pct"/>
            <w:shd w:val="clear" w:color="auto" w:fill="FFFFFF"/>
            <w:hideMark/>
          </w:tcPr>
          <w:p w14:paraId="7757457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0100</w:t>
            </w:r>
          </w:p>
        </w:tc>
        <w:tc>
          <w:tcPr>
            <w:tcW w:w="4529" w:type="pct"/>
            <w:shd w:val="clear" w:color="auto" w:fill="FFFFFF"/>
            <w:vAlign w:val="center"/>
            <w:hideMark/>
          </w:tcPr>
          <w:p w14:paraId="6A11C9C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 información caso de emergencias</w:t>
            </w:r>
          </w:p>
        </w:tc>
      </w:tr>
      <w:tr w:rsidR="00135B4C" w:rsidRPr="004E3A5F" w14:paraId="03BBDE0F" w14:textId="77777777" w:rsidTr="00532B48">
        <w:trPr>
          <w:trHeight w:val="420"/>
        </w:trPr>
        <w:tc>
          <w:tcPr>
            <w:tcW w:w="471" w:type="pct"/>
            <w:shd w:val="clear" w:color="auto" w:fill="FFFFFF"/>
            <w:hideMark/>
          </w:tcPr>
          <w:p w14:paraId="1D90452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0101</w:t>
            </w:r>
          </w:p>
        </w:tc>
        <w:tc>
          <w:tcPr>
            <w:tcW w:w="4529" w:type="pct"/>
            <w:shd w:val="clear" w:color="auto" w:fill="FFFFFF"/>
            <w:vAlign w:val="center"/>
            <w:hideMark/>
          </w:tcPr>
          <w:p w14:paraId="42BA64D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declaración retención en la fuente</w:t>
            </w:r>
          </w:p>
        </w:tc>
      </w:tr>
      <w:tr w:rsidR="00135B4C" w:rsidRPr="004E3A5F" w14:paraId="55CB7E5C" w14:textId="77777777" w:rsidTr="00532B48">
        <w:trPr>
          <w:trHeight w:val="615"/>
        </w:trPr>
        <w:tc>
          <w:tcPr>
            <w:tcW w:w="471" w:type="pct"/>
            <w:shd w:val="clear" w:color="auto" w:fill="FFFFFF"/>
            <w:hideMark/>
          </w:tcPr>
          <w:p w14:paraId="5942974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0102</w:t>
            </w:r>
          </w:p>
        </w:tc>
        <w:tc>
          <w:tcPr>
            <w:tcW w:w="4529" w:type="pct"/>
            <w:shd w:val="clear" w:color="auto" w:fill="FFFFFF"/>
            <w:vAlign w:val="center"/>
            <w:hideMark/>
          </w:tcPr>
          <w:p w14:paraId="6AB2509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para control de devolución de elementos, bienes y servicios tecnológicos por desvinculación de la entidad o finalización de contrato</w:t>
            </w:r>
          </w:p>
        </w:tc>
      </w:tr>
      <w:tr w:rsidR="00135B4C" w:rsidRPr="004E3A5F" w14:paraId="4D9DD48C" w14:textId="77777777" w:rsidTr="00532B48">
        <w:trPr>
          <w:trHeight w:val="420"/>
        </w:trPr>
        <w:tc>
          <w:tcPr>
            <w:tcW w:w="471" w:type="pct"/>
            <w:shd w:val="clear" w:color="auto" w:fill="FFFFFF"/>
            <w:hideMark/>
          </w:tcPr>
          <w:p w14:paraId="7ABB7BC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0103</w:t>
            </w:r>
          </w:p>
        </w:tc>
        <w:tc>
          <w:tcPr>
            <w:tcW w:w="4529" w:type="pct"/>
            <w:shd w:val="clear" w:color="auto" w:fill="FFFFFF"/>
            <w:vAlign w:val="center"/>
            <w:hideMark/>
          </w:tcPr>
          <w:p w14:paraId="0588011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relación de horas extras, si aplica</w:t>
            </w:r>
          </w:p>
        </w:tc>
      </w:tr>
      <w:tr w:rsidR="00135B4C" w:rsidRPr="004E3A5F" w14:paraId="0AAA7A21" w14:textId="77777777" w:rsidTr="00532B48">
        <w:trPr>
          <w:trHeight w:val="420"/>
        </w:trPr>
        <w:tc>
          <w:tcPr>
            <w:tcW w:w="471" w:type="pct"/>
            <w:shd w:val="clear" w:color="auto" w:fill="FFFFFF"/>
            <w:hideMark/>
          </w:tcPr>
          <w:p w14:paraId="3AEFE3D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0104</w:t>
            </w:r>
          </w:p>
        </w:tc>
        <w:tc>
          <w:tcPr>
            <w:tcW w:w="4529" w:type="pct"/>
            <w:shd w:val="clear" w:color="auto" w:fill="FFFFFF"/>
            <w:vAlign w:val="center"/>
            <w:hideMark/>
          </w:tcPr>
          <w:p w14:paraId="2005696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Formato único de solicitud de certificación laboral</w:t>
            </w:r>
          </w:p>
        </w:tc>
      </w:tr>
      <w:tr w:rsidR="00135B4C" w:rsidRPr="004E3A5F" w14:paraId="70B9F7C7" w14:textId="77777777" w:rsidTr="00532B48">
        <w:trPr>
          <w:trHeight w:val="420"/>
        </w:trPr>
        <w:tc>
          <w:tcPr>
            <w:tcW w:w="471" w:type="pct"/>
            <w:shd w:val="clear" w:color="auto" w:fill="FFFFFF"/>
            <w:hideMark/>
          </w:tcPr>
          <w:p w14:paraId="491BFD4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0105</w:t>
            </w:r>
          </w:p>
        </w:tc>
        <w:tc>
          <w:tcPr>
            <w:tcW w:w="4529" w:type="pct"/>
            <w:shd w:val="clear" w:color="auto" w:fill="FFFFFF"/>
            <w:vAlign w:val="center"/>
            <w:hideMark/>
          </w:tcPr>
          <w:p w14:paraId="51D197D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actualización afiliación a fondos</w:t>
            </w:r>
          </w:p>
        </w:tc>
      </w:tr>
      <w:tr w:rsidR="00135B4C" w:rsidRPr="004E3A5F" w14:paraId="0F0B949F" w14:textId="77777777" w:rsidTr="00532B48">
        <w:trPr>
          <w:trHeight w:val="420"/>
        </w:trPr>
        <w:tc>
          <w:tcPr>
            <w:tcW w:w="471" w:type="pct"/>
            <w:shd w:val="clear" w:color="auto" w:fill="FFFFFF"/>
            <w:hideMark/>
          </w:tcPr>
          <w:p w14:paraId="296378BE"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0106</w:t>
            </w:r>
          </w:p>
        </w:tc>
        <w:tc>
          <w:tcPr>
            <w:tcW w:w="4529" w:type="pct"/>
            <w:shd w:val="clear" w:color="auto" w:fill="FFFFFF"/>
            <w:vAlign w:val="center"/>
            <w:hideMark/>
          </w:tcPr>
          <w:p w14:paraId="681BD6C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afiliación al fondo de cesantías</w:t>
            </w:r>
          </w:p>
        </w:tc>
      </w:tr>
      <w:tr w:rsidR="00135B4C" w:rsidRPr="004E3A5F" w14:paraId="6C5C813B" w14:textId="77777777" w:rsidTr="00532B48">
        <w:trPr>
          <w:trHeight w:val="420"/>
        </w:trPr>
        <w:tc>
          <w:tcPr>
            <w:tcW w:w="471" w:type="pct"/>
            <w:shd w:val="clear" w:color="auto" w:fill="FFFFFF"/>
            <w:hideMark/>
          </w:tcPr>
          <w:p w14:paraId="4A5142B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0107</w:t>
            </w:r>
          </w:p>
        </w:tc>
        <w:tc>
          <w:tcPr>
            <w:tcW w:w="4529" w:type="pct"/>
            <w:shd w:val="clear" w:color="auto" w:fill="FFFFFF"/>
            <w:vAlign w:val="center"/>
            <w:hideMark/>
          </w:tcPr>
          <w:p w14:paraId="2A78839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registro único tributario</w:t>
            </w:r>
          </w:p>
        </w:tc>
      </w:tr>
      <w:tr w:rsidR="00135B4C" w:rsidRPr="004E3A5F" w14:paraId="40D15CE2" w14:textId="77777777" w:rsidTr="00532B48">
        <w:trPr>
          <w:trHeight w:val="645"/>
        </w:trPr>
        <w:tc>
          <w:tcPr>
            <w:tcW w:w="471" w:type="pct"/>
            <w:shd w:val="clear" w:color="auto" w:fill="FFFFFF"/>
            <w:hideMark/>
          </w:tcPr>
          <w:p w14:paraId="33D6A4A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0108</w:t>
            </w:r>
          </w:p>
        </w:tc>
        <w:tc>
          <w:tcPr>
            <w:tcW w:w="4529" w:type="pct"/>
            <w:shd w:val="clear" w:color="auto" w:fill="FFFFFF"/>
            <w:vAlign w:val="center"/>
            <w:hideMark/>
          </w:tcPr>
          <w:p w14:paraId="4C785E9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de selección de los regímenes del sistema general de pensiones y salud</w:t>
            </w:r>
          </w:p>
        </w:tc>
      </w:tr>
      <w:tr w:rsidR="00135B4C" w:rsidRPr="004E3A5F" w14:paraId="01BEE794" w14:textId="77777777" w:rsidTr="00532B48">
        <w:trPr>
          <w:trHeight w:val="600"/>
        </w:trPr>
        <w:tc>
          <w:tcPr>
            <w:tcW w:w="471" w:type="pct"/>
            <w:shd w:val="clear" w:color="auto" w:fill="FFFFFF"/>
            <w:hideMark/>
          </w:tcPr>
          <w:p w14:paraId="3AE5336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0109</w:t>
            </w:r>
          </w:p>
        </w:tc>
        <w:tc>
          <w:tcPr>
            <w:tcW w:w="4529" w:type="pct"/>
            <w:shd w:val="clear" w:color="auto" w:fill="FFFFFF"/>
            <w:vAlign w:val="center"/>
            <w:hideMark/>
          </w:tcPr>
          <w:p w14:paraId="05F0CB9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único de afiliación y registro de novedades</w:t>
            </w:r>
          </w:p>
        </w:tc>
      </w:tr>
      <w:tr w:rsidR="00135B4C" w:rsidRPr="004E3A5F" w14:paraId="0AFB24DA" w14:textId="77777777" w:rsidTr="00532B48">
        <w:trPr>
          <w:trHeight w:val="645"/>
        </w:trPr>
        <w:tc>
          <w:tcPr>
            <w:tcW w:w="471" w:type="pct"/>
            <w:shd w:val="clear" w:color="auto" w:fill="FFFFFF"/>
            <w:hideMark/>
          </w:tcPr>
          <w:p w14:paraId="13C6C11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0110</w:t>
            </w:r>
          </w:p>
        </w:tc>
        <w:tc>
          <w:tcPr>
            <w:tcW w:w="4529" w:type="pct"/>
            <w:shd w:val="clear" w:color="auto" w:fill="FFFFFF"/>
            <w:vAlign w:val="center"/>
            <w:hideMark/>
          </w:tcPr>
          <w:p w14:paraId="4AE9EB7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único de declaración de bienes y rentas periódica anual</w:t>
            </w:r>
          </w:p>
        </w:tc>
      </w:tr>
      <w:tr w:rsidR="00135B4C" w:rsidRPr="004E3A5F" w14:paraId="0B87CF99" w14:textId="77777777" w:rsidTr="00532B48">
        <w:trPr>
          <w:trHeight w:val="645"/>
        </w:trPr>
        <w:tc>
          <w:tcPr>
            <w:tcW w:w="471" w:type="pct"/>
            <w:shd w:val="clear" w:color="auto" w:fill="FFFFFF"/>
            <w:hideMark/>
          </w:tcPr>
          <w:p w14:paraId="5FC172E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0111</w:t>
            </w:r>
          </w:p>
        </w:tc>
        <w:tc>
          <w:tcPr>
            <w:tcW w:w="4529" w:type="pct"/>
            <w:shd w:val="clear" w:color="auto" w:fill="FFFFFF"/>
            <w:vAlign w:val="center"/>
            <w:hideMark/>
          </w:tcPr>
          <w:p w14:paraId="1B61A1C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 xml:space="preserve">Formulario único de declaración de bienes y rentas por retiro </w:t>
            </w:r>
          </w:p>
        </w:tc>
      </w:tr>
      <w:tr w:rsidR="00135B4C" w:rsidRPr="004E3A5F" w14:paraId="09C4371D" w14:textId="77777777" w:rsidTr="00532B48">
        <w:trPr>
          <w:trHeight w:val="585"/>
        </w:trPr>
        <w:tc>
          <w:tcPr>
            <w:tcW w:w="471" w:type="pct"/>
            <w:shd w:val="clear" w:color="auto" w:fill="FFFFFF"/>
            <w:hideMark/>
          </w:tcPr>
          <w:p w14:paraId="7433C99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0112</w:t>
            </w:r>
          </w:p>
        </w:tc>
        <w:tc>
          <w:tcPr>
            <w:tcW w:w="4529" w:type="pct"/>
            <w:shd w:val="clear" w:color="auto" w:fill="FFFFFF"/>
            <w:vAlign w:val="center"/>
            <w:hideMark/>
          </w:tcPr>
          <w:p w14:paraId="01C8A73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y/o certificado de cambio de afiliación a caja de compensación familiar</w:t>
            </w:r>
          </w:p>
        </w:tc>
      </w:tr>
      <w:tr w:rsidR="00135B4C" w:rsidRPr="004E3A5F" w14:paraId="646270AE" w14:textId="77777777" w:rsidTr="00532B48">
        <w:trPr>
          <w:trHeight w:val="490"/>
        </w:trPr>
        <w:tc>
          <w:tcPr>
            <w:tcW w:w="471" w:type="pct"/>
            <w:shd w:val="clear" w:color="auto" w:fill="FFFFFF"/>
            <w:hideMark/>
          </w:tcPr>
          <w:p w14:paraId="4782FB4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0113</w:t>
            </w:r>
          </w:p>
        </w:tc>
        <w:tc>
          <w:tcPr>
            <w:tcW w:w="4529" w:type="pct"/>
            <w:shd w:val="clear" w:color="auto" w:fill="FFFFFF"/>
            <w:vAlign w:val="center"/>
            <w:hideMark/>
          </w:tcPr>
          <w:p w14:paraId="06ED9B1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Formulario y/o certificado de cambio de afiliación a pensión, salud, riesgos profesionales</w:t>
            </w:r>
          </w:p>
        </w:tc>
      </w:tr>
      <w:tr w:rsidR="00135B4C" w:rsidRPr="004E3A5F" w14:paraId="0BF42BC2" w14:textId="77777777" w:rsidTr="00532B48">
        <w:trPr>
          <w:trHeight w:val="420"/>
        </w:trPr>
        <w:tc>
          <w:tcPr>
            <w:tcW w:w="471" w:type="pct"/>
            <w:shd w:val="clear" w:color="auto" w:fill="FFFFFF"/>
            <w:hideMark/>
          </w:tcPr>
          <w:p w14:paraId="2F89A212"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0114</w:t>
            </w:r>
          </w:p>
        </w:tc>
        <w:tc>
          <w:tcPr>
            <w:tcW w:w="4529" w:type="pct"/>
            <w:shd w:val="clear" w:color="auto" w:fill="FFFFFF"/>
            <w:vAlign w:val="center"/>
            <w:hideMark/>
          </w:tcPr>
          <w:p w14:paraId="4E1B64BB"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Hoja de vida en formato único función pública</w:t>
            </w:r>
          </w:p>
        </w:tc>
      </w:tr>
      <w:tr w:rsidR="00135B4C" w:rsidRPr="004E3A5F" w14:paraId="6DB168C5" w14:textId="77777777" w:rsidTr="00532B48">
        <w:trPr>
          <w:trHeight w:val="420"/>
        </w:trPr>
        <w:tc>
          <w:tcPr>
            <w:tcW w:w="471" w:type="pct"/>
            <w:shd w:val="clear" w:color="auto" w:fill="FFFFFF"/>
            <w:hideMark/>
          </w:tcPr>
          <w:p w14:paraId="313F727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0115</w:t>
            </w:r>
          </w:p>
        </w:tc>
        <w:tc>
          <w:tcPr>
            <w:tcW w:w="4529" w:type="pct"/>
            <w:shd w:val="clear" w:color="auto" w:fill="FFFFFF"/>
            <w:vAlign w:val="center"/>
            <w:hideMark/>
          </w:tcPr>
          <w:p w14:paraId="6A161F0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Incapacidad médica</w:t>
            </w:r>
          </w:p>
        </w:tc>
      </w:tr>
      <w:tr w:rsidR="00135B4C" w:rsidRPr="004E3A5F" w14:paraId="7CEEA60D" w14:textId="77777777" w:rsidTr="00532B48">
        <w:trPr>
          <w:trHeight w:val="420"/>
        </w:trPr>
        <w:tc>
          <w:tcPr>
            <w:tcW w:w="471" w:type="pct"/>
            <w:shd w:val="clear" w:color="auto" w:fill="FFFFFF"/>
            <w:hideMark/>
          </w:tcPr>
          <w:p w14:paraId="4A0D38D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0116</w:t>
            </w:r>
          </w:p>
        </w:tc>
        <w:tc>
          <w:tcPr>
            <w:tcW w:w="4529" w:type="pct"/>
            <w:shd w:val="clear" w:color="auto" w:fill="FFFFFF"/>
            <w:vAlign w:val="center"/>
            <w:hideMark/>
          </w:tcPr>
          <w:p w14:paraId="784B545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actividades</w:t>
            </w:r>
          </w:p>
        </w:tc>
      </w:tr>
      <w:tr w:rsidR="00135B4C" w:rsidRPr="004E3A5F" w14:paraId="06CC6924" w14:textId="77777777" w:rsidTr="00532B48">
        <w:trPr>
          <w:trHeight w:val="555"/>
        </w:trPr>
        <w:tc>
          <w:tcPr>
            <w:tcW w:w="471" w:type="pct"/>
            <w:shd w:val="clear" w:color="auto" w:fill="FFFFFF"/>
            <w:hideMark/>
          </w:tcPr>
          <w:p w14:paraId="6A654006"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0117</w:t>
            </w:r>
          </w:p>
        </w:tc>
        <w:tc>
          <w:tcPr>
            <w:tcW w:w="4529" w:type="pct"/>
            <w:shd w:val="clear" w:color="auto" w:fill="FFFFFF"/>
            <w:vAlign w:val="center"/>
            <w:hideMark/>
          </w:tcPr>
          <w:p w14:paraId="49561765"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Informe de proceso de meritocracia evaluación de competencias</w:t>
            </w:r>
          </w:p>
        </w:tc>
      </w:tr>
      <w:tr w:rsidR="00135B4C" w:rsidRPr="004E3A5F" w14:paraId="28B2D0E9" w14:textId="77777777" w:rsidTr="00532B48">
        <w:trPr>
          <w:trHeight w:val="600"/>
        </w:trPr>
        <w:tc>
          <w:tcPr>
            <w:tcW w:w="471" w:type="pct"/>
            <w:shd w:val="clear" w:color="auto" w:fill="FFFFFF"/>
            <w:hideMark/>
          </w:tcPr>
          <w:p w14:paraId="6AEA4FA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0118</w:t>
            </w:r>
          </w:p>
        </w:tc>
        <w:tc>
          <w:tcPr>
            <w:tcW w:w="4529" w:type="pct"/>
            <w:shd w:val="clear" w:color="auto" w:fill="FFFFFF"/>
            <w:vAlign w:val="center"/>
            <w:hideMark/>
          </w:tcPr>
          <w:p w14:paraId="39FFE2F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Inscripción en el registro público de carrera administrativa</w:t>
            </w:r>
          </w:p>
        </w:tc>
      </w:tr>
      <w:tr w:rsidR="00135B4C" w:rsidRPr="004E3A5F" w14:paraId="329A78E6" w14:textId="77777777" w:rsidTr="00532B48">
        <w:trPr>
          <w:trHeight w:val="420"/>
        </w:trPr>
        <w:tc>
          <w:tcPr>
            <w:tcW w:w="471" w:type="pct"/>
            <w:shd w:val="clear" w:color="auto" w:fill="FFFFFF"/>
            <w:hideMark/>
          </w:tcPr>
          <w:p w14:paraId="6F053071"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0119</w:t>
            </w:r>
          </w:p>
        </w:tc>
        <w:tc>
          <w:tcPr>
            <w:tcW w:w="4529" w:type="pct"/>
            <w:shd w:val="clear" w:color="auto" w:fill="FFFFFF"/>
            <w:vAlign w:val="center"/>
            <w:hideMark/>
          </w:tcPr>
          <w:p w14:paraId="352048E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Libreta militar</w:t>
            </w:r>
          </w:p>
        </w:tc>
      </w:tr>
      <w:tr w:rsidR="00135B4C" w:rsidRPr="004E3A5F" w14:paraId="72C6D614" w14:textId="77777777" w:rsidTr="00532B48">
        <w:trPr>
          <w:trHeight w:val="420"/>
        </w:trPr>
        <w:tc>
          <w:tcPr>
            <w:tcW w:w="471" w:type="pct"/>
            <w:shd w:val="clear" w:color="auto" w:fill="FFFFFF"/>
            <w:hideMark/>
          </w:tcPr>
          <w:p w14:paraId="6B1CF05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lastRenderedPageBreak/>
              <w:t>0120</w:t>
            </w:r>
          </w:p>
        </w:tc>
        <w:tc>
          <w:tcPr>
            <w:tcW w:w="4529" w:type="pct"/>
            <w:shd w:val="clear" w:color="auto" w:fill="FFFFFF"/>
            <w:vAlign w:val="center"/>
            <w:hideMark/>
          </w:tcPr>
          <w:p w14:paraId="503DED5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Licencia de conducción, si aplica</w:t>
            </w:r>
          </w:p>
        </w:tc>
      </w:tr>
      <w:tr w:rsidR="00135B4C" w:rsidRPr="004E3A5F" w14:paraId="5AA491C0" w14:textId="77777777" w:rsidTr="00532B48">
        <w:trPr>
          <w:trHeight w:val="420"/>
        </w:trPr>
        <w:tc>
          <w:tcPr>
            <w:tcW w:w="471" w:type="pct"/>
            <w:shd w:val="clear" w:color="auto" w:fill="FFFFFF"/>
            <w:hideMark/>
          </w:tcPr>
          <w:p w14:paraId="510FB54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0121</w:t>
            </w:r>
          </w:p>
        </w:tc>
        <w:tc>
          <w:tcPr>
            <w:tcW w:w="4529" w:type="pct"/>
            <w:shd w:val="clear" w:color="auto" w:fill="FFFFFF"/>
            <w:vAlign w:val="center"/>
            <w:hideMark/>
          </w:tcPr>
          <w:p w14:paraId="62AB248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Notificación de acto administrativo</w:t>
            </w:r>
          </w:p>
        </w:tc>
      </w:tr>
      <w:tr w:rsidR="00135B4C" w:rsidRPr="004E3A5F" w14:paraId="7159AF08" w14:textId="77777777" w:rsidTr="00532B48">
        <w:trPr>
          <w:trHeight w:val="570"/>
        </w:trPr>
        <w:tc>
          <w:tcPr>
            <w:tcW w:w="471" w:type="pct"/>
            <w:shd w:val="clear" w:color="auto" w:fill="FFFFFF"/>
            <w:hideMark/>
          </w:tcPr>
          <w:p w14:paraId="76785C9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0122</w:t>
            </w:r>
          </w:p>
        </w:tc>
        <w:tc>
          <w:tcPr>
            <w:tcW w:w="4529" w:type="pct"/>
            <w:shd w:val="clear" w:color="auto" w:fill="FFFFFF"/>
            <w:vAlign w:val="center"/>
            <w:hideMark/>
          </w:tcPr>
          <w:p w14:paraId="028632DB"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Novedad de liquidación de vacaciones</w:t>
            </w:r>
          </w:p>
        </w:tc>
      </w:tr>
      <w:tr w:rsidR="00135B4C" w:rsidRPr="004E3A5F" w14:paraId="518D06F1" w14:textId="77777777" w:rsidTr="00532B48">
        <w:trPr>
          <w:trHeight w:val="420"/>
        </w:trPr>
        <w:tc>
          <w:tcPr>
            <w:tcW w:w="471" w:type="pct"/>
            <w:shd w:val="clear" w:color="auto" w:fill="FFFFFF"/>
            <w:hideMark/>
          </w:tcPr>
          <w:p w14:paraId="189CBDF2"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0123</w:t>
            </w:r>
          </w:p>
        </w:tc>
        <w:tc>
          <w:tcPr>
            <w:tcW w:w="4529" w:type="pct"/>
            <w:shd w:val="clear" w:color="auto" w:fill="FFFFFF"/>
            <w:vAlign w:val="center"/>
            <w:hideMark/>
          </w:tcPr>
          <w:p w14:paraId="502FB70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Orden de pago auxilio educativo</w:t>
            </w:r>
          </w:p>
        </w:tc>
      </w:tr>
      <w:tr w:rsidR="00135B4C" w:rsidRPr="004E3A5F" w14:paraId="30FC8DC7" w14:textId="77777777" w:rsidTr="00532B48">
        <w:trPr>
          <w:trHeight w:val="420"/>
        </w:trPr>
        <w:tc>
          <w:tcPr>
            <w:tcW w:w="471" w:type="pct"/>
            <w:shd w:val="clear" w:color="auto" w:fill="FFFFFF"/>
            <w:hideMark/>
          </w:tcPr>
          <w:p w14:paraId="2A503A5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0124</w:t>
            </w:r>
          </w:p>
        </w:tc>
        <w:tc>
          <w:tcPr>
            <w:tcW w:w="4529" w:type="pct"/>
            <w:shd w:val="clear" w:color="auto" w:fill="FFFFFF"/>
            <w:vAlign w:val="center"/>
            <w:hideMark/>
          </w:tcPr>
          <w:p w14:paraId="62DC1AC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Pagare para créditos por libranza</w:t>
            </w:r>
          </w:p>
        </w:tc>
      </w:tr>
      <w:tr w:rsidR="00135B4C" w:rsidRPr="004E3A5F" w14:paraId="62D53062" w14:textId="77777777" w:rsidTr="00532B48">
        <w:trPr>
          <w:trHeight w:val="645"/>
        </w:trPr>
        <w:tc>
          <w:tcPr>
            <w:tcW w:w="471" w:type="pct"/>
            <w:shd w:val="clear" w:color="auto" w:fill="FFFFFF"/>
            <w:hideMark/>
          </w:tcPr>
          <w:p w14:paraId="63D7CF5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0125</w:t>
            </w:r>
          </w:p>
        </w:tc>
        <w:tc>
          <w:tcPr>
            <w:tcW w:w="4529" w:type="pct"/>
            <w:shd w:val="clear" w:color="auto" w:fill="FFFFFF"/>
            <w:vAlign w:val="center"/>
            <w:hideMark/>
          </w:tcPr>
          <w:p w14:paraId="6939A0A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Plan de seguimiento y medición competencia laboral funcionarios provisionales y en régimen especial de manejo</w:t>
            </w:r>
          </w:p>
        </w:tc>
      </w:tr>
      <w:tr w:rsidR="00135B4C" w:rsidRPr="004E3A5F" w14:paraId="6B5DFFB4" w14:textId="77777777" w:rsidTr="00532B48">
        <w:trPr>
          <w:trHeight w:val="420"/>
        </w:trPr>
        <w:tc>
          <w:tcPr>
            <w:tcW w:w="471" w:type="pct"/>
            <w:shd w:val="clear" w:color="auto" w:fill="FFFFFF"/>
            <w:hideMark/>
          </w:tcPr>
          <w:p w14:paraId="27AE1A43"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0126</w:t>
            </w:r>
          </w:p>
        </w:tc>
        <w:tc>
          <w:tcPr>
            <w:tcW w:w="4529" w:type="pct"/>
            <w:shd w:val="clear" w:color="auto" w:fill="FFFFFF"/>
            <w:vAlign w:val="center"/>
            <w:hideMark/>
          </w:tcPr>
          <w:p w14:paraId="5D323D1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Planilla de reporte de descuentos por nómina</w:t>
            </w:r>
          </w:p>
        </w:tc>
      </w:tr>
      <w:tr w:rsidR="00135B4C" w:rsidRPr="004E3A5F" w14:paraId="77651761" w14:textId="77777777" w:rsidTr="00532B48">
        <w:trPr>
          <w:trHeight w:val="420"/>
        </w:trPr>
        <w:tc>
          <w:tcPr>
            <w:tcW w:w="471" w:type="pct"/>
            <w:shd w:val="clear" w:color="auto" w:fill="FFFFFF"/>
            <w:hideMark/>
          </w:tcPr>
          <w:p w14:paraId="10279B9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0127</w:t>
            </w:r>
          </w:p>
        </w:tc>
        <w:tc>
          <w:tcPr>
            <w:tcW w:w="4529" w:type="pct"/>
            <w:shd w:val="clear" w:color="auto" w:fill="FFFFFF"/>
            <w:vAlign w:val="center"/>
            <w:hideMark/>
          </w:tcPr>
          <w:p w14:paraId="5A89E6B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Registro de cuentas bancarias persona natural</w:t>
            </w:r>
          </w:p>
        </w:tc>
      </w:tr>
      <w:tr w:rsidR="00135B4C" w:rsidRPr="004E3A5F" w14:paraId="506AB69F" w14:textId="77777777" w:rsidTr="00532B48">
        <w:trPr>
          <w:trHeight w:val="645"/>
        </w:trPr>
        <w:tc>
          <w:tcPr>
            <w:tcW w:w="471" w:type="pct"/>
            <w:shd w:val="clear" w:color="auto" w:fill="FFFFFF"/>
            <w:hideMark/>
          </w:tcPr>
          <w:p w14:paraId="7C3ECBB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0128</w:t>
            </w:r>
          </w:p>
        </w:tc>
        <w:tc>
          <w:tcPr>
            <w:tcW w:w="4529" w:type="pct"/>
            <w:shd w:val="clear" w:color="auto" w:fill="FFFFFF"/>
            <w:vAlign w:val="center"/>
            <w:hideMark/>
          </w:tcPr>
          <w:p w14:paraId="1019FF7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Registro nacional de medidas correctivas de la Policía Nacional</w:t>
            </w:r>
          </w:p>
        </w:tc>
      </w:tr>
      <w:tr w:rsidR="00135B4C" w:rsidRPr="004E3A5F" w14:paraId="3F415611" w14:textId="77777777" w:rsidTr="00532B48">
        <w:trPr>
          <w:trHeight w:val="420"/>
        </w:trPr>
        <w:tc>
          <w:tcPr>
            <w:tcW w:w="471" w:type="pct"/>
            <w:shd w:val="clear" w:color="auto" w:fill="FFFFFF"/>
            <w:hideMark/>
          </w:tcPr>
          <w:p w14:paraId="28ECE0A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0129</w:t>
            </w:r>
          </w:p>
        </w:tc>
        <w:tc>
          <w:tcPr>
            <w:tcW w:w="4529" w:type="pct"/>
            <w:shd w:val="clear" w:color="auto" w:fill="FFFFFF"/>
            <w:vAlign w:val="center"/>
            <w:hideMark/>
          </w:tcPr>
          <w:p w14:paraId="2273604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Relación de afiliado con emisión de tarjetas</w:t>
            </w:r>
          </w:p>
        </w:tc>
      </w:tr>
      <w:tr w:rsidR="00135B4C" w:rsidRPr="004E3A5F" w14:paraId="1B04FB4A" w14:textId="77777777" w:rsidTr="00532B48">
        <w:trPr>
          <w:trHeight w:val="420"/>
        </w:trPr>
        <w:tc>
          <w:tcPr>
            <w:tcW w:w="471" w:type="pct"/>
            <w:shd w:val="clear" w:color="auto" w:fill="FFFFFF"/>
            <w:hideMark/>
          </w:tcPr>
          <w:p w14:paraId="488F8E9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0130</w:t>
            </w:r>
          </w:p>
        </w:tc>
        <w:tc>
          <w:tcPr>
            <w:tcW w:w="4529" w:type="pct"/>
            <w:shd w:val="clear" w:color="auto" w:fill="FFFFFF"/>
            <w:vAlign w:val="center"/>
            <w:hideMark/>
          </w:tcPr>
          <w:p w14:paraId="465DE41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Reporte de novedades de ARL</w:t>
            </w:r>
          </w:p>
        </w:tc>
      </w:tr>
      <w:tr w:rsidR="00135B4C" w:rsidRPr="004E3A5F" w14:paraId="2342FD78" w14:textId="77777777" w:rsidTr="00532B48">
        <w:trPr>
          <w:trHeight w:val="420"/>
        </w:trPr>
        <w:tc>
          <w:tcPr>
            <w:tcW w:w="471" w:type="pct"/>
            <w:shd w:val="clear" w:color="auto" w:fill="FFFFFF"/>
            <w:hideMark/>
          </w:tcPr>
          <w:p w14:paraId="2928F5B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0131</w:t>
            </w:r>
          </w:p>
        </w:tc>
        <w:tc>
          <w:tcPr>
            <w:tcW w:w="4529" w:type="pct"/>
            <w:shd w:val="clear" w:color="auto" w:fill="FFFFFF"/>
            <w:vAlign w:val="center"/>
            <w:hideMark/>
          </w:tcPr>
          <w:p w14:paraId="2366366F"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Resultado de laboratorio clínico</w:t>
            </w:r>
          </w:p>
        </w:tc>
      </w:tr>
      <w:tr w:rsidR="00135B4C" w:rsidRPr="004E3A5F" w14:paraId="0C5F90C4" w14:textId="77777777" w:rsidTr="00532B48">
        <w:trPr>
          <w:trHeight w:val="630"/>
        </w:trPr>
        <w:tc>
          <w:tcPr>
            <w:tcW w:w="471" w:type="pct"/>
            <w:shd w:val="clear" w:color="auto" w:fill="FFFFFF"/>
            <w:hideMark/>
          </w:tcPr>
          <w:p w14:paraId="5C02A07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0132</w:t>
            </w:r>
          </w:p>
        </w:tc>
        <w:tc>
          <w:tcPr>
            <w:tcW w:w="4529" w:type="pct"/>
            <w:shd w:val="clear" w:color="auto" w:fill="FFFFFF"/>
            <w:vAlign w:val="center"/>
            <w:hideMark/>
          </w:tcPr>
          <w:p w14:paraId="6BD2ADB9"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actualización en el registro único de carrea administrativa</w:t>
            </w:r>
          </w:p>
        </w:tc>
      </w:tr>
      <w:tr w:rsidR="00135B4C" w:rsidRPr="004E3A5F" w14:paraId="7CAFA514" w14:textId="77777777" w:rsidTr="00532B48">
        <w:trPr>
          <w:trHeight w:val="420"/>
        </w:trPr>
        <w:tc>
          <w:tcPr>
            <w:tcW w:w="471" w:type="pct"/>
            <w:shd w:val="clear" w:color="auto" w:fill="FFFFFF"/>
            <w:hideMark/>
          </w:tcPr>
          <w:p w14:paraId="49415AB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0133</w:t>
            </w:r>
          </w:p>
        </w:tc>
        <w:tc>
          <w:tcPr>
            <w:tcW w:w="4529" w:type="pct"/>
            <w:shd w:val="clear" w:color="auto" w:fill="FFFFFF"/>
            <w:vAlign w:val="center"/>
            <w:hideMark/>
          </w:tcPr>
          <w:p w14:paraId="6B42CC9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calamidad doméstica</w:t>
            </w:r>
          </w:p>
        </w:tc>
      </w:tr>
      <w:tr w:rsidR="00135B4C" w:rsidRPr="004E3A5F" w14:paraId="6791ADD8" w14:textId="77777777" w:rsidTr="00532B48">
        <w:trPr>
          <w:trHeight w:val="585"/>
        </w:trPr>
        <w:tc>
          <w:tcPr>
            <w:tcW w:w="471" w:type="pct"/>
            <w:shd w:val="clear" w:color="auto" w:fill="FFFFFF"/>
            <w:hideMark/>
          </w:tcPr>
          <w:p w14:paraId="795CE394"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0134</w:t>
            </w:r>
          </w:p>
        </w:tc>
        <w:tc>
          <w:tcPr>
            <w:tcW w:w="4529" w:type="pct"/>
            <w:shd w:val="clear" w:color="auto" w:fill="FFFFFF"/>
            <w:vAlign w:val="center"/>
            <w:hideMark/>
          </w:tcPr>
          <w:p w14:paraId="7B939395"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inscripción en el registro público de carrera administrativa</w:t>
            </w:r>
          </w:p>
        </w:tc>
      </w:tr>
      <w:tr w:rsidR="00135B4C" w:rsidRPr="004E3A5F" w14:paraId="360D51A7" w14:textId="77777777" w:rsidTr="00532B48">
        <w:trPr>
          <w:trHeight w:val="420"/>
        </w:trPr>
        <w:tc>
          <w:tcPr>
            <w:tcW w:w="471" w:type="pct"/>
            <w:shd w:val="clear" w:color="auto" w:fill="FFFFFF"/>
            <w:hideMark/>
          </w:tcPr>
          <w:p w14:paraId="5AC714E7"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0135</w:t>
            </w:r>
          </w:p>
        </w:tc>
        <w:tc>
          <w:tcPr>
            <w:tcW w:w="4529" w:type="pct"/>
            <w:shd w:val="clear" w:color="auto" w:fill="FFFFFF"/>
            <w:vAlign w:val="center"/>
            <w:hideMark/>
          </w:tcPr>
          <w:p w14:paraId="2279CF2A"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de vacaciones</w:t>
            </w:r>
          </w:p>
        </w:tc>
      </w:tr>
      <w:tr w:rsidR="00135B4C" w:rsidRPr="004E3A5F" w14:paraId="7E3B8AA6" w14:textId="77777777" w:rsidTr="00532B48">
        <w:trPr>
          <w:trHeight w:val="420"/>
        </w:trPr>
        <w:tc>
          <w:tcPr>
            <w:tcW w:w="471" w:type="pct"/>
            <w:shd w:val="clear" w:color="auto" w:fill="FFFFFF"/>
            <w:hideMark/>
          </w:tcPr>
          <w:p w14:paraId="380253E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0136</w:t>
            </w:r>
          </w:p>
        </w:tc>
        <w:tc>
          <w:tcPr>
            <w:tcW w:w="4529" w:type="pct"/>
            <w:shd w:val="clear" w:color="auto" w:fill="FFFFFF"/>
            <w:vAlign w:val="center"/>
            <w:hideMark/>
          </w:tcPr>
          <w:p w14:paraId="4C589AE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programación de vacaciones</w:t>
            </w:r>
          </w:p>
        </w:tc>
      </w:tr>
      <w:tr w:rsidR="00135B4C" w:rsidRPr="004E3A5F" w14:paraId="22BC4547" w14:textId="77777777" w:rsidTr="00532B48">
        <w:trPr>
          <w:trHeight w:val="420"/>
        </w:trPr>
        <w:tc>
          <w:tcPr>
            <w:tcW w:w="471" w:type="pct"/>
            <w:shd w:val="clear" w:color="auto" w:fill="FFFFFF"/>
            <w:hideMark/>
          </w:tcPr>
          <w:p w14:paraId="4D42F060"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0137</w:t>
            </w:r>
          </w:p>
        </w:tc>
        <w:tc>
          <w:tcPr>
            <w:tcW w:w="4529" w:type="pct"/>
            <w:shd w:val="clear" w:color="auto" w:fill="FFFFFF"/>
            <w:vAlign w:val="center"/>
            <w:hideMark/>
          </w:tcPr>
          <w:p w14:paraId="1C0C664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retiro de cesantías</w:t>
            </w:r>
          </w:p>
        </w:tc>
      </w:tr>
      <w:tr w:rsidR="00135B4C" w:rsidRPr="004E3A5F" w14:paraId="668E575D" w14:textId="77777777" w:rsidTr="00532B48">
        <w:trPr>
          <w:trHeight w:val="420"/>
        </w:trPr>
        <w:tc>
          <w:tcPr>
            <w:tcW w:w="471" w:type="pct"/>
            <w:shd w:val="clear" w:color="auto" w:fill="FFFFFF"/>
            <w:hideMark/>
          </w:tcPr>
          <w:p w14:paraId="2BBA70F6"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0138</w:t>
            </w:r>
          </w:p>
        </w:tc>
        <w:tc>
          <w:tcPr>
            <w:tcW w:w="4529" w:type="pct"/>
            <w:shd w:val="clear" w:color="auto" w:fill="FFFFFF"/>
            <w:vAlign w:val="center"/>
            <w:hideMark/>
          </w:tcPr>
          <w:p w14:paraId="2A8C61BD"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Solicitud y autorización de permiso</w:t>
            </w:r>
          </w:p>
        </w:tc>
      </w:tr>
      <w:tr w:rsidR="00135B4C" w:rsidRPr="004E3A5F" w14:paraId="6FBD7A1A" w14:textId="77777777" w:rsidTr="00532B48">
        <w:trPr>
          <w:trHeight w:val="555"/>
        </w:trPr>
        <w:tc>
          <w:tcPr>
            <w:tcW w:w="471" w:type="pct"/>
            <w:shd w:val="clear" w:color="auto" w:fill="FFFFFF"/>
            <w:hideMark/>
          </w:tcPr>
          <w:p w14:paraId="7DBA8477"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0139</w:t>
            </w:r>
          </w:p>
        </w:tc>
        <w:tc>
          <w:tcPr>
            <w:tcW w:w="4529" w:type="pct"/>
            <w:shd w:val="clear" w:color="auto" w:fill="FFFFFF"/>
            <w:vAlign w:val="center"/>
            <w:hideMark/>
          </w:tcPr>
          <w:p w14:paraId="7778C8D5" w14:textId="77777777" w:rsidR="00135B4C" w:rsidRPr="004E3A5F" w:rsidRDefault="00135B4C">
            <w:pPr>
              <w:jc w:val="both"/>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Soporte de publicación del formato de hoja de vida de SIGEP en el aplicativo de presidencia</w:t>
            </w:r>
          </w:p>
        </w:tc>
      </w:tr>
      <w:tr w:rsidR="00135B4C" w:rsidRPr="004E3A5F" w14:paraId="4CEB4A55" w14:textId="77777777" w:rsidTr="00532B48">
        <w:trPr>
          <w:trHeight w:val="420"/>
        </w:trPr>
        <w:tc>
          <w:tcPr>
            <w:tcW w:w="471" w:type="pct"/>
            <w:shd w:val="clear" w:color="auto" w:fill="FFFFFF"/>
            <w:hideMark/>
          </w:tcPr>
          <w:p w14:paraId="530238D8"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0140</w:t>
            </w:r>
          </w:p>
        </w:tc>
        <w:tc>
          <w:tcPr>
            <w:tcW w:w="4529" w:type="pct"/>
            <w:shd w:val="clear" w:color="auto" w:fill="FFFFFF"/>
            <w:vAlign w:val="center"/>
            <w:hideMark/>
          </w:tcPr>
          <w:p w14:paraId="174BAAFC" w14:textId="77777777" w:rsidR="00135B4C" w:rsidRPr="004E3A5F" w:rsidRDefault="00135B4C">
            <w:pPr>
              <w:rPr>
                <w:rFonts w:ascii="Arial Narrow" w:hAnsi="Arial Narrow" w:cs="Calibri"/>
                <w:color w:val="000000"/>
                <w:sz w:val="22"/>
                <w:szCs w:val="22"/>
                <w:lang w:eastAsia="es-CO"/>
              </w:rPr>
            </w:pPr>
            <w:r w:rsidRPr="004E3A5F">
              <w:rPr>
                <w:rFonts w:ascii="Arial Narrow" w:hAnsi="Arial Narrow" w:cs="Calibri"/>
                <w:color w:val="000000"/>
                <w:sz w:val="22"/>
                <w:szCs w:val="22"/>
                <w:lang w:eastAsia="es-CO"/>
              </w:rPr>
              <w:t>Tarjeta profesional</w:t>
            </w:r>
          </w:p>
        </w:tc>
      </w:tr>
    </w:tbl>
    <w:p w14:paraId="6D5A86F2" w14:textId="44F7DD83" w:rsidR="00135B4C" w:rsidRPr="004E3A5F" w:rsidRDefault="00135B4C" w:rsidP="0091351D">
      <w:pPr>
        <w:jc w:val="both"/>
        <w:rPr>
          <w:rFonts w:ascii="Arial Narrow" w:eastAsia="Arial Narrow" w:hAnsi="Arial Narrow"/>
          <w:sz w:val="22"/>
          <w:szCs w:val="22"/>
        </w:rPr>
      </w:pPr>
    </w:p>
    <w:p w14:paraId="4F000C7F" w14:textId="53EEBEA4" w:rsidR="00135B4C" w:rsidRPr="004E3A5F" w:rsidRDefault="00135B4C" w:rsidP="00135B4C">
      <w:pPr>
        <w:jc w:val="both"/>
        <w:rPr>
          <w:rFonts w:ascii="Arial Narrow" w:hAnsi="Arial Narrow"/>
          <w:sz w:val="22"/>
          <w:szCs w:val="22"/>
        </w:rPr>
      </w:pPr>
      <w:r w:rsidRPr="004E3A5F">
        <w:rPr>
          <w:rFonts w:ascii="Arial Narrow" w:hAnsi="Arial Narrow"/>
          <w:sz w:val="22"/>
          <w:szCs w:val="22"/>
        </w:rPr>
        <w:t>También vamos a tomar los datos e información que nos brinda la hoja de control que identifica exactamente los Tipos documentales que contiene un o el expediente en físico</w:t>
      </w:r>
      <w:r w:rsidR="001D2633" w:rsidRPr="004E3A5F">
        <w:rPr>
          <w:rFonts w:ascii="Arial Narrow" w:hAnsi="Arial Narrow"/>
          <w:sz w:val="22"/>
          <w:szCs w:val="22"/>
        </w:rPr>
        <w:t xml:space="preserve"> (en la casilla N° de orden, agregar ceros de tal manera que se manejen cuatro dígitos)</w:t>
      </w:r>
      <w:r w:rsidRPr="004E3A5F">
        <w:rPr>
          <w:rFonts w:ascii="Arial Narrow" w:hAnsi="Arial Narrow"/>
          <w:sz w:val="22"/>
          <w:szCs w:val="22"/>
        </w:rPr>
        <w:t xml:space="preserve">. </w:t>
      </w:r>
    </w:p>
    <w:p w14:paraId="35297075" w14:textId="58DEC93D" w:rsidR="00135B4C" w:rsidRPr="004E3A5F" w:rsidRDefault="00135B4C" w:rsidP="00135B4C">
      <w:pPr>
        <w:jc w:val="both"/>
        <w:rPr>
          <w:rFonts w:ascii="Arial Narrow" w:hAnsi="Arial Narrow"/>
          <w:sz w:val="22"/>
          <w:szCs w:val="22"/>
        </w:rPr>
      </w:pPr>
    </w:p>
    <w:p w14:paraId="75DB1594" w14:textId="7C4E787D" w:rsidR="00DC7967" w:rsidRPr="004E3A5F" w:rsidRDefault="00DC7967" w:rsidP="00135B4C">
      <w:pPr>
        <w:jc w:val="both"/>
        <w:rPr>
          <w:rFonts w:ascii="Arial Narrow" w:hAnsi="Arial Narrow"/>
          <w:sz w:val="22"/>
          <w:szCs w:val="22"/>
        </w:rPr>
      </w:pPr>
      <w:r w:rsidRPr="004E3A5F">
        <w:rPr>
          <w:rFonts w:ascii="Arial Narrow" w:hAnsi="Arial Narrow"/>
          <w:noProof/>
          <w:sz w:val="22"/>
          <w:szCs w:val="22"/>
          <w:lang w:val="es-CO" w:eastAsia="es-CO"/>
        </w:rPr>
        <w:lastRenderedPageBreak/>
        <w:drawing>
          <wp:inline distT="0" distB="0" distL="0" distR="0" wp14:anchorId="69714E84" wp14:editId="3F9FD78C">
            <wp:extent cx="5969000" cy="4307983"/>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2"/>
                    <a:srcRect l="3672" t="23868" r="54888" b="14106"/>
                    <a:stretch/>
                  </pic:blipFill>
                  <pic:spPr bwMode="auto">
                    <a:xfrm>
                      <a:off x="0" y="0"/>
                      <a:ext cx="6043955" cy="4362080"/>
                    </a:xfrm>
                    <a:prstGeom prst="rect">
                      <a:avLst/>
                    </a:prstGeom>
                    <a:ln>
                      <a:noFill/>
                    </a:ln>
                    <a:extLst>
                      <a:ext uri="{53640926-AAD7-44D8-BBD7-CCE9431645EC}">
                        <a14:shadowObscured xmlns:a14="http://schemas.microsoft.com/office/drawing/2010/main"/>
                      </a:ext>
                    </a:extLst>
                  </pic:spPr>
                </pic:pic>
              </a:graphicData>
            </a:graphic>
          </wp:inline>
        </w:drawing>
      </w:r>
    </w:p>
    <w:p w14:paraId="5DA6431B" w14:textId="1D8E64E0" w:rsidR="00135B4C" w:rsidRPr="004E3A5F" w:rsidRDefault="00135B4C" w:rsidP="00135B4C">
      <w:pPr>
        <w:jc w:val="both"/>
        <w:rPr>
          <w:rFonts w:ascii="Arial Narrow" w:hAnsi="Arial Narrow"/>
          <w:sz w:val="22"/>
          <w:szCs w:val="22"/>
        </w:rPr>
      </w:pPr>
    </w:p>
    <w:p w14:paraId="73F9BE22" w14:textId="25EA4972" w:rsidR="00135B4C" w:rsidRPr="004E3A5F" w:rsidRDefault="00135B4C" w:rsidP="0091351D">
      <w:pPr>
        <w:jc w:val="both"/>
        <w:rPr>
          <w:rFonts w:ascii="Arial Narrow" w:eastAsia="Arial Narrow" w:hAnsi="Arial Narrow"/>
          <w:sz w:val="22"/>
          <w:szCs w:val="22"/>
        </w:rPr>
      </w:pPr>
    </w:p>
    <w:p w14:paraId="15A2BFD5" w14:textId="255C480D" w:rsidR="001D2633" w:rsidRPr="004E3A5F" w:rsidRDefault="001D2633" w:rsidP="001D2633">
      <w:pPr>
        <w:rPr>
          <w:rFonts w:ascii="Arial Narrow" w:hAnsi="Arial Narrow"/>
          <w:sz w:val="22"/>
          <w:szCs w:val="22"/>
        </w:rPr>
      </w:pPr>
      <w:r w:rsidRPr="004E3A5F">
        <w:rPr>
          <w:rFonts w:ascii="Arial Narrow" w:hAnsi="Arial Narrow"/>
          <w:sz w:val="22"/>
          <w:szCs w:val="22"/>
        </w:rPr>
        <w:t xml:space="preserve">En el caso de las Historias Laborales, tenemos en cuenta el número del documento de identidad (C.C.) y los apellidos y nombres completos, se renombra de la siguiente manera: </w:t>
      </w:r>
    </w:p>
    <w:p w14:paraId="6044E846" w14:textId="4E8F9F31" w:rsidR="00A47E57" w:rsidRPr="004E3A5F" w:rsidRDefault="00A47E57" w:rsidP="001D2633">
      <w:pPr>
        <w:rPr>
          <w:rFonts w:ascii="Arial Narrow" w:hAnsi="Arial Narrow"/>
          <w:sz w:val="22"/>
          <w:szCs w:val="22"/>
        </w:rPr>
      </w:pPr>
    </w:p>
    <w:p w14:paraId="76DB0BDD" w14:textId="6348A81B" w:rsidR="00A47E57" w:rsidRPr="004E3A5F" w:rsidRDefault="000C712E" w:rsidP="001D2633">
      <w:pPr>
        <w:rPr>
          <w:rFonts w:ascii="Arial Narrow" w:hAnsi="Arial Narrow"/>
          <w:sz w:val="22"/>
          <w:szCs w:val="22"/>
        </w:rPr>
      </w:pPr>
      <w:r w:rsidRPr="004E3A5F">
        <w:rPr>
          <w:rFonts w:ascii="Arial Narrow" w:hAnsi="Arial Narrow"/>
          <w:sz w:val="22"/>
          <w:szCs w:val="22"/>
        </w:rPr>
        <w:t>A manera de ejemplo:</w:t>
      </w:r>
    </w:p>
    <w:p w14:paraId="361B7F02" w14:textId="57E449F0" w:rsidR="00A47E57" w:rsidRPr="004E3A5F" w:rsidRDefault="00A47E57" w:rsidP="001D2633">
      <w:pPr>
        <w:rPr>
          <w:rFonts w:ascii="Arial Narrow" w:hAnsi="Arial Narrow"/>
          <w:sz w:val="22"/>
          <w:szCs w:val="22"/>
        </w:rPr>
      </w:pPr>
    </w:p>
    <w:tbl>
      <w:tblPr>
        <w:tblW w:w="0" w:type="auto"/>
        <w:jc w:val="center"/>
        <w:tblLook w:val="04A0" w:firstRow="1" w:lastRow="0" w:firstColumn="1" w:lastColumn="0" w:noHBand="0" w:noVBand="1"/>
      </w:tblPr>
      <w:tblGrid>
        <w:gridCol w:w="2428"/>
        <w:gridCol w:w="3132"/>
        <w:gridCol w:w="3133"/>
      </w:tblGrid>
      <w:tr w:rsidR="00A47E57" w:rsidRPr="004E3A5F" w14:paraId="79D4AE8E" w14:textId="77777777" w:rsidTr="00653883">
        <w:trPr>
          <w:jc w:val="center"/>
        </w:trPr>
        <w:tc>
          <w:tcPr>
            <w:tcW w:w="2428" w:type="dxa"/>
          </w:tcPr>
          <w:p w14:paraId="41F16E2D"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NIVEL</w:t>
            </w:r>
          </w:p>
        </w:tc>
        <w:tc>
          <w:tcPr>
            <w:tcW w:w="3132" w:type="dxa"/>
          </w:tcPr>
          <w:p w14:paraId="661C8498"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NOMBRE</w:t>
            </w:r>
          </w:p>
        </w:tc>
        <w:tc>
          <w:tcPr>
            <w:tcW w:w="3133" w:type="dxa"/>
          </w:tcPr>
          <w:p w14:paraId="6F17A9A9"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EJEMPLO OPCION 1</w:t>
            </w:r>
          </w:p>
        </w:tc>
      </w:tr>
      <w:tr w:rsidR="00A47E57" w:rsidRPr="004E3A5F" w14:paraId="5E497120" w14:textId="77777777" w:rsidTr="00653883">
        <w:trPr>
          <w:jc w:val="center"/>
        </w:trPr>
        <w:tc>
          <w:tcPr>
            <w:tcW w:w="2428" w:type="dxa"/>
          </w:tcPr>
          <w:p w14:paraId="6F3968A8"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FONDO</w:t>
            </w:r>
          </w:p>
        </w:tc>
        <w:tc>
          <w:tcPr>
            <w:tcW w:w="3132" w:type="dxa"/>
          </w:tcPr>
          <w:p w14:paraId="0870E49A"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Parques Nacionales Naturales de Colombia</w:t>
            </w:r>
          </w:p>
        </w:tc>
        <w:tc>
          <w:tcPr>
            <w:tcW w:w="3133" w:type="dxa"/>
          </w:tcPr>
          <w:p w14:paraId="6DFEAD40"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w:t>
            </w:r>
          </w:p>
        </w:tc>
      </w:tr>
      <w:tr w:rsidR="00A47E57" w:rsidRPr="004E3A5F" w14:paraId="0AAF5BBA" w14:textId="77777777" w:rsidTr="00653883">
        <w:trPr>
          <w:jc w:val="center"/>
        </w:trPr>
        <w:tc>
          <w:tcPr>
            <w:tcW w:w="2428" w:type="dxa"/>
          </w:tcPr>
          <w:p w14:paraId="4285C2A6"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SUBFONDO</w:t>
            </w:r>
          </w:p>
        </w:tc>
        <w:tc>
          <w:tcPr>
            <w:tcW w:w="3132" w:type="dxa"/>
          </w:tcPr>
          <w:p w14:paraId="208934F8"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No tiene Subfondo</w:t>
            </w:r>
          </w:p>
        </w:tc>
        <w:tc>
          <w:tcPr>
            <w:tcW w:w="3133" w:type="dxa"/>
          </w:tcPr>
          <w:p w14:paraId="4AC1DFB1" w14:textId="77777777" w:rsidR="00A47E57" w:rsidRPr="004E3A5F" w:rsidRDefault="00A47E57" w:rsidP="00653883">
            <w:pPr>
              <w:jc w:val="both"/>
              <w:rPr>
                <w:rFonts w:ascii="Arial Narrow" w:eastAsia="Arial Narrow" w:hAnsi="Arial Narrow"/>
                <w:sz w:val="22"/>
                <w:szCs w:val="22"/>
              </w:rPr>
            </w:pPr>
          </w:p>
        </w:tc>
      </w:tr>
      <w:tr w:rsidR="00A47E57" w:rsidRPr="004E3A5F" w14:paraId="30B4718F" w14:textId="77777777" w:rsidTr="00653883">
        <w:trPr>
          <w:jc w:val="center"/>
        </w:trPr>
        <w:tc>
          <w:tcPr>
            <w:tcW w:w="2428" w:type="dxa"/>
          </w:tcPr>
          <w:p w14:paraId="045E9A8F"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SECCION</w:t>
            </w:r>
          </w:p>
        </w:tc>
        <w:tc>
          <w:tcPr>
            <w:tcW w:w="3132" w:type="dxa"/>
          </w:tcPr>
          <w:p w14:paraId="3C5C04F7"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Subdirección Administrativa y Financiera</w:t>
            </w:r>
          </w:p>
        </w:tc>
        <w:tc>
          <w:tcPr>
            <w:tcW w:w="3133" w:type="dxa"/>
          </w:tcPr>
          <w:p w14:paraId="3137473B"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CO_PNNC_4000</w:t>
            </w:r>
          </w:p>
        </w:tc>
      </w:tr>
      <w:tr w:rsidR="00A47E57" w:rsidRPr="004E3A5F" w14:paraId="0995A015" w14:textId="77777777" w:rsidTr="00653883">
        <w:trPr>
          <w:jc w:val="center"/>
        </w:trPr>
        <w:tc>
          <w:tcPr>
            <w:tcW w:w="2428" w:type="dxa"/>
          </w:tcPr>
          <w:p w14:paraId="15754D99"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SUBSECCIÓN</w:t>
            </w:r>
          </w:p>
        </w:tc>
        <w:tc>
          <w:tcPr>
            <w:tcW w:w="3132" w:type="dxa"/>
          </w:tcPr>
          <w:p w14:paraId="502EA778"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Grupo de Gestión Humana</w:t>
            </w:r>
          </w:p>
        </w:tc>
        <w:tc>
          <w:tcPr>
            <w:tcW w:w="3133" w:type="dxa"/>
          </w:tcPr>
          <w:p w14:paraId="28DB8BF9"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CO_PNNC_4000_4200</w:t>
            </w:r>
          </w:p>
        </w:tc>
      </w:tr>
      <w:tr w:rsidR="00A47E57" w:rsidRPr="004E3A5F" w14:paraId="6AD99F5B" w14:textId="77777777" w:rsidTr="00653883">
        <w:trPr>
          <w:trHeight w:val="387"/>
          <w:jc w:val="center"/>
        </w:trPr>
        <w:tc>
          <w:tcPr>
            <w:tcW w:w="2428" w:type="dxa"/>
          </w:tcPr>
          <w:p w14:paraId="4C2B0A30"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SERIE</w:t>
            </w:r>
          </w:p>
        </w:tc>
        <w:tc>
          <w:tcPr>
            <w:tcW w:w="3132" w:type="dxa"/>
          </w:tcPr>
          <w:p w14:paraId="2A32B4FF"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 xml:space="preserve">Historias Laborales </w:t>
            </w:r>
          </w:p>
        </w:tc>
        <w:tc>
          <w:tcPr>
            <w:tcW w:w="3133" w:type="dxa"/>
          </w:tcPr>
          <w:p w14:paraId="76566124"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CO_PNNC_4000_4200_61</w:t>
            </w:r>
          </w:p>
        </w:tc>
      </w:tr>
      <w:tr w:rsidR="00A47E57" w:rsidRPr="004E3A5F" w14:paraId="05125DFC" w14:textId="77777777" w:rsidTr="00653883">
        <w:trPr>
          <w:trHeight w:val="435"/>
          <w:jc w:val="center"/>
        </w:trPr>
        <w:tc>
          <w:tcPr>
            <w:tcW w:w="2428" w:type="dxa"/>
          </w:tcPr>
          <w:p w14:paraId="39C35ADF"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SUBSERIE</w:t>
            </w:r>
          </w:p>
        </w:tc>
        <w:tc>
          <w:tcPr>
            <w:tcW w:w="3132" w:type="dxa"/>
          </w:tcPr>
          <w:p w14:paraId="1681FDBF"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No aplica</w:t>
            </w:r>
          </w:p>
        </w:tc>
        <w:tc>
          <w:tcPr>
            <w:tcW w:w="3133" w:type="dxa"/>
          </w:tcPr>
          <w:p w14:paraId="13F04EF9"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CO_PNNC_4000_4200_61</w:t>
            </w:r>
          </w:p>
        </w:tc>
      </w:tr>
      <w:tr w:rsidR="00A47E57" w:rsidRPr="004E3A5F" w14:paraId="29CC51BF" w14:textId="77777777" w:rsidTr="00653883">
        <w:trPr>
          <w:trHeight w:val="428"/>
          <w:jc w:val="center"/>
        </w:trPr>
        <w:tc>
          <w:tcPr>
            <w:tcW w:w="2428" w:type="dxa"/>
          </w:tcPr>
          <w:p w14:paraId="2CAC3084"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CAJA</w:t>
            </w:r>
          </w:p>
        </w:tc>
        <w:tc>
          <w:tcPr>
            <w:tcW w:w="3132" w:type="dxa"/>
          </w:tcPr>
          <w:p w14:paraId="64CDF29F"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Caja 01</w:t>
            </w:r>
          </w:p>
        </w:tc>
        <w:tc>
          <w:tcPr>
            <w:tcW w:w="3133" w:type="dxa"/>
          </w:tcPr>
          <w:p w14:paraId="4BE1A038"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CO_PNNC_4000_4200_61_01</w:t>
            </w:r>
          </w:p>
        </w:tc>
      </w:tr>
      <w:tr w:rsidR="00A47E57" w:rsidRPr="004E3A5F" w14:paraId="732674D0" w14:textId="77777777" w:rsidTr="00653883">
        <w:trPr>
          <w:trHeight w:val="420"/>
          <w:jc w:val="center"/>
        </w:trPr>
        <w:tc>
          <w:tcPr>
            <w:tcW w:w="2428" w:type="dxa"/>
          </w:tcPr>
          <w:p w14:paraId="1E68D837"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CARPETA</w:t>
            </w:r>
          </w:p>
        </w:tc>
        <w:tc>
          <w:tcPr>
            <w:tcW w:w="3132" w:type="dxa"/>
          </w:tcPr>
          <w:p w14:paraId="373B88ED"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Carpeta 01</w:t>
            </w:r>
          </w:p>
        </w:tc>
        <w:tc>
          <w:tcPr>
            <w:tcW w:w="3133" w:type="dxa"/>
          </w:tcPr>
          <w:p w14:paraId="0200C8DD" w14:textId="77777777" w:rsidR="00A47E57" w:rsidRPr="004E3A5F" w:rsidRDefault="00A47E57" w:rsidP="00653883">
            <w:pPr>
              <w:jc w:val="both"/>
              <w:rPr>
                <w:rFonts w:ascii="Arial Narrow" w:eastAsia="Arial Narrow" w:hAnsi="Arial Narrow"/>
                <w:sz w:val="22"/>
                <w:szCs w:val="22"/>
              </w:rPr>
            </w:pPr>
            <w:r w:rsidRPr="004E3A5F">
              <w:rPr>
                <w:rFonts w:ascii="Arial Narrow" w:eastAsia="Arial Narrow" w:hAnsi="Arial Narrow"/>
                <w:sz w:val="22"/>
                <w:szCs w:val="22"/>
              </w:rPr>
              <w:t>CO_PNNC_4000_4200_61_01_01</w:t>
            </w:r>
          </w:p>
        </w:tc>
      </w:tr>
    </w:tbl>
    <w:p w14:paraId="6BF570B3" w14:textId="60A078AC" w:rsidR="00A47E57" w:rsidRPr="004E3A5F" w:rsidRDefault="00A47E57" w:rsidP="001D2633">
      <w:pPr>
        <w:rPr>
          <w:rFonts w:ascii="Arial Narrow" w:hAnsi="Arial Narrow"/>
          <w:sz w:val="22"/>
          <w:szCs w:val="22"/>
        </w:rPr>
      </w:pPr>
    </w:p>
    <w:p w14:paraId="06539432" w14:textId="080E546A" w:rsidR="00485357" w:rsidRPr="004E3A5F" w:rsidRDefault="00485357" w:rsidP="00485357">
      <w:pPr>
        <w:rPr>
          <w:rFonts w:ascii="Arial Narrow" w:hAnsi="Arial Narrow" w:cs="Calibri"/>
          <w:color w:val="000000"/>
          <w:sz w:val="22"/>
          <w:szCs w:val="22"/>
          <w:lang w:eastAsia="es-CO"/>
        </w:rPr>
      </w:pPr>
      <w:r w:rsidRPr="004E3A5F">
        <w:rPr>
          <w:rFonts w:ascii="Arial Narrow" w:hAnsi="Arial Narrow"/>
          <w:sz w:val="22"/>
          <w:szCs w:val="22"/>
        </w:rPr>
        <w:t>01_01_1018661763_RUEDA_HERRERA_ORLANDO_RICARDO_0001_0036_</w:t>
      </w:r>
      <w:r w:rsidRPr="004E3A5F">
        <w:rPr>
          <w:rFonts w:ascii="Arial Narrow" w:hAnsi="Arial Narrow" w:cs="Calibri"/>
          <w:color w:val="000000"/>
          <w:sz w:val="22"/>
          <w:szCs w:val="22"/>
          <w:lang w:eastAsia="es-CO"/>
        </w:rPr>
        <w:t>Acto_administrativo_resolución_lista_de_elegibles</w:t>
      </w:r>
      <w:r w:rsidR="000149AD" w:rsidRPr="004E3A5F">
        <w:rPr>
          <w:rFonts w:ascii="Arial Narrow" w:hAnsi="Arial Narrow" w:cs="Calibri"/>
          <w:color w:val="000000"/>
          <w:sz w:val="22"/>
          <w:szCs w:val="22"/>
          <w:lang w:eastAsia="es-CO"/>
        </w:rPr>
        <w:t>_ Folio_1_</w:t>
      </w:r>
      <w:r w:rsidR="00DC7967" w:rsidRPr="004E3A5F">
        <w:rPr>
          <w:rFonts w:ascii="Arial Narrow" w:hAnsi="Arial Narrow" w:cs="Calibri"/>
          <w:color w:val="000000"/>
          <w:sz w:val="22"/>
          <w:szCs w:val="22"/>
          <w:lang w:eastAsia="es-CO"/>
        </w:rPr>
        <w:t>10</w:t>
      </w:r>
    </w:p>
    <w:p w14:paraId="6B53BECC" w14:textId="3FA9FA4A" w:rsidR="000149AD" w:rsidRPr="004E3A5F" w:rsidRDefault="000149AD" w:rsidP="00485357">
      <w:pPr>
        <w:rPr>
          <w:rFonts w:ascii="Arial Narrow" w:hAnsi="Arial Narrow" w:cs="Calibri"/>
          <w:color w:val="000000"/>
          <w:sz w:val="22"/>
          <w:szCs w:val="22"/>
          <w:lang w:eastAsia="es-CO"/>
        </w:rPr>
      </w:pPr>
    </w:p>
    <w:p w14:paraId="6D30B336" w14:textId="65FE16E1" w:rsidR="000149AD" w:rsidRPr="004E3A5F" w:rsidRDefault="000149AD" w:rsidP="000149AD">
      <w:pPr>
        <w:rPr>
          <w:rFonts w:ascii="Arial Narrow" w:hAnsi="Arial Narrow" w:cs="Calibri"/>
          <w:color w:val="000000"/>
          <w:sz w:val="22"/>
          <w:szCs w:val="22"/>
          <w:lang w:eastAsia="es-CO"/>
        </w:rPr>
      </w:pPr>
      <w:r w:rsidRPr="004E3A5F">
        <w:rPr>
          <w:rFonts w:ascii="Arial Narrow" w:hAnsi="Arial Narrow"/>
          <w:sz w:val="22"/>
          <w:szCs w:val="22"/>
        </w:rPr>
        <w:t>01_01_1018661763_RUEDA_HERRERA_ORLANDO_RICARDO_0002_0021_</w:t>
      </w:r>
      <w:r w:rsidRPr="004E3A5F">
        <w:rPr>
          <w:rFonts w:ascii="Arial Narrow" w:hAnsi="Arial Narrow" w:cs="Calibri"/>
          <w:color w:val="000000"/>
          <w:sz w:val="22"/>
          <w:szCs w:val="22"/>
          <w:lang w:eastAsia="es-CO"/>
        </w:rPr>
        <w:t xml:space="preserve"> Acto_administrativo_de_nombramiento_en_periodo_de_prueba_ </w:t>
      </w:r>
      <w:bookmarkStart w:id="66" w:name="_Hlk164089232"/>
      <w:r w:rsidRPr="004E3A5F">
        <w:rPr>
          <w:rFonts w:ascii="Arial Narrow" w:hAnsi="Arial Narrow" w:cs="Calibri"/>
          <w:color w:val="000000"/>
          <w:sz w:val="22"/>
          <w:szCs w:val="22"/>
          <w:lang w:eastAsia="es-CO"/>
        </w:rPr>
        <w:t>Folio_</w:t>
      </w:r>
      <w:r w:rsidR="00DC7967" w:rsidRPr="004E3A5F">
        <w:rPr>
          <w:rFonts w:ascii="Arial Narrow" w:hAnsi="Arial Narrow" w:cs="Calibri"/>
          <w:color w:val="000000"/>
          <w:sz w:val="22"/>
          <w:szCs w:val="22"/>
          <w:lang w:eastAsia="es-CO"/>
        </w:rPr>
        <w:t>11</w:t>
      </w:r>
      <w:r w:rsidRPr="004E3A5F">
        <w:rPr>
          <w:rFonts w:ascii="Arial Narrow" w:hAnsi="Arial Narrow" w:cs="Calibri"/>
          <w:color w:val="000000"/>
          <w:sz w:val="22"/>
          <w:szCs w:val="22"/>
          <w:lang w:eastAsia="es-CO"/>
        </w:rPr>
        <w:t>_</w:t>
      </w:r>
      <w:r w:rsidR="00DC7967" w:rsidRPr="004E3A5F">
        <w:rPr>
          <w:rFonts w:ascii="Arial Narrow" w:hAnsi="Arial Narrow" w:cs="Calibri"/>
          <w:color w:val="000000"/>
          <w:sz w:val="22"/>
          <w:szCs w:val="22"/>
          <w:lang w:eastAsia="es-CO"/>
        </w:rPr>
        <w:t>12</w:t>
      </w:r>
    </w:p>
    <w:bookmarkEnd w:id="66"/>
    <w:p w14:paraId="57540E96" w14:textId="56DABCA6" w:rsidR="000149AD" w:rsidRPr="004E3A5F" w:rsidRDefault="000149AD" w:rsidP="000149AD">
      <w:pPr>
        <w:rPr>
          <w:rFonts w:ascii="Arial Narrow" w:hAnsi="Arial Narrow"/>
          <w:sz w:val="22"/>
          <w:szCs w:val="22"/>
        </w:rPr>
      </w:pPr>
    </w:p>
    <w:p w14:paraId="4A1A69C1" w14:textId="66FCE558" w:rsidR="000149AD" w:rsidRPr="004E3A5F" w:rsidRDefault="000149AD" w:rsidP="000149AD">
      <w:pPr>
        <w:rPr>
          <w:rFonts w:ascii="Arial Narrow" w:hAnsi="Arial Narrow" w:cs="Calibri"/>
          <w:color w:val="000000"/>
          <w:sz w:val="22"/>
          <w:szCs w:val="22"/>
          <w:lang w:eastAsia="es-CO"/>
        </w:rPr>
      </w:pPr>
    </w:p>
    <w:p w14:paraId="40D25F42" w14:textId="7507FC17" w:rsidR="00DC7967" w:rsidRPr="004E3A5F" w:rsidRDefault="00653F93" w:rsidP="00DC7967">
      <w:pPr>
        <w:rPr>
          <w:rFonts w:ascii="Arial Narrow" w:hAnsi="Arial Narrow" w:cs="Calibri"/>
          <w:color w:val="000000"/>
          <w:sz w:val="22"/>
          <w:szCs w:val="22"/>
          <w:lang w:eastAsia="es-CO"/>
        </w:rPr>
      </w:pPr>
      <w:bookmarkStart w:id="67" w:name="_Hlk164084264"/>
      <w:r w:rsidRPr="004E3A5F">
        <w:rPr>
          <w:rFonts w:ascii="Arial Narrow" w:hAnsi="Arial Narrow"/>
          <w:sz w:val="22"/>
          <w:szCs w:val="22"/>
        </w:rPr>
        <w:t>01_01_1018661763_RUEDA_HERRERA_ORLANDO_RICARDO_000</w:t>
      </w:r>
      <w:r w:rsidR="00DC7967" w:rsidRPr="004E3A5F">
        <w:rPr>
          <w:rFonts w:ascii="Arial Narrow" w:hAnsi="Arial Narrow"/>
          <w:sz w:val="22"/>
          <w:szCs w:val="22"/>
        </w:rPr>
        <w:t>3</w:t>
      </w:r>
      <w:r w:rsidRPr="004E3A5F">
        <w:rPr>
          <w:rFonts w:ascii="Arial Narrow" w:hAnsi="Arial Narrow"/>
          <w:sz w:val="22"/>
          <w:szCs w:val="22"/>
        </w:rPr>
        <w:t>_007</w:t>
      </w:r>
      <w:r w:rsidR="00DC7967" w:rsidRPr="004E3A5F">
        <w:rPr>
          <w:rFonts w:ascii="Arial Narrow" w:hAnsi="Arial Narrow"/>
          <w:sz w:val="22"/>
          <w:szCs w:val="22"/>
        </w:rPr>
        <w:t>0</w:t>
      </w:r>
      <w:r w:rsidRPr="004E3A5F">
        <w:rPr>
          <w:rFonts w:ascii="Arial Narrow" w:hAnsi="Arial Narrow"/>
          <w:sz w:val="22"/>
          <w:szCs w:val="22"/>
        </w:rPr>
        <w:t>_</w:t>
      </w:r>
      <w:r w:rsidR="00DC7967" w:rsidRPr="004E3A5F">
        <w:rPr>
          <w:rFonts w:ascii="Arial Narrow" w:hAnsi="Arial Narrow" w:cs="Calibri"/>
          <w:color w:val="000000"/>
          <w:sz w:val="22"/>
          <w:szCs w:val="22"/>
          <w:lang w:eastAsia="es-CO"/>
        </w:rPr>
        <w:t>Comunicación_oficial_de_notificación_del_nombramiento_ Folio_13_14</w:t>
      </w:r>
    </w:p>
    <w:p w14:paraId="323EAB42" w14:textId="3CB4DEE2" w:rsidR="00DC7967" w:rsidRPr="004E3A5F" w:rsidRDefault="00DC7967" w:rsidP="00DC7967">
      <w:pPr>
        <w:rPr>
          <w:rFonts w:ascii="Arial Narrow" w:hAnsi="Arial Narrow" w:cs="Calibri"/>
          <w:color w:val="000000"/>
          <w:sz w:val="22"/>
          <w:szCs w:val="22"/>
          <w:lang w:eastAsia="es-CO"/>
        </w:rPr>
      </w:pPr>
    </w:p>
    <w:bookmarkEnd w:id="67"/>
    <w:p w14:paraId="12EB9A9F" w14:textId="4891DFD4" w:rsidR="00653F93" w:rsidRPr="004E3A5F" w:rsidRDefault="00653F93" w:rsidP="00653F93">
      <w:pPr>
        <w:rPr>
          <w:rFonts w:ascii="Arial Narrow" w:hAnsi="Arial Narrow" w:cs="Calibri"/>
          <w:color w:val="000000"/>
          <w:sz w:val="22"/>
          <w:szCs w:val="22"/>
          <w:lang w:eastAsia="es-CO"/>
        </w:rPr>
      </w:pPr>
      <w:r w:rsidRPr="004E3A5F">
        <w:rPr>
          <w:rFonts w:ascii="Arial Narrow" w:hAnsi="Arial Narrow"/>
          <w:sz w:val="22"/>
          <w:szCs w:val="22"/>
        </w:rPr>
        <w:t>01_01_1018661763_RUEDA_HERRERA_ORLANDO_RICARDO_000</w:t>
      </w:r>
      <w:r w:rsidR="0027175F" w:rsidRPr="004E3A5F">
        <w:rPr>
          <w:rFonts w:ascii="Arial Narrow" w:hAnsi="Arial Narrow"/>
          <w:sz w:val="22"/>
          <w:szCs w:val="22"/>
        </w:rPr>
        <w:t>4</w:t>
      </w:r>
      <w:r w:rsidRPr="004E3A5F">
        <w:rPr>
          <w:rFonts w:ascii="Arial Narrow" w:hAnsi="Arial Narrow"/>
          <w:sz w:val="22"/>
          <w:szCs w:val="22"/>
        </w:rPr>
        <w:t>_0</w:t>
      </w:r>
      <w:r w:rsidR="0027175F" w:rsidRPr="004E3A5F">
        <w:rPr>
          <w:rFonts w:ascii="Arial Narrow" w:hAnsi="Arial Narrow"/>
          <w:sz w:val="22"/>
          <w:szCs w:val="22"/>
        </w:rPr>
        <w:t>063</w:t>
      </w:r>
      <w:r w:rsidRPr="004E3A5F">
        <w:rPr>
          <w:rFonts w:ascii="Arial Narrow" w:hAnsi="Arial Narrow"/>
          <w:sz w:val="22"/>
          <w:szCs w:val="22"/>
        </w:rPr>
        <w:t>_</w:t>
      </w:r>
      <w:r w:rsidR="0027175F" w:rsidRPr="004E3A5F">
        <w:rPr>
          <w:rFonts w:ascii="Arial Narrow" w:hAnsi="Arial Narrow" w:cs="Calibri"/>
          <w:color w:val="000000"/>
          <w:sz w:val="22"/>
          <w:szCs w:val="22"/>
          <w:lang w:eastAsia="es-CO"/>
        </w:rPr>
        <w:t xml:space="preserve"> Comunicación_de_aceptación_del_nombramiento_en_el_cargo</w:t>
      </w:r>
      <w:r w:rsidRPr="004E3A5F">
        <w:rPr>
          <w:rFonts w:ascii="Arial Narrow" w:hAnsi="Arial Narrow" w:cs="Calibri"/>
          <w:color w:val="000000"/>
          <w:sz w:val="22"/>
          <w:szCs w:val="22"/>
          <w:lang w:eastAsia="es-CO"/>
        </w:rPr>
        <w:t>_Folio_</w:t>
      </w:r>
      <w:r w:rsidR="0027175F" w:rsidRPr="004E3A5F">
        <w:rPr>
          <w:rFonts w:ascii="Arial Narrow" w:hAnsi="Arial Narrow" w:cs="Calibri"/>
          <w:color w:val="000000"/>
          <w:sz w:val="22"/>
          <w:szCs w:val="22"/>
          <w:lang w:eastAsia="es-CO"/>
        </w:rPr>
        <w:t>15</w:t>
      </w:r>
      <w:r w:rsidRPr="004E3A5F">
        <w:rPr>
          <w:rFonts w:ascii="Arial Narrow" w:hAnsi="Arial Narrow" w:cs="Calibri"/>
          <w:color w:val="000000"/>
          <w:sz w:val="22"/>
          <w:szCs w:val="22"/>
          <w:lang w:eastAsia="es-CO"/>
        </w:rPr>
        <w:t>_1</w:t>
      </w:r>
      <w:r w:rsidR="0027175F" w:rsidRPr="004E3A5F">
        <w:rPr>
          <w:rFonts w:ascii="Arial Narrow" w:hAnsi="Arial Narrow" w:cs="Calibri"/>
          <w:color w:val="000000"/>
          <w:sz w:val="22"/>
          <w:szCs w:val="22"/>
          <w:lang w:eastAsia="es-CO"/>
        </w:rPr>
        <w:t>7</w:t>
      </w:r>
    </w:p>
    <w:p w14:paraId="0097884A" w14:textId="3B78F9F4" w:rsidR="00653F93" w:rsidRPr="004E3A5F" w:rsidRDefault="00653F93" w:rsidP="00653F93">
      <w:pPr>
        <w:rPr>
          <w:rFonts w:ascii="Arial Narrow" w:hAnsi="Arial Narrow" w:cs="Calibri"/>
          <w:color w:val="000000"/>
          <w:sz w:val="22"/>
          <w:szCs w:val="22"/>
          <w:lang w:eastAsia="es-CO"/>
        </w:rPr>
      </w:pPr>
    </w:p>
    <w:p w14:paraId="029FA913" w14:textId="0AFB3074" w:rsidR="00653F93" w:rsidRPr="004E3A5F" w:rsidRDefault="00653F93" w:rsidP="00653F93">
      <w:pPr>
        <w:rPr>
          <w:rFonts w:ascii="Arial Narrow" w:hAnsi="Arial Narrow" w:cs="Calibri"/>
          <w:color w:val="000000"/>
          <w:sz w:val="22"/>
          <w:szCs w:val="22"/>
          <w:lang w:eastAsia="es-CO"/>
        </w:rPr>
      </w:pPr>
      <w:r w:rsidRPr="004E3A5F">
        <w:rPr>
          <w:rFonts w:ascii="Arial Narrow" w:hAnsi="Arial Narrow"/>
          <w:sz w:val="22"/>
          <w:szCs w:val="22"/>
        </w:rPr>
        <w:t>01_01_1018661763_RUEDA_HERRERA_ORLANDO_RICARDO_000</w:t>
      </w:r>
      <w:r w:rsidR="0027175F" w:rsidRPr="004E3A5F">
        <w:rPr>
          <w:rFonts w:ascii="Arial Narrow" w:hAnsi="Arial Narrow"/>
          <w:sz w:val="22"/>
          <w:szCs w:val="22"/>
        </w:rPr>
        <w:t>5</w:t>
      </w:r>
      <w:r w:rsidRPr="004E3A5F">
        <w:rPr>
          <w:rFonts w:ascii="Arial Narrow" w:hAnsi="Arial Narrow"/>
          <w:sz w:val="22"/>
          <w:szCs w:val="22"/>
        </w:rPr>
        <w:t>_</w:t>
      </w:r>
      <w:r w:rsidR="00C54724" w:rsidRPr="004E3A5F">
        <w:rPr>
          <w:rFonts w:ascii="Arial Narrow" w:hAnsi="Arial Narrow"/>
          <w:sz w:val="22"/>
          <w:szCs w:val="22"/>
        </w:rPr>
        <w:t>01</w:t>
      </w:r>
      <w:r w:rsidR="0027175F" w:rsidRPr="004E3A5F">
        <w:rPr>
          <w:rFonts w:ascii="Arial Narrow" w:hAnsi="Arial Narrow"/>
          <w:sz w:val="22"/>
          <w:szCs w:val="22"/>
        </w:rPr>
        <w:t>14</w:t>
      </w:r>
      <w:r w:rsidR="00C54724" w:rsidRPr="004E3A5F">
        <w:rPr>
          <w:rFonts w:ascii="Arial Narrow" w:hAnsi="Arial Narrow"/>
          <w:sz w:val="22"/>
          <w:szCs w:val="22"/>
        </w:rPr>
        <w:t>_</w:t>
      </w:r>
      <w:r w:rsidR="0027175F" w:rsidRPr="004E3A5F">
        <w:rPr>
          <w:rFonts w:ascii="Arial Narrow" w:hAnsi="Arial Narrow" w:cs="Calibri"/>
          <w:color w:val="000000"/>
          <w:sz w:val="22"/>
          <w:szCs w:val="22"/>
          <w:lang w:eastAsia="es-CO"/>
        </w:rPr>
        <w:t xml:space="preserve"> Hoja_de_vida_en_formato_único_función_pública_ Folio_18_40</w:t>
      </w:r>
    </w:p>
    <w:p w14:paraId="6D20645B" w14:textId="77777777" w:rsidR="00B61D76" w:rsidRPr="004E3A5F" w:rsidRDefault="00B61D76" w:rsidP="0091351D">
      <w:pPr>
        <w:jc w:val="both"/>
        <w:rPr>
          <w:rFonts w:ascii="Arial Narrow" w:eastAsia="Arial Narrow" w:hAnsi="Arial Narrow"/>
          <w:sz w:val="22"/>
          <w:szCs w:val="22"/>
        </w:rPr>
      </w:pPr>
    </w:p>
    <w:p w14:paraId="0953A9A9" w14:textId="39590906" w:rsidR="00AA564E" w:rsidRPr="004E3A5F" w:rsidRDefault="006363B7" w:rsidP="00A43003">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bookmarkStart w:id="68" w:name="_Toc172288226"/>
      <w:r w:rsidRPr="004E3A5F">
        <w:rPr>
          <w:rFonts w:ascii="Arial Narrow" w:eastAsia="Arial Narrow" w:hAnsi="Arial Narrow" w:cs="Arial Narrow"/>
          <w:b/>
        </w:rPr>
        <w:t>METADATOS</w:t>
      </w:r>
      <w:bookmarkEnd w:id="68"/>
      <w:r w:rsidRPr="004E3A5F">
        <w:rPr>
          <w:rFonts w:ascii="Arial Narrow" w:eastAsia="Arial Narrow" w:hAnsi="Arial Narrow" w:cs="Arial Narrow"/>
          <w:b/>
        </w:rPr>
        <w:t xml:space="preserve"> </w:t>
      </w:r>
    </w:p>
    <w:p w14:paraId="4B9ECCF1" w14:textId="369F0DF7" w:rsidR="00AA564E" w:rsidRPr="004E3A5F" w:rsidRDefault="00AA564E" w:rsidP="0091351D">
      <w:pPr>
        <w:jc w:val="both"/>
        <w:rPr>
          <w:rFonts w:ascii="Arial Narrow" w:hAnsi="Arial Narrow"/>
          <w:sz w:val="22"/>
          <w:szCs w:val="22"/>
        </w:rPr>
      </w:pPr>
    </w:p>
    <w:p w14:paraId="0EE78ABC" w14:textId="743EBF4F" w:rsidR="00F21E6B" w:rsidRPr="004E3A5F" w:rsidRDefault="00F21E6B" w:rsidP="0091351D">
      <w:pPr>
        <w:jc w:val="both"/>
        <w:rPr>
          <w:rFonts w:ascii="Arial Narrow" w:hAnsi="Arial Narrow"/>
          <w:sz w:val="22"/>
          <w:szCs w:val="22"/>
        </w:rPr>
      </w:pPr>
    </w:p>
    <w:p w14:paraId="5515D805" w14:textId="1705384B" w:rsidR="00AA564E" w:rsidRPr="004E3A5F" w:rsidRDefault="00AA564E" w:rsidP="00772FF0">
      <w:pPr>
        <w:jc w:val="both"/>
        <w:rPr>
          <w:rFonts w:ascii="Arial Narrow" w:hAnsi="Arial Narrow"/>
          <w:sz w:val="22"/>
          <w:szCs w:val="22"/>
        </w:rPr>
      </w:pPr>
      <w:r w:rsidRPr="004E3A5F">
        <w:rPr>
          <w:rFonts w:ascii="Arial Narrow" w:hAnsi="Arial Narrow"/>
          <w:sz w:val="22"/>
          <w:szCs w:val="22"/>
        </w:rPr>
        <w:t>Es necesario mantener los metadatos propios del proceso de digitalización</w:t>
      </w:r>
      <w:r w:rsidR="00772FF0" w:rsidRPr="004E3A5F">
        <w:rPr>
          <w:rFonts w:ascii="Arial Narrow" w:hAnsi="Arial Narrow"/>
          <w:sz w:val="22"/>
          <w:szCs w:val="22"/>
        </w:rPr>
        <w:t xml:space="preserve">. </w:t>
      </w:r>
      <w:r w:rsidR="00DA3377" w:rsidRPr="004E3A5F">
        <w:rPr>
          <w:rFonts w:ascii="Arial Narrow" w:hAnsi="Arial Narrow"/>
          <w:sz w:val="22"/>
          <w:szCs w:val="22"/>
        </w:rPr>
        <w:t>D</w:t>
      </w:r>
      <w:r w:rsidRPr="004E3A5F">
        <w:rPr>
          <w:rFonts w:ascii="Arial Narrow" w:hAnsi="Arial Narrow"/>
          <w:sz w:val="22"/>
          <w:szCs w:val="22"/>
        </w:rPr>
        <w:t xml:space="preserve">e acuerdo </w:t>
      </w:r>
      <w:r w:rsidR="00DA3377" w:rsidRPr="004E3A5F">
        <w:rPr>
          <w:rFonts w:ascii="Arial Narrow" w:hAnsi="Arial Narrow"/>
          <w:sz w:val="22"/>
          <w:szCs w:val="22"/>
        </w:rPr>
        <w:t>con los lineamientos que imparte</w:t>
      </w:r>
      <w:r w:rsidRPr="004E3A5F">
        <w:rPr>
          <w:rFonts w:ascii="Arial Narrow" w:hAnsi="Arial Narrow"/>
          <w:sz w:val="22"/>
          <w:szCs w:val="22"/>
        </w:rPr>
        <w:t xml:space="preserve"> el Arc</w:t>
      </w:r>
      <w:r w:rsidR="00DA3377" w:rsidRPr="004E3A5F">
        <w:rPr>
          <w:rFonts w:ascii="Arial Narrow" w:hAnsi="Arial Narrow"/>
          <w:sz w:val="22"/>
          <w:szCs w:val="22"/>
        </w:rPr>
        <w:t xml:space="preserve">hivo General de la Nación en </w:t>
      </w:r>
      <w:r w:rsidRPr="004E3A5F">
        <w:rPr>
          <w:rFonts w:ascii="Arial Narrow" w:hAnsi="Arial Narrow"/>
          <w:sz w:val="22"/>
          <w:szCs w:val="22"/>
        </w:rPr>
        <w:t>el documento Requisitos Mínimos para la Digitalización de Documentos</w:t>
      </w:r>
      <w:r w:rsidR="004677BD" w:rsidRPr="004E3A5F">
        <w:rPr>
          <w:rFonts w:ascii="Arial Narrow" w:hAnsi="Arial Narrow"/>
          <w:sz w:val="22"/>
          <w:szCs w:val="22"/>
        </w:rPr>
        <w:t xml:space="preserve">, </w:t>
      </w:r>
      <w:r w:rsidR="00F21E6B" w:rsidRPr="004E3A5F">
        <w:rPr>
          <w:rFonts w:ascii="Arial Narrow" w:hAnsi="Arial Narrow"/>
          <w:sz w:val="22"/>
          <w:szCs w:val="22"/>
        </w:rPr>
        <w:t>en</w:t>
      </w:r>
      <w:r w:rsidR="004677BD" w:rsidRPr="004E3A5F">
        <w:rPr>
          <w:rFonts w:ascii="Arial Narrow" w:hAnsi="Arial Narrow"/>
          <w:sz w:val="22"/>
          <w:szCs w:val="22"/>
        </w:rPr>
        <w:t xml:space="preserve"> el proceso de digitalización </w:t>
      </w:r>
      <w:r w:rsidR="00F21E6B" w:rsidRPr="004E3A5F">
        <w:rPr>
          <w:rFonts w:ascii="Arial Narrow" w:hAnsi="Arial Narrow"/>
          <w:sz w:val="22"/>
          <w:szCs w:val="22"/>
        </w:rPr>
        <w:t xml:space="preserve">se </w:t>
      </w:r>
      <w:r w:rsidR="004677BD" w:rsidRPr="004E3A5F">
        <w:rPr>
          <w:rFonts w:ascii="Arial Narrow" w:hAnsi="Arial Narrow"/>
          <w:sz w:val="22"/>
          <w:szCs w:val="22"/>
        </w:rPr>
        <w:t>contempl</w:t>
      </w:r>
      <w:r w:rsidR="00F21E6B" w:rsidRPr="004E3A5F">
        <w:rPr>
          <w:rFonts w:ascii="Arial Narrow" w:hAnsi="Arial Narrow"/>
          <w:sz w:val="22"/>
          <w:szCs w:val="22"/>
        </w:rPr>
        <w:t>ara</w:t>
      </w:r>
      <w:r w:rsidR="004677BD" w:rsidRPr="004E3A5F">
        <w:rPr>
          <w:rFonts w:ascii="Arial Narrow" w:hAnsi="Arial Narrow"/>
          <w:sz w:val="22"/>
          <w:szCs w:val="22"/>
        </w:rPr>
        <w:t xml:space="preserve"> la estructura de metadatos Dublin Core Metadata Initiative</w:t>
      </w:r>
      <w:r w:rsidR="006363B7" w:rsidRPr="004E3A5F">
        <w:rPr>
          <w:rFonts w:ascii="Arial Narrow" w:hAnsi="Arial Narrow"/>
          <w:sz w:val="22"/>
          <w:szCs w:val="22"/>
        </w:rPr>
        <w:t xml:space="preserve">. </w:t>
      </w:r>
      <w:r w:rsidR="00082E53" w:rsidRPr="004E3A5F">
        <w:rPr>
          <w:rFonts w:ascii="Arial Narrow" w:hAnsi="Arial Narrow"/>
          <w:sz w:val="22"/>
          <w:szCs w:val="22"/>
        </w:rPr>
        <w:t xml:space="preserve"> </w:t>
      </w:r>
    </w:p>
    <w:p w14:paraId="5C009A76" w14:textId="1E3275FD" w:rsidR="00160EF9" w:rsidRPr="004E3A5F" w:rsidRDefault="00160EF9" w:rsidP="00FC4C01">
      <w:pPr>
        <w:pStyle w:val="Prrafodelista"/>
        <w:ind w:left="720"/>
        <w:jc w:val="both"/>
        <w:rPr>
          <w:rFonts w:ascii="Arial Narrow" w:hAnsi="Arial Narrow"/>
          <w:sz w:val="22"/>
          <w:szCs w:val="22"/>
        </w:rPr>
      </w:pPr>
    </w:p>
    <w:p w14:paraId="405B6A48" w14:textId="617E81F1" w:rsidR="00772FF0" w:rsidRPr="004E3A5F" w:rsidRDefault="00160EF9" w:rsidP="00772FF0">
      <w:pPr>
        <w:jc w:val="both"/>
        <w:rPr>
          <w:rFonts w:ascii="Arial Narrow" w:hAnsi="Arial Narrow"/>
          <w:sz w:val="22"/>
          <w:szCs w:val="22"/>
        </w:rPr>
      </w:pPr>
      <w:r w:rsidRPr="004E3A5F">
        <w:rPr>
          <w:rFonts w:ascii="Arial Narrow" w:hAnsi="Arial Narrow"/>
          <w:sz w:val="22"/>
          <w:szCs w:val="22"/>
        </w:rPr>
        <w:t>Durante el proceso de digitalización, se puede capturar esta información de varias maneras, como la inclusión manual en los metadatos de los archivos digitales, la integración de sistemas automatizados de gestión de documentos que extraen y completan estos metadatos, o mediante el uso de tecnologías de reconocimiento óptico de caracteres (OCR) que pueden identificar ciertos elementos de metadatos directamente del contenido del documento digitalizado. La aplicación de la estructura de metadatos de la DCMI garantizará una descripción completa y consistente de los recursos digitalizados, lo que facilitará su descubrimiento, gestión y uso efectivo.</w:t>
      </w:r>
    </w:p>
    <w:p w14:paraId="0E76CB29" w14:textId="7E5C902C" w:rsidR="00772FF0" w:rsidRPr="004E3A5F" w:rsidRDefault="00772FF0" w:rsidP="00772FF0">
      <w:pPr>
        <w:jc w:val="both"/>
        <w:rPr>
          <w:rFonts w:ascii="Arial Narrow" w:hAnsi="Arial Narrow"/>
          <w:sz w:val="22"/>
          <w:szCs w:val="22"/>
        </w:rPr>
      </w:pPr>
    </w:p>
    <w:p w14:paraId="4013F599" w14:textId="303D6CED" w:rsidR="00772FF0" w:rsidRPr="004E3A5F" w:rsidRDefault="00772FF0" w:rsidP="00772FF0">
      <w:pPr>
        <w:jc w:val="both"/>
        <w:rPr>
          <w:rStyle w:val="Ttulo2Car"/>
          <w:rFonts w:ascii="Arial Narrow" w:hAnsi="Arial Narrow"/>
          <w:b/>
          <w:szCs w:val="22"/>
        </w:rPr>
      </w:pPr>
      <w:bookmarkStart w:id="69" w:name="_Toc172288227"/>
      <w:r w:rsidRPr="004E3A5F">
        <w:rPr>
          <w:rStyle w:val="Ttulo2Car"/>
          <w:rFonts w:ascii="Arial Narrow" w:hAnsi="Arial Narrow"/>
          <w:b/>
          <w:szCs w:val="22"/>
        </w:rPr>
        <w:t xml:space="preserve">23.1 Metadatos </w:t>
      </w:r>
      <w:r w:rsidR="008B5F85" w:rsidRPr="004E3A5F">
        <w:rPr>
          <w:rStyle w:val="Ttulo2Car"/>
          <w:rFonts w:ascii="Arial Narrow" w:hAnsi="Arial Narrow"/>
          <w:b/>
          <w:szCs w:val="22"/>
        </w:rPr>
        <w:t>DUBLIN CORE</w:t>
      </w:r>
      <w:bookmarkEnd w:id="69"/>
    </w:p>
    <w:p w14:paraId="2C6E4C5D" w14:textId="77777777" w:rsidR="00160EF9" w:rsidRPr="004E3A5F" w:rsidRDefault="00160EF9" w:rsidP="00160EF9">
      <w:pPr>
        <w:jc w:val="both"/>
        <w:rPr>
          <w:rFonts w:ascii="Arial Narrow" w:eastAsia="Arial Narrow" w:hAnsi="Arial Narrow" w:cs="Arial Narrow"/>
          <w:sz w:val="22"/>
          <w:szCs w:val="22"/>
        </w:rPr>
      </w:pPr>
    </w:p>
    <w:p w14:paraId="79DB0F90" w14:textId="654A6054" w:rsidR="006363B7" w:rsidRPr="004E3A5F" w:rsidRDefault="006363B7" w:rsidP="008B5F85">
      <w:pPr>
        <w:jc w:val="both"/>
        <w:rPr>
          <w:rFonts w:ascii="Arial Narrow" w:hAnsi="Arial Narrow"/>
          <w:sz w:val="22"/>
          <w:szCs w:val="22"/>
        </w:rPr>
      </w:pPr>
      <w:r w:rsidRPr="004E3A5F">
        <w:rPr>
          <w:rFonts w:ascii="Arial Narrow" w:eastAsia="Arial Narrow" w:hAnsi="Arial Narrow" w:cs="Arial Narrow"/>
          <w:sz w:val="22"/>
          <w:szCs w:val="22"/>
        </w:rPr>
        <w:t>Los metadatos son adecuados para una variedad de tipos de recursos, incluidos los documentos digitalizados. Los 15 elementos de metadatos descriptivos</w:t>
      </w:r>
      <w:r w:rsidR="008B5F85" w:rsidRPr="004E3A5F">
        <w:rPr>
          <w:rFonts w:ascii="Arial Narrow" w:eastAsia="Arial Narrow" w:hAnsi="Arial Narrow" w:cs="Arial Narrow"/>
          <w:sz w:val="22"/>
          <w:szCs w:val="22"/>
        </w:rPr>
        <w:t xml:space="preserve"> </w:t>
      </w:r>
      <w:r w:rsidRPr="004E3A5F">
        <w:rPr>
          <w:rFonts w:ascii="Arial Narrow" w:eastAsia="Arial Narrow" w:hAnsi="Arial Narrow" w:cs="Arial Narrow"/>
          <w:sz w:val="22"/>
          <w:szCs w:val="22"/>
        </w:rPr>
        <w:t>y cómo podrían ser aplicados en el proceso de digitalización, son los siguientes:</w:t>
      </w:r>
    </w:p>
    <w:p w14:paraId="0FAA2A61" w14:textId="3DFC2D99" w:rsidR="00082E53" w:rsidRPr="004E3A5F" w:rsidRDefault="00082E53" w:rsidP="00082E53">
      <w:pPr>
        <w:jc w:val="both"/>
        <w:rPr>
          <w:rFonts w:ascii="Arial Narrow" w:hAnsi="Arial Narrow"/>
          <w:sz w:val="22"/>
          <w:szCs w:val="22"/>
        </w:rPr>
      </w:pPr>
    </w:p>
    <w:tbl>
      <w:tblPr>
        <w:tblStyle w:val="TableNormal"/>
        <w:tblW w:w="5000" w:type="pct"/>
        <w:tblInd w:w="0" w:type="dxa"/>
        <w:shd w:val="clear" w:color="auto" w:fill="FFFFFF" w:themeFill="background1"/>
        <w:tblLook w:val="01E0" w:firstRow="1" w:lastRow="1" w:firstColumn="1" w:lastColumn="1" w:noHBand="0" w:noVBand="0"/>
      </w:tblPr>
      <w:tblGrid>
        <w:gridCol w:w="598"/>
        <w:gridCol w:w="1737"/>
        <w:gridCol w:w="1684"/>
        <w:gridCol w:w="5388"/>
      </w:tblGrid>
      <w:tr w:rsidR="00082E53" w:rsidRPr="004E3A5F" w14:paraId="5B9535E2" w14:textId="77777777" w:rsidTr="00082E53">
        <w:trPr>
          <w:trHeight w:val="614"/>
        </w:trPr>
        <w:tc>
          <w:tcPr>
            <w:tcW w:w="5000" w:type="pct"/>
            <w:gridSpan w:val="4"/>
            <w:shd w:val="clear" w:color="auto" w:fill="FFFFFF" w:themeFill="background1"/>
            <w:hideMark/>
          </w:tcPr>
          <w:p w14:paraId="474FCDC1" w14:textId="77777777" w:rsidR="00082E53" w:rsidRPr="004E3A5F" w:rsidRDefault="00082E53">
            <w:pPr>
              <w:pStyle w:val="TableParagraph"/>
              <w:spacing w:before="240" w:after="240"/>
              <w:jc w:val="center"/>
              <w:rPr>
                <w:rFonts w:ascii="Arial Narrow" w:hAnsi="Arial Narrow"/>
                <w:b/>
              </w:rPr>
            </w:pPr>
            <w:r w:rsidRPr="004E3A5F">
              <w:rPr>
                <w:rFonts w:ascii="Arial Narrow" w:hAnsi="Arial Narrow"/>
              </w:rPr>
              <w:t>DUBLIN</w:t>
            </w:r>
            <w:r w:rsidRPr="004E3A5F">
              <w:rPr>
                <w:rFonts w:ascii="Arial Narrow" w:hAnsi="Arial Narrow"/>
                <w:spacing w:val="17"/>
              </w:rPr>
              <w:t xml:space="preserve"> </w:t>
            </w:r>
            <w:r w:rsidRPr="004E3A5F">
              <w:rPr>
                <w:rFonts w:ascii="Arial Narrow" w:hAnsi="Arial Narrow"/>
              </w:rPr>
              <w:t>CORE</w:t>
            </w:r>
          </w:p>
        </w:tc>
      </w:tr>
      <w:tr w:rsidR="00082E53" w:rsidRPr="004E3A5F" w14:paraId="65893EBE" w14:textId="77777777" w:rsidTr="00082E53">
        <w:trPr>
          <w:trHeight w:val="614"/>
        </w:trPr>
        <w:tc>
          <w:tcPr>
            <w:tcW w:w="318" w:type="pct"/>
            <w:shd w:val="clear" w:color="auto" w:fill="FFFFFF" w:themeFill="background1"/>
            <w:hideMark/>
          </w:tcPr>
          <w:p w14:paraId="064117F7" w14:textId="77777777" w:rsidR="00082E53" w:rsidRPr="004E3A5F" w:rsidRDefault="00082E53">
            <w:pPr>
              <w:pStyle w:val="TableParagraph"/>
              <w:spacing w:before="193"/>
              <w:ind w:left="118" w:right="111"/>
              <w:jc w:val="center"/>
              <w:rPr>
                <w:rFonts w:ascii="Arial Narrow" w:hAnsi="Arial Narrow"/>
              </w:rPr>
            </w:pPr>
            <w:r w:rsidRPr="004E3A5F">
              <w:rPr>
                <w:rFonts w:ascii="Arial Narrow" w:hAnsi="Arial Narrow"/>
                <w:w w:val="105"/>
              </w:rPr>
              <w:t>No.</w:t>
            </w:r>
          </w:p>
        </w:tc>
        <w:tc>
          <w:tcPr>
            <w:tcW w:w="923" w:type="pct"/>
            <w:shd w:val="clear" w:color="auto" w:fill="FFFFFF" w:themeFill="background1"/>
          </w:tcPr>
          <w:p w14:paraId="0A4111AF" w14:textId="77777777" w:rsidR="00082E53" w:rsidRPr="004E3A5F" w:rsidRDefault="00082E53">
            <w:pPr>
              <w:pStyle w:val="TableParagraph"/>
              <w:spacing w:before="8"/>
              <w:jc w:val="center"/>
              <w:rPr>
                <w:rFonts w:ascii="Arial Narrow" w:hAnsi="Arial Narrow"/>
                <w:b/>
              </w:rPr>
            </w:pPr>
          </w:p>
          <w:p w14:paraId="7D502DD4" w14:textId="77777777" w:rsidR="00082E53" w:rsidRPr="004E3A5F" w:rsidRDefault="00082E53">
            <w:pPr>
              <w:pStyle w:val="TableParagraph"/>
              <w:ind w:left="220" w:right="211"/>
              <w:jc w:val="center"/>
              <w:rPr>
                <w:rFonts w:ascii="Arial Narrow" w:hAnsi="Arial Narrow"/>
                <w:b/>
              </w:rPr>
            </w:pPr>
            <w:r w:rsidRPr="004E3A5F">
              <w:rPr>
                <w:rFonts w:ascii="Arial Narrow" w:hAnsi="Arial Narrow"/>
                <w:b/>
                <w:w w:val="105"/>
              </w:rPr>
              <w:t>Nombre</w:t>
            </w:r>
          </w:p>
        </w:tc>
        <w:tc>
          <w:tcPr>
            <w:tcW w:w="895" w:type="pct"/>
            <w:shd w:val="clear" w:color="auto" w:fill="FFFFFF" w:themeFill="background1"/>
            <w:hideMark/>
          </w:tcPr>
          <w:p w14:paraId="07FB1442" w14:textId="77777777" w:rsidR="00082E53" w:rsidRPr="004E3A5F" w:rsidRDefault="00082E53">
            <w:pPr>
              <w:pStyle w:val="TableParagraph"/>
              <w:spacing w:before="73" w:line="240" w:lineRule="exact"/>
              <w:ind w:left="121" w:right="115"/>
              <w:jc w:val="center"/>
              <w:rPr>
                <w:rFonts w:ascii="Arial Narrow" w:hAnsi="Arial Narrow"/>
                <w:b/>
              </w:rPr>
            </w:pPr>
            <w:r w:rsidRPr="004E3A5F">
              <w:rPr>
                <w:rFonts w:ascii="Arial Narrow" w:hAnsi="Arial Narrow"/>
                <w:b/>
                <w:w w:val="115"/>
              </w:rPr>
              <w:t>Estructura</w:t>
            </w:r>
            <w:r w:rsidRPr="004E3A5F">
              <w:rPr>
                <w:rFonts w:ascii="Arial Narrow" w:hAnsi="Arial Narrow"/>
                <w:b/>
                <w:spacing w:val="-8"/>
                <w:w w:val="115"/>
              </w:rPr>
              <w:t xml:space="preserve"> </w:t>
            </w:r>
            <w:r w:rsidRPr="004E3A5F">
              <w:rPr>
                <w:rFonts w:ascii="Arial Narrow" w:hAnsi="Arial Narrow"/>
                <w:b/>
                <w:w w:val="115"/>
              </w:rPr>
              <w:t>XML</w:t>
            </w:r>
          </w:p>
          <w:p w14:paraId="4644CD5E" w14:textId="77777777" w:rsidR="00082E53" w:rsidRPr="004E3A5F" w:rsidRDefault="00082E53">
            <w:pPr>
              <w:pStyle w:val="TableParagraph"/>
              <w:spacing w:line="240" w:lineRule="exact"/>
              <w:ind w:left="121" w:right="112"/>
              <w:jc w:val="center"/>
              <w:rPr>
                <w:rFonts w:ascii="Arial Narrow" w:hAnsi="Arial Narrow"/>
                <w:b/>
              </w:rPr>
            </w:pPr>
            <w:r w:rsidRPr="004E3A5F">
              <w:rPr>
                <w:rFonts w:ascii="Arial Narrow" w:hAnsi="Arial Narrow"/>
                <w:b/>
                <w:w w:val="110"/>
              </w:rPr>
              <w:t>/</w:t>
            </w:r>
            <w:r w:rsidRPr="004E3A5F">
              <w:rPr>
                <w:rFonts w:ascii="Arial Narrow" w:hAnsi="Arial Narrow"/>
                <w:b/>
                <w:spacing w:val="-5"/>
                <w:w w:val="110"/>
              </w:rPr>
              <w:t xml:space="preserve"> </w:t>
            </w:r>
            <w:r w:rsidRPr="004E3A5F">
              <w:rPr>
                <w:rFonts w:ascii="Arial Narrow" w:hAnsi="Arial Narrow"/>
                <w:b/>
                <w:w w:val="110"/>
              </w:rPr>
              <w:t>Etiqueta</w:t>
            </w:r>
          </w:p>
        </w:tc>
        <w:tc>
          <w:tcPr>
            <w:tcW w:w="2864" w:type="pct"/>
            <w:shd w:val="clear" w:color="auto" w:fill="FFFFFF" w:themeFill="background1"/>
          </w:tcPr>
          <w:p w14:paraId="58875B20" w14:textId="77777777" w:rsidR="00082E53" w:rsidRPr="004E3A5F" w:rsidRDefault="00082E53">
            <w:pPr>
              <w:pStyle w:val="TableParagraph"/>
              <w:spacing w:before="8"/>
              <w:rPr>
                <w:rFonts w:ascii="Arial Narrow" w:hAnsi="Arial Narrow"/>
                <w:b/>
              </w:rPr>
            </w:pPr>
          </w:p>
          <w:p w14:paraId="5BBFBB82" w14:textId="77777777" w:rsidR="00082E53" w:rsidRPr="004E3A5F" w:rsidRDefault="00082E53">
            <w:pPr>
              <w:pStyle w:val="TableParagraph"/>
              <w:ind w:left="111" w:right="102"/>
              <w:jc w:val="center"/>
              <w:rPr>
                <w:rFonts w:ascii="Arial Narrow" w:hAnsi="Arial Narrow"/>
                <w:b/>
              </w:rPr>
            </w:pPr>
            <w:r w:rsidRPr="004E3A5F">
              <w:rPr>
                <w:rFonts w:ascii="Arial Narrow" w:hAnsi="Arial Narrow"/>
                <w:b/>
                <w:w w:val="110"/>
              </w:rPr>
              <w:t>Descripción</w:t>
            </w:r>
          </w:p>
        </w:tc>
      </w:tr>
      <w:tr w:rsidR="00082E53" w:rsidRPr="004E3A5F" w14:paraId="5B7A3634" w14:textId="77777777" w:rsidTr="00082E53">
        <w:trPr>
          <w:trHeight w:val="784"/>
        </w:trPr>
        <w:tc>
          <w:tcPr>
            <w:tcW w:w="318" w:type="pct"/>
            <w:shd w:val="clear" w:color="auto" w:fill="FFFFFF" w:themeFill="background1"/>
          </w:tcPr>
          <w:p w14:paraId="5D38FB07" w14:textId="77777777" w:rsidR="00082E53" w:rsidRPr="004E3A5F" w:rsidRDefault="00082E53">
            <w:pPr>
              <w:pStyle w:val="TableParagraph"/>
              <w:spacing w:before="5"/>
              <w:jc w:val="center"/>
              <w:rPr>
                <w:rFonts w:ascii="Arial Narrow" w:hAnsi="Arial Narrow"/>
                <w:b/>
              </w:rPr>
            </w:pPr>
          </w:p>
          <w:p w14:paraId="6E032CFB" w14:textId="77777777" w:rsidR="00082E53" w:rsidRPr="004E3A5F" w:rsidRDefault="00082E53">
            <w:pPr>
              <w:pStyle w:val="TableParagraph"/>
              <w:ind w:left="9"/>
              <w:jc w:val="center"/>
              <w:rPr>
                <w:rFonts w:ascii="Arial Narrow" w:hAnsi="Arial Narrow"/>
                <w:b/>
              </w:rPr>
            </w:pPr>
            <w:r w:rsidRPr="004E3A5F">
              <w:rPr>
                <w:rFonts w:ascii="Arial Narrow" w:hAnsi="Arial Narrow"/>
                <w:b/>
              </w:rPr>
              <w:t>1</w:t>
            </w:r>
          </w:p>
        </w:tc>
        <w:tc>
          <w:tcPr>
            <w:tcW w:w="923" w:type="pct"/>
            <w:shd w:val="clear" w:color="auto" w:fill="FFFFFF" w:themeFill="background1"/>
          </w:tcPr>
          <w:p w14:paraId="0AE1998A" w14:textId="77777777" w:rsidR="00082E53" w:rsidRPr="004E3A5F" w:rsidRDefault="00082E53">
            <w:pPr>
              <w:pStyle w:val="TableParagraph"/>
              <w:spacing w:before="7"/>
              <w:jc w:val="center"/>
              <w:rPr>
                <w:rFonts w:ascii="Arial Narrow" w:hAnsi="Arial Narrow"/>
                <w:b/>
              </w:rPr>
            </w:pPr>
          </w:p>
          <w:p w14:paraId="0BCBFC75" w14:textId="77777777" w:rsidR="00082E53" w:rsidRPr="004E3A5F" w:rsidRDefault="00082E53">
            <w:pPr>
              <w:pStyle w:val="TableParagraph"/>
              <w:ind w:left="220" w:right="215"/>
              <w:jc w:val="center"/>
              <w:rPr>
                <w:rFonts w:ascii="Arial Narrow" w:hAnsi="Arial Narrow"/>
              </w:rPr>
            </w:pPr>
            <w:r w:rsidRPr="004E3A5F">
              <w:rPr>
                <w:rFonts w:ascii="Arial Narrow" w:hAnsi="Arial Narrow"/>
              </w:rPr>
              <w:t>Titulo</w:t>
            </w:r>
          </w:p>
        </w:tc>
        <w:tc>
          <w:tcPr>
            <w:tcW w:w="895" w:type="pct"/>
            <w:shd w:val="clear" w:color="auto" w:fill="FFFFFF" w:themeFill="background1"/>
          </w:tcPr>
          <w:p w14:paraId="2BA0C642" w14:textId="77777777" w:rsidR="00082E53" w:rsidRPr="004E3A5F" w:rsidRDefault="00082E53">
            <w:pPr>
              <w:pStyle w:val="TableParagraph"/>
              <w:spacing w:before="7"/>
              <w:jc w:val="center"/>
              <w:rPr>
                <w:rFonts w:ascii="Arial Narrow" w:hAnsi="Arial Narrow"/>
                <w:b/>
              </w:rPr>
            </w:pPr>
          </w:p>
          <w:p w14:paraId="51E29CD4" w14:textId="77777777" w:rsidR="00082E53" w:rsidRPr="004E3A5F" w:rsidRDefault="00082E53">
            <w:pPr>
              <w:pStyle w:val="TableParagraph"/>
              <w:ind w:left="121" w:right="114"/>
              <w:jc w:val="center"/>
              <w:rPr>
                <w:rFonts w:ascii="Arial Narrow" w:hAnsi="Arial Narrow"/>
              </w:rPr>
            </w:pPr>
            <w:r w:rsidRPr="004E3A5F">
              <w:rPr>
                <w:rFonts w:ascii="Arial Narrow" w:hAnsi="Arial Narrow"/>
              </w:rPr>
              <w:t>&lt;Title&gt;</w:t>
            </w:r>
          </w:p>
        </w:tc>
        <w:tc>
          <w:tcPr>
            <w:tcW w:w="2864" w:type="pct"/>
            <w:shd w:val="clear" w:color="auto" w:fill="FFFFFF" w:themeFill="background1"/>
          </w:tcPr>
          <w:p w14:paraId="7DA75C76" w14:textId="54318BCF" w:rsidR="00082E53" w:rsidRPr="004E3A5F" w:rsidRDefault="000F03D4">
            <w:pPr>
              <w:pStyle w:val="TableParagraph"/>
              <w:spacing w:line="230" w:lineRule="atLeast"/>
              <w:ind w:right="102"/>
              <w:jc w:val="both"/>
              <w:rPr>
                <w:rFonts w:ascii="Arial Narrow" w:hAnsi="Arial Narrow"/>
              </w:rPr>
            </w:pPr>
            <w:r w:rsidRPr="004E3A5F">
              <w:rPr>
                <w:rFonts w:ascii="Arial Narrow" w:hAnsi="Arial Narrow"/>
              </w:rPr>
              <w:t xml:space="preserve">El nombre dado a un recurso. </w:t>
            </w:r>
            <w:r w:rsidR="00082E53" w:rsidRPr="004E3A5F">
              <w:rPr>
                <w:rFonts w:ascii="Arial Narrow" w:hAnsi="Arial Narrow"/>
                <w:w w:val="95"/>
              </w:rPr>
              <w:t>Normalmente el</w:t>
            </w:r>
            <w:r w:rsidR="00082E53" w:rsidRPr="004E3A5F">
              <w:rPr>
                <w:rFonts w:ascii="Arial Narrow" w:hAnsi="Arial Narrow"/>
                <w:spacing w:val="2"/>
                <w:w w:val="95"/>
              </w:rPr>
              <w:t xml:space="preserve"> </w:t>
            </w:r>
            <w:r w:rsidR="00082E53" w:rsidRPr="004E3A5F">
              <w:rPr>
                <w:rFonts w:ascii="Arial Narrow" w:hAnsi="Arial Narrow"/>
                <w:w w:val="95"/>
              </w:rPr>
              <w:t>título</w:t>
            </w:r>
            <w:r w:rsidR="00082E53" w:rsidRPr="004E3A5F">
              <w:rPr>
                <w:rFonts w:ascii="Arial Narrow" w:hAnsi="Arial Narrow"/>
                <w:spacing w:val="1"/>
                <w:w w:val="95"/>
              </w:rPr>
              <w:t xml:space="preserve"> </w:t>
            </w:r>
            <w:r w:rsidR="00082E53" w:rsidRPr="004E3A5F">
              <w:rPr>
                <w:rFonts w:ascii="Arial Narrow" w:hAnsi="Arial Narrow"/>
                <w:w w:val="95"/>
              </w:rPr>
              <w:t>será</w:t>
            </w:r>
            <w:r w:rsidR="00082E53" w:rsidRPr="004E3A5F">
              <w:rPr>
                <w:rFonts w:ascii="Arial Narrow" w:hAnsi="Arial Narrow"/>
                <w:spacing w:val="-43"/>
                <w:w w:val="95"/>
              </w:rPr>
              <w:t xml:space="preserve"> </w:t>
            </w:r>
            <w:r w:rsidR="00082E53" w:rsidRPr="004E3A5F">
              <w:rPr>
                <w:rFonts w:ascii="Arial Narrow" w:hAnsi="Arial Narrow"/>
              </w:rPr>
              <w:t>el nombre por el que se</w:t>
            </w:r>
            <w:r w:rsidR="00082E53" w:rsidRPr="004E3A5F">
              <w:rPr>
                <w:rFonts w:ascii="Arial Narrow" w:hAnsi="Arial Narrow"/>
                <w:spacing w:val="1"/>
              </w:rPr>
              <w:t xml:space="preserve"> </w:t>
            </w:r>
            <w:r w:rsidR="00082E53" w:rsidRPr="004E3A5F">
              <w:rPr>
                <w:rFonts w:ascii="Arial Narrow" w:hAnsi="Arial Narrow"/>
              </w:rPr>
              <w:t>conoce formalmente el</w:t>
            </w:r>
            <w:r w:rsidR="00082E53" w:rsidRPr="004E3A5F">
              <w:rPr>
                <w:rFonts w:ascii="Arial Narrow" w:hAnsi="Arial Narrow"/>
                <w:spacing w:val="1"/>
              </w:rPr>
              <w:t xml:space="preserve"> </w:t>
            </w:r>
            <w:r w:rsidR="00082E53" w:rsidRPr="004E3A5F">
              <w:rPr>
                <w:rFonts w:ascii="Arial Narrow" w:hAnsi="Arial Narrow"/>
              </w:rPr>
              <w:t>recurso</w:t>
            </w:r>
            <w:r w:rsidR="00082E53" w:rsidRPr="004E3A5F">
              <w:rPr>
                <w:rFonts w:ascii="Arial Narrow" w:hAnsi="Arial Narrow"/>
                <w:spacing w:val="-8"/>
              </w:rPr>
              <w:t xml:space="preserve"> </w:t>
            </w:r>
            <w:r w:rsidR="00082E53" w:rsidRPr="004E3A5F">
              <w:rPr>
                <w:rFonts w:ascii="Arial Narrow" w:hAnsi="Arial Narrow"/>
              </w:rPr>
              <w:t xml:space="preserve">(expediente). El nombre dado al recurso digitalizado. </w:t>
            </w:r>
          </w:p>
          <w:p w14:paraId="0A32643A" w14:textId="4A3BAA76" w:rsidR="00DC2666" w:rsidRPr="004E3A5F" w:rsidRDefault="00DC2666">
            <w:pPr>
              <w:pStyle w:val="TableParagraph"/>
              <w:spacing w:line="230" w:lineRule="atLeast"/>
              <w:ind w:right="102"/>
              <w:jc w:val="both"/>
              <w:rPr>
                <w:rFonts w:ascii="Arial Narrow" w:hAnsi="Arial Narrow"/>
              </w:rPr>
            </w:pPr>
          </w:p>
          <w:p w14:paraId="02650116" w14:textId="77777777" w:rsidR="00DC2666" w:rsidRPr="004E3A5F" w:rsidRDefault="00DC2666">
            <w:pPr>
              <w:pStyle w:val="TableParagraph"/>
              <w:spacing w:line="230" w:lineRule="atLeast"/>
              <w:ind w:right="102"/>
              <w:jc w:val="both"/>
              <w:rPr>
                <w:rFonts w:ascii="Arial Narrow" w:hAnsi="Arial Narrow"/>
              </w:rPr>
            </w:pPr>
            <w:r w:rsidRPr="004E3A5F">
              <w:rPr>
                <w:rFonts w:ascii="Arial Narrow" w:hAnsi="Arial Narrow"/>
              </w:rPr>
              <w:t xml:space="preserve">El nombre del archivo es un metadato básico que identifica el documento. Es importante utilizar un nombre descriptivo que </w:t>
            </w:r>
            <w:r w:rsidRPr="004E3A5F">
              <w:rPr>
                <w:rFonts w:ascii="Arial Narrow" w:hAnsi="Arial Narrow"/>
              </w:rPr>
              <w:lastRenderedPageBreak/>
              <w:t>refleje el contenido del documento, lo que facilitará la identificación y búsqueda.</w:t>
            </w:r>
          </w:p>
          <w:p w14:paraId="189306D7" w14:textId="77777777" w:rsidR="00082E53" w:rsidRPr="004E3A5F" w:rsidRDefault="00082E53">
            <w:pPr>
              <w:pStyle w:val="TableParagraph"/>
              <w:spacing w:line="230" w:lineRule="atLeast"/>
              <w:ind w:right="102"/>
              <w:jc w:val="both"/>
              <w:rPr>
                <w:rFonts w:ascii="Arial Narrow" w:hAnsi="Arial Narrow"/>
              </w:rPr>
            </w:pPr>
          </w:p>
        </w:tc>
      </w:tr>
      <w:tr w:rsidR="00082E53" w:rsidRPr="004E3A5F" w14:paraId="43C02E38" w14:textId="77777777" w:rsidTr="00082E53">
        <w:trPr>
          <w:trHeight w:val="693"/>
        </w:trPr>
        <w:tc>
          <w:tcPr>
            <w:tcW w:w="318" w:type="pct"/>
            <w:shd w:val="clear" w:color="auto" w:fill="FFFFFF" w:themeFill="background1"/>
          </w:tcPr>
          <w:p w14:paraId="7A7E4965" w14:textId="77777777" w:rsidR="00082E53" w:rsidRPr="004E3A5F" w:rsidRDefault="00082E53">
            <w:pPr>
              <w:pStyle w:val="TableParagraph"/>
              <w:jc w:val="center"/>
              <w:rPr>
                <w:rFonts w:ascii="Arial Narrow" w:hAnsi="Arial Narrow"/>
                <w:b/>
              </w:rPr>
            </w:pPr>
          </w:p>
          <w:p w14:paraId="59D2A618" w14:textId="77777777" w:rsidR="00082E53" w:rsidRPr="004E3A5F" w:rsidRDefault="00082E53">
            <w:pPr>
              <w:pStyle w:val="TableParagraph"/>
              <w:ind w:left="9"/>
              <w:jc w:val="center"/>
              <w:rPr>
                <w:rFonts w:ascii="Arial Narrow" w:hAnsi="Arial Narrow"/>
                <w:b/>
              </w:rPr>
            </w:pPr>
            <w:r w:rsidRPr="004E3A5F">
              <w:rPr>
                <w:rFonts w:ascii="Arial Narrow" w:hAnsi="Arial Narrow"/>
                <w:b/>
              </w:rPr>
              <w:t>2</w:t>
            </w:r>
          </w:p>
        </w:tc>
        <w:tc>
          <w:tcPr>
            <w:tcW w:w="923" w:type="pct"/>
            <w:shd w:val="clear" w:color="auto" w:fill="FFFFFF" w:themeFill="background1"/>
          </w:tcPr>
          <w:p w14:paraId="013AD10C" w14:textId="77777777" w:rsidR="00082E53" w:rsidRPr="004E3A5F" w:rsidRDefault="00082E53">
            <w:pPr>
              <w:pStyle w:val="TableParagraph"/>
              <w:spacing w:before="2"/>
              <w:jc w:val="center"/>
              <w:rPr>
                <w:rFonts w:ascii="Arial Narrow" w:hAnsi="Arial Narrow"/>
                <w:b/>
              </w:rPr>
            </w:pPr>
          </w:p>
          <w:p w14:paraId="4872632B" w14:textId="77777777" w:rsidR="00082E53" w:rsidRPr="004E3A5F" w:rsidRDefault="00082E53">
            <w:pPr>
              <w:pStyle w:val="TableParagraph"/>
              <w:ind w:left="219" w:right="216"/>
              <w:jc w:val="center"/>
              <w:rPr>
                <w:rFonts w:ascii="Arial Narrow" w:hAnsi="Arial Narrow"/>
              </w:rPr>
            </w:pPr>
            <w:r w:rsidRPr="004E3A5F">
              <w:rPr>
                <w:rFonts w:ascii="Arial Narrow" w:hAnsi="Arial Narrow"/>
              </w:rPr>
              <w:t>Autor</w:t>
            </w:r>
          </w:p>
        </w:tc>
        <w:tc>
          <w:tcPr>
            <w:tcW w:w="895" w:type="pct"/>
            <w:shd w:val="clear" w:color="auto" w:fill="FFFFFF" w:themeFill="background1"/>
          </w:tcPr>
          <w:p w14:paraId="67535019" w14:textId="77777777" w:rsidR="00082E53" w:rsidRPr="004E3A5F" w:rsidRDefault="00082E53">
            <w:pPr>
              <w:pStyle w:val="TableParagraph"/>
              <w:spacing w:before="2"/>
              <w:jc w:val="center"/>
              <w:rPr>
                <w:rFonts w:ascii="Arial Narrow" w:hAnsi="Arial Narrow"/>
                <w:b/>
              </w:rPr>
            </w:pPr>
          </w:p>
          <w:p w14:paraId="0234AE78" w14:textId="77777777" w:rsidR="00082E53" w:rsidRPr="004E3A5F" w:rsidRDefault="00082E53">
            <w:pPr>
              <w:pStyle w:val="TableParagraph"/>
              <w:ind w:left="121" w:right="115"/>
              <w:jc w:val="center"/>
              <w:rPr>
                <w:rFonts w:ascii="Arial Narrow" w:hAnsi="Arial Narrow"/>
              </w:rPr>
            </w:pPr>
            <w:r w:rsidRPr="004E3A5F">
              <w:rPr>
                <w:rFonts w:ascii="Arial Narrow" w:hAnsi="Arial Narrow"/>
              </w:rPr>
              <w:t>&lt;Creator&gt;</w:t>
            </w:r>
          </w:p>
        </w:tc>
        <w:tc>
          <w:tcPr>
            <w:tcW w:w="2864" w:type="pct"/>
            <w:shd w:val="clear" w:color="auto" w:fill="FFFFFF" w:themeFill="background1"/>
          </w:tcPr>
          <w:p w14:paraId="3A15EDD6" w14:textId="1B0F6C6A" w:rsidR="00082E53" w:rsidRPr="004E3A5F" w:rsidRDefault="00CD620C">
            <w:pPr>
              <w:pStyle w:val="TableParagraph"/>
              <w:spacing w:before="3"/>
              <w:jc w:val="both"/>
              <w:rPr>
                <w:rFonts w:ascii="Arial Narrow" w:hAnsi="Arial Narrow"/>
              </w:rPr>
            </w:pPr>
            <w:r w:rsidRPr="004E3A5F">
              <w:rPr>
                <w:rFonts w:ascii="Arial Narrow" w:hAnsi="Arial Narrow"/>
              </w:rPr>
              <w:t xml:space="preserve">La entidad primariamente responsable de la creación del contenido intelectual del recurso. </w:t>
            </w:r>
            <w:r w:rsidR="00082E53" w:rsidRPr="004E3A5F">
              <w:rPr>
                <w:rFonts w:ascii="Arial Narrow" w:hAnsi="Arial Narrow"/>
                <w:w w:val="95"/>
              </w:rPr>
              <w:t>Autor</w:t>
            </w:r>
            <w:r w:rsidR="00082E53" w:rsidRPr="004E3A5F">
              <w:rPr>
                <w:rFonts w:ascii="Arial Narrow" w:hAnsi="Arial Narrow"/>
                <w:spacing w:val="6"/>
                <w:w w:val="95"/>
              </w:rPr>
              <w:t xml:space="preserve"> </w:t>
            </w:r>
            <w:r w:rsidR="00082E53" w:rsidRPr="004E3A5F">
              <w:rPr>
                <w:rFonts w:ascii="Arial Narrow" w:hAnsi="Arial Narrow"/>
                <w:w w:val="95"/>
              </w:rPr>
              <w:t>personal</w:t>
            </w:r>
            <w:r w:rsidR="00082E53" w:rsidRPr="004E3A5F">
              <w:rPr>
                <w:rFonts w:ascii="Arial Narrow" w:hAnsi="Arial Narrow"/>
                <w:spacing w:val="6"/>
                <w:w w:val="95"/>
              </w:rPr>
              <w:t xml:space="preserve"> </w:t>
            </w:r>
            <w:r w:rsidR="00082E53" w:rsidRPr="004E3A5F">
              <w:rPr>
                <w:rFonts w:ascii="Arial Narrow" w:hAnsi="Arial Narrow"/>
                <w:w w:val="95"/>
              </w:rPr>
              <w:t>o</w:t>
            </w:r>
            <w:r w:rsidR="00082E53" w:rsidRPr="004E3A5F">
              <w:rPr>
                <w:rFonts w:ascii="Arial Narrow" w:hAnsi="Arial Narrow"/>
                <w:spacing w:val="7"/>
                <w:w w:val="95"/>
              </w:rPr>
              <w:t xml:space="preserve"> </w:t>
            </w:r>
            <w:r w:rsidR="00082E53" w:rsidRPr="004E3A5F">
              <w:rPr>
                <w:rFonts w:ascii="Arial Narrow" w:hAnsi="Arial Narrow"/>
                <w:w w:val="95"/>
              </w:rPr>
              <w:t xml:space="preserve">entidad </w:t>
            </w:r>
            <w:r w:rsidR="00082E53" w:rsidRPr="004E3A5F">
              <w:rPr>
                <w:rFonts w:ascii="Arial Narrow" w:hAnsi="Arial Narrow"/>
                <w:spacing w:val="-1"/>
                <w:w w:val="95"/>
              </w:rPr>
              <w:t xml:space="preserve">responsable </w:t>
            </w:r>
            <w:r w:rsidR="00082E53" w:rsidRPr="004E3A5F">
              <w:rPr>
                <w:rFonts w:ascii="Arial Narrow" w:hAnsi="Arial Narrow"/>
                <w:w w:val="95"/>
              </w:rPr>
              <w:t>del contenido</w:t>
            </w:r>
            <w:r w:rsidR="00082E53" w:rsidRPr="004E3A5F">
              <w:rPr>
                <w:rFonts w:ascii="Arial Narrow" w:hAnsi="Arial Narrow"/>
                <w:spacing w:val="-43"/>
                <w:w w:val="95"/>
              </w:rPr>
              <w:t xml:space="preserve"> </w:t>
            </w:r>
            <w:r w:rsidR="00082E53" w:rsidRPr="004E3A5F">
              <w:rPr>
                <w:rFonts w:ascii="Arial Narrow" w:hAnsi="Arial Narrow"/>
                <w:w w:val="95"/>
              </w:rPr>
              <w:t>del</w:t>
            </w:r>
            <w:r w:rsidR="00082E53" w:rsidRPr="004E3A5F">
              <w:rPr>
                <w:rFonts w:ascii="Arial Narrow" w:hAnsi="Arial Narrow"/>
                <w:spacing w:val="-4"/>
                <w:w w:val="95"/>
              </w:rPr>
              <w:t xml:space="preserve"> </w:t>
            </w:r>
            <w:r w:rsidR="00082E53" w:rsidRPr="004E3A5F">
              <w:rPr>
                <w:rFonts w:ascii="Arial Narrow" w:hAnsi="Arial Narrow"/>
                <w:w w:val="95"/>
              </w:rPr>
              <w:t>recurso</w:t>
            </w:r>
            <w:r w:rsidR="00082E53" w:rsidRPr="004E3A5F">
              <w:rPr>
                <w:rFonts w:ascii="Arial Narrow" w:hAnsi="Arial Narrow"/>
                <w:spacing w:val="-4"/>
                <w:w w:val="95"/>
              </w:rPr>
              <w:t xml:space="preserve"> </w:t>
            </w:r>
            <w:r w:rsidR="00082E53" w:rsidRPr="004E3A5F">
              <w:rPr>
                <w:rFonts w:ascii="Arial Narrow" w:hAnsi="Arial Narrow"/>
                <w:w w:val="95"/>
              </w:rPr>
              <w:t xml:space="preserve">(expediente). </w:t>
            </w:r>
            <w:r w:rsidR="00082E53" w:rsidRPr="004E3A5F">
              <w:rPr>
                <w:rFonts w:ascii="Arial Narrow" w:hAnsi="Arial Narrow"/>
              </w:rPr>
              <w:t xml:space="preserve">La persona, entidad o institución responsable de crear el recurso digitalizado. </w:t>
            </w:r>
          </w:p>
          <w:p w14:paraId="1FB8178A" w14:textId="746BC752" w:rsidR="0028086C" w:rsidRPr="004E3A5F" w:rsidRDefault="0028086C">
            <w:pPr>
              <w:pStyle w:val="TableParagraph"/>
              <w:spacing w:before="3"/>
              <w:jc w:val="both"/>
              <w:rPr>
                <w:rFonts w:ascii="Arial Narrow" w:hAnsi="Arial Narrow"/>
              </w:rPr>
            </w:pPr>
          </w:p>
          <w:p w14:paraId="65CA8BD9" w14:textId="2663F5CD" w:rsidR="0028086C" w:rsidRPr="004E3A5F" w:rsidRDefault="0028086C">
            <w:pPr>
              <w:pStyle w:val="TableParagraph"/>
              <w:spacing w:before="3"/>
              <w:jc w:val="both"/>
              <w:rPr>
                <w:rFonts w:ascii="Arial Narrow" w:hAnsi="Arial Narrow"/>
              </w:rPr>
            </w:pPr>
            <w:r w:rsidRPr="004E3A5F">
              <w:rPr>
                <w:rFonts w:ascii="Arial Narrow" w:hAnsi="Arial Narrow"/>
              </w:rPr>
              <w:t>Identificar al autor o creador del documento es útil para atribuir la responsabilidad sobre su contenido y para establecer la autenticidad del mismo.</w:t>
            </w:r>
            <w:r w:rsidRPr="004E3A5F">
              <w:rPr>
                <w:rFonts w:ascii="Arial Narrow" w:hAnsi="Arial Narrow"/>
              </w:rPr>
              <w:br/>
            </w:r>
          </w:p>
          <w:p w14:paraId="76520614" w14:textId="77777777" w:rsidR="00082E53" w:rsidRPr="004E3A5F" w:rsidRDefault="00082E53">
            <w:pPr>
              <w:pStyle w:val="TableParagraph"/>
              <w:spacing w:before="3"/>
              <w:jc w:val="both"/>
              <w:rPr>
                <w:rFonts w:ascii="Arial Narrow" w:hAnsi="Arial Narrow"/>
              </w:rPr>
            </w:pPr>
          </w:p>
        </w:tc>
      </w:tr>
      <w:tr w:rsidR="00082E53" w:rsidRPr="004E3A5F" w14:paraId="3360072E" w14:textId="77777777" w:rsidTr="00082E53">
        <w:trPr>
          <w:trHeight w:val="462"/>
        </w:trPr>
        <w:tc>
          <w:tcPr>
            <w:tcW w:w="318" w:type="pct"/>
            <w:shd w:val="clear" w:color="auto" w:fill="FFFFFF" w:themeFill="background1"/>
            <w:hideMark/>
          </w:tcPr>
          <w:p w14:paraId="3EB9E50C" w14:textId="77777777" w:rsidR="00082E53" w:rsidRPr="004E3A5F" w:rsidRDefault="00082E53">
            <w:pPr>
              <w:pStyle w:val="TableParagraph"/>
              <w:spacing w:before="114"/>
              <w:ind w:left="9"/>
              <w:jc w:val="center"/>
              <w:rPr>
                <w:rFonts w:ascii="Arial Narrow" w:hAnsi="Arial Narrow"/>
                <w:b/>
              </w:rPr>
            </w:pPr>
            <w:r w:rsidRPr="004E3A5F">
              <w:rPr>
                <w:rFonts w:ascii="Arial Narrow" w:hAnsi="Arial Narrow"/>
                <w:b/>
              </w:rPr>
              <w:t>3</w:t>
            </w:r>
          </w:p>
        </w:tc>
        <w:tc>
          <w:tcPr>
            <w:tcW w:w="923" w:type="pct"/>
            <w:shd w:val="clear" w:color="auto" w:fill="FFFFFF" w:themeFill="background1"/>
            <w:hideMark/>
          </w:tcPr>
          <w:p w14:paraId="7C94DADE" w14:textId="77777777" w:rsidR="00082E53" w:rsidRPr="004E3A5F" w:rsidRDefault="00082E53">
            <w:pPr>
              <w:pStyle w:val="TableParagraph"/>
              <w:spacing w:before="116"/>
              <w:ind w:left="220" w:right="216"/>
              <w:jc w:val="center"/>
              <w:rPr>
                <w:rFonts w:ascii="Arial Narrow" w:hAnsi="Arial Narrow"/>
              </w:rPr>
            </w:pPr>
            <w:r w:rsidRPr="004E3A5F">
              <w:rPr>
                <w:rFonts w:ascii="Arial Narrow" w:hAnsi="Arial Narrow"/>
              </w:rPr>
              <w:t>Fecha</w:t>
            </w:r>
          </w:p>
        </w:tc>
        <w:tc>
          <w:tcPr>
            <w:tcW w:w="895" w:type="pct"/>
            <w:shd w:val="clear" w:color="auto" w:fill="FFFFFF" w:themeFill="background1"/>
            <w:hideMark/>
          </w:tcPr>
          <w:p w14:paraId="759D6ADC" w14:textId="77777777" w:rsidR="00082E53" w:rsidRPr="004E3A5F" w:rsidRDefault="00082E53">
            <w:pPr>
              <w:pStyle w:val="TableParagraph"/>
              <w:spacing w:before="116"/>
              <w:ind w:left="121" w:right="115"/>
              <w:jc w:val="center"/>
              <w:rPr>
                <w:rFonts w:ascii="Arial Narrow" w:hAnsi="Arial Narrow"/>
              </w:rPr>
            </w:pPr>
            <w:r w:rsidRPr="004E3A5F">
              <w:rPr>
                <w:rFonts w:ascii="Arial Narrow" w:hAnsi="Arial Narrow"/>
              </w:rPr>
              <w:t>&lt;Date&gt;</w:t>
            </w:r>
          </w:p>
        </w:tc>
        <w:tc>
          <w:tcPr>
            <w:tcW w:w="2864" w:type="pct"/>
            <w:shd w:val="clear" w:color="auto" w:fill="FFFFFF" w:themeFill="background1"/>
          </w:tcPr>
          <w:p w14:paraId="33196FA3" w14:textId="2A58B526" w:rsidR="00082E53" w:rsidRPr="004E3A5F" w:rsidRDefault="00CD620C">
            <w:pPr>
              <w:pStyle w:val="TableParagraph"/>
              <w:spacing w:line="230" w:lineRule="exact"/>
              <w:ind w:right="204"/>
              <w:jc w:val="both"/>
              <w:rPr>
                <w:rFonts w:ascii="Arial Narrow" w:hAnsi="Arial Narrow"/>
                <w:w w:val="95"/>
              </w:rPr>
            </w:pPr>
            <w:r w:rsidRPr="004E3A5F">
              <w:rPr>
                <w:rFonts w:ascii="Arial Narrow" w:hAnsi="Arial Narrow"/>
              </w:rPr>
              <w:t xml:space="preserve">Una fecha asociada con un evento en el ciclo de vida del recurso. </w:t>
            </w:r>
            <w:r w:rsidR="00082E53" w:rsidRPr="004E3A5F">
              <w:rPr>
                <w:rFonts w:ascii="Arial Narrow" w:hAnsi="Arial Narrow"/>
                <w:w w:val="95"/>
              </w:rPr>
              <w:t>Fecha</w:t>
            </w:r>
            <w:r w:rsidR="00082E53" w:rsidRPr="004E3A5F">
              <w:rPr>
                <w:rFonts w:ascii="Arial Narrow" w:hAnsi="Arial Narrow"/>
                <w:spacing w:val="7"/>
                <w:w w:val="95"/>
              </w:rPr>
              <w:t xml:space="preserve"> </w:t>
            </w:r>
            <w:r w:rsidR="00082E53" w:rsidRPr="004E3A5F">
              <w:rPr>
                <w:rFonts w:ascii="Arial Narrow" w:hAnsi="Arial Narrow"/>
                <w:w w:val="95"/>
              </w:rPr>
              <w:t>clave</w:t>
            </w:r>
            <w:r w:rsidR="00082E53" w:rsidRPr="004E3A5F">
              <w:rPr>
                <w:rFonts w:ascii="Arial Narrow" w:hAnsi="Arial Narrow"/>
                <w:spacing w:val="6"/>
                <w:w w:val="95"/>
              </w:rPr>
              <w:t xml:space="preserve"> </w:t>
            </w:r>
            <w:r w:rsidR="00082E53" w:rsidRPr="004E3A5F">
              <w:rPr>
                <w:rFonts w:ascii="Arial Narrow" w:hAnsi="Arial Narrow"/>
                <w:w w:val="95"/>
              </w:rPr>
              <w:t>del</w:t>
            </w:r>
            <w:r w:rsidR="00082E53" w:rsidRPr="004E3A5F">
              <w:rPr>
                <w:rFonts w:ascii="Arial Narrow" w:hAnsi="Arial Narrow"/>
                <w:spacing w:val="7"/>
                <w:w w:val="95"/>
              </w:rPr>
              <w:t xml:space="preserve"> </w:t>
            </w:r>
            <w:r w:rsidR="00082E53" w:rsidRPr="004E3A5F">
              <w:rPr>
                <w:rFonts w:ascii="Arial Narrow" w:hAnsi="Arial Narrow"/>
                <w:w w:val="95"/>
              </w:rPr>
              <w:t>recurso</w:t>
            </w:r>
            <w:r w:rsidR="00082E53" w:rsidRPr="004E3A5F">
              <w:rPr>
                <w:rFonts w:ascii="Arial Narrow" w:hAnsi="Arial Narrow"/>
                <w:spacing w:val="1"/>
                <w:w w:val="95"/>
              </w:rPr>
              <w:t xml:space="preserve"> </w:t>
            </w:r>
            <w:r w:rsidR="00082E53" w:rsidRPr="004E3A5F">
              <w:rPr>
                <w:rFonts w:ascii="Arial Narrow" w:hAnsi="Arial Narrow"/>
                <w:w w:val="95"/>
              </w:rPr>
              <w:t>(creación</w:t>
            </w:r>
            <w:r w:rsidR="00082E53" w:rsidRPr="004E3A5F">
              <w:rPr>
                <w:rFonts w:ascii="Arial Narrow" w:hAnsi="Arial Narrow"/>
                <w:spacing w:val="-9"/>
                <w:w w:val="95"/>
              </w:rPr>
              <w:t xml:space="preserve"> </w:t>
            </w:r>
            <w:r w:rsidR="00082E53" w:rsidRPr="004E3A5F">
              <w:rPr>
                <w:rFonts w:ascii="Arial Narrow" w:hAnsi="Arial Narrow"/>
                <w:w w:val="95"/>
              </w:rPr>
              <w:t>de expediente). La fecha de creación del recurso digitalizado, así como fechas relevantes asociadas con su contenido.</w:t>
            </w:r>
          </w:p>
          <w:p w14:paraId="312D4CAF" w14:textId="31E3A7BC" w:rsidR="00DC2666" w:rsidRPr="004E3A5F" w:rsidRDefault="00DC2666">
            <w:pPr>
              <w:pStyle w:val="TableParagraph"/>
              <w:spacing w:line="230" w:lineRule="exact"/>
              <w:ind w:right="204"/>
              <w:jc w:val="both"/>
              <w:rPr>
                <w:rFonts w:ascii="Arial Narrow" w:hAnsi="Arial Narrow"/>
                <w:w w:val="95"/>
              </w:rPr>
            </w:pPr>
          </w:p>
          <w:p w14:paraId="71DC817A" w14:textId="54526261" w:rsidR="00082E53" w:rsidRPr="004E3A5F" w:rsidRDefault="00DC2666" w:rsidP="00DC2666">
            <w:pPr>
              <w:pStyle w:val="TableParagraph"/>
              <w:spacing w:line="230" w:lineRule="exact"/>
              <w:ind w:right="204"/>
              <w:jc w:val="both"/>
              <w:rPr>
                <w:rFonts w:ascii="Arial Narrow" w:hAnsi="Arial Narrow"/>
              </w:rPr>
            </w:pPr>
            <w:r w:rsidRPr="004E3A5F">
              <w:rPr>
                <w:rFonts w:ascii="Arial Narrow" w:hAnsi="Arial Narrow"/>
                <w:w w:val="95"/>
              </w:rPr>
              <w:t>La fecha en que el documento fue digitalizado es importante para llevar un registro de cuándo se realizó la conversión a formato digital. Esto puede ser útil para rastrear la historia de un documento y cumplir con requisitos de retención de registros.</w:t>
            </w:r>
            <w:r w:rsidRPr="004E3A5F">
              <w:rPr>
                <w:rFonts w:ascii="Arial Narrow" w:hAnsi="Arial Narrow"/>
                <w:w w:val="95"/>
              </w:rPr>
              <w:br/>
            </w:r>
          </w:p>
        </w:tc>
      </w:tr>
      <w:tr w:rsidR="00082E53" w:rsidRPr="004E3A5F" w14:paraId="679C6607" w14:textId="77777777" w:rsidTr="00082E53">
        <w:trPr>
          <w:trHeight w:val="923"/>
        </w:trPr>
        <w:tc>
          <w:tcPr>
            <w:tcW w:w="318" w:type="pct"/>
            <w:shd w:val="clear" w:color="auto" w:fill="FFFFFF" w:themeFill="background1"/>
          </w:tcPr>
          <w:p w14:paraId="06002BE2" w14:textId="77777777" w:rsidR="00082E53" w:rsidRPr="004E3A5F" w:rsidRDefault="00082E53">
            <w:pPr>
              <w:pStyle w:val="TableParagraph"/>
              <w:spacing w:before="2"/>
              <w:jc w:val="center"/>
              <w:rPr>
                <w:rFonts w:ascii="Arial Narrow" w:hAnsi="Arial Narrow"/>
                <w:b/>
              </w:rPr>
            </w:pPr>
          </w:p>
          <w:p w14:paraId="4FA02B1B" w14:textId="77777777" w:rsidR="00082E53" w:rsidRPr="004E3A5F" w:rsidRDefault="00082E53">
            <w:pPr>
              <w:pStyle w:val="TableParagraph"/>
              <w:ind w:left="9"/>
              <w:jc w:val="center"/>
              <w:rPr>
                <w:rFonts w:ascii="Arial Narrow" w:hAnsi="Arial Narrow"/>
                <w:b/>
              </w:rPr>
            </w:pPr>
            <w:r w:rsidRPr="004E3A5F">
              <w:rPr>
                <w:rFonts w:ascii="Arial Narrow" w:hAnsi="Arial Narrow"/>
                <w:b/>
              </w:rPr>
              <w:t>4</w:t>
            </w:r>
          </w:p>
        </w:tc>
        <w:tc>
          <w:tcPr>
            <w:tcW w:w="923" w:type="pct"/>
            <w:shd w:val="clear" w:color="auto" w:fill="FFFFFF" w:themeFill="background1"/>
          </w:tcPr>
          <w:p w14:paraId="4EA298E1" w14:textId="77777777" w:rsidR="00082E53" w:rsidRPr="004E3A5F" w:rsidRDefault="00082E53">
            <w:pPr>
              <w:pStyle w:val="TableParagraph"/>
              <w:spacing w:before="5"/>
              <w:jc w:val="center"/>
              <w:rPr>
                <w:rFonts w:ascii="Arial Narrow" w:hAnsi="Arial Narrow"/>
                <w:b/>
              </w:rPr>
            </w:pPr>
          </w:p>
          <w:p w14:paraId="4ECFC30F" w14:textId="77777777" w:rsidR="00082E53" w:rsidRPr="004E3A5F" w:rsidRDefault="00082E53">
            <w:pPr>
              <w:pStyle w:val="TableParagraph"/>
              <w:ind w:left="220" w:right="216"/>
              <w:jc w:val="center"/>
              <w:rPr>
                <w:rFonts w:ascii="Arial Narrow" w:hAnsi="Arial Narrow"/>
              </w:rPr>
            </w:pPr>
            <w:r w:rsidRPr="004E3A5F">
              <w:rPr>
                <w:rFonts w:ascii="Arial Narrow" w:hAnsi="Arial Narrow"/>
              </w:rPr>
              <w:t>Materia</w:t>
            </w:r>
          </w:p>
        </w:tc>
        <w:tc>
          <w:tcPr>
            <w:tcW w:w="895" w:type="pct"/>
            <w:shd w:val="clear" w:color="auto" w:fill="FFFFFF" w:themeFill="background1"/>
          </w:tcPr>
          <w:p w14:paraId="137AEFB1" w14:textId="77777777" w:rsidR="00082E53" w:rsidRPr="004E3A5F" w:rsidRDefault="00082E53">
            <w:pPr>
              <w:pStyle w:val="TableParagraph"/>
              <w:spacing w:before="5"/>
              <w:jc w:val="center"/>
              <w:rPr>
                <w:rFonts w:ascii="Arial Narrow" w:hAnsi="Arial Narrow"/>
                <w:b/>
              </w:rPr>
            </w:pPr>
          </w:p>
          <w:p w14:paraId="6E4A1996" w14:textId="77777777" w:rsidR="00082E53" w:rsidRPr="004E3A5F" w:rsidRDefault="00082E53">
            <w:pPr>
              <w:pStyle w:val="TableParagraph"/>
              <w:ind w:left="119" w:right="115"/>
              <w:jc w:val="center"/>
              <w:rPr>
                <w:rFonts w:ascii="Arial Narrow" w:hAnsi="Arial Narrow"/>
              </w:rPr>
            </w:pPr>
            <w:r w:rsidRPr="004E3A5F">
              <w:rPr>
                <w:rFonts w:ascii="Arial Narrow" w:hAnsi="Arial Narrow"/>
              </w:rPr>
              <w:t>&lt;Subject&gt;</w:t>
            </w:r>
          </w:p>
        </w:tc>
        <w:tc>
          <w:tcPr>
            <w:tcW w:w="2864" w:type="pct"/>
            <w:shd w:val="clear" w:color="auto" w:fill="FFFFFF" w:themeFill="background1"/>
          </w:tcPr>
          <w:p w14:paraId="2BC489DA" w14:textId="6A3EE1F0" w:rsidR="00082E53" w:rsidRPr="004E3A5F" w:rsidRDefault="00CD620C">
            <w:pPr>
              <w:pStyle w:val="TableParagraph"/>
              <w:spacing w:line="230" w:lineRule="exact"/>
              <w:ind w:right="130"/>
              <w:jc w:val="both"/>
              <w:rPr>
                <w:rFonts w:ascii="Arial Narrow" w:hAnsi="Arial Narrow"/>
              </w:rPr>
            </w:pPr>
            <w:r w:rsidRPr="004E3A5F">
              <w:rPr>
                <w:rFonts w:ascii="Arial Narrow" w:hAnsi="Arial Narrow"/>
              </w:rPr>
              <w:t xml:space="preserve">El tema del contenido del recurso. </w:t>
            </w:r>
            <w:r w:rsidR="00082E53" w:rsidRPr="004E3A5F">
              <w:rPr>
                <w:rFonts w:ascii="Arial Narrow" w:hAnsi="Arial Narrow"/>
                <w:w w:val="95"/>
              </w:rPr>
              <w:t>Descriptores</w:t>
            </w:r>
            <w:r w:rsidR="00082E53" w:rsidRPr="004E3A5F">
              <w:rPr>
                <w:rFonts w:ascii="Arial Narrow" w:hAnsi="Arial Narrow"/>
                <w:spacing w:val="2"/>
                <w:w w:val="95"/>
              </w:rPr>
              <w:t xml:space="preserve"> </w:t>
            </w:r>
            <w:r w:rsidR="00082E53" w:rsidRPr="004E3A5F">
              <w:rPr>
                <w:rFonts w:ascii="Arial Narrow" w:hAnsi="Arial Narrow"/>
                <w:w w:val="95"/>
              </w:rPr>
              <w:t>o</w:t>
            </w:r>
            <w:r w:rsidR="00082E53" w:rsidRPr="004E3A5F">
              <w:rPr>
                <w:rFonts w:ascii="Arial Narrow" w:hAnsi="Arial Narrow"/>
                <w:spacing w:val="1"/>
                <w:w w:val="95"/>
              </w:rPr>
              <w:t xml:space="preserve"> </w:t>
            </w:r>
            <w:r w:rsidR="00082E53" w:rsidRPr="004E3A5F">
              <w:rPr>
                <w:rFonts w:ascii="Arial Narrow" w:hAnsi="Arial Narrow"/>
                <w:w w:val="95"/>
              </w:rPr>
              <w:t>palabras</w:t>
            </w:r>
            <w:r w:rsidR="00082E53" w:rsidRPr="004E3A5F">
              <w:rPr>
                <w:rFonts w:ascii="Arial Narrow" w:hAnsi="Arial Narrow"/>
                <w:spacing w:val="1"/>
                <w:w w:val="95"/>
              </w:rPr>
              <w:t xml:space="preserve"> </w:t>
            </w:r>
            <w:r w:rsidR="00082E53" w:rsidRPr="004E3A5F">
              <w:rPr>
                <w:rFonts w:ascii="Arial Narrow" w:hAnsi="Arial Narrow"/>
                <w:w w:val="95"/>
              </w:rPr>
              <w:t>claves</w:t>
            </w:r>
            <w:r w:rsidR="00082E53" w:rsidRPr="004E3A5F">
              <w:rPr>
                <w:rFonts w:ascii="Arial Narrow" w:hAnsi="Arial Narrow"/>
                <w:spacing w:val="1"/>
                <w:w w:val="95"/>
              </w:rPr>
              <w:t xml:space="preserve"> </w:t>
            </w:r>
            <w:r w:rsidR="00082E53" w:rsidRPr="004E3A5F">
              <w:rPr>
                <w:rFonts w:ascii="Arial Narrow" w:hAnsi="Arial Narrow"/>
                <w:w w:val="95"/>
              </w:rPr>
              <w:t>que</w:t>
            </w:r>
            <w:r w:rsidR="00082E53" w:rsidRPr="004E3A5F">
              <w:rPr>
                <w:rFonts w:ascii="Arial Narrow" w:hAnsi="Arial Narrow"/>
                <w:spacing w:val="1"/>
                <w:w w:val="95"/>
              </w:rPr>
              <w:t xml:space="preserve"> </w:t>
            </w:r>
            <w:r w:rsidR="00082E53" w:rsidRPr="004E3A5F">
              <w:rPr>
                <w:rFonts w:ascii="Arial Narrow" w:hAnsi="Arial Narrow"/>
                <w:w w:val="95"/>
              </w:rPr>
              <w:t>definen</w:t>
            </w:r>
            <w:r w:rsidR="00082E53" w:rsidRPr="004E3A5F">
              <w:rPr>
                <w:rFonts w:ascii="Arial Narrow" w:hAnsi="Arial Narrow"/>
                <w:spacing w:val="3"/>
                <w:w w:val="95"/>
              </w:rPr>
              <w:t xml:space="preserve"> </w:t>
            </w:r>
            <w:r w:rsidR="00082E53" w:rsidRPr="004E3A5F">
              <w:rPr>
                <w:rFonts w:ascii="Arial Narrow" w:hAnsi="Arial Narrow"/>
                <w:w w:val="95"/>
              </w:rPr>
              <w:t>el</w:t>
            </w:r>
            <w:r w:rsidR="00082E53" w:rsidRPr="004E3A5F">
              <w:rPr>
                <w:rFonts w:ascii="Arial Narrow" w:hAnsi="Arial Narrow"/>
                <w:spacing w:val="2"/>
                <w:w w:val="95"/>
              </w:rPr>
              <w:t xml:space="preserve"> </w:t>
            </w:r>
            <w:r w:rsidR="00082E53" w:rsidRPr="004E3A5F">
              <w:rPr>
                <w:rFonts w:ascii="Arial Narrow" w:hAnsi="Arial Narrow"/>
                <w:w w:val="95"/>
              </w:rPr>
              <w:t>tema</w:t>
            </w:r>
            <w:r w:rsidR="00082E53" w:rsidRPr="004E3A5F">
              <w:rPr>
                <w:rFonts w:ascii="Arial Narrow" w:hAnsi="Arial Narrow"/>
                <w:spacing w:val="-43"/>
                <w:w w:val="95"/>
              </w:rPr>
              <w:t xml:space="preserve"> </w:t>
            </w:r>
            <w:r w:rsidR="00082E53" w:rsidRPr="004E3A5F">
              <w:rPr>
                <w:rFonts w:ascii="Arial Narrow" w:hAnsi="Arial Narrow"/>
              </w:rPr>
              <w:t>del que trata el recurso</w:t>
            </w:r>
            <w:r w:rsidR="00082E53" w:rsidRPr="004E3A5F">
              <w:rPr>
                <w:rFonts w:ascii="Arial Narrow" w:hAnsi="Arial Narrow"/>
                <w:spacing w:val="1"/>
              </w:rPr>
              <w:t xml:space="preserve"> </w:t>
            </w:r>
            <w:r w:rsidR="00082E53" w:rsidRPr="004E3A5F">
              <w:rPr>
                <w:rFonts w:ascii="Arial Narrow" w:hAnsi="Arial Narrow"/>
              </w:rPr>
              <w:t>(expediente). El tema del recurso digitalizado. Pueden ser palabras clave o frases que describan el contenido del documento.</w:t>
            </w:r>
          </w:p>
          <w:p w14:paraId="5F87587F" w14:textId="665AE2BE" w:rsidR="0028086C" w:rsidRPr="004E3A5F" w:rsidRDefault="0028086C">
            <w:pPr>
              <w:pStyle w:val="TableParagraph"/>
              <w:spacing w:line="230" w:lineRule="exact"/>
              <w:ind w:right="130"/>
              <w:jc w:val="both"/>
              <w:rPr>
                <w:rFonts w:ascii="Arial Narrow" w:hAnsi="Arial Narrow"/>
              </w:rPr>
            </w:pPr>
          </w:p>
          <w:p w14:paraId="2DE93B80" w14:textId="1033ED82" w:rsidR="00082E53" w:rsidRPr="004E3A5F" w:rsidRDefault="0028086C" w:rsidP="0028086C">
            <w:pPr>
              <w:pStyle w:val="TableParagraph"/>
              <w:spacing w:line="230" w:lineRule="exact"/>
              <w:ind w:right="130"/>
              <w:jc w:val="both"/>
              <w:rPr>
                <w:rFonts w:ascii="Arial Narrow" w:hAnsi="Arial Narrow"/>
              </w:rPr>
            </w:pPr>
            <w:r w:rsidRPr="004E3A5F">
              <w:rPr>
                <w:rFonts w:ascii="Arial Narrow" w:hAnsi="Arial Narrow"/>
              </w:rPr>
              <w:t>Incluir palabras clave o etiquetas que describan el tema o contenido del documento facilita su clasificación y recuperación. Estas palabras clave pueden ser utilizadas para realizar búsquedas dentro de un sistema de gestión de documentos.</w:t>
            </w:r>
            <w:r w:rsidRPr="004E3A5F">
              <w:rPr>
                <w:rFonts w:ascii="Arial Narrow" w:hAnsi="Arial Narrow"/>
              </w:rPr>
              <w:br/>
            </w:r>
          </w:p>
        </w:tc>
      </w:tr>
      <w:tr w:rsidR="00082E53" w:rsidRPr="004E3A5F" w14:paraId="246A0683" w14:textId="77777777" w:rsidTr="00082E53">
        <w:trPr>
          <w:trHeight w:val="460"/>
        </w:trPr>
        <w:tc>
          <w:tcPr>
            <w:tcW w:w="318" w:type="pct"/>
            <w:shd w:val="clear" w:color="auto" w:fill="FFFFFF" w:themeFill="background1"/>
            <w:hideMark/>
          </w:tcPr>
          <w:p w14:paraId="76031426" w14:textId="77777777" w:rsidR="00082E53" w:rsidRPr="004E3A5F" w:rsidRDefault="00082E53">
            <w:pPr>
              <w:pStyle w:val="TableParagraph"/>
              <w:spacing w:before="114"/>
              <w:ind w:left="9"/>
              <w:jc w:val="center"/>
              <w:rPr>
                <w:rFonts w:ascii="Arial Narrow" w:hAnsi="Arial Narrow"/>
                <w:b/>
              </w:rPr>
            </w:pPr>
            <w:r w:rsidRPr="004E3A5F">
              <w:rPr>
                <w:rFonts w:ascii="Arial Narrow" w:hAnsi="Arial Narrow"/>
                <w:b/>
              </w:rPr>
              <w:t>5</w:t>
            </w:r>
          </w:p>
        </w:tc>
        <w:tc>
          <w:tcPr>
            <w:tcW w:w="923" w:type="pct"/>
            <w:shd w:val="clear" w:color="auto" w:fill="FFFFFF" w:themeFill="background1"/>
            <w:hideMark/>
          </w:tcPr>
          <w:p w14:paraId="6F28EE70" w14:textId="77777777" w:rsidR="00082E53" w:rsidRPr="004E3A5F" w:rsidRDefault="00082E53">
            <w:pPr>
              <w:pStyle w:val="TableParagraph"/>
              <w:spacing w:before="116"/>
              <w:ind w:left="220" w:right="216"/>
              <w:jc w:val="center"/>
              <w:rPr>
                <w:rFonts w:ascii="Arial Narrow" w:hAnsi="Arial Narrow"/>
              </w:rPr>
            </w:pPr>
            <w:r w:rsidRPr="004E3A5F">
              <w:rPr>
                <w:rFonts w:ascii="Arial Narrow" w:hAnsi="Arial Narrow"/>
              </w:rPr>
              <w:t>Editor</w:t>
            </w:r>
          </w:p>
        </w:tc>
        <w:tc>
          <w:tcPr>
            <w:tcW w:w="895" w:type="pct"/>
            <w:shd w:val="clear" w:color="auto" w:fill="FFFFFF" w:themeFill="background1"/>
            <w:hideMark/>
          </w:tcPr>
          <w:p w14:paraId="1050299D" w14:textId="77777777" w:rsidR="00082E53" w:rsidRPr="004E3A5F" w:rsidRDefault="00082E53">
            <w:pPr>
              <w:pStyle w:val="TableParagraph"/>
              <w:spacing w:before="116"/>
              <w:ind w:left="121" w:right="115"/>
              <w:jc w:val="center"/>
              <w:rPr>
                <w:rFonts w:ascii="Arial Narrow" w:hAnsi="Arial Narrow"/>
              </w:rPr>
            </w:pPr>
            <w:r w:rsidRPr="004E3A5F">
              <w:rPr>
                <w:rFonts w:ascii="Arial Narrow" w:hAnsi="Arial Narrow"/>
              </w:rPr>
              <w:t>&lt;Publisher&gt;</w:t>
            </w:r>
          </w:p>
        </w:tc>
        <w:tc>
          <w:tcPr>
            <w:tcW w:w="2864" w:type="pct"/>
            <w:shd w:val="clear" w:color="auto" w:fill="FFFFFF" w:themeFill="background1"/>
          </w:tcPr>
          <w:p w14:paraId="6E59274D" w14:textId="659BCE54" w:rsidR="00082E53" w:rsidRPr="004E3A5F" w:rsidRDefault="00CD620C">
            <w:pPr>
              <w:pStyle w:val="TableParagraph"/>
              <w:spacing w:before="116"/>
              <w:ind w:right="102"/>
              <w:jc w:val="both"/>
              <w:rPr>
                <w:rFonts w:ascii="Arial Narrow" w:hAnsi="Arial Narrow"/>
                <w:w w:val="95"/>
              </w:rPr>
            </w:pPr>
            <w:r w:rsidRPr="004E3A5F">
              <w:rPr>
                <w:rFonts w:ascii="Arial Narrow" w:hAnsi="Arial Narrow"/>
              </w:rPr>
              <w:t xml:space="preserve">La entidad responsable de hacer que el recurso se encuentre disponible. </w:t>
            </w:r>
            <w:r w:rsidR="00082E53" w:rsidRPr="004E3A5F">
              <w:rPr>
                <w:rFonts w:ascii="Arial Narrow" w:hAnsi="Arial Narrow"/>
                <w:w w:val="95"/>
              </w:rPr>
              <w:t>Editor</w:t>
            </w:r>
            <w:r w:rsidR="00082E53" w:rsidRPr="004E3A5F">
              <w:rPr>
                <w:rFonts w:ascii="Arial Narrow" w:hAnsi="Arial Narrow"/>
                <w:spacing w:val="-1"/>
                <w:w w:val="95"/>
              </w:rPr>
              <w:t xml:space="preserve"> </w:t>
            </w:r>
            <w:r w:rsidR="00082E53" w:rsidRPr="004E3A5F">
              <w:rPr>
                <w:rFonts w:ascii="Arial Narrow" w:hAnsi="Arial Narrow"/>
                <w:w w:val="95"/>
              </w:rPr>
              <w:t>del</w:t>
            </w:r>
            <w:r w:rsidR="00082E53" w:rsidRPr="004E3A5F">
              <w:rPr>
                <w:rFonts w:ascii="Arial Narrow" w:hAnsi="Arial Narrow"/>
                <w:spacing w:val="1"/>
                <w:w w:val="95"/>
              </w:rPr>
              <w:t xml:space="preserve"> </w:t>
            </w:r>
            <w:r w:rsidR="00082E53" w:rsidRPr="004E3A5F">
              <w:rPr>
                <w:rFonts w:ascii="Arial Narrow" w:hAnsi="Arial Narrow"/>
                <w:w w:val="95"/>
              </w:rPr>
              <w:t>recurso. La persona, entidad o institución responsable de editar el documento digitalizado.</w:t>
            </w:r>
          </w:p>
          <w:p w14:paraId="6D45A8CF" w14:textId="77777777" w:rsidR="00082E53" w:rsidRPr="004E3A5F" w:rsidRDefault="00082E53">
            <w:pPr>
              <w:pStyle w:val="TableParagraph"/>
              <w:spacing w:before="116"/>
              <w:ind w:right="102"/>
              <w:jc w:val="both"/>
              <w:rPr>
                <w:rFonts w:ascii="Arial Narrow" w:hAnsi="Arial Narrow"/>
              </w:rPr>
            </w:pPr>
          </w:p>
        </w:tc>
      </w:tr>
      <w:tr w:rsidR="00082E53" w:rsidRPr="004E3A5F" w14:paraId="32EB51E7" w14:textId="77777777" w:rsidTr="00082E53">
        <w:trPr>
          <w:trHeight w:val="693"/>
        </w:trPr>
        <w:tc>
          <w:tcPr>
            <w:tcW w:w="318" w:type="pct"/>
            <w:shd w:val="clear" w:color="auto" w:fill="FFFFFF" w:themeFill="background1"/>
          </w:tcPr>
          <w:p w14:paraId="12888611" w14:textId="77777777" w:rsidR="00082E53" w:rsidRPr="004E3A5F" w:rsidRDefault="00082E53">
            <w:pPr>
              <w:pStyle w:val="TableParagraph"/>
              <w:spacing w:before="9"/>
              <w:jc w:val="center"/>
              <w:rPr>
                <w:rFonts w:ascii="Arial Narrow" w:hAnsi="Arial Narrow"/>
                <w:b/>
              </w:rPr>
            </w:pPr>
          </w:p>
          <w:p w14:paraId="1A8BEFAD" w14:textId="77777777" w:rsidR="00082E53" w:rsidRPr="004E3A5F" w:rsidRDefault="00082E53">
            <w:pPr>
              <w:pStyle w:val="TableParagraph"/>
              <w:ind w:left="9"/>
              <w:jc w:val="center"/>
              <w:rPr>
                <w:rFonts w:ascii="Arial Narrow" w:hAnsi="Arial Narrow"/>
                <w:b/>
              </w:rPr>
            </w:pPr>
            <w:r w:rsidRPr="004E3A5F">
              <w:rPr>
                <w:rFonts w:ascii="Arial Narrow" w:hAnsi="Arial Narrow"/>
                <w:b/>
              </w:rPr>
              <w:t>6</w:t>
            </w:r>
          </w:p>
        </w:tc>
        <w:tc>
          <w:tcPr>
            <w:tcW w:w="923" w:type="pct"/>
            <w:shd w:val="clear" w:color="auto" w:fill="FFFFFF" w:themeFill="background1"/>
          </w:tcPr>
          <w:p w14:paraId="05768DDA" w14:textId="77777777" w:rsidR="00082E53" w:rsidRPr="004E3A5F" w:rsidRDefault="00082E53">
            <w:pPr>
              <w:pStyle w:val="TableParagraph"/>
              <w:spacing w:before="2"/>
              <w:jc w:val="center"/>
              <w:rPr>
                <w:rFonts w:ascii="Arial Narrow" w:hAnsi="Arial Narrow"/>
                <w:b/>
              </w:rPr>
            </w:pPr>
          </w:p>
          <w:p w14:paraId="302C9B0B" w14:textId="77777777" w:rsidR="00082E53" w:rsidRPr="004E3A5F" w:rsidRDefault="00082E53">
            <w:pPr>
              <w:pStyle w:val="TableParagraph"/>
              <w:ind w:left="220" w:right="216"/>
              <w:jc w:val="center"/>
              <w:rPr>
                <w:rFonts w:ascii="Arial Narrow" w:hAnsi="Arial Narrow"/>
              </w:rPr>
            </w:pPr>
            <w:r w:rsidRPr="004E3A5F">
              <w:rPr>
                <w:rFonts w:ascii="Arial Narrow" w:hAnsi="Arial Narrow"/>
                <w:w w:val="95"/>
              </w:rPr>
              <w:t>Tipo</w:t>
            </w:r>
            <w:r w:rsidRPr="004E3A5F">
              <w:rPr>
                <w:rFonts w:ascii="Arial Narrow" w:hAnsi="Arial Narrow"/>
                <w:spacing w:val="6"/>
                <w:w w:val="95"/>
              </w:rPr>
              <w:t xml:space="preserve"> </w:t>
            </w:r>
            <w:r w:rsidRPr="004E3A5F">
              <w:rPr>
                <w:rFonts w:ascii="Arial Narrow" w:hAnsi="Arial Narrow"/>
                <w:w w:val="95"/>
              </w:rPr>
              <w:t>de</w:t>
            </w:r>
            <w:r w:rsidRPr="004E3A5F">
              <w:rPr>
                <w:rFonts w:ascii="Arial Narrow" w:hAnsi="Arial Narrow"/>
                <w:spacing w:val="6"/>
                <w:w w:val="95"/>
              </w:rPr>
              <w:t xml:space="preserve"> </w:t>
            </w:r>
            <w:r w:rsidRPr="004E3A5F">
              <w:rPr>
                <w:rFonts w:ascii="Arial Narrow" w:hAnsi="Arial Narrow"/>
                <w:w w:val="95"/>
              </w:rPr>
              <w:t>recurso</w:t>
            </w:r>
          </w:p>
        </w:tc>
        <w:tc>
          <w:tcPr>
            <w:tcW w:w="895" w:type="pct"/>
            <w:shd w:val="clear" w:color="auto" w:fill="FFFFFF" w:themeFill="background1"/>
          </w:tcPr>
          <w:p w14:paraId="3A44CD56" w14:textId="77777777" w:rsidR="00082E53" w:rsidRPr="004E3A5F" w:rsidRDefault="00082E53">
            <w:pPr>
              <w:pStyle w:val="TableParagraph"/>
              <w:spacing w:before="2"/>
              <w:jc w:val="center"/>
              <w:rPr>
                <w:rFonts w:ascii="Arial Narrow" w:hAnsi="Arial Narrow"/>
                <w:b/>
              </w:rPr>
            </w:pPr>
          </w:p>
          <w:p w14:paraId="7C863BFF" w14:textId="77777777" w:rsidR="00082E53" w:rsidRPr="004E3A5F" w:rsidRDefault="00082E53">
            <w:pPr>
              <w:pStyle w:val="TableParagraph"/>
              <w:ind w:left="121" w:right="114"/>
              <w:jc w:val="center"/>
              <w:rPr>
                <w:rFonts w:ascii="Arial Narrow" w:hAnsi="Arial Narrow"/>
              </w:rPr>
            </w:pPr>
            <w:r w:rsidRPr="004E3A5F">
              <w:rPr>
                <w:rFonts w:ascii="Arial Narrow" w:hAnsi="Arial Narrow"/>
              </w:rPr>
              <w:t>&lt;Type&gt;</w:t>
            </w:r>
          </w:p>
        </w:tc>
        <w:tc>
          <w:tcPr>
            <w:tcW w:w="2864" w:type="pct"/>
            <w:shd w:val="clear" w:color="auto" w:fill="FFFFFF" w:themeFill="background1"/>
          </w:tcPr>
          <w:p w14:paraId="44B8AB16" w14:textId="6E660D9C" w:rsidR="00082E53" w:rsidRPr="004E3A5F" w:rsidRDefault="00CD620C">
            <w:pPr>
              <w:pStyle w:val="TableParagraph"/>
              <w:spacing w:before="1"/>
              <w:jc w:val="both"/>
              <w:rPr>
                <w:rFonts w:ascii="Arial Narrow" w:hAnsi="Arial Narrow"/>
                <w:w w:val="95"/>
              </w:rPr>
            </w:pPr>
            <w:r w:rsidRPr="004E3A5F">
              <w:rPr>
                <w:rFonts w:ascii="Arial Narrow" w:hAnsi="Arial Narrow"/>
              </w:rPr>
              <w:t xml:space="preserve">La naturaleza o categoría del contenido del recurso. </w:t>
            </w:r>
            <w:r w:rsidR="00082E53" w:rsidRPr="004E3A5F">
              <w:rPr>
                <w:rFonts w:ascii="Arial Narrow" w:hAnsi="Arial Narrow"/>
                <w:w w:val="95"/>
              </w:rPr>
              <w:t>Naturaleza</w:t>
            </w:r>
            <w:r w:rsidR="00082E53" w:rsidRPr="004E3A5F">
              <w:rPr>
                <w:rFonts w:ascii="Arial Narrow" w:hAnsi="Arial Narrow"/>
                <w:spacing w:val="11"/>
                <w:w w:val="95"/>
              </w:rPr>
              <w:t xml:space="preserve"> </w:t>
            </w:r>
            <w:r w:rsidR="00082E53" w:rsidRPr="004E3A5F">
              <w:rPr>
                <w:rFonts w:ascii="Arial Narrow" w:hAnsi="Arial Narrow"/>
                <w:w w:val="95"/>
              </w:rPr>
              <w:t>del</w:t>
            </w:r>
            <w:r w:rsidR="00082E53" w:rsidRPr="004E3A5F">
              <w:rPr>
                <w:rFonts w:ascii="Arial Narrow" w:hAnsi="Arial Narrow"/>
                <w:spacing w:val="12"/>
                <w:w w:val="95"/>
              </w:rPr>
              <w:t xml:space="preserve"> </w:t>
            </w:r>
            <w:r w:rsidR="00082E53" w:rsidRPr="004E3A5F">
              <w:rPr>
                <w:rFonts w:ascii="Arial Narrow" w:hAnsi="Arial Narrow"/>
                <w:w w:val="95"/>
              </w:rPr>
              <w:t>contenido (artículo, tesis, ponencia,</w:t>
            </w:r>
            <w:r w:rsidR="00082E53" w:rsidRPr="004E3A5F">
              <w:rPr>
                <w:rFonts w:ascii="Arial Narrow" w:hAnsi="Arial Narrow"/>
                <w:spacing w:val="-43"/>
                <w:w w:val="95"/>
              </w:rPr>
              <w:t xml:space="preserve"> </w:t>
            </w:r>
            <w:r w:rsidR="00082E53" w:rsidRPr="004E3A5F">
              <w:rPr>
                <w:rFonts w:ascii="Arial Narrow" w:hAnsi="Arial Narrow"/>
              </w:rPr>
              <w:t xml:space="preserve">etc.). </w:t>
            </w:r>
            <w:r w:rsidR="00082E53" w:rsidRPr="004E3A5F">
              <w:rPr>
                <w:rFonts w:ascii="Arial Narrow" w:hAnsi="Arial Narrow"/>
                <w:w w:val="95"/>
              </w:rPr>
              <w:t>La naturaleza o género del recurso digitalizado (por ejemplo, texto, imagen, audio, etc.).</w:t>
            </w:r>
          </w:p>
          <w:p w14:paraId="795CC28D" w14:textId="76A08CF6" w:rsidR="0028086C" w:rsidRPr="004E3A5F" w:rsidRDefault="0028086C">
            <w:pPr>
              <w:pStyle w:val="TableParagraph"/>
              <w:spacing w:before="1"/>
              <w:jc w:val="both"/>
              <w:rPr>
                <w:rFonts w:ascii="Arial Narrow" w:hAnsi="Arial Narrow"/>
                <w:w w:val="95"/>
              </w:rPr>
            </w:pPr>
          </w:p>
          <w:p w14:paraId="7B8831CC" w14:textId="73DC4604" w:rsidR="00082E53" w:rsidRPr="004E3A5F" w:rsidRDefault="0028086C" w:rsidP="0028086C">
            <w:pPr>
              <w:pStyle w:val="TableParagraph"/>
              <w:spacing w:before="1"/>
              <w:jc w:val="both"/>
              <w:rPr>
                <w:rFonts w:ascii="Arial Narrow" w:hAnsi="Arial Narrow"/>
              </w:rPr>
            </w:pPr>
            <w:r w:rsidRPr="004E3A5F">
              <w:rPr>
                <w:rFonts w:ascii="Arial Narrow" w:hAnsi="Arial Narrow"/>
                <w:w w:val="95"/>
              </w:rPr>
              <w:t>Especificar el tipo de documento (por ejemplo, contrato, informe, etc.) ayuda a organizar y filtrar la información de manera efectiva.</w:t>
            </w:r>
            <w:r w:rsidRPr="004E3A5F">
              <w:rPr>
                <w:rFonts w:ascii="Arial Narrow" w:hAnsi="Arial Narrow"/>
                <w:w w:val="95"/>
              </w:rPr>
              <w:br/>
            </w:r>
          </w:p>
        </w:tc>
      </w:tr>
      <w:tr w:rsidR="00082E53" w:rsidRPr="004E3A5F" w14:paraId="174DFB6A" w14:textId="77777777" w:rsidTr="00082E53">
        <w:trPr>
          <w:trHeight w:val="460"/>
        </w:trPr>
        <w:tc>
          <w:tcPr>
            <w:tcW w:w="318" w:type="pct"/>
            <w:shd w:val="clear" w:color="auto" w:fill="FFFFFF" w:themeFill="background1"/>
            <w:hideMark/>
          </w:tcPr>
          <w:p w14:paraId="08B1C8E3" w14:textId="77777777" w:rsidR="00082E53" w:rsidRPr="004E3A5F" w:rsidRDefault="00082E53">
            <w:pPr>
              <w:pStyle w:val="TableParagraph"/>
              <w:spacing w:before="114"/>
              <w:ind w:left="9"/>
              <w:jc w:val="center"/>
              <w:rPr>
                <w:rFonts w:ascii="Arial Narrow" w:hAnsi="Arial Narrow"/>
                <w:b/>
              </w:rPr>
            </w:pPr>
            <w:r w:rsidRPr="004E3A5F">
              <w:rPr>
                <w:rFonts w:ascii="Arial Narrow" w:hAnsi="Arial Narrow"/>
                <w:b/>
              </w:rPr>
              <w:t>7</w:t>
            </w:r>
          </w:p>
        </w:tc>
        <w:tc>
          <w:tcPr>
            <w:tcW w:w="923" w:type="pct"/>
            <w:shd w:val="clear" w:color="auto" w:fill="FFFFFF" w:themeFill="background1"/>
            <w:hideMark/>
          </w:tcPr>
          <w:p w14:paraId="27746842" w14:textId="77777777" w:rsidR="00082E53" w:rsidRPr="004E3A5F" w:rsidRDefault="00082E53">
            <w:pPr>
              <w:pStyle w:val="TableParagraph"/>
              <w:spacing w:before="116"/>
              <w:ind w:left="218" w:right="216"/>
              <w:jc w:val="center"/>
              <w:rPr>
                <w:rFonts w:ascii="Arial Narrow" w:hAnsi="Arial Narrow"/>
              </w:rPr>
            </w:pPr>
            <w:r w:rsidRPr="004E3A5F">
              <w:rPr>
                <w:rFonts w:ascii="Arial Narrow" w:hAnsi="Arial Narrow"/>
              </w:rPr>
              <w:t>Descripción</w:t>
            </w:r>
          </w:p>
        </w:tc>
        <w:tc>
          <w:tcPr>
            <w:tcW w:w="895" w:type="pct"/>
            <w:shd w:val="clear" w:color="auto" w:fill="FFFFFF" w:themeFill="background1"/>
            <w:hideMark/>
          </w:tcPr>
          <w:p w14:paraId="37D083DE" w14:textId="77777777" w:rsidR="00082E53" w:rsidRPr="004E3A5F" w:rsidRDefault="00082E53">
            <w:pPr>
              <w:pStyle w:val="TableParagraph"/>
              <w:spacing w:before="116"/>
              <w:ind w:left="121" w:right="115"/>
              <w:jc w:val="center"/>
              <w:rPr>
                <w:rFonts w:ascii="Arial Narrow" w:hAnsi="Arial Narrow"/>
              </w:rPr>
            </w:pPr>
            <w:r w:rsidRPr="004E3A5F">
              <w:rPr>
                <w:rFonts w:ascii="Arial Narrow" w:hAnsi="Arial Narrow"/>
              </w:rPr>
              <w:t>&lt;Description&gt;</w:t>
            </w:r>
          </w:p>
        </w:tc>
        <w:tc>
          <w:tcPr>
            <w:tcW w:w="2864" w:type="pct"/>
            <w:shd w:val="clear" w:color="auto" w:fill="FFFFFF" w:themeFill="background1"/>
          </w:tcPr>
          <w:p w14:paraId="555FB7F6" w14:textId="78D2F166" w:rsidR="00082E53" w:rsidRPr="004E3A5F" w:rsidRDefault="00CD620C">
            <w:pPr>
              <w:pStyle w:val="TableParagraph"/>
              <w:spacing w:before="116"/>
              <w:ind w:right="102"/>
              <w:jc w:val="both"/>
              <w:rPr>
                <w:rFonts w:ascii="Arial Narrow" w:hAnsi="Arial Narrow"/>
                <w:w w:val="95"/>
              </w:rPr>
            </w:pPr>
            <w:r w:rsidRPr="004E3A5F">
              <w:rPr>
                <w:rFonts w:ascii="Arial Narrow" w:hAnsi="Arial Narrow"/>
              </w:rPr>
              <w:t xml:space="preserve">La descripción del contenido del recurso. </w:t>
            </w:r>
            <w:r w:rsidR="00082E53" w:rsidRPr="004E3A5F">
              <w:rPr>
                <w:rFonts w:ascii="Arial Narrow" w:hAnsi="Arial Narrow"/>
                <w:w w:val="95"/>
              </w:rPr>
              <w:t>Resumen</w:t>
            </w:r>
            <w:r w:rsidR="00082E53" w:rsidRPr="004E3A5F">
              <w:rPr>
                <w:rFonts w:ascii="Arial Narrow" w:hAnsi="Arial Narrow"/>
                <w:spacing w:val="2"/>
                <w:w w:val="95"/>
              </w:rPr>
              <w:t xml:space="preserve"> </w:t>
            </w:r>
            <w:r w:rsidR="00082E53" w:rsidRPr="004E3A5F">
              <w:rPr>
                <w:rFonts w:ascii="Arial Narrow" w:hAnsi="Arial Narrow"/>
                <w:w w:val="95"/>
              </w:rPr>
              <w:t>del</w:t>
            </w:r>
            <w:r w:rsidR="00082E53" w:rsidRPr="004E3A5F">
              <w:rPr>
                <w:rFonts w:ascii="Arial Narrow" w:hAnsi="Arial Narrow"/>
                <w:spacing w:val="2"/>
                <w:w w:val="95"/>
              </w:rPr>
              <w:t xml:space="preserve"> </w:t>
            </w:r>
            <w:r w:rsidR="00082E53" w:rsidRPr="004E3A5F">
              <w:rPr>
                <w:rFonts w:ascii="Arial Narrow" w:hAnsi="Arial Narrow"/>
                <w:w w:val="95"/>
              </w:rPr>
              <w:t>recurso. Una descripción del contenido del recurso digitalizado. Esto podría incluir un resumen o una sinopsis del documento.</w:t>
            </w:r>
          </w:p>
          <w:p w14:paraId="542129D0" w14:textId="77777777" w:rsidR="00082E53" w:rsidRPr="004E3A5F" w:rsidRDefault="00082E53">
            <w:pPr>
              <w:pStyle w:val="TableParagraph"/>
              <w:spacing w:before="116"/>
              <w:ind w:right="102"/>
              <w:jc w:val="both"/>
              <w:rPr>
                <w:rFonts w:ascii="Arial Narrow" w:hAnsi="Arial Narrow"/>
              </w:rPr>
            </w:pPr>
          </w:p>
        </w:tc>
      </w:tr>
      <w:tr w:rsidR="00082E53" w:rsidRPr="004E3A5F" w14:paraId="6CEA40E2" w14:textId="77777777" w:rsidTr="00082E53">
        <w:trPr>
          <w:trHeight w:val="693"/>
        </w:trPr>
        <w:tc>
          <w:tcPr>
            <w:tcW w:w="318" w:type="pct"/>
            <w:shd w:val="clear" w:color="auto" w:fill="FFFFFF" w:themeFill="background1"/>
          </w:tcPr>
          <w:p w14:paraId="25B2C5BC" w14:textId="77777777" w:rsidR="00082E53" w:rsidRPr="004E3A5F" w:rsidRDefault="00082E53">
            <w:pPr>
              <w:pStyle w:val="TableParagraph"/>
              <w:spacing w:before="12"/>
              <w:jc w:val="center"/>
              <w:rPr>
                <w:rFonts w:ascii="Arial Narrow" w:hAnsi="Arial Narrow"/>
                <w:b/>
              </w:rPr>
            </w:pPr>
          </w:p>
          <w:p w14:paraId="565887ED" w14:textId="77777777" w:rsidR="00082E53" w:rsidRPr="004E3A5F" w:rsidRDefault="00082E53">
            <w:pPr>
              <w:pStyle w:val="TableParagraph"/>
              <w:ind w:left="9"/>
              <w:jc w:val="center"/>
              <w:rPr>
                <w:rFonts w:ascii="Arial Narrow" w:hAnsi="Arial Narrow"/>
                <w:b/>
              </w:rPr>
            </w:pPr>
            <w:r w:rsidRPr="004E3A5F">
              <w:rPr>
                <w:rFonts w:ascii="Arial Narrow" w:hAnsi="Arial Narrow"/>
                <w:b/>
              </w:rPr>
              <w:t>8</w:t>
            </w:r>
          </w:p>
        </w:tc>
        <w:tc>
          <w:tcPr>
            <w:tcW w:w="923" w:type="pct"/>
            <w:shd w:val="clear" w:color="auto" w:fill="FFFFFF" w:themeFill="background1"/>
          </w:tcPr>
          <w:p w14:paraId="1D6365A4" w14:textId="77777777" w:rsidR="00082E53" w:rsidRPr="004E3A5F" w:rsidRDefault="00082E53">
            <w:pPr>
              <w:pStyle w:val="TableParagraph"/>
              <w:spacing w:before="2"/>
              <w:jc w:val="center"/>
              <w:rPr>
                <w:rFonts w:ascii="Arial Narrow" w:hAnsi="Arial Narrow"/>
                <w:b/>
              </w:rPr>
            </w:pPr>
          </w:p>
          <w:p w14:paraId="093F168E" w14:textId="77777777" w:rsidR="00082E53" w:rsidRPr="004E3A5F" w:rsidRDefault="00082E53">
            <w:pPr>
              <w:pStyle w:val="TableParagraph"/>
              <w:ind w:left="219" w:right="216"/>
              <w:jc w:val="center"/>
              <w:rPr>
                <w:rFonts w:ascii="Arial Narrow" w:hAnsi="Arial Narrow"/>
              </w:rPr>
            </w:pPr>
            <w:r w:rsidRPr="004E3A5F">
              <w:rPr>
                <w:rFonts w:ascii="Arial Narrow" w:hAnsi="Arial Narrow"/>
              </w:rPr>
              <w:t>Colaborador</w:t>
            </w:r>
          </w:p>
        </w:tc>
        <w:tc>
          <w:tcPr>
            <w:tcW w:w="895" w:type="pct"/>
            <w:shd w:val="clear" w:color="auto" w:fill="FFFFFF" w:themeFill="background1"/>
          </w:tcPr>
          <w:p w14:paraId="5450EE1F" w14:textId="77777777" w:rsidR="00082E53" w:rsidRPr="004E3A5F" w:rsidRDefault="00082E53">
            <w:pPr>
              <w:pStyle w:val="TableParagraph"/>
              <w:spacing w:before="2"/>
              <w:jc w:val="center"/>
              <w:rPr>
                <w:rFonts w:ascii="Arial Narrow" w:hAnsi="Arial Narrow"/>
                <w:b/>
              </w:rPr>
            </w:pPr>
          </w:p>
          <w:p w14:paraId="3FCBFF5E" w14:textId="77777777" w:rsidR="00082E53" w:rsidRPr="004E3A5F" w:rsidRDefault="00082E53">
            <w:pPr>
              <w:pStyle w:val="TableParagraph"/>
              <w:ind w:left="121" w:right="115"/>
              <w:jc w:val="center"/>
              <w:rPr>
                <w:rFonts w:ascii="Arial Narrow" w:hAnsi="Arial Narrow"/>
              </w:rPr>
            </w:pPr>
            <w:r w:rsidRPr="004E3A5F">
              <w:rPr>
                <w:rFonts w:ascii="Arial Narrow" w:hAnsi="Arial Narrow"/>
              </w:rPr>
              <w:t>&lt;Contributor&gt;</w:t>
            </w:r>
          </w:p>
        </w:tc>
        <w:tc>
          <w:tcPr>
            <w:tcW w:w="2864" w:type="pct"/>
            <w:shd w:val="clear" w:color="auto" w:fill="FFFFFF" w:themeFill="background1"/>
          </w:tcPr>
          <w:p w14:paraId="10108667" w14:textId="5EE15A87" w:rsidR="00082E53" w:rsidRPr="004E3A5F" w:rsidRDefault="00CD620C">
            <w:pPr>
              <w:pStyle w:val="TableParagraph"/>
              <w:spacing w:line="230" w:lineRule="atLeast"/>
              <w:ind w:right="299"/>
              <w:jc w:val="both"/>
              <w:rPr>
                <w:rFonts w:ascii="Arial Narrow" w:hAnsi="Arial Narrow"/>
                <w:w w:val="95"/>
              </w:rPr>
            </w:pPr>
            <w:r w:rsidRPr="004E3A5F">
              <w:rPr>
                <w:rFonts w:ascii="Arial Narrow" w:hAnsi="Arial Narrow"/>
              </w:rPr>
              <w:t xml:space="preserve">La entidad responsable de hacer colaboraciones al contenido del recurso. </w:t>
            </w:r>
            <w:r w:rsidR="00082E53" w:rsidRPr="004E3A5F">
              <w:rPr>
                <w:rFonts w:ascii="Arial Narrow" w:hAnsi="Arial Narrow"/>
                <w:w w:val="95"/>
              </w:rPr>
              <w:t>Personas o</w:t>
            </w:r>
            <w:r w:rsidR="00082E53" w:rsidRPr="004E3A5F">
              <w:rPr>
                <w:rFonts w:ascii="Arial Narrow" w:hAnsi="Arial Narrow"/>
                <w:spacing w:val="2"/>
                <w:w w:val="95"/>
              </w:rPr>
              <w:t xml:space="preserve"> </w:t>
            </w:r>
            <w:r w:rsidR="00082E53" w:rsidRPr="004E3A5F">
              <w:rPr>
                <w:rFonts w:ascii="Arial Narrow" w:hAnsi="Arial Narrow"/>
                <w:w w:val="95"/>
              </w:rPr>
              <w:t>entidades</w:t>
            </w:r>
            <w:r w:rsidR="00082E53" w:rsidRPr="004E3A5F">
              <w:rPr>
                <w:rFonts w:ascii="Arial Narrow" w:hAnsi="Arial Narrow"/>
                <w:spacing w:val="1"/>
                <w:w w:val="95"/>
              </w:rPr>
              <w:t xml:space="preserve"> </w:t>
            </w:r>
            <w:r w:rsidR="00082E53" w:rsidRPr="004E3A5F">
              <w:rPr>
                <w:rFonts w:ascii="Arial Narrow" w:hAnsi="Arial Narrow"/>
              </w:rPr>
              <w:t>colaboradoras en el</w:t>
            </w:r>
            <w:r w:rsidR="00082E53" w:rsidRPr="004E3A5F">
              <w:rPr>
                <w:rFonts w:ascii="Arial Narrow" w:hAnsi="Arial Narrow"/>
                <w:spacing w:val="1"/>
              </w:rPr>
              <w:t xml:space="preserve"> </w:t>
            </w:r>
            <w:r w:rsidR="00082E53" w:rsidRPr="004E3A5F">
              <w:rPr>
                <w:rFonts w:ascii="Arial Narrow" w:hAnsi="Arial Narrow"/>
                <w:w w:val="95"/>
              </w:rPr>
              <w:t>contenido</w:t>
            </w:r>
            <w:r w:rsidR="00082E53" w:rsidRPr="004E3A5F">
              <w:rPr>
                <w:rFonts w:ascii="Arial Narrow" w:hAnsi="Arial Narrow"/>
                <w:spacing w:val="-1"/>
                <w:w w:val="95"/>
              </w:rPr>
              <w:t xml:space="preserve"> </w:t>
            </w:r>
            <w:r w:rsidR="00082E53" w:rsidRPr="004E3A5F">
              <w:rPr>
                <w:rFonts w:ascii="Arial Narrow" w:hAnsi="Arial Narrow"/>
                <w:w w:val="95"/>
              </w:rPr>
              <w:t>del recurso. La persona, entidad o institución responsable de contribuir al contenido del documento digitalizado.</w:t>
            </w:r>
          </w:p>
          <w:p w14:paraId="6500DB4F" w14:textId="77777777" w:rsidR="00082E53" w:rsidRPr="004E3A5F" w:rsidRDefault="00082E53">
            <w:pPr>
              <w:pStyle w:val="TableParagraph"/>
              <w:spacing w:line="230" w:lineRule="atLeast"/>
              <w:ind w:right="299"/>
              <w:jc w:val="both"/>
              <w:rPr>
                <w:rFonts w:ascii="Arial Narrow" w:hAnsi="Arial Narrow"/>
              </w:rPr>
            </w:pPr>
          </w:p>
        </w:tc>
      </w:tr>
      <w:tr w:rsidR="00082E53" w:rsidRPr="004E3A5F" w14:paraId="4FA34779" w14:textId="77777777" w:rsidTr="00082E53">
        <w:trPr>
          <w:trHeight w:val="921"/>
        </w:trPr>
        <w:tc>
          <w:tcPr>
            <w:tcW w:w="318" w:type="pct"/>
            <w:shd w:val="clear" w:color="auto" w:fill="FFFFFF" w:themeFill="background1"/>
          </w:tcPr>
          <w:p w14:paraId="71C82079" w14:textId="77777777" w:rsidR="00082E53" w:rsidRPr="004E3A5F" w:rsidRDefault="00082E53">
            <w:pPr>
              <w:pStyle w:val="TableParagraph"/>
              <w:jc w:val="center"/>
              <w:rPr>
                <w:rFonts w:ascii="Arial Narrow" w:hAnsi="Arial Narrow"/>
                <w:b/>
              </w:rPr>
            </w:pPr>
          </w:p>
          <w:p w14:paraId="2592C442" w14:textId="77777777" w:rsidR="00082E53" w:rsidRPr="004E3A5F" w:rsidRDefault="00082E53">
            <w:pPr>
              <w:pStyle w:val="TableParagraph"/>
              <w:spacing w:before="10"/>
              <w:jc w:val="center"/>
              <w:rPr>
                <w:rFonts w:ascii="Arial Narrow" w:hAnsi="Arial Narrow"/>
                <w:b/>
              </w:rPr>
            </w:pPr>
          </w:p>
          <w:p w14:paraId="0A7FED06" w14:textId="77777777" w:rsidR="00082E53" w:rsidRPr="004E3A5F" w:rsidRDefault="00082E53">
            <w:pPr>
              <w:pStyle w:val="TableParagraph"/>
              <w:ind w:left="9"/>
              <w:jc w:val="center"/>
              <w:rPr>
                <w:rFonts w:ascii="Arial Narrow" w:hAnsi="Arial Narrow"/>
                <w:b/>
              </w:rPr>
            </w:pPr>
            <w:r w:rsidRPr="004E3A5F">
              <w:rPr>
                <w:rFonts w:ascii="Arial Narrow" w:hAnsi="Arial Narrow"/>
                <w:b/>
              </w:rPr>
              <w:t>9</w:t>
            </w:r>
          </w:p>
        </w:tc>
        <w:tc>
          <w:tcPr>
            <w:tcW w:w="923" w:type="pct"/>
            <w:shd w:val="clear" w:color="auto" w:fill="FFFFFF" w:themeFill="background1"/>
          </w:tcPr>
          <w:p w14:paraId="68B4B8DF" w14:textId="77777777" w:rsidR="00082E53" w:rsidRPr="004E3A5F" w:rsidRDefault="00082E53">
            <w:pPr>
              <w:pStyle w:val="TableParagraph"/>
              <w:jc w:val="center"/>
              <w:rPr>
                <w:rFonts w:ascii="Arial Narrow" w:hAnsi="Arial Narrow"/>
                <w:b/>
              </w:rPr>
            </w:pPr>
          </w:p>
          <w:p w14:paraId="78253DF7" w14:textId="77777777" w:rsidR="00082E53" w:rsidRPr="004E3A5F" w:rsidRDefault="00082E53">
            <w:pPr>
              <w:pStyle w:val="TableParagraph"/>
              <w:spacing w:before="196"/>
              <w:ind w:left="219" w:right="216"/>
              <w:jc w:val="center"/>
              <w:rPr>
                <w:rFonts w:ascii="Arial Narrow" w:hAnsi="Arial Narrow"/>
              </w:rPr>
            </w:pPr>
            <w:r w:rsidRPr="004E3A5F">
              <w:rPr>
                <w:rFonts w:ascii="Arial Narrow" w:hAnsi="Arial Narrow"/>
              </w:rPr>
              <w:t>Formato</w:t>
            </w:r>
          </w:p>
        </w:tc>
        <w:tc>
          <w:tcPr>
            <w:tcW w:w="895" w:type="pct"/>
            <w:shd w:val="clear" w:color="auto" w:fill="FFFFFF" w:themeFill="background1"/>
          </w:tcPr>
          <w:p w14:paraId="47C72FB4" w14:textId="77777777" w:rsidR="00082E53" w:rsidRPr="004E3A5F" w:rsidRDefault="00082E53">
            <w:pPr>
              <w:pStyle w:val="TableParagraph"/>
              <w:jc w:val="center"/>
              <w:rPr>
                <w:rFonts w:ascii="Arial Narrow" w:hAnsi="Arial Narrow"/>
                <w:b/>
              </w:rPr>
            </w:pPr>
          </w:p>
          <w:p w14:paraId="3F7DF9B6" w14:textId="77777777" w:rsidR="00082E53" w:rsidRPr="004E3A5F" w:rsidRDefault="00082E53">
            <w:pPr>
              <w:pStyle w:val="TableParagraph"/>
              <w:spacing w:before="196"/>
              <w:ind w:left="119" w:right="115"/>
              <w:jc w:val="center"/>
              <w:rPr>
                <w:rFonts w:ascii="Arial Narrow" w:hAnsi="Arial Narrow"/>
              </w:rPr>
            </w:pPr>
            <w:r w:rsidRPr="004E3A5F">
              <w:rPr>
                <w:rFonts w:ascii="Arial Narrow" w:hAnsi="Arial Narrow"/>
              </w:rPr>
              <w:t>&lt;Format&gt;</w:t>
            </w:r>
          </w:p>
        </w:tc>
        <w:tc>
          <w:tcPr>
            <w:tcW w:w="2864" w:type="pct"/>
            <w:shd w:val="clear" w:color="auto" w:fill="FFFFFF" w:themeFill="background1"/>
          </w:tcPr>
          <w:p w14:paraId="5EE1957B" w14:textId="1B5A802F" w:rsidR="00082E53" w:rsidRPr="004E3A5F" w:rsidRDefault="00CD620C">
            <w:pPr>
              <w:pStyle w:val="TableParagraph"/>
              <w:spacing w:before="1" w:line="242" w:lineRule="auto"/>
              <w:ind w:right="381"/>
              <w:jc w:val="both"/>
              <w:rPr>
                <w:rFonts w:ascii="Arial Narrow" w:hAnsi="Arial Narrow"/>
              </w:rPr>
            </w:pPr>
            <w:r w:rsidRPr="004E3A5F">
              <w:rPr>
                <w:rFonts w:ascii="Arial Narrow" w:hAnsi="Arial Narrow"/>
              </w:rPr>
              <w:t xml:space="preserve">La manifestación física o digital del recurso. </w:t>
            </w:r>
            <w:r w:rsidR="00082E53" w:rsidRPr="004E3A5F">
              <w:rPr>
                <w:rFonts w:ascii="Arial Narrow" w:hAnsi="Arial Narrow"/>
                <w:w w:val="95"/>
              </w:rPr>
              <w:t>Formato del recurso</w:t>
            </w:r>
            <w:r w:rsidR="00082E53" w:rsidRPr="004E3A5F">
              <w:rPr>
                <w:rFonts w:ascii="Arial Narrow" w:hAnsi="Arial Narrow"/>
                <w:spacing w:val="-43"/>
                <w:w w:val="95"/>
              </w:rPr>
              <w:t xml:space="preserve"> </w:t>
            </w:r>
            <w:r w:rsidR="00082E53" w:rsidRPr="004E3A5F">
              <w:rPr>
                <w:rFonts w:ascii="Arial Narrow" w:hAnsi="Arial Narrow"/>
                <w:w w:val="95"/>
              </w:rPr>
              <w:t>(tamaño, duración,</w:t>
            </w:r>
            <w:r w:rsidR="00082E53" w:rsidRPr="004E3A5F">
              <w:rPr>
                <w:rFonts w:ascii="Arial Narrow" w:hAnsi="Arial Narrow"/>
                <w:spacing w:val="1"/>
                <w:w w:val="95"/>
              </w:rPr>
              <w:t xml:space="preserve"> </w:t>
            </w:r>
            <w:r w:rsidR="00082E53" w:rsidRPr="004E3A5F">
              <w:rPr>
                <w:rFonts w:ascii="Arial Narrow" w:hAnsi="Arial Narrow"/>
                <w:w w:val="95"/>
              </w:rPr>
              <w:t>software, hardware</w:t>
            </w:r>
            <w:r w:rsidR="00082E53" w:rsidRPr="004E3A5F">
              <w:rPr>
                <w:rFonts w:ascii="Arial Narrow" w:hAnsi="Arial Narrow"/>
                <w:spacing w:val="1"/>
                <w:w w:val="95"/>
              </w:rPr>
              <w:t xml:space="preserve"> </w:t>
            </w:r>
            <w:r w:rsidR="00082E53" w:rsidRPr="004E3A5F">
              <w:rPr>
                <w:rFonts w:ascii="Arial Narrow" w:hAnsi="Arial Narrow"/>
              </w:rPr>
              <w:t>necesario</w:t>
            </w:r>
            <w:r w:rsidR="00082E53" w:rsidRPr="004E3A5F">
              <w:rPr>
                <w:rFonts w:ascii="Arial Narrow" w:hAnsi="Arial Narrow"/>
                <w:spacing w:val="-12"/>
              </w:rPr>
              <w:t xml:space="preserve"> </w:t>
            </w:r>
            <w:r w:rsidR="00082E53" w:rsidRPr="004E3A5F">
              <w:rPr>
                <w:rFonts w:ascii="Arial Narrow" w:hAnsi="Arial Narrow"/>
              </w:rPr>
              <w:t>para</w:t>
            </w:r>
            <w:r w:rsidR="00082E53" w:rsidRPr="004E3A5F">
              <w:rPr>
                <w:rFonts w:ascii="Arial Narrow" w:hAnsi="Arial Narrow"/>
                <w:spacing w:val="-11"/>
              </w:rPr>
              <w:t xml:space="preserve"> </w:t>
            </w:r>
            <w:r w:rsidR="00082E53" w:rsidRPr="004E3A5F">
              <w:rPr>
                <w:rFonts w:ascii="Arial Narrow" w:hAnsi="Arial Narrow"/>
              </w:rPr>
              <w:t xml:space="preserve">su </w:t>
            </w:r>
            <w:r w:rsidR="00082E53" w:rsidRPr="004E3A5F">
              <w:rPr>
                <w:rFonts w:ascii="Arial Narrow" w:hAnsi="Arial Narrow"/>
                <w:w w:val="95"/>
              </w:rPr>
              <w:t>reproducción,</w:t>
            </w:r>
            <w:r w:rsidR="00082E53" w:rsidRPr="004E3A5F">
              <w:rPr>
                <w:rFonts w:ascii="Arial Narrow" w:hAnsi="Arial Narrow"/>
                <w:spacing w:val="5"/>
                <w:w w:val="95"/>
              </w:rPr>
              <w:t xml:space="preserve"> </w:t>
            </w:r>
            <w:r w:rsidR="00082E53" w:rsidRPr="004E3A5F">
              <w:rPr>
                <w:rFonts w:ascii="Arial Narrow" w:hAnsi="Arial Narrow"/>
                <w:w w:val="95"/>
              </w:rPr>
              <w:t>etc.). El formato del archivo del recurso digitalizado (por ejemplo, TIFF, PDF/A.).</w:t>
            </w:r>
          </w:p>
          <w:p w14:paraId="0F306BC6" w14:textId="77777777" w:rsidR="00082E53" w:rsidRPr="004E3A5F" w:rsidRDefault="00082E53">
            <w:pPr>
              <w:pStyle w:val="TableParagraph"/>
              <w:spacing w:before="1" w:line="242" w:lineRule="auto"/>
              <w:ind w:right="381"/>
              <w:jc w:val="both"/>
              <w:rPr>
                <w:rFonts w:ascii="Arial Narrow" w:hAnsi="Arial Narrow"/>
              </w:rPr>
            </w:pPr>
          </w:p>
        </w:tc>
      </w:tr>
      <w:tr w:rsidR="00082E53" w:rsidRPr="004E3A5F" w14:paraId="153D32FC" w14:textId="77777777" w:rsidTr="00082E53">
        <w:trPr>
          <w:trHeight w:val="693"/>
        </w:trPr>
        <w:tc>
          <w:tcPr>
            <w:tcW w:w="318" w:type="pct"/>
            <w:shd w:val="clear" w:color="auto" w:fill="FFFFFF" w:themeFill="background1"/>
          </w:tcPr>
          <w:p w14:paraId="45F9BDCE" w14:textId="77777777" w:rsidR="00082E53" w:rsidRPr="004E3A5F" w:rsidRDefault="00082E53">
            <w:pPr>
              <w:pStyle w:val="TableParagraph"/>
              <w:spacing w:before="12"/>
              <w:jc w:val="center"/>
              <w:rPr>
                <w:rFonts w:ascii="Arial Narrow" w:hAnsi="Arial Narrow"/>
                <w:b/>
              </w:rPr>
            </w:pPr>
          </w:p>
          <w:p w14:paraId="18F3614E" w14:textId="77777777" w:rsidR="00082E53" w:rsidRPr="004E3A5F" w:rsidRDefault="00082E53">
            <w:pPr>
              <w:pStyle w:val="TableParagraph"/>
              <w:ind w:left="118" w:right="105"/>
              <w:jc w:val="center"/>
              <w:rPr>
                <w:rFonts w:ascii="Arial Narrow" w:hAnsi="Arial Narrow"/>
                <w:b/>
              </w:rPr>
            </w:pPr>
            <w:r w:rsidRPr="004E3A5F">
              <w:rPr>
                <w:rFonts w:ascii="Arial Narrow" w:hAnsi="Arial Narrow"/>
                <w:b/>
              </w:rPr>
              <w:t>10</w:t>
            </w:r>
          </w:p>
        </w:tc>
        <w:tc>
          <w:tcPr>
            <w:tcW w:w="923" w:type="pct"/>
            <w:shd w:val="clear" w:color="auto" w:fill="FFFFFF" w:themeFill="background1"/>
          </w:tcPr>
          <w:p w14:paraId="4BE89C2A" w14:textId="77777777" w:rsidR="00082E53" w:rsidRPr="004E3A5F" w:rsidRDefault="00082E53">
            <w:pPr>
              <w:pStyle w:val="TableParagraph"/>
              <w:spacing w:before="2"/>
              <w:jc w:val="center"/>
              <w:rPr>
                <w:rFonts w:ascii="Arial Narrow" w:hAnsi="Arial Narrow"/>
                <w:b/>
              </w:rPr>
            </w:pPr>
          </w:p>
          <w:p w14:paraId="35BBE541" w14:textId="77777777" w:rsidR="00082E53" w:rsidRPr="004E3A5F" w:rsidRDefault="00082E53">
            <w:pPr>
              <w:pStyle w:val="TableParagraph"/>
              <w:ind w:left="218" w:right="216"/>
              <w:jc w:val="center"/>
              <w:rPr>
                <w:rFonts w:ascii="Arial Narrow" w:hAnsi="Arial Narrow"/>
              </w:rPr>
            </w:pPr>
            <w:r w:rsidRPr="004E3A5F">
              <w:rPr>
                <w:rFonts w:ascii="Arial Narrow" w:hAnsi="Arial Narrow"/>
              </w:rPr>
              <w:t>Fuente</w:t>
            </w:r>
          </w:p>
        </w:tc>
        <w:tc>
          <w:tcPr>
            <w:tcW w:w="895" w:type="pct"/>
            <w:shd w:val="clear" w:color="auto" w:fill="FFFFFF" w:themeFill="background1"/>
          </w:tcPr>
          <w:p w14:paraId="0456BAF8" w14:textId="77777777" w:rsidR="00082E53" w:rsidRPr="004E3A5F" w:rsidRDefault="00082E53">
            <w:pPr>
              <w:pStyle w:val="TableParagraph"/>
              <w:spacing w:before="2"/>
              <w:jc w:val="center"/>
              <w:rPr>
                <w:rFonts w:ascii="Arial Narrow" w:hAnsi="Arial Narrow"/>
                <w:b/>
              </w:rPr>
            </w:pPr>
          </w:p>
          <w:p w14:paraId="0E4F7318" w14:textId="77777777" w:rsidR="00082E53" w:rsidRPr="004E3A5F" w:rsidRDefault="00082E53">
            <w:pPr>
              <w:pStyle w:val="TableParagraph"/>
              <w:ind w:left="121" w:right="114"/>
              <w:jc w:val="center"/>
              <w:rPr>
                <w:rFonts w:ascii="Arial Narrow" w:hAnsi="Arial Narrow"/>
              </w:rPr>
            </w:pPr>
            <w:r w:rsidRPr="004E3A5F">
              <w:rPr>
                <w:rFonts w:ascii="Arial Narrow" w:hAnsi="Arial Narrow"/>
              </w:rPr>
              <w:t>&lt;Source&gt;</w:t>
            </w:r>
          </w:p>
        </w:tc>
        <w:tc>
          <w:tcPr>
            <w:tcW w:w="2864" w:type="pct"/>
            <w:shd w:val="clear" w:color="auto" w:fill="FFFFFF" w:themeFill="background1"/>
          </w:tcPr>
          <w:p w14:paraId="18FF1FA3" w14:textId="3FE20723" w:rsidR="00082E53" w:rsidRPr="004E3A5F" w:rsidRDefault="00C260C0">
            <w:pPr>
              <w:pStyle w:val="TableParagraph"/>
              <w:spacing w:before="1"/>
              <w:jc w:val="both"/>
              <w:rPr>
                <w:rFonts w:ascii="Arial Narrow" w:hAnsi="Arial Narrow"/>
                <w:w w:val="95"/>
              </w:rPr>
            </w:pPr>
            <w:r w:rsidRPr="004E3A5F">
              <w:rPr>
                <w:rFonts w:ascii="Arial Narrow" w:hAnsi="Arial Narrow"/>
              </w:rPr>
              <w:t>Una referencia a un recurso del cual se deriva el recurso actual.</w:t>
            </w:r>
            <w:r w:rsidR="004529BF" w:rsidRPr="004E3A5F">
              <w:rPr>
                <w:rFonts w:ascii="Arial Narrow" w:hAnsi="Arial Narrow"/>
              </w:rPr>
              <w:t xml:space="preserve"> </w:t>
            </w:r>
            <w:r w:rsidR="00082E53" w:rsidRPr="004E3A5F">
              <w:rPr>
                <w:rFonts w:ascii="Arial Narrow" w:hAnsi="Arial Narrow"/>
                <w:w w:val="95"/>
              </w:rPr>
              <w:t>Recurso</w:t>
            </w:r>
            <w:r w:rsidR="00082E53" w:rsidRPr="004E3A5F">
              <w:rPr>
                <w:rFonts w:ascii="Arial Narrow" w:hAnsi="Arial Narrow"/>
                <w:spacing w:val="9"/>
                <w:w w:val="95"/>
              </w:rPr>
              <w:t xml:space="preserve"> </w:t>
            </w:r>
            <w:r w:rsidR="00082E53" w:rsidRPr="004E3A5F">
              <w:rPr>
                <w:rFonts w:ascii="Arial Narrow" w:hAnsi="Arial Narrow"/>
                <w:w w:val="95"/>
              </w:rPr>
              <w:t>relacionado</w:t>
            </w:r>
            <w:r w:rsidR="00082E53" w:rsidRPr="004E3A5F">
              <w:rPr>
                <w:rFonts w:ascii="Arial Narrow" w:hAnsi="Arial Narrow"/>
                <w:spacing w:val="7"/>
                <w:w w:val="95"/>
              </w:rPr>
              <w:t xml:space="preserve"> </w:t>
            </w:r>
            <w:r w:rsidR="00082E53" w:rsidRPr="004E3A5F">
              <w:rPr>
                <w:rFonts w:ascii="Arial Narrow" w:hAnsi="Arial Narrow"/>
                <w:w w:val="95"/>
              </w:rPr>
              <w:t>del cual se</w:t>
            </w:r>
            <w:r w:rsidR="00082E53" w:rsidRPr="004E3A5F">
              <w:rPr>
                <w:rFonts w:ascii="Arial Narrow" w:hAnsi="Arial Narrow"/>
                <w:spacing w:val="-1"/>
                <w:w w:val="95"/>
              </w:rPr>
              <w:t xml:space="preserve"> </w:t>
            </w:r>
            <w:r w:rsidR="00082E53" w:rsidRPr="004E3A5F">
              <w:rPr>
                <w:rFonts w:ascii="Arial Narrow" w:hAnsi="Arial Narrow"/>
                <w:w w:val="95"/>
              </w:rPr>
              <w:t>deriva</w:t>
            </w:r>
            <w:r w:rsidR="00082E53" w:rsidRPr="004E3A5F">
              <w:rPr>
                <w:rFonts w:ascii="Arial Narrow" w:hAnsi="Arial Narrow"/>
                <w:spacing w:val="1"/>
                <w:w w:val="95"/>
              </w:rPr>
              <w:t xml:space="preserve"> </w:t>
            </w:r>
            <w:r w:rsidR="00082E53" w:rsidRPr="004E3A5F">
              <w:rPr>
                <w:rFonts w:ascii="Arial Narrow" w:hAnsi="Arial Narrow"/>
                <w:w w:val="95"/>
              </w:rPr>
              <w:t>el recurso</w:t>
            </w:r>
            <w:r w:rsidR="00082E53" w:rsidRPr="004E3A5F">
              <w:rPr>
                <w:rFonts w:ascii="Arial Narrow" w:hAnsi="Arial Narrow"/>
                <w:spacing w:val="-43"/>
                <w:w w:val="95"/>
              </w:rPr>
              <w:t xml:space="preserve"> </w:t>
            </w:r>
            <w:r w:rsidR="00082E53" w:rsidRPr="004E3A5F">
              <w:rPr>
                <w:rFonts w:ascii="Arial Narrow" w:hAnsi="Arial Narrow"/>
              </w:rPr>
              <w:t>que</w:t>
            </w:r>
            <w:r w:rsidR="00082E53" w:rsidRPr="004E3A5F">
              <w:rPr>
                <w:rFonts w:ascii="Arial Narrow" w:hAnsi="Arial Narrow"/>
                <w:spacing w:val="-7"/>
              </w:rPr>
              <w:t xml:space="preserve"> </w:t>
            </w:r>
            <w:r w:rsidR="00082E53" w:rsidRPr="004E3A5F">
              <w:rPr>
                <w:rFonts w:ascii="Arial Narrow" w:hAnsi="Arial Narrow"/>
              </w:rPr>
              <w:t>se</w:t>
            </w:r>
            <w:r w:rsidR="00082E53" w:rsidRPr="004E3A5F">
              <w:rPr>
                <w:rFonts w:ascii="Arial Narrow" w:hAnsi="Arial Narrow"/>
                <w:spacing w:val="-8"/>
              </w:rPr>
              <w:t xml:space="preserve"> </w:t>
            </w:r>
            <w:r w:rsidR="00082E53" w:rsidRPr="004E3A5F">
              <w:rPr>
                <w:rFonts w:ascii="Arial Narrow" w:hAnsi="Arial Narrow"/>
              </w:rPr>
              <w:t xml:space="preserve">describe. </w:t>
            </w:r>
            <w:r w:rsidR="00082E53" w:rsidRPr="004E3A5F">
              <w:rPr>
                <w:rFonts w:ascii="Arial Narrow" w:hAnsi="Arial Narrow"/>
                <w:w w:val="95"/>
              </w:rPr>
              <w:t>La ubicación original del recurso físico que fue digitalizado, si corresponde.</w:t>
            </w:r>
          </w:p>
          <w:p w14:paraId="0E6D615F" w14:textId="77777777" w:rsidR="00082E53" w:rsidRPr="004E3A5F" w:rsidRDefault="00082E53">
            <w:pPr>
              <w:pStyle w:val="TableParagraph"/>
              <w:spacing w:before="1"/>
              <w:jc w:val="both"/>
              <w:rPr>
                <w:rFonts w:ascii="Arial Narrow" w:hAnsi="Arial Narrow"/>
              </w:rPr>
            </w:pPr>
          </w:p>
        </w:tc>
      </w:tr>
      <w:tr w:rsidR="00082E53" w:rsidRPr="004E3A5F" w14:paraId="1C9B0ABA" w14:textId="77777777" w:rsidTr="00082E53">
        <w:trPr>
          <w:trHeight w:val="691"/>
        </w:trPr>
        <w:tc>
          <w:tcPr>
            <w:tcW w:w="318" w:type="pct"/>
            <w:shd w:val="clear" w:color="auto" w:fill="FFFFFF" w:themeFill="background1"/>
          </w:tcPr>
          <w:p w14:paraId="67D9AD3C" w14:textId="77777777" w:rsidR="00082E53" w:rsidRPr="004E3A5F" w:rsidRDefault="00082E53">
            <w:pPr>
              <w:pStyle w:val="TableParagraph"/>
              <w:spacing w:before="9"/>
              <w:jc w:val="center"/>
              <w:rPr>
                <w:rFonts w:ascii="Arial Narrow" w:hAnsi="Arial Narrow"/>
                <w:b/>
              </w:rPr>
            </w:pPr>
          </w:p>
          <w:p w14:paraId="24D7BFC6" w14:textId="77777777" w:rsidR="00082E53" w:rsidRPr="004E3A5F" w:rsidRDefault="00082E53">
            <w:pPr>
              <w:pStyle w:val="TableParagraph"/>
              <w:ind w:left="118" w:right="109"/>
              <w:jc w:val="center"/>
              <w:rPr>
                <w:rFonts w:ascii="Arial Narrow" w:hAnsi="Arial Narrow"/>
                <w:b/>
              </w:rPr>
            </w:pPr>
            <w:r w:rsidRPr="004E3A5F">
              <w:rPr>
                <w:rFonts w:ascii="Arial Narrow" w:hAnsi="Arial Narrow"/>
                <w:b/>
              </w:rPr>
              <w:t>11</w:t>
            </w:r>
          </w:p>
        </w:tc>
        <w:tc>
          <w:tcPr>
            <w:tcW w:w="923" w:type="pct"/>
            <w:shd w:val="clear" w:color="auto" w:fill="FFFFFF" w:themeFill="background1"/>
          </w:tcPr>
          <w:p w14:paraId="03E4D4C4" w14:textId="77777777" w:rsidR="00082E53" w:rsidRPr="004E3A5F" w:rsidRDefault="00082E53">
            <w:pPr>
              <w:pStyle w:val="TableParagraph"/>
              <w:spacing w:before="11"/>
              <w:jc w:val="center"/>
              <w:rPr>
                <w:rFonts w:ascii="Arial Narrow" w:hAnsi="Arial Narrow"/>
                <w:b/>
              </w:rPr>
            </w:pPr>
          </w:p>
          <w:p w14:paraId="7CC321C4" w14:textId="77777777" w:rsidR="00082E53" w:rsidRPr="004E3A5F" w:rsidRDefault="00082E53">
            <w:pPr>
              <w:pStyle w:val="TableParagraph"/>
              <w:spacing w:before="1"/>
              <w:ind w:left="218" w:right="216"/>
              <w:jc w:val="center"/>
              <w:rPr>
                <w:rFonts w:ascii="Arial Narrow" w:hAnsi="Arial Narrow"/>
              </w:rPr>
            </w:pPr>
            <w:r w:rsidRPr="004E3A5F">
              <w:rPr>
                <w:rFonts w:ascii="Arial Narrow" w:hAnsi="Arial Narrow"/>
              </w:rPr>
              <w:t>Derechos</w:t>
            </w:r>
          </w:p>
        </w:tc>
        <w:tc>
          <w:tcPr>
            <w:tcW w:w="895" w:type="pct"/>
            <w:shd w:val="clear" w:color="auto" w:fill="FFFFFF" w:themeFill="background1"/>
          </w:tcPr>
          <w:p w14:paraId="64F34FBE" w14:textId="77777777" w:rsidR="00082E53" w:rsidRPr="004E3A5F" w:rsidRDefault="00082E53">
            <w:pPr>
              <w:pStyle w:val="TableParagraph"/>
              <w:spacing w:before="11"/>
              <w:jc w:val="center"/>
              <w:rPr>
                <w:rFonts w:ascii="Arial Narrow" w:hAnsi="Arial Narrow"/>
                <w:b/>
              </w:rPr>
            </w:pPr>
          </w:p>
          <w:p w14:paraId="65470975" w14:textId="77777777" w:rsidR="00082E53" w:rsidRPr="004E3A5F" w:rsidRDefault="00082E53">
            <w:pPr>
              <w:pStyle w:val="TableParagraph"/>
              <w:spacing w:before="1"/>
              <w:ind w:left="121" w:right="115"/>
              <w:jc w:val="center"/>
              <w:rPr>
                <w:rFonts w:ascii="Arial Narrow" w:hAnsi="Arial Narrow"/>
              </w:rPr>
            </w:pPr>
            <w:r w:rsidRPr="004E3A5F">
              <w:rPr>
                <w:rFonts w:ascii="Arial Narrow" w:hAnsi="Arial Narrow"/>
              </w:rPr>
              <w:t>&lt;Rigths&gt;</w:t>
            </w:r>
          </w:p>
        </w:tc>
        <w:tc>
          <w:tcPr>
            <w:tcW w:w="2864" w:type="pct"/>
            <w:shd w:val="clear" w:color="auto" w:fill="FFFFFF" w:themeFill="background1"/>
          </w:tcPr>
          <w:p w14:paraId="7142BABF" w14:textId="0E659041" w:rsidR="00082E53" w:rsidRPr="004E3A5F" w:rsidRDefault="004529BF">
            <w:pPr>
              <w:pStyle w:val="TableParagraph"/>
              <w:spacing w:before="1"/>
              <w:ind w:right="282"/>
              <w:jc w:val="both"/>
              <w:rPr>
                <w:rFonts w:ascii="Arial Narrow" w:hAnsi="Arial Narrow"/>
                <w:w w:val="95"/>
              </w:rPr>
            </w:pPr>
            <w:r w:rsidRPr="004E3A5F">
              <w:rPr>
                <w:rFonts w:ascii="Arial Narrow" w:hAnsi="Arial Narrow"/>
              </w:rPr>
              <w:t xml:space="preserve">La información sobre los derechos de propiedad y sobre el recurso. </w:t>
            </w:r>
            <w:r w:rsidR="00082E53" w:rsidRPr="004E3A5F">
              <w:rPr>
                <w:rFonts w:ascii="Arial Narrow" w:hAnsi="Arial Narrow"/>
                <w:w w:val="95"/>
              </w:rPr>
              <w:t>Derechos</w:t>
            </w:r>
            <w:r w:rsidR="00082E53" w:rsidRPr="004E3A5F">
              <w:rPr>
                <w:rFonts w:ascii="Arial Narrow" w:hAnsi="Arial Narrow"/>
                <w:spacing w:val="3"/>
                <w:w w:val="95"/>
              </w:rPr>
              <w:t xml:space="preserve"> </w:t>
            </w:r>
            <w:r w:rsidR="00082E53" w:rsidRPr="004E3A5F">
              <w:rPr>
                <w:rFonts w:ascii="Arial Narrow" w:hAnsi="Arial Narrow"/>
                <w:w w:val="95"/>
              </w:rPr>
              <w:t>de</w:t>
            </w:r>
            <w:r w:rsidR="00082E53" w:rsidRPr="004E3A5F">
              <w:rPr>
                <w:rFonts w:ascii="Arial Narrow" w:hAnsi="Arial Narrow"/>
                <w:spacing w:val="2"/>
                <w:w w:val="95"/>
              </w:rPr>
              <w:t xml:space="preserve"> </w:t>
            </w:r>
            <w:r w:rsidR="00082E53" w:rsidRPr="004E3A5F">
              <w:rPr>
                <w:rFonts w:ascii="Arial Narrow" w:hAnsi="Arial Narrow"/>
                <w:w w:val="95"/>
              </w:rPr>
              <w:t>autor</w:t>
            </w:r>
            <w:r w:rsidR="00082E53" w:rsidRPr="004E3A5F">
              <w:rPr>
                <w:rFonts w:ascii="Arial Narrow" w:hAnsi="Arial Narrow"/>
                <w:spacing w:val="1"/>
                <w:w w:val="95"/>
              </w:rPr>
              <w:t xml:space="preserve"> </w:t>
            </w:r>
            <w:r w:rsidR="00082E53" w:rsidRPr="004E3A5F">
              <w:rPr>
                <w:rFonts w:ascii="Arial Narrow" w:hAnsi="Arial Narrow"/>
                <w:w w:val="95"/>
              </w:rPr>
              <w:t>que</w:t>
            </w:r>
            <w:r w:rsidR="00082E53" w:rsidRPr="004E3A5F">
              <w:rPr>
                <w:rFonts w:ascii="Arial Narrow" w:hAnsi="Arial Narrow"/>
                <w:spacing w:val="-43"/>
                <w:w w:val="95"/>
              </w:rPr>
              <w:t xml:space="preserve"> </w:t>
            </w:r>
            <w:r w:rsidR="00082E53" w:rsidRPr="004E3A5F">
              <w:rPr>
                <w:rFonts w:ascii="Arial Narrow" w:hAnsi="Arial Narrow"/>
              </w:rPr>
              <w:t>afectan</w:t>
            </w:r>
            <w:r w:rsidR="00082E53" w:rsidRPr="004E3A5F">
              <w:rPr>
                <w:rFonts w:ascii="Arial Narrow" w:hAnsi="Arial Narrow"/>
                <w:spacing w:val="-12"/>
              </w:rPr>
              <w:t xml:space="preserve"> </w:t>
            </w:r>
            <w:r w:rsidR="00082E53" w:rsidRPr="004E3A5F">
              <w:rPr>
                <w:rFonts w:ascii="Arial Narrow" w:hAnsi="Arial Narrow"/>
              </w:rPr>
              <w:t>al</w:t>
            </w:r>
            <w:r w:rsidR="00082E53" w:rsidRPr="004E3A5F">
              <w:rPr>
                <w:rFonts w:ascii="Arial Narrow" w:hAnsi="Arial Narrow"/>
                <w:spacing w:val="-11"/>
              </w:rPr>
              <w:t xml:space="preserve"> </w:t>
            </w:r>
            <w:r w:rsidR="00082E53" w:rsidRPr="004E3A5F">
              <w:rPr>
                <w:rFonts w:ascii="Arial Narrow" w:hAnsi="Arial Narrow"/>
              </w:rPr>
              <w:t xml:space="preserve">recurso </w:t>
            </w:r>
            <w:r w:rsidR="00082E53" w:rsidRPr="004E3A5F">
              <w:rPr>
                <w:rFonts w:ascii="Arial Narrow" w:hAnsi="Arial Narrow"/>
                <w:w w:val="95"/>
              </w:rPr>
              <w:t>(copyright,</w:t>
            </w:r>
            <w:r w:rsidR="00082E53" w:rsidRPr="004E3A5F">
              <w:rPr>
                <w:rFonts w:ascii="Arial Narrow" w:hAnsi="Arial Narrow"/>
                <w:spacing w:val="9"/>
                <w:w w:val="95"/>
              </w:rPr>
              <w:t xml:space="preserve"> </w:t>
            </w:r>
            <w:r w:rsidR="00082E53" w:rsidRPr="004E3A5F">
              <w:rPr>
                <w:rFonts w:ascii="Arial Narrow" w:hAnsi="Arial Narrow"/>
                <w:w w:val="95"/>
              </w:rPr>
              <w:t>IPR,</w:t>
            </w:r>
            <w:r w:rsidR="00082E53" w:rsidRPr="004E3A5F">
              <w:rPr>
                <w:rFonts w:ascii="Arial Narrow" w:hAnsi="Arial Narrow"/>
                <w:spacing w:val="6"/>
                <w:w w:val="95"/>
              </w:rPr>
              <w:t xml:space="preserve"> </w:t>
            </w:r>
            <w:r w:rsidR="00082E53" w:rsidRPr="004E3A5F">
              <w:rPr>
                <w:rFonts w:ascii="Arial Narrow" w:hAnsi="Arial Narrow"/>
                <w:w w:val="95"/>
              </w:rPr>
              <w:t>etc.).  Información sobre los derechos de propiedad intelectual y el uso del recurso digitalizado.</w:t>
            </w:r>
          </w:p>
          <w:p w14:paraId="28032B26" w14:textId="77777777" w:rsidR="00082E53" w:rsidRPr="004E3A5F" w:rsidRDefault="00082E53">
            <w:pPr>
              <w:pStyle w:val="TableParagraph"/>
              <w:spacing w:before="1"/>
              <w:ind w:right="282"/>
              <w:jc w:val="both"/>
              <w:rPr>
                <w:rFonts w:ascii="Arial Narrow" w:hAnsi="Arial Narrow"/>
              </w:rPr>
            </w:pPr>
          </w:p>
        </w:tc>
      </w:tr>
      <w:tr w:rsidR="00082E53" w:rsidRPr="004E3A5F" w14:paraId="64006244" w14:textId="77777777" w:rsidTr="00082E53">
        <w:trPr>
          <w:trHeight w:val="690"/>
        </w:trPr>
        <w:tc>
          <w:tcPr>
            <w:tcW w:w="318" w:type="pct"/>
            <w:shd w:val="clear" w:color="auto" w:fill="FFFFFF" w:themeFill="background1"/>
          </w:tcPr>
          <w:p w14:paraId="02F744B6" w14:textId="77777777" w:rsidR="00082E53" w:rsidRPr="004E3A5F" w:rsidRDefault="00082E53">
            <w:pPr>
              <w:pStyle w:val="TableParagraph"/>
              <w:spacing w:before="7"/>
              <w:jc w:val="center"/>
              <w:rPr>
                <w:rFonts w:ascii="Arial Narrow" w:hAnsi="Arial Narrow"/>
                <w:b/>
              </w:rPr>
            </w:pPr>
          </w:p>
          <w:p w14:paraId="6313A400" w14:textId="77777777" w:rsidR="00082E53" w:rsidRPr="004E3A5F" w:rsidRDefault="00082E53">
            <w:pPr>
              <w:pStyle w:val="TableParagraph"/>
              <w:ind w:left="118" w:right="105"/>
              <w:jc w:val="center"/>
              <w:rPr>
                <w:rFonts w:ascii="Arial Narrow" w:hAnsi="Arial Narrow"/>
                <w:b/>
              </w:rPr>
            </w:pPr>
            <w:r w:rsidRPr="004E3A5F">
              <w:rPr>
                <w:rFonts w:ascii="Arial Narrow" w:hAnsi="Arial Narrow"/>
                <w:b/>
              </w:rPr>
              <w:t>12</w:t>
            </w:r>
          </w:p>
        </w:tc>
        <w:tc>
          <w:tcPr>
            <w:tcW w:w="923" w:type="pct"/>
            <w:shd w:val="clear" w:color="auto" w:fill="FFFFFF" w:themeFill="background1"/>
          </w:tcPr>
          <w:p w14:paraId="03878273" w14:textId="77777777" w:rsidR="00082E53" w:rsidRPr="004E3A5F" w:rsidRDefault="00082E53">
            <w:pPr>
              <w:pStyle w:val="TableParagraph"/>
              <w:spacing w:before="9"/>
              <w:jc w:val="center"/>
              <w:rPr>
                <w:rFonts w:ascii="Arial Narrow" w:hAnsi="Arial Narrow"/>
                <w:b/>
              </w:rPr>
            </w:pPr>
          </w:p>
          <w:p w14:paraId="00A43638" w14:textId="77777777" w:rsidR="00082E53" w:rsidRPr="004E3A5F" w:rsidRDefault="00082E53">
            <w:pPr>
              <w:pStyle w:val="TableParagraph"/>
              <w:ind w:left="220" w:right="215"/>
              <w:jc w:val="center"/>
              <w:rPr>
                <w:rFonts w:ascii="Arial Narrow" w:hAnsi="Arial Narrow"/>
              </w:rPr>
            </w:pPr>
            <w:r w:rsidRPr="004E3A5F">
              <w:rPr>
                <w:rFonts w:ascii="Arial Narrow" w:hAnsi="Arial Narrow"/>
              </w:rPr>
              <w:t>Identificador</w:t>
            </w:r>
          </w:p>
        </w:tc>
        <w:tc>
          <w:tcPr>
            <w:tcW w:w="895" w:type="pct"/>
            <w:shd w:val="clear" w:color="auto" w:fill="FFFFFF" w:themeFill="background1"/>
          </w:tcPr>
          <w:p w14:paraId="36C0BDEA" w14:textId="77777777" w:rsidR="00082E53" w:rsidRPr="004E3A5F" w:rsidRDefault="00082E53">
            <w:pPr>
              <w:pStyle w:val="TableParagraph"/>
              <w:spacing w:before="9"/>
              <w:jc w:val="center"/>
              <w:rPr>
                <w:rFonts w:ascii="Arial Narrow" w:hAnsi="Arial Narrow"/>
                <w:b/>
              </w:rPr>
            </w:pPr>
          </w:p>
          <w:p w14:paraId="1B427CFF" w14:textId="77777777" w:rsidR="00082E53" w:rsidRPr="004E3A5F" w:rsidRDefault="00082E53">
            <w:pPr>
              <w:pStyle w:val="TableParagraph"/>
              <w:ind w:left="118" w:right="115"/>
              <w:jc w:val="center"/>
              <w:rPr>
                <w:rFonts w:ascii="Arial Narrow" w:hAnsi="Arial Narrow"/>
              </w:rPr>
            </w:pPr>
            <w:r w:rsidRPr="004E3A5F">
              <w:rPr>
                <w:rFonts w:ascii="Arial Narrow" w:hAnsi="Arial Narrow"/>
              </w:rPr>
              <w:t>&lt;Identifier&gt;</w:t>
            </w:r>
          </w:p>
        </w:tc>
        <w:tc>
          <w:tcPr>
            <w:tcW w:w="2864" w:type="pct"/>
            <w:shd w:val="clear" w:color="auto" w:fill="FFFFFF" w:themeFill="background1"/>
          </w:tcPr>
          <w:p w14:paraId="60C21069" w14:textId="32D6783B" w:rsidR="00082E53" w:rsidRPr="004E3A5F" w:rsidRDefault="00CD620C">
            <w:pPr>
              <w:pStyle w:val="TableParagraph"/>
              <w:spacing w:line="226" w:lineRule="exact"/>
              <w:jc w:val="both"/>
              <w:rPr>
                <w:rFonts w:ascii="Arial Narrow" w:hAnsi="Arial Narrow"/>
              </w:rPr>
            </w:pPr>
            <w:r w:rsidRPr="004E3A5F">
              <w:rPr>
                <w:rFonts w:ascii="Arial Narrow" w:hAnsi="Arial Narrow"/>
              </w:rPr>
              <w:t xml:space="preserve">Una referencia no ambigua para el recurso dentro de un contexto dado. </w:t>
            </w:r>
            <w:r w:rsidR="00082E53" w:rsidRPr="004E3A5F">
              <w:rPr>
                <w:rFonts w:ascii="Arial Narrow" w:hAnsi="Arial Narrow"/>
                <w:w w:val="95"/>
              </w:rPr>
              <w:t>Referencia</w:t>
            </w:r>
            <w:r w:rsidR="00082E53" w:rsidRPr="004E3A5F">
              <w:rPr>
                <w:rFonts w:ascii="Arial Narrow" w:hAnsi="Arial Narrow"/>
                <w:spacing w:val="9"/>
                <w:w w:val="95"/>
              </w:rPr>
              <w:t xml:space="preserve"> </w:t>
            </w:r>
            <w:r w:rsidR="00082E53" w:rsidRPr="004E3A5F">
              <w:rPr>
                <w:rFonts w:ascii="Arial Narrow" w:hAnsi="Arial Narrow"/>
                <w:w w:val="95"/>
              </w:rPr>
              <w:t>unívoca</w:t>
            </w:r>
            <w:r w:rsidR="00082E53" w:rsidRPr="004E3A5F">
              <w:rPr>
                <w:rFonts w:ascii="Arial Narrow" w:hAnsi="Arial Narrow"/>
                <w:spacing w:val="9"/>
                <w:w w:val="95"/>
              </w:rPr>
              <w:t xml:space="preserve"> </w:t>
            </w:r>
            <w:r w:rsidR="00082E53" w:rsidRPr="004E3A5F">
              <w:rPr>
                <w:rFonts w:ascii="Arial Narrow" w:hAnsi="Arial Narrow"/>
                <w:w w:val="95"/>
              </w:rPr>
              <w:t>de identificador del recurso</w:t>
            </w:r>
            <w:r w:rsidR="00082E53" w:rsidRPr="004E3A5F">
              <w:rPr>
                <w:rFonts w:ascii="Arial Narrow" w:hAnsi="Arial Narrow"/>
                <w:spacing w:val="-43"/>
                <w:w w:val="95"/>
              </w:rPr>
              <w:t xml:space="preserve"> </w:t>
            </w:r>
            <w:r w:rsidR="00082E53" w:rsidRPr="004E3A5F">
              <w:rPr>
                <w:rFonts w:ascii="Arial Narrow" w:hAnsi="Arial Narrow"/>
              </w:rPr>
              <w:t>(ISBN,</w:t>
            </w:r>
            <w:r w:rsidR="00082E53" w:rsidRPr="004E3A5F">
              <w:rPr>
                <w:rFonts w:ascii="Arial Narrow" w:hAnsi="Arial Narrow"/>
                <w:spacing w:val="4"/>
              </w:rPr>
              <w:t xml:space="preserve"> </w:t>
            </w:r>
            <w:r w:rsidR="00082E53" w:rsidRPr="004E3A5F">
              <w:rPr>
                <w:rFonts w:ascii="Arial Narrow" w:hAnsi="Arial Narrow"/>
              </w:rPr>
              <w:t>URL,</w:t>
            </w:r>
            <w:r w:rsidR="00082E53" w:rsidRPr="004E3A5F">
              <w:rPr>
                <w:rFonts w:ascii="Arial Narrow" w:hAnsi="Arial Narrow"/>
                <w:spacing w:val="4"/>
              </w:rPr>
              <w:t xml:space="preserve"> </w:t>
            </w:r>
            <w:r w:rsidR="00082E53" w:rsidRPr="004E3A5F">
              <w:rPr>
                <w:rFonts w:ascii="Arial Narrow" w:hAnsi="Arial Narrow"/>
              </w:rPr>
              <w:t>DOI,</w:t>
            </w:r>
            <w:r w:rsidR="00082E53" w:rsidRPr="004E3A5F">
              <w:rPr>
                <w:rFonts w:ascii="Arial Narrow" w:hAnsi="Arial Narrow"/>
                <w:spacing w:val="3"/>
              </w:rPr>
              <w:t xml:space="preserve"> </w:t>
            </w:r>
            <w:r w:rsidR="00082E53" w:rsidRPr="004E3A5F">
              <w:rPr>
                <w:rFonts w:ascii="Arial Narrow" w:hAnsi="Arial Narrow"/>
              </w:rPr>
              <w:t>etc.). Un identificador único para el recurso digitalizado, como un número de serie, un DOI (Digital Object Identifier) u otra forma de referencia única.</w:t>
            </w:r>
          </w:p>
          <w:p w14:paraId="0FFC7AD1" w14:textId="77777777" w:rsidR="00082E53" w:rsidRPr="004E3A5F" w:rsidRDefault="00082E53">
            <w:pPr>
              <w:pStyle w:val="TableParagraph"/>
              <w:spacing w:line="226" w:lineRule="exact"/>
              <w:jc w:val="both"/>
              <w:rPr>
                <w:rFonts w:ascii="Arial Narrow" w:hAnsi="Arial Narrow"/>
              </w:rPr>
            </w:pPr>
          </w:p>
        </w:tc>
      </w:tr>
      <w:tr w:rsidR="00082E53" w:rsidRPr="004E3A5F" w14:paraId="70BBB82E" w14:textId="77777777" w:rsidTr="00082E53">
        <w:trPr>
          <w:trHeight w:val="460"/>
        </w:trPr>
        <w:tc>
          <w:tcPr>
            <w:tcW w:w="318" w:type="pct"/>
            <w:shd w:val="clear" w:color="auto" w:fill="FFFFFF" w:themeFill="background1"/>
            <w:hideMark/>
          </w:tcPr>
          <w:p w14:paraId="7DC6A956" w14:textId="77777777" w:rsidR="00082E53" w:rsidRPr="004E3A5F" w:rsidRDefault="00082E53">
            <w:pPr>
              <w:pStyle w:val="TableParagraph"/>
              <w:spacing w:before="114"/>
              <w:ind w:left="118" w:right="109"/>
              <w:jc w:val="center"/>
              <w:rPr>
                <w:rFonts w:ascii="Arial Narrow" w:hAnsi="Arial Narrow"/>
                <w:b/>
              </w:rPr>
            </w:pPr>
            <w:r w:rsidRPr="004E3A5F">
              <w:rPr>
                <w:rFonts w:ascii="Arial Narrow" w:hAnsi="Arial Narrow"/>
                <w:b/>
              </w:rPr>
              <w:t>13</w:t>
            </w:r>
          </w:p>
        </w:tc>
        <w:tc>
          <w:tcPr>
            <w:tcW w:w="923" w:type="pct"/>
            <w:shd w:val="clear" w:color="auto" w:fill="FFFFFF" w:themeFill="background1"/>
            <w:hideMark/>
          </w:tcPr>
          <w:p w14:paraId="495B31E4" w14:textId="77777777" w:rsidR="00082E53" w:rsidRPr="004E3A5F" w:rsidRDefault="00082E53">
            <w:pPr>
              <w:pStyle w:val="TableParagraph"/>
              <w:spacing w:before="116"/>
              <w:ind w:left="220" w:right="213"/>
              <w:jc w:val="center"/>
              <w:rPr>
                <w:rFonts w:ascii="Arial Narrow" w:hAnsi="Arial Narrow"/>
              </w:rPr>
            </w:pPr>
            <w:r w:rsidRPr="004E3A5F">
              <w:rPr>
                <w:rFonts w:ascii="Arial Narrow" w:hAnsi="Arial Narrow"/>
              </w:rPr>
              <w:t>Idioma</w:t>
            </w:r>
          </w:p>
        </w:tc>
        <w:tc>
          <w:tcPr>
            <w:tcW w:w="895" w:type="pct"/>
            <w:shd w:val="clear" w:color="auto" w:fill="FFFFFF" w:themeFill="background1"/>
            <w:hideMark/>
          </w:tcPr>
          <w:p w14:paraId="4A95D62A" w14:textId="77777777" w:rsidR="00082E53" w:rsidRPr="004E3A5F" w:rsidRDefault="00082E53">
            <w:pPr>
              <w:pStyle w:val="TableParagraph"/>
              <w:spacing w:before="116"/>
              <w:ind w:left="121" w:right="115"/>
              <w:jc w:val="center"/>
              <w:rPr>
                <w:rFonts w:ascii="Arial Narrow" w:hAnsi="Arial Narrow"/>
              </w:rPr>
            </w:pPr>
            <w:r w:rsidRPr="004E3A5F">
              <w:rPr>
                <w:rFonts w:ascii="Arial Narrow" w:hAnsi="Arial Narrow"/>
              </w:rPr>
              <w:t>&lt;Language&gt;</w:t>
            </w:r>
          </w:p>
        </w:tc>
        <w:tc>
          <w:tcPr>
            <w:tcW w:w="2864" w:type="pct"/>
            <w:shd w:val="clear" w:color="auto" w:fill="FFFFFF" w:themeFill="background1"/>
          </w:tcPr>
          <w:p w14:paraId="7145D708" w14:textId="43B59E14" w:rsidR="00082E53" w:rsidRPr="004E3A5F" w:rsidRDefault="004529BF">
            <w:pPr>
              <w:pStyle w:val="TableParagraph"/>
              <w:spacing w:line="230" w:lineRule="exact"/>
              <w:ind w:right="331"/>
              <w:jc w:val="both"/>
              <w:rPr>
                <w:rFonts w:ascii="Arial Narrow" w:hAnsi="Arial Narrow"/>
                <w:w w:val="95"/>
              </w:rPr>
            </w:pPr>
            <w:r w:rsidRPr="004E3A5F">
              <w:rPr>
                <w:rFonts w:ascii="Arial Narrow" w:hAnsi="Arial Narrow"/>
              </w:rPr>
              <w:t xml:space="preserve">La lengua del contenido intelectual del recurso. </w:t>
            </w:r>
            <w:r w:rsidR="00082E53" w:rsidRPr="004E3A5F">
              <w:rPr>
                <w:rFonts w:ascii="Arial Narrow" w:hAnsi="Arial Narrow"/>
                <w:w w:val="95"/>
              </w:rPr>
              <w:t xml:space="preserve">Idioma en el que está </w:t>
            </w:r>
            <w:r w:rsidR="00082E53" w:rsidRPr="004E3A5F">
              <w:rPr>
                <w:rFonts w:ascii="Arial Narrow" w:hAnsi="Arial Narrow"/>
                <w:spacing w:val="-43"/>
                <w:w w:val="95"/>
              </w:rPr>
              <w:t xml:space="preserve">      </w:t>
            </w:r>
            <w:r w:rsidR="00082E53" w:rsidRPr="004E3A5F">
              <w:rPr>
                <w:rFonts w:ascii="Arial Narrow" w:hAnsi="Arial Narrow"/>
                <w:w w:val="95"/>
              </w:rPr>
              <w:t>expresado el</w:t>
            </w:r>
            <w:r w:rsidR="00082E53" w:rsidRPr="004E3A5F">
              <w:rPr>
                <w:rFonts w:ascii="Arial Narrow" w:hAnsi="Arial Narrow"/>
                <w:spacing w:val="1"/>
                <w:w w:val="95"/>
              </w:rPr>
              <w:t xml:space="preserve"> </w:t>
            </w:r>
            <w:r w:rsidR="00082E53" w:rsidRPr="004E3A5F">
              <w:rPr>
                <w:rFonts w:ascii="Arial Narrow" w:hAnsi="Arial Narrow"/>
                <w:w w:val="95"/>
              </w:rPr>
              <w:t>recurso. El idioma del recurso digitalizado.</w:t>
            </w:r>
          </w:p>
          <w:p w14:paraId="1F573C94" w14:textId="77777777" w:rsidR="00082E53" w:rsidRPr="004E3A5F" w:rsidRDefault="00082E53">
            <w:pPr>
              <w:pStyle w:val="TableParagraph"/>
              <w:spacing w:line="230" w:lineRule="exact"/>
              <w:ind w:right="331"/>
              <w:jc w:val="both"/>
              <w:rPr>
                <w:rFonts w:ascii="Arial Narrow" w:hAnsi="Arial Narrow"/>
              </w:rPr>
            </w:pPr>
          </w:p>
        </w:tc>
      </w:tr>
      <w:tr w:rsidR="00082E53" w:rsidRPr="004E3A5F" w14:paraId="1437A317" w14:textId="77777777" w:rsidTr="00082E53">
        <w:trPr>
          <w:trHeight w:val="693"/>
        </w:trPr>
        <w:tc>
          <w:tcPr>
            <w:tcW w:w="318" w:type="pct"/>
            <w:shd w:val="clear" w:color="auto" w:fill="FFFFFF" w:themeFill="background1"/>
          </w:tcPr>
          <w:p w14:paraId="6C95A250" w14:textId="77777777" w:rsidR="00082E53" w:rsidRPr="004E3A5F" w:rsidRDefault="00082E53">
            <w:pPr>
              <w:pStyle w:val="TableParagraph"/>
              <w:spacing w:before="9"/>
              <w:jc w:val="center"/>
              <w:rPr>
                <w:rFonts w:ascii="Arial Narrow" w:hAnsi="Arial Narrow"/>
                <w:b/>
              </w:rPr>
            </w:pPr>
          </w:p>
          <w:p w14:paraId="4380BC97" w14:textId="77777777" w:rsidR="00082E53" w:rsidRPr="004E3A5F" w:rsidRDefault="00082E53">
            <w:pPr>
              <w:pStyle w:val="TableParagraph"/>
              <w:ind w:left="118" w:right="105"/>
              <w:jc w:val="center"/>
              <w:rPr>
                <w:rFonts w:ascii="Arial Narrow" w:hAnsi="Arial Narrow"/>
                <w:b/>
              </w:rPr>
            </w:pPr>
            <w:r w:rsidRPr="004E3A5F">
              <w:rPr>
                <w:rFonts w:ascii="Arial Narrow" w:hAnsi="Arial Narrow"/>
                <w:b/>
              </w:rPr>
              <w:t>14</w:t>
            </w:r>
          </w:p>
        </w:tc>
        <w:tc>
          <w:tcPr>
            <w:tcW w:w="923" w:type="pct"/>
            <w:shd w:val="clear" w:color="auto" w:fill="FFFFFF" w:themeFill="background1"/>
          </w:tcPr>
          <w:p w14:paraId="3CCFCB7E" w14:textId="77777777" w:rsidR="00082E53" w:rsidRPr="004E3A5F" w:rsidRDefault="00082E53">
            <w:pPr>
              <w:pStyle w:val="TableParagraph"/>
              <w:spacing w:before="11"/>
              <w:jc w:val="center"/>
              <w:rPr>
                <w:rFonts w:ascii="Arial Narrow" w:hAnsi="Arial Narrow"/>
                <w:b/>
              </w:rPr>
            </w:pPr>
          </w:p>
          <w:p w14:paraId="0ABE6410" w14:textId="77777777" w:rsidR="00082E53" w:rsidRPr="004E3A5F" w:rsidRDefault="00082E53">
            <w:pPr>
              <w:pStyle w:val="TableParagraph"/>
              <w:spacing w:before="1"/>
              <w:ind w:left="220" w:right="213"/>
              <w:jc w:val="center"/>
              <w:rPr>
                <w:rFonts w:ascii="Arial Narrow" w:hAnsi="Arial Narrow"/>
              </w:rPr>
            </w:pPr>
            <w:r w:rsidRPr="004E3A5F">
              <w:rPr>
                <w:rFonts w:ascii="Arial Narrow" w:hAnsi="Arial Narrow"/>
              </w:rPr>
              <w:t>Relación</w:t>
            </w:r>
          </w:p>
        </w:tc>
        <w:tc>
          <w:tcPr>
            <w:tcW w:w="895" w:type="pct"/>
            <w:shd w:val="clear" w:color="auto" w:fill="FFFFFF" w:themeFill="background1"/>
          </w:tcPr>
          <w:p w14:paraId="451171A2" w14:textId="77777777" w:rsidR="00082E53" w:rsidRPr="004E3A5F" w:rsidRDefault="00082E53">
            <w:pPr>
              <w:pStyle w:val="TableParagraph"/>
              <w:spacing w:before="11"/>
              <w:jc w:val="center"/>
              <w:rPr>
                <w:rFonts w:ascii="Arial Narrow" w:hAnsi="Arial Narrow"/>
                <w:b/>
              </w:rPr>
            </w:pPr>
          </w:p>
          <w:p w14:paraId="49413A0E" w14:textId="77777777" w:rsidR="00082E53" w:rsidRPr="004E3A5F" w:rsidRDefault="00082E53">
            <w:pPr>
              <w:pStyle w:val="TableParagraph"/>
              <w:spacing w:before="1"/>
              <w:ind w:left="118" w:right="115"/>
              <w:jc w:val="center"/>
              <w:rPr>
                <w:rFonts w:ascii="Arial Narrow" w:hAnsi="Arial Narrow"/>
              </w:rPr>
            </w:pPr>
            <w:r w:rsidRPr="004E3A5F">
              <w:rPr>
                <w:rFonts w:ascii="Arial Narrow" w:hAnsi="Arial Narrow"/>
              </w:rPr>
              <w:t>&lt;Relation&gt;</w:t>
            </w:r>
          </w:p>
        </w:tc>
        <w:tc>
          <w:tcPr>
            <w:tcW w:w="2864" w:type="pct"/>
            <w:shd w:val="clear" w:color="auto" w:fill="FFFFFF" w:themeFill="background1"/>
          </w:tcPr>
          <w:p w14:paraId="182E59CF" w14:textId="21507117" w:rsidR="00082E53" w:rsidRPr="004E3A5F" w:rsidRDefault="004529BF" w:rsidP="004529BF">
            <w:pPr>
              <w:pStyle w:val="TableParagraph"/>
              <w:spacing w:before="1"/>
              <w:ind w:right="102"/>
              <w:jc w:val="both"/>
              <w:rPr>
                <w:rFonts w:ascii="Arial Narrow" w:hAnsi="Arial Narrow"/>
                <w:w w:val="95"/>
              </w:rPr>
            </w:pPr>
            <w:r w:rsidRPr="004E3A5F">
              <w:rPr>
                <w:rFonts w:ascii="Arial Narrow" w:hAnsi="Arial Narrow"/>
              </w:rPr>
              <w:t xml:space="preserve">Una referencia a un recurso relacionado. </w:t>
            </w:r>
            <w:r w:rsidR="00082E53" w:rsidRPr="004E3A5F">
              <w:rPr>
                <w:rFonts w:ascii="Arial Narrow" w:hAnsi="Arial Narrow"/>
                <w:w w:val="95"/>
              </w:rPr>
              <w:t>Otro</w:t>
            </w:r>
            <w:r w:rsidR="00082E53" w:rsidRPr="004E3A5F">
              <w:rPr>
                <w:rFonts w:ascii="Arial Narrow" w:hAnsi="Arial Narrow"/>
                <w:spacing w:val="1"/>
                <w:w w:val="95"/>
              </w:rPr>
              <w:t xml:space="preserve"> </w:t>
            </w:r>
            <w:r w:rsidR="00082E53" w:rsidRPr="004E3A5F">
              <w:rPr>
                <w:rFonts w:ascii="Arial Narrow" w:hAnsi="Arial Narrow"/>
                <w:w w:val="95"/>
              </w:rPr>
              <w:t>recurso</w:t>
            </w:r>
            <w:r w:rsidR="00082E53" w:rsidRPr="004E3A5F">
              <w:rPr>
                <w:rFonts w:ascii="Arial Narrow" w:hAnsi="Arial Narrow"/>
                <w:spacing w:val="1"/>
                <w:w w:val="95"/>
              </w:rPr>
              <w:t xml:space="preserve"> </w:t>
            </w:r>
            <w:r w:rsidR="00082E53" w:rsidRPr="004E3A5F">
              <w:rPr>
                <w:rFonts w:ascii="Arial Narrow" w:hAnsi="Arial Narrow"/>
                <w:w w:val="95"/>
              </w:rPr>
              <w:t>relacionado</w:t>
            </w:r>
            <w:r w:rsidR="00082E53" w:rsidRPr="004E3A5F">
              <w:rPr>
                <w:rFonts w:ascii="Arial Narrow" w:hAnsi="Arial Narrow"/>
                <w:spacing w:val="-43"/>
                <w:w w:val="95"/>
              </w:rPr>
              <w:t xml:space="preserve"> </w:t>
            </w:r>
            <w:r w:rsidR="00082E53" w:rsidRPr="004E3A5F">
              <w:rPr>
                <w:rFonts w:ascii="Arial Narrow" w:hAnsi="Arial Narrow"/>
              </w:rPr>
              <w:t>con</w:t>
            </w:r>
            <w:r w:rsidR="00082E53" w:rsidRPr="004E3A5F">
              <w:rPr>
                <w:rFonts w:ascii="Arial Narrow" w:hAnsi="Arial Narrow"/>
                <w:spacing w:val="-9"/>
              </w:rPr>
              <w:t xml:space="preserve"> </w:t>
            </w:r>
            <w:r w:rsidR="00082E53" w:rsidRPr="004E3A5F">
              <w:rPr>
                <w:rFonts w:ascii="Arial Narrow" w:hAnsi="Arial Narrow"/>
              </w:rPr>
              <w:t>el</w:t>
            </w:r>
            <w:r w:rsidR="00082E53" w:rsidRPr="004E3A5F">
              <w:rPr>
                <w:rFonts w:ascii="Arial Narrow" w:hAnsi="Arial Narrow"/>
                <w:spacing w:val="-9"/>
              </w:rPr>
              <w:t xml:space="preserve"> </w:t>
            </w:r>
            <w:r w:rsidR="00082E53" w:rsidRPr="004E3A5F">
              <w:rPr>
                <w:rFonts w:ascii="Arial Narrow" w:hAnsi="Arial Narrow"/>
              </w:rPr>
              <w:t>que</w:t>
            </w:r>
            <w:r w:rsidR="00082E53" w:rsidRPr="004E3A5F">
              <w:rPr>
                <w:rFonts w:ascii="Arial Narrow" w:hAnsi="Arial Narrow"/>
                <w:spacing w:val="-6"/>
              </w:rPr>
              <w:t xml:space="preserve"> </w:t>
            </w:r>
            <w:r w:rsidR="00082E53" w:rsidRPr="004E3A5F">
              <w:rPr>
                <w:rFonts w:ascii="Arial Narrow" w:hAnsi="Arial Narrow"/>
              </w:rPr>
              <w:t>se</w:t>
            </w:r>
            <w:r w:rsidR="00082E53" w:rsidRPr="004E3A5F">
              <w:rPr>
                <w:rFonts w:ascii="Arial Narrow" w:hAnsi="Arial Narrow"/>
                <w:spacing w:val="-10"/>
              </w:rPr>
              <w:t xml:space="preserve"> </w:t>
            </w:r>
            <w:r w:rsidR="00082E53" w:rsidRPr="004E3A5F">
              <w:rPr>
                <w:rFonts w:ascii="Arial Narrow" w:hAnsi="Arial Narrow"/>
              </w:rPr>
              <w:t>describe</w:t>
            </w:r>
            <w:r w:rsidRPr="004E3A5F">
              <w:rPr>
                <w:rFonts w:ascii="Arial Narrow" w:hAnsi="Arial Narrow"/>
              </w:rPr>
              <w:t xml:space="preserve"> </w:t>
            </w:r>
            <w:r w:rsidR="00082E53" w:rsidRPr="004E3A5F">
              <w:rPr>
                <w:rFonts w:ascii="Arial Narrow" w:hAnsi="Arial Narrow"/>
                <w:w w:val="95"/>
              </w:rPr>
              <w:t>(referencia</w:t>
            </w:r>
            <w:r w:rsidR="00082E53" w:rsidRPr="004E3A5F">
              <w:rPr>
                <w:rFonts w:ascii="Arial Narrow" w:hAnsi="Arial Narrow"/>
                <w:spacing w:val="-3"/>
                <w:w w:val="95"/>
              </w:rPr>
              <w:t xml:space="preserve"> </w:t>
            </w:r>
            <w:r w:rsidR="00082E53" w:rsidRPr="004E3A5F">
              <w:rPr>
                <w:rFonts w:ascii="Arial Narrow" w:hAnsi="Arial Narrow"/>
                <w:w w:val="95"/>
              </w:rPr>
              <w:t>cruzada). Relaciones con otros recursos, como enlaces a documentos relacionados o partes de una obra más grande.</w:t>
            </w:r>
          </w:p>
          <w:p w14:paraId="45381983" w14:textId="77777777" w:rsidR="00082E53" w:rsidRPr="004E3A5F" w:rsidRDefault="00082E53">
            <w:pPr>
              <w:pStyle w:val="TableParagraph"/>
              <w:spacing w:before="4" w:line="209" w:lineRule="exact"/>
              <w:ind w:right="101"/>
              <w:jc w:val="both"/>
              <w:rPr>
                <w:rFonts w:ascii="Arial Narrow" w:hAnsi="Arial Narrow"/>
              </w:rPr>
            </w:pPr>
          </w:p>
        </w:tc>
      </w:tr>
      <w:tr w:rsidR="00082E53" w:rsidRPr="004E3A5F" w14:paraId="71050CC3" w14:textId="77777777" w:rsidTr="00082E53">
        <w:trPr>
          <w:trHeight w:val="779"/>
        </w:trPr>
        <w:tc>
          <w:tcPr>
            <w:tcW w:w="318" w:type="pct"/>
            <w:shd w:val="clear" w:color="auto" w:fill="FFFFFF" w:themeFill="background1"/>
          </w:tcPr>
          <w:p w14:paraId="35785D6E" w14:textId="77777777" w:rsidR="00082E53" w:rsidRPr="004E3A5F" w:rsidRDefault="00082E53">
            <w:pPr>
              <w:pStyle w:val="TableParagraph"/>
              <w:spacing w:before="10"/>
              <w:jc w:val="center"/>
              <w:rPr>
                <w:rFonts w:ascii="Arial Narrow" w:hAnsi="Arial Narrow"/>
              </w:rPr>
            </w:pPr>
          </w:p>
          <w:p w14:paraId="65A52804" w14:textId="77777777" w:rsidR="00082E53" w:rsidRPr="004E3A5F" w:rsidRDefault="00082E53">
            <w:pPr>
              <w:pStyle w:val="TableParagraph"/>
              <w:ind w:left="201"/>
              <w:jc w:val="center"/>
              <w:rPr>
                <w:rFonts w:ascii="Arial Narrow" w:hAnsi="Arial Narrow"/>
                <w:b/>
              </w:rPr>
            </w:pPr>
            <w:r w:rsidRPr="004E3A5F">
              <w:rPr>
                <w:rFonts w:ascii="Arial Narrow" w:hAnsi="Arial Narrow"/>
                <w:b/>
              </w:rPr>
              <w:t>15</w:t>
            </w:r>
          </w:p>
        </w:tc>
        <w:tc>
          <w:tcPr>
            <w:tcW w:w="923" w:type="pct"/>
            <w:shd w:val="clear" w:color="auto" w:fill="FFFFFF" w:themeFill="background1"/>
          </w:tcPr>
          <w:p w14:paraId="0BFD003E" w14:textId="77777777" w:rsidR="00082E53" w:rsidRPr="004E3A5F" w:rsidRDefault="00082E53">
            <w:pPr>
              <w:pStyle w:val="TableParagraph"/>
              <w:spacing w:before="1"/>
              <w:jc w:val="center"/>
              <w:rPr>
                <w:rFonts w:ascii="Arial Narrow" w:hAnsi="Arial Narrow"/>
              </w:rPr>
            </w:pPr>
          </w:p>
          <w:p w14:paraId="03FEF563" w14:textId="77777777" w:rsidR="00082E53" w:rsidRPr="004E3A5F" w:rsidRDefault="00082E53">
            <w:pPr>
              <w:pStyle w:val="TableParagraph"/>
              <w:ind w:left="472"/>
              <w:jc w:val="center"/>
              <w:rPr>
                <w:rFonts w:ascii="Arial Narrow" w:hAnsi="Arial Narrow"/>
              </w:rPr>
            </w:pPr>
            <w:r w:rsidRPr="004E3A5F">
              <w:rPr>
                <w:rFonts w:ascii="Arial Narrow" w:hAnsi="Arial Narrow"/>
              </w:rPr>
              <w:t>Cobertura</w:t>
            </w:r>
          </w:p>
        </w:tc>
        <w:tc>
          <w:tcPr>
            <w:tcW w:w="895" w:type="pct"/>
            <w:shd w:val="clear" w:color="auto" w:fill="FFFFFF" w:themeFill="background1"/>
          </w:tcPr>
          <w:p w14:paraId="6718868B" w14:textId="77777777" w:rsidR="00082E53" w:rsidRPr="004E3A5F" w:rsidRDefault="00082E53">
            <w:pPr>
              <w:pStyle w:val="TableParagraph"/>
              <w:spacing w:before="1"/>
              <w:jc w:val="center"/>
              <w:rPr>
                <w:rFonts w:ascii="Arial Narrow" w:hAnsi="Arial Narrow"/>
              </w:rPr>
            </w:pPr>
          </w:p>
          <w:p w14:paraId="32EE6973" w14:textId="77777777" w:rsidR="00082E53" w:rsidRPr="004E3A5F" w:rsidRDefault="00082E53">
            <w:pPr>
              <w:pStyle w:val="TableParagraph"/>
              <w:ind w:left="333"/>
              <w:jc w:val="center"/>
              <w:rPr>
                <w:rFonts w:ascii="Arial Narrow" w:hAnsi="Arial Narrow"/>
              </w:rPr>
            </w:pPr>
            <w:r w:rsidRPr="004E3A5F">
              <w:rPr>
                <w:rFonts w:ascii="Arial Narrow" w:hAnsi="Arial Narrow"/>
              </w:rPr>
              <w:t>&lt;Coverage&gt;</w:t>
            </w:r>
          </w:p>
        </w:tc>
        <w:tc>
          <w:tcPr>
            <w:tcW w:w="2864" w:type="pct"/>
            <w:shd w:val="clear" w:color="auto" w:fill="FFFFFF" w:themeFill="background1"/>
          </w:tcPr>
          <w:p w14:paraId="7F502A47" w14:textId="1082AAE5" w:rsidR="00082E53" w:rsidRPr="004E3A5F" w:rsidRDefault="004529BF">
            <w:pPr>
              <w:pStyle w:val="TableParagraph"/>
              <w:spacing w:before="44" w:line="242" w:lineRule="auto"/>
              <w:ind w:right="98"/>
              <w:jc w:val="both"/>
              <w:rPr>
                <w:rFonts w:ascii="Arial Narrow" w:hAnsi="Arial Narrow"/>
                <w:w w:val="95"/>
              </w:rPr>
            </w:pPr>
            <w:r w:rsidRPr="004E3A5F">
              <w:rPr>
                <w:rFonts w:ascii="Arial Narrow" w:hAnsi="Arial Narrow"/>
              </w:rPr>
              <w:t xml:space="preserve">La extensión o ámbito del contenido del recurso. </w:t>
            </w:r>
            <w:r w:rsidR="00082E53" w:rsidRPr="004E3A5F">
              <w:rPr>
                <w:rFonts w:ascii="Arial Narrow" w:hAnsi="Arial Narrow"/>
                <w:w w:val="95"/>
              </w:rPr>
              <w:t>Periodo</w:t>
            </w:r>
            <w:r w:rsidR="00082E53" w:rsidRPr="004E3A5F">
              <w:rPr>
                <w:rFonts w:ascii="Arial Narrow" w:hAnsi="Arial Narrow"/>
                <w:spacing w:val="4"/>
                <w:w w:val="95"/>
              </w:rPr>
              <w:t xml:space="preserve"> </w:t>
            </w:r>
            <w:r w:rsidR="00082E53" w:rsidRPr="004E3A5F">
              <w:rPr>
                <w:rFonts w:ascii="Arial Narrow" w:hAnsi="Arial Narrow"/>
                <w:w w:val="95"/>
              </w:rPr>
              <w:t>de</w:t>
            </w:r>
            <w:r w:rsidR="00082E53" w:rsidRPr="004E3A5F">
              <w:rPr>
                <w:rFonts w:ascii="Arial Narrow" w:hAnsi="Arial Narrow"/>
                <w:spacing w:val="7"/>
                <w:w w:val="95"/>
              </w:rPr>
              <w:t xml:space="preserve"> </w:t>
            </w:r>
            <w:r w:rsidR="00082E53" w:rsidRPr="004E3A5F">
              <w:rPr>
                <w:rFonts w:ascii="Arial Narrow" w:hAnsi="Arial Narrow"/>
                <w:w w:val="95"/>
              </w:rPr>
              <w:t>tiempo</w:t>
            </w:r>
            <w:r w:rsidR="00082E53" w:rsidRPr="004E3A5F">
              <w:rPr>
                <w:rFonts w:ascii="Arial Narrow" w:hAnsi="Arial Narrow"/>
                <w:spacing w:val="7"/>
                <w:w w:val="95"/>
              </w:rPr>
              <w:t xml:space="preserve"> </w:t>
            </w:r>
            <w:r w:rsidR="00082E53" w:rsidRPr="004E3A5F">
              <w:rPr>
                <w:rFonts w:ascii="Arial Narrow" w:hAnsi="Arial Narrow"/>
                <w:w w:val="95"/>
              </w:rPr>
              <w:t>o</w:t>
            </w:r>
            <w:r w:rsidR="00082E53" w:rsidRPr="004E3A5F">
              <w:rPr>
                <w:rFonts w:ascii="Arial Narrow" w:hAnsi="Arial Narrow"/>
                <w:spacing w:val="5"/>
                <w:w w:val="95"/>
              </w:rPr>
              <w:t xml:space="preserve"> </w:t>
            </w:r>
            <w:r w:rsidR="00082E53" w:rsidRPr="004E3A5F">
              <w:rPr>
                <w:rFonts w:ascii="Arial Narrow" w:hAnsi="Arial Narrow"/>
                <w:w w:val="95"/>
              </w:rPr>
              <w:t>lugar</w:t>
            </w:r>
            <w:r w:rsidR="00082E53" w:rsidRPr="004E3A5F">
              <w:rPr>
                <w:rFonts w:ascii="Arial Narrow" w:hAnsi="Arial Narrow"/>
                <w:spacing w:val="-43"/>
                <w:w w:val="95"/>
              </w:rPr>
              <w:t xml:space="preserve"> </w:t>
            </w:r>
            <w:r w:rsidR="00082E53" w:rsidRPr="004E3A5F">
              <w:rPr>
                <w:rFonts w:ascii="Arial Narrow" w:hAnsi="Arial Narrow"/>
                <w:w w:val="95"/>
              </w:rPr>
              <w:t>geográfico</w:t>
            </w:r>
            <w:r w:rsidR="00082E53" w:rsidRPr="004E3A5F">
              <w:rPr>
                <w:rFonts w:ascii="Arial Narrow" w:hAnsi="Arial Narrow"/>
                <w:spacing w:val="4"/>
                <w:w w:val="95"/>
              </w:rPr>
              <w:t xml:space="preserve"> </w:t>
            </w:r>
            <w:r w:rsidR="00082E53" w:rsidRPr="004E3A5F">
              <w:rPr>
                <w:rFonts w:ascii="Arial Narrow" w:hAnsi="Arial Narrow"/>
                <w:w w:val="95"/>
              </w:rPr>
              <w:t>sobre</w:t>
            </w:r>
            <w:r w:rsidR="00082E53" w:rsidRPr="004E3A5F">
              <w:rPr>
                <w:rFonts w:ascii="Arial Narrow" w:hAnsi="Arial Narrow"/>
                <w:spacing w:val="3"/>
                <w:w w:val="95"/>
              </w:rPr>
              <w:t xml:space="preserve"> </w:t>
            </w:r>
            <w:r w:rsidR="00082E53" w:rsidRPr="004E3A5F">
              <w:rPr>
                <w:rFonts w:ascii="Arial Narrow" w:hAnsi="Arial Narrow"/>
                <w:w w:val="95"/>
              </w:rPr>
              <w:t>los</w:t>
            </w:r>
            <w:r w:rsidR="00082E53" w:rsidRPr="004E3A5F">
              <w:rPr>
                <w:rFonts w:ascii="Arial Narrow" w:hAnsi="Arial Narrow"/>
                <w:spacing w:val="5"/>
                <w:w w:val="95"/>
              </w:rPr>
              <w:t xml:space="preserve"> </w:t>
            </w:r>
            <w:r w:rsidR="00082E53" w:rsidRPr="004E3A5F">
              <w:rPr>
                <w:rFonts w:ascii="Arial Narrow" w:hAnsi="Arial Narrow"/>
                <w:w w:val="95"/>
              </w:rPr>
              <w:t>que</w:t>
            </w:r>
            <w:r w:rsidR="00082E53" w:rsidRPr="004E3A5F">
              <w:rPr>
                <w:rFonts w:ascii="Arial Narrow" w:hAnsi="Arial Narrow"/>
                <w:spacing w:val="1"/>
                <w:w w:val="95"/>
              </w:rPr>
              <w:t xml:space="preserve"> </w:t>
            </w:r>
            <w:r w:rsidR="00082E53" w:rsidRPr="004E3A5F">
              <w:rPr>
                <w:rFonts w:ascii="Arial Narrow" w:hAnsi="Arial Narrow"/>
              </w:rPr>
              <w:t>trata</w:t>
            </w:r>
            <w:r w:rsidR="00082E53" w:rsidRPr="004E3A5F">
              <w:rPr>
                <w:rFonts w:ascii="Arial Narrow" w:hAnsi="Arial Narrow"/>
                <w:spacing w:val="-2"/>
              </w:rPr>
              <w:t xml:space="preserve"> </w:t>
            </w:r>
            <w:r w:rsidR="00082E53" w:rsidRPr="004E3A5F">
              <w:rPr>
                <w:rFonts w:ascii="Arial Narrow" w:hAnsi="Arial Narrow"/>
              </w:rPr>
              <w:t>el</w:t>
            </w:r>
            <w:r w:rsidR="00082E53" w:rsidRPr="004E3A5F">
              <w:rPr>
                <w:rFonts w:ascii="Arial Narrow" w:hAnsi="Arial Narrow"/>
                <w:spacing w:val="-2"/>
              </w:rPr>
              <w:t xml:space="preserve"> </w:t>
            </w:r>
            <w:r w:rsidR="00082E53" w:rsidRPr="004E3A5F">
              <w:rPr>
                <w:rFonts w:ascii="Arial Narrow" w:hAnsi="Arial Narrow"/>
              </w:rPr>
              <w:t xml:space="preserve">recurso. </w:t>
            </w:r>
            <w:r w:rsidR="00082E53" w:rsidRPr="004E3A5F">
              <w:rPr>
                <w:rFonts w:ascii="Arial Narrow" w:hAnsi="Arial Narrow"/>
                <w:w w:val="95"/>
              </w:rPr>
              <w:t>La relevancia del recurso digitalizado en términos de tiempo, lugar y otra contextualización.</w:t>
            </w:r>
          </w:p>
          <w:p w14:paraId="4172ED43" w14:textId="77777777" w:rsidR="00082E53" w:rsidRPr="004E3A5F" w:rsidRDefault="00082E53">
            <w:pPr>
              <w:pStyle w:val="TableParagraph"/>
              <w:spacing w:before="44" w:line="242" w:lineRule="auto"/>
              <w:ind w:right="98"/>
              <w:jc w:val="both"/>
              <w:rPr>
                <w:rFonts w:ascii="Arial Narrow" w:hAnsi="Arial Narrow"/>
              </w:rPr>
            </w:pPr>
          </w:p>
        </w:tc>
      </w:tr>
    </w:tbl>
    <w:p w14:paraId="0E6E12A3" w14:textId="5E88698F" w:rsidR="00082E53" w:rsidRPr="004E3A5F" w:rsidRDefault="006363B7" w:rsidP="00FD775C">
      <w:pPr>
        <w:pStyle w:val="Ttulo"/>
        <w:spacing w:before="0" w:line="244" w:lineRule="auto"/>
        <w:rPr>
          <w:rFonts w:ascii="Arial Narrow" w:hAnsi="Arial Narrow"/>
          <w:b w:val="0"/>
          <w:sz w:val="22"/>
          <w:szCs w:val="22"/>
        </w:rPr>
      </w:pPr>
      <w:r w:rsidRPr="004E3A5F">
        <w:rPr>
          <w:rFonts w:ascii="Arial Narrow" w:hAnsi="Arial Narrow" w:cs="Verdana"/>
          <w:b w:val="0"/>
          <w:sz w:val="22"/>
          <w:szCs w:val="22"/>
          <w:lang w:val="es-CO" w:eastAsia="es-CO"/>
        </w:rPr>
        <w:t xml:space="preserve">Fuente: </w:t>
      </w:r>
      <w:r w:rsidRPr="004E3A5F">
        <w:rPr>
          <w:rFonts w:ascii="Arial Narrow" w:hAnsi="Arial Narrow"/>
          <w:b w:val="0"/>
          <w:w w:val="85"/>
          <w:sz w:val="22"/>
          <w:szCs w:val="22"/>
        </w:rPr>
        <w:t>G.INF.07</w:t>
      </w:r>
      <w:r w:rsidRPr="004E3A5F">
        <w:rPr>
          <w:rFonts w:ascii="Arial Narrow" w:hAnsi="Arial Narrow"/>
          <w:b w:val="0"/>
          <w:spacing w:val="16"/>
          <w:w w:val="85"/>
          <w:sz w:val="22"/>
          <w:szCs w:val="22"/>
        </w:rPr>
        <w:t xml:space="preserve"> </w:t>
      </w:r>
      <w:r w:rsidRPr="004E3A5F">
        <w:rPr>
          <w:rFonts w:ascii="Arial Narrow" w:hAnsi="Arial Narrow"/>
          <w:b w:val="0"/>
          <w:w w:val="85"/>
          <w:sz w:val="22"/>
          <w:szCs w:val="22"/>
        </w:rPr>
        <w:t>Guía</w:t>
      </w:r>
      <w:r w:rsidRPr="004E3A5F">
        <w:rPr>
          <w:rFonts w:ascii="Arial Narrow" w:hAnsi="Arial Narrow"/>
          <w:b w:val="0"/>
          <w:spacing w:val="15"/>
          <w:w w:val="85"/>
          <w:sz w:val="22"/>
          <w:szCs w:val="22"/>
        </w:rPr>
        <w:t xml:space="preserve"> Técnica </w:t>
      </w:r>
      <w:r w:rsidRPr="004E3A5F">
        <w:rPr>
          <w:rFonts w:ascii="Arial Narrow" w:hAnsi="Arial Narrow"/>
          <w:b w:val="0"/>
          <w:w w:val="85"/>
          <w:sz w:val="22"/>
          <w:szCs w:val="22"/>
        </w:rPr>
        <w:t>para</w:t>
      </w:r>
      <w:r w:rsidRPr="004E3A5F">
        <w:rPr>
          <w:rFonts w:ascii="Arial Narrow" w:hAnsi="Arial Narrow"/>
          <w:b w:val="0"/>
          <w:spacing w:val="15"/>
          <w:w w:val="85"/>
          <w:sz w:val="22"/>
          <w:szCs w:val="22"/>
        </w:rPr>
        <w:t xml:space="preserve"> </w:t>
      </w:r>
      <w:r w:rsidRPr="004E3A5F">
        <w:rPr>
          <w:rFonts w:ascii="Arial Narrow" w:hAnsi="Arial Narrow"/>
          <w:b w:val="0"/>
          <w:w w:val="85"/>
          <w:sz w:val="22"/>
          <w:szCs w:val="22"/>
        </w:rPr>
        <w:t>la</w:t>
      </w:r>
      <w:r w:rsidRPr="004E3A5F">
        <w:rPr>
          <w:rFonts w:ascii="Arial Narrow" w:hAnsi="Arial Narrow"/>
          <w:b w:val="0"/>
          <w:spacing w:val="15"/>
          <w:w w:val="85"/>
          <w:sz w:val="22"/>
          <w:szCs w:val="22"/>
        </w:rPr>
        <w:t xml:space="preserve"> </w:t>
      </w:r>
      <w:r w:rsidRPr="004E3A5F">
        <w:rPr>
          <w:rFonts w:ascii="Arial Narrow" w:hAnsi="Arial Narrow"/>
          <w:b w:val="0"/>
          <w:w w:val="85"/>
          <w:sz w:val="22"/>
          <w:szCs w:val="22"/>
        </w:rPr>
        <w:t>gestión de documentos y expedientes</w:t>
      </w:r>
      <w:r w:rsidRPr="004E3A5F">
        <w:rPr>
          <w:rFonts w:ascii="Arial Narrow" w:hAnsi="Arial Narrow"/>
          <w:b w:val="0"/>
          <w:spacing w:val="73"/>
          <w:w w:val="85"/>
          <w:sz w:val="22"/>
          <w:szCs w:val="22"/>
        </w:rPr>
        <w:t xml:space="preserve"> </w:t>
      </w:r>
      <w:r w:rsidRPr="004E3A5F">
        <w:rPr>
          <w:rFonts w:ascii="Arial Narrow" w:hAnsi="Arial Narrow"/>
          <w:b w:val="0"/>
          <w:w w:val="85"/>
          <w:sz w:val="22"/>
          <w:szCs w:val="22"/>
        </w:rPr>
        <w:t>electrónicos.</w:t>
      </w:r>
    </w:p>
    <w:p w14:paraId="10DEF73A" w14:textId="3E9C8E7A" w:rsidR="00FC4C01" w:rsidRPr="004E3A5F" w:rsidRDefault="00FC4C01" w:rsidP="00FD775C">
      <w:pPr>
        <w:pStyle w:val="Ttulo2"/>
        <w:numPr>
          <w:ilvl w:val="0"/>
          <w:numId w:val="0"/>
        </w:numPr>
        <w:ind w:left="644" w:hanging="360"/>
        <w:rPr>
          <w:rFonts w:ascii="Arial Narrow" w:eastAsia="Arial Narrow" w:hAnsi="Arial Narrow"/>
          <w:szCs w:val="22"/>
        </w:rPr>
      </w:pPr>
    </w:p>
    <w:p w14:paraId="1712AD39" w14:textId="7CB3464C" w:rsidR="00261EAB" w:rsidRPr="004E3A5F" w:rsidRDefault="00261EAB" w:rsidP="00261EAB">
      <w:pPr>
        <w:jc w:val="both"/>
        <w:rPr>
          <w:rStyle w:val="Ttulo2Car"/>
          <w:rFonts w:ascii="Arial Narrow" w:hAnsi="Arial Narrow"/>
          <w:b/>
          <w:szCs w:val="22"/>
          <w:lang w:val="es-MX"/>
        </w:rPr>
      </w:pPr>
      <w:bookmarkStart w:id="70" w:name="_Toc172288228"/>
      <w:r w:rsidRPr="004E3A5F">
        <w:rPr>
          <w:rStyle w:val="Ttulo2Car"/>
          <w:rFonts w:ascii="Arial Narrow" w:hAnsi="Arial Narrow"/>
          <w:b/>
          <w:szCs w:val="22"/>
          <w:lang w:val="es-MX"/>
        </w:rPr>
        <w:t xml:space="preserve">23.2 </w:t>
      </w:r>
      <w:r w:rsidRPr="004E3A5F">
        <w:rPr>
          <w:rStyle w:val="Ttulo2Car"/>
          <w:rFonts w:ascii="Arial Narrow" w:hAnsi="Arial Narrow"/>
          <w:b/>
          <w:szCs w:val="22"/>
        </w:rPr>
        <w:t>Reconocimiento óptico de caracteres y códigos</w:t>
      </w:r>
      <w:bookmarkEnd w:id="70"/>
    </w:p>
    <w:p w14:paraId="4D0F0445" w14:textId="77777777" w:rsidR="008B5F85" w:rsidRPr="004E3A5F" w:rsidRDefault="008B5F85" w:rsidP="008B5F85">
      <w:pPr>
        <w:rPr>
          <w:rFonts w:ascii="Arial Narrow" w:eastAsia="Arial Narrow" w:hAnsi="Arial Narrow"/>
          <w:sz w:val="22"/>
          <w:szCs w:val="22"/>
          <w:lang w:val="x-none" w:eastAsia="x-none"/>
        </w:rPr>
      </w:pPr>
    </w:p>
    <w:p w14:paraId="37FE83F9" w14:textId="2FAFF8C3" w:rsidR="00A86826" w:rsidRPr="004E3A5F" w:rsidRDefault="00A86826" w:rsidP="00A86826">
      <w:pPr>
        <w:jc w:val="both"/>
        <w:rPr>
          <w:rFonts w:ascii="Arial Narrow" w:eastAsia="Arial Narrow" w:hAnsi="Arial Narrow"/>
          <w:sz w:val="22"/>
          <w:szCs w:val="22"/>
          <w:lang w:eastAsia="x-none"/>
        </w:rPr>
      </w:pPr>
      <w:r w:rsidRPr="004E3A5F">
        <w:rPr>
          <w:rFonts w:ascii="Arial Narrow" w:eastAsia="Arial Narrow" w:hAnsi="Arial Narrow" w:cs="Arial Narrow"/>
          <w:sz w:val="22"/>
          <w:szCs w:val="22"/>
        </w:rPr>
        <w:t xml:space="preserve">Reconocimiento óptico de caracteres (OCR): Al utilizar tecnologías de OCR, es posible extraer automáticamente ciertos metadatos del documento, como texto, fechas y números, y luego utilizar esa información para generar </w:t>
      </w:r>
      <w:r w:rsidRPr="004E3A5F">
        <w:rPr>
          <w:rFonts w:ascii="Arial Narrow" w:eastAsia="Arial Narrow" w:hAnsi="Arial Narrow" w:cs="Arial Narrow"/>
          <w:sz w:val="22"/>
          <w:szCs w:val="22"/>
        </w:rPr>
        <w:lastRenderedPageBreak/>
        <w:t>metadatos estructurados.</w:t>
      </w:r>
      <w:r w:rsidRPr="004E3A5F">
        <w:rPr>
          <w:rFonts w:ascii="Arial Narrow" w:eastAsia="Arial Narrow" w:hAnsi="Arial Narrow" w:cs="Arial Narrow"/>
          <w:sz w:val="22"/>
          <w:szCs w:val="22"/>
        </w:rPr>
        <w:br/>
      </w:r>
    </w:p>
    <w:p w14:paraId="6064F5A9" w14:textId="77777777" w:rsidR="00A86826" w:rsidRPr="004E3A5F" w:rsidRDefault="00A86826" w:rsidP="00A86826">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Capturar los códigos: Durante el escaneo del documento, capturar con precisión cualquier código impreso, ya sea un código de barras, una nube de puntos o un código QR. Este paso es fundamental para garantizar la recopilación precisa de la información contenida en estos códigos.</w:t>
      </w:r>
    </w:p>
    <w:p w14:paraId="1C312BD7" w14:textId="298AE97C" w:rsidR="00A86826" w:rsidRPr="004E3A5F" w:rsidRDefault="00A86826" w:rsidP="00A86826">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t>Decodificación de los códigos: Utilizar herramientas de software o dispositivos de escaneo especializados para decodificar la información contenida en los códigos capturados. Esto te permitirá obtener datos legibles y útiles que pueden incluir números de identificación únicos, enlaces a sitios web, información de seguimiento, entre otros</w:t>
      </w:r>
    </w:p>
    <w:p w14:paraId="54BF2098" w14:textId="512BFC48" w:rsidR="00FC4C01" w:rsidRPr="004E3A5F" w:rsidRDefault="00A86826" w:rsidP="00A86826">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r>
      <w:r w:rsidR="00FC4C01" w:rsidRPr="004E3A5F">
        <w:rPr>
          <w:rFonts w:ascii="Arial Narrow" w:eastAsia="Arial Narrow" w:hAnsi="Arial Narrow" w:cs="Arial Narrow"/>
          <w:sz w:val="22"/>
          <w:szCs w:val="22"/>
        </w:rPr>
        <w:t xml:space="preserve">Una vez que se haya obtenido la información decodificada de los códigos, se incorporan como metadato en los archivos digitales correspondientes. Dependiendo del tipo de código y la información extraída; asignarla a elementos relevantes de la estructura de metadatos de la Dublin Core Metadata Initiative. </w:t>
      </w:r>
      <w:r w:rsidR="00FC4C01" w:rsidRPr="004E3A5F">
        <w:rPr>
          <w:rFonts w:ascii="Arial Narrow" w:eastAsia="Arial Narrow" w:hAnsi="Arial Narrow" w:cs="Arial Narrow"/>
          <w:sz w:val="22"/>
          <w:szCs w:val="22"/>
        </w:rPr>
        <w:br/>
      </w:r>
    </w:p>
    <w:p w14:paraId="43524DB9" w14:textId="1F7A45E0" w:rsidR="00FC4C01" w:rsidRPr="004E3A5F" w:rsidRDefault="00FC4C01" w:rsidP="00FC4C0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Si el código contiene un número de identificación único, </w:t>
      </w:r>
      <w:r w:rsidR="00160EF9" w:rsidRPr="004E3A5F">
        <w:rPr>
          <w:rFonts w:ascii="Arial Narrow" w:eastAsia="Arial Narrow" w:hAnsi="Arial Narrow" w:cs="Arial Narrow"/>
          <w:sz w:val="22"/>
          <w:szCs w:val="22"/>
        </w:rPr>
        <w:t>se</w:t>
      </w:r>
      <w:r w:rsidRPr="004E3A5F">
        <w:rPr>
          <w:rFonts w:ascii="Arial Narrow" w:eastAsia="Arial Narrow" w:hAnsi="Arial Narrow" w:cs="Arial Narrow"/>
          <w:sz w:val="22"/>
          <w:szCs w:val="22"/>
        </w:rPr>
        <w:t xml:space="preserve"> incorpora en el campo "Identificador" de los metadatos.</w:t>
      </w:r>
    </w:p>
    <w:p w14:paraId="477C7844" w14:textId="393C1100" w:rsidR="00FC4C01" w:rsidRPr="004E3A5F" w:rsidRDefault="00FC4C01" w:rsidP="00FC4C0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t xml:space="preserve">Si el código redirige a una URL relevante, </w:t>
      </w:r>
      <w:r w:rsidR="00160EF9" w:rsidRPr="004E3A5F">
        <w:rPr>
          <w:rFonts w:ascii="Arial Narrow" w:eastAsia="Arial Narrow" w:hAnsi="Arial Narrow" w:cs="Arial Narrow"/>
          <w:sz w:val="22"/>
          <w:szCs w:val="22"/>
        </w:rPr>
        <w:t>se</w:t>
      </w:r>
      <w:r w:rsidRPr="004E3A5F">
        <w:rPr>
          <w:rFonts w:ascii="Arial Narrow" w:eastAsia="Arial Narrow" w:hAnsi="Arial Narrow" w:cs="Arial Narrow"/>
          <w:sz w:val="22"/>
          <w:szCs w:val="22"/>
        </w:rPr>
        <w:t xml:space="preserve"> inclu</w:t>
      </w:r>
      <w:r w:rsidR="00160EF9" w:rsidRPr="004E3A5F">
        <w:rPr>
          <w:rFonts w:ascii="Arial Narrow" w:eastAsia="Arial Narrow" w:hAnsi="Arial Narrow" w:cs="Arial Narrow"/>
          <w:sz w:val="22"/>
          <w:szCs w:val="22"/>
        </w:rPr>
        <w:t>ye</w:t>
      </w:r>
      <w:r w:rsidRPr="004E3A5F">
        <w:rPr>
          <w:rFonts w:ascii="Arial Narrow" w:eastAsia="Arial Narrow" w:hAnsi="Arial Narrow" w:cs="Arial Narrow"/>
          <w:sz w:val="22"/>
          <w:szCs w:val="22"/>
        </w:rPr>
        <w:t xml:space="preserve"> esta URL en el campo "Fuente" o "Relación" de los metadatos.</w:t>
      </w:r>
    </w:p>
    <w:p w14:paraId="0D1E9C2D" w14:textId="3C3C8C92" w:rsidR="00FC4C01" w:rsidRPr="004E3A5F" w:rsidRDefault="00FC4C01" w:rsidP="00FC4C0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t>También se puede agregar una nota en el campo de "Descripción" indicando la presencia y el contenido del código decodificado.</w:t>
      </w:r>
    </w:p>
    <w:p w14:paraId="79E99EAB" w14:textId="1278F9F7" w:rsidR="00203221" w:rsidRPr="004E3A5F" w:rsidRDefault="00203221" w:rsidP="00FC4C01">
      <w:pPr>
        <w:jc w:val="both"/>
        <w:rPr>
          <w:rFonts w:ascii="Arial Narrow" w:eastAsia="Arial Narrow" w:hAnsi="Arial Narrow" w:cs="Arial Narrow"/>
          <w:sz w:val="22"/>
          <w:szCs w:val="22"/>
        </w:rPr>
      </w:pPr>
    </w:p>
    <w:p w14:paraId="0BB8BC33" w14:textId="340AF4FA" w:rsidR="0095008E" w:rsidRPr="004E3A5F" w:rsidRDefault="00FC4C01" w:rsidP="00FC4C01">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t>Inclusión manual:</w:t>
      </w:r>
      <w:r w:rsidR="0095008E" w:rsidRPr="004E3A5F">
        <w:rPr>
          <w:rFonts w:ascii="Arial Narrow" w:eastAsia="Arial Narrow" w:hAnsi="Arial Narrow" w:cs="Arial Narrow"/>
          <w:sz w:val="22"/>
          <w:szCs w:val="22"/>
        </w:rPr>
        <w:t xml:space="preserve"> </w:t>
      </w:r>
      <w:r w:rsidRPr="004E3A5F">
        <w:rPr>
          <w:rFonts w:ascii="Arial Narrow" w:eastAsia="Arial Narrow" w:hAnsi="Arial Narrow" w:cs="Arial Narrow"/>
          <w:sz w:val="22"/>
          <w:szCs w:val="22"/>
        </w:rPr>
        <w:t>Al digitalizar un documento, se puede incluir un formulario o campo en el software de digitalización para que el usuario agregue manualmente los metadatos relevantes, como nombre del archivo, fecha de digitalización, autor, palabras clave, etc.</w:t>
      </w:r>
    </w:p>
    <w:p w14:paraId="0224F00C" w14:textId="4D4BF668" w:rsidR="00A04486" w:rsidRPr="004E3A5F" w:rsidRDefault="00A04486" w:rsidP="0091351D">
      <w:pPr>
        <w:jc w:val="both"/>
        <w:rPr>
          <w:rFonts w:ascii="Arial Narrow" w:eastAsia="Arial Narrow" w:hAnsi="Arial Narrow"/>
          <w:sz w:val="22"/>
          <w:szCs w:val="22"/>
        </w:rPr>
      </w:pPr>
    </w:p>
    <w:p w14:paraId="6A45B434" w14:textId="537FF73A" w:rsidR="00BE2332" w:rsidRPr="004E3A5F" w:rsidRDefault="00A43003"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71" w:name="_Toc172288229"/>
      <w:r w:rsidRPr="004E3A5F">
        <w:rPr>
          <w:rFonts w:ascii="Arial Narrow" w:eastAsia="Arial Narrow" w:hAnsi="Arial Narrow" w:cs="Arial Narrow"/>
          <w:b/>
        </w:rPr>
        <w:t>CONSIDERACIONES PARA EL ALISTAMIENTO</w:t>
      </w:r>
      <w:bookmarkEnd w:id="71"/>
    </w:p>
    <w:p w14:paraId="2FA6E8EA" w14:textId="77777777" w:rsidR="00181706" w:rsidRPr="004E3A5F" w:rsidRDefault="00181706" w:rsidP="0091351D">
      <w:pPr>
        <w:jc w:val="both"/>
        <w:rPr>
          <w:rFonts w:ascii="Arial Narrow" w:hAnsi="Arial Narrow"/>
          <w:sz w:val="22"/>
          <w:szCs w:val="22"/>
        </w:rPr>
      </w:pPr>
    </w:p>
    <w:p w14:paraId="6C62B05C" w14:textId="10C422ED" w:rsidR="00BE2332" w:rsidRPr="004E3A5F" w:rsidRDefault="00181706" w:rsidP="0091351D">
      <w:pPr>
        <w:jc w:val="both"/>
        <w:rPr>
          <w:rFonts w:ascii="Arial Narrow" w:hAnsi="Arial Narrow"/>
          <w:sz w:val="22"/>
          <w:szCs w:val="22"/>
        </w:rPr>
      </w:pPr>
      <w:r w:rsidRPr="004E3A5F">
        <w:rPr>
          <w:rFonts w:ascii="Arial Narrow" w:hAnsi="Arial Narrow"/>
          <w:sz w:val="22"/>
          <w:szCs w:val="22"/>
        </w:rPr>
        <w:t xml:space="preserve">Dentro de las actividades a realizar </w:t>
      </w:r>
      <w:r w:rsidR="009B7E95" w:rsidRPr="004E3A5F">
        <w:rPr>
          <w:rFonts w:ascii="Arial Narrow" w:hAnsi="Arial Narrow"/>
          <w:sz w:val="22"/>
          <w:szCs w:val="22"/>
        </w:rPr>
        <w:t xml:space="preserve">y pasos a seguir </w:t>
      </w:r>
      <w:r w:rsidRPr="004E3A5F">
        <w:rPr>
          <w:rFonts w:ascii="Arial Narrow" w:hAnsi="Arial Narrow"/>
          <w:sz w:val="22"/>
          <w:szCs w:val="22"/>
        </w:rPr>
        <w:t xml:space="preserve">en la etapa de alistamiento, en primera instancia se debe </w:t>
      </w:r>
      <w:r w:rsidR="00F83926" w:rsidRPr="004E3A5F">
        <w:rPr>
          <w:rFonts w:ascii="Arial Narrow" w:hAnsi="Arial Narrow"/>
          <w:sz w:val="22"/>
          <w:szCs w:val="22"/>
        </w:rPr>
        <w:t xml:space="preserve">contar con el formato FUID, completamente diligenciado, de lo contrario se debe realizar el </w:t>
      </w:r>
      <w:r w:rsidRPr="004E3A5F">
        <w:rPr>
          <w:rFonts w:ascii="Arial Narrow" w:hAnsi="Arial Narrow"/>
          <w:sz w:val="22"/>
          <w:szCs w:val="22"/>
        </w:rPr>
        <w:t>levanta</w:t>
      </w:r>
      <w:r w:rsidR="00F83926" w:rsidRPr="004E3A5F">
        <w:rPr>
          <w:rFonts w:ascii="Arial Narrow" w:hAnsi="Arial Narrow"/>
          <w:sz w:val="22"/>
          <w:szCs w:val="22"/>
        </w:rPr>
        <w:t>miento</w:t>
      </w:r>
      <w:r w:rsidRPr="004E3A5F">
        <w:rPr>
          <w:rFonts w:ascii="Arial Narrow" w:hAnsi="Arial Narrow"/>
          <w:sz w:val="22"/>
          <w:szCs w:val="22"/>
        </w:rPr>
        <w:t xml:space="preserve"> y digitar </w:t>
      </w:r>
      <w:r w:rsidR="00F83926" w:rsidRPr="004E3A5F">
        <w:rPr>
          <w:rFonts w:ascii="Arial Narrow" w:hAnsi="Arial Narrow"/>
          <w:sz w:val="22"/>
          <w:szCs w:val="22"/>
        </w:rPr>
        <w:t xml:space="preserve">el FUID, </w:t>
      </w:r>
      <w:r w:rsidRPr="004E3A5F">
        <w:rPr>
          <w:rFonts w:ascii="Arial Narrow" w:hAnsi="Arial Narrow"/>
          <w:sz w:val="22"/>
          <w:szCs w:val="22"/>
        </w:rPr>
        <w:t>en base de datos</w:t>
      </w:r>
      <w:r w:rsidR="00F83926" w:rsidRPr="004E3A5F">
        <w:rPr>
          <w:rFonts w:ascii="Arial Narrow" w:hAnsi="Arial Narrow"/>
          <w:sz w:val="22"/>
          <w:szCs w:val="22"/>
        </w:rPr>
        <w:t xml:space="preserve">, Excel; </w:t>
      </w:r>
      <w:r w:rsidRPr="004E3A5F">
        <w:rPr>
          <w:rFonts w:ascii="Arial Narrow" w:hAnsi="Arial Narrow"/>
          <w:sz w:val="22"/>
          <w:szCs w:val="22"/>
        </w:rPr>
        <w:t>el registro de inventario</w:t>
      </w:r>
      <w:r w:rsidR="00F83926" w:rsidRPr="004E3A5F">
        <w:rPr>
          <w:rFonts w:ascii="Arial Narrow" w:hAnsi="Arial Narrow"/>
          <w:sz w:val="22"/>
          <w:szCs w:val="22"/>
        </w:rPr>
        <w:t xml:space="preserve"> documental</w:t>
      </w:r>
      <w:r w:rsidRPr="004E3A5F">
        <w:rPr>
          <w:rFonts w:ascii="Arial Narrow" w:hAnsi="Arial Narrow"/>
          <w:sz w:val="22"/>
          <w:szCs w:val="22"/>
        </w:rPr>
        <w:t xml:space="preserve"> de cada expediente con los metadatos descriptivos definidos previamente, de acuerdo a cada serie documental.</w:t>
      </w:r>
    </w:p>
    <w:p w14:paraId="099D1E3E" w14:textId="6B9DE02E" w:rsidR="00181706" w:rsidRPr="004E3A5F" w:rsidRDefault="00181706" w:rsidP="0091351D">
      <w:pPr>
        <w:jc w:val="both"/>
        <w:rPr>
          <w:rStyle w:val="Ttulo2Car"/>
          <w:rFonts w:ascii="Arial Narrow" w:hAnsi="Arial Narrow"/>
          <w:b/>
          <w:szCs w:val="22"/>
        </w:rPr>
      </w:pPr>
    </w:p>
    <w:p w14:paraId="235D63F2" w14:textId="300842B0" w:rsidR="00F83926" w:rsidRPr="004E3A5F" w:rsidRDefault="00153BC6" w:rsidP="00153BC6">
      <w:pPr>
        <w:jc w:val="both"/>
        <w:rPr>
          <w:rStyle w:val="Ttulo2Car"/>
          <w:rFonts w:ascii="Arial Narrow" w:hAnsi="Arial Narrow"/>
          <w:b/>
          <w:szCs w:val="22"/>
        </w:rPr>
      </w:pPr>
      <w:bookmarkStart w:id="72" w:name="_Toc172288230"/>
      <w:r w:rsidRPr="004E3A5F">
        <w:rPr>
          <w:rStyle w:val="Ttulo2Car"/>
          <w:rFonts w:ascii="Arial Narrow" w:hAnsi="Arial Narrow"/>
          <w:b/>
          <w:szCs w:val="22"/>
        </w:rPr>
        <w:t>24.1</w:t>
      </w:r>
      <w:r w:rsidR="00181706" w:rsidRPr="004E3A5F">
        <w:rPr>
          <w:rStyle w:val="Ttulo2Car"/>
          <w:rFonts w:ascii="Arial Narrow" w:hAnsi="Arial Narrow"/>
          <w:b/>
          <w:szCs w:val="22"/>
        </w:rPr>
        <w:t>Identificación de los expedientes</w:t>
      </w:r>
      <w:bookmarkEnd w:id="72"/>
    </w:p>
    <w:p w14:paraId="45CDBCED" w14:textId="77777777" w:rsidR="00F83926" w:rsidRPr="004E3A5F" w:rsidRDefault="00F83926" w:rsidP="0091351D">
      <w:pPr>
        <w:jc w:val="both"/>
        <w:rPr>
          <w:rFonts w:ascii="Arial Narrow" w:eastAsia="Arial Narrow" w:hAnsi="Arial Narrow"/>
          <w:sz w:val="22"/>
          <w:szCs w:val="22"/>
        </w:rPr>
      </w:pPr>
    </w:p>
    <w:p w14:paraId="617737EA" w14:textId="77777777" w:rsidR="00261EAB" w:rsidRPr="004E3A5F" w:rsidRDefault="00261EAB" w:rsidP="00261EAB">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T</w:t>
      </w:r>
      <w:r w:rsidR="00181706" w:rsidRPr="004E3A5F">
        <w:rPr>
          <w:rFonts w:ascii="Arial Narrow" w:eastAsia="Arial Narrow" w:hAnsi="Arial Narrow" w:cs="Arial Narrow"/>
          <w:sz w:val="22"/>
          <w:szCs w:val="22"/>
        </w:rPr>
        <w:t>oma</w:t>
      </w:r>
      <w:r w:rsidR="009B7E95" w:rsidRPr="004E3A5F">
        <w:rPr>
          <w:rFonts w:ascii="Arial Narrow" w:eastAsia="Arial Narrow" w:hAnsi="Arial Narrow" w:cs="Arial Narrow"/>
          <w:sz w:val="22"/>
          <w:szCs w:val="22"/>
        </w:rPr>
        <w:t>r</w:t>
      </w:r>
      <w:r w:rsidR="00181706" w:rsidRPr="004E3A5F">
        <w:rPr>
          <w:rFonts w:ascii="Arial Narrow" w:eastAsia="Arial Narrow" w:hAnsi="Arial Narrow" w:cs="Arial Narrow"/>
          <w:sz w:val="22"/>
          <w:szCs w:val="22"/>
        </w:rPr>
        <w:t xml:space="preserve"> los expedientes físicos y comienza a identificar cada uno de ellos de acuerdo a las series documentales establecidas. Esto ayuda a organizar los registros en</w:t>
      </w:r>
      <w:r w:rsidR="00F83926" w:rsidRPr="004E3A5F">
        <w:rPr>
          <w:rFonts w:ascii="Arial Narrow" w:eastAsia="Arial Narrow" w:hAnsi="Arial Narrow" w:cs="Arial Narrow"/>
          <w:sz w:val="22"/>
          <w:szCs w:val="22"/>
        </w:rPr>
        <w:t xml:space="preserve"> el FUID, </w:t>
      </w:r>
      <w:r w:rsidR="00181706" w:rsidRPr="004E3A5F">
        <w:rPr>
          <w:rFonts w:ascii="Arial Narrow" w:eastAsia="Arial Narrow" w:hAnsi="Arial Narrow" w:cs="Arial Narrow"/>
          <w:sz w:val="22"/>
          <w:szCs w:val="22"/>
        </w:rPr>
        <w:t>base de datos de forma coherente y estructurada.</w:t>
      </w:r>
    </w:p>
    <w:p w14:paraId="3113AB67" w14:textId="65AAB88F" w:rsidR="00F83926" w:rsidRPr="004E3A5F" w:rsidRDefault="00181706" w:rsidP="00261EAB">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r>
    </w:p>
    <w:p w14:paraId="4700F2ED" w14:textId="371B6871" w:rsidR="00F83926" w:rsidRPr="004E3A5F" w:rsidRDefault="00261EAB" w:rsidP="00002953">
      <w:pPr>
        <w:jc w:val="both"/>
        <w:rPr>
          <w:rStyle w:val="Ttulo2Car"/>
          <w:rFonts w:ascii="Arial Narrow" w:hAnsi="Arial Narrow"/>
          <w:b/>
          <w:szCs w:val="22"/>
        </w:rPr>
      </w:pPr>
      <w:bookmarkStart w:id="73" w:name="_Toc172288231"/>
      <w:r w:rsidRPr="004E3A5F">
        <w:rPr>
          <w:rStyle w:val="Ttulo2Car"/>
          <w:rFonts w:ascii="Arial Narrow" w:hAnsi="Arial Narrow"/>
          <w:b/>
          <w:szCs w:val="22"/>
        </w:rPr>
        <w:t xml:space="preserve">24.2 </w:t>
      </w:r>
      <w:r w:rsidR="00181706" w:rsidRPr="004E3A5F">
        <w:rPr>
          <w:rStyle w:val="Ttulo2Car"/>
          <w:rFonts w:ascii="Arial Narrow" w:hAnsi="Arial Narrow"/>
          <w:b/>
          <w:szCs w:val="22"/>
        </w:rPr>
        <w:t>Registro en la base de datos</w:t>
      </w:r>
      <w:bookmarkEnd w:id="73"/>
    </w:p>
    <w:p w14:paraId="4ADAB287" w14:textId="77777777" w:rsidR="00F83926" w:rsidRPr="004E3A5F" w:rsidRDefault="00F83926" w:rsidP="0091351D">
      <w:pPr>
        <w:jc w:val="both"/>
        <w:rPr>
          <w:rFonts w:ascii="Arial Narrow" w:eastAsia="Arial Narrow" w:hAnsi="Arial Narrow" w:cs="Arial Narrow"/>
          <w:sz w:val="22"/>
          <w:szCs w:val="22"/>
        </w:rPr>
      </w:pPr>
    </w:p>
    <w:p w14:paraId="3A07F9AC" w14:textId="15B206DD" w:rsidR="00F83926" w:rsidRPr="004E3A5F" w:rsidRDefault="00181706"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Ingresa </w:t>
      </w:r>
      <w:r w:rsidR="00E767AC" w:rsidRPr="004E3A5F">
        <w:rPr>
          <w:rFonts w:ascii="Arial Narrow" w:eastAsia="Arial Narrow" w:hAnsi="Arial Narrow" w:cs="Arial Narrow"/>
          <w:sz w:val="22"/>
          <w:szCs w:val="22"/>
        </w:rPr>
        <w:t>al formato</w:t>
      </w:r>
      <w:r w:rsidR="009B7E95" w:rsidRPr="004E3A5F">
        <w:rPr>
          <w:rFonts w:ascii="Arial Narrow" w:eastAsia="Arial Narrow" w:hAnsi="Arial Narrow" w:cs="Arial Narrow"/>
          <w:sz w:val="22"/>
          <w:szCs w:val="22"/>
        </w:rPr>
        <w:t xml:space="preserve"> FUID, </w:t>
      </w:r>
      <w:r w:rsidRPr="004E3A5F">
        <w:rPr>
          <w:rFonts w:ascii="Arial Narrow" w:eastAsia="Arial Narrow" w:hAnsi="Arial Narrow" w:cs="Arial Narrow"/>
          <w:sz w:val="22"/>
          <w:szCs w:val="22"/>
        </w:rPr>
        <w:t xml:space="preserve">a la base de datos designada para el inventario </w:t>
      </w:r>
      <w:r w:rsidR="00F83926" w:rsidRPr="004E3A5F">
        <w:rPr>
          <w:rFonts w:ascii="Arial Narrow" w:eastAsia="Arial Narrow" w:hAnsi="Arial Narrow" w:cs="Arial Narrow"/>
          <w:sz w:val="22"/>
          <w:szCs w:val="22"/>
        </w:rPr>
        <w:t xml:space="preserve">documental </w:t>
      </w:r>
      <w:r w:rsidRPr="004E3A5F">
        <w:rPr>
          <w:rFonts w:ascii="Arial Narrow" w:eastAsia="Arial Narrow" w:hAnsi="Arial Narrow" w:cs="Arial Narrow"/>
          <w:sz w:val="22"/>
          <w:szCs w:val="22"/>
        </w:rPr>
        <w:t xml:space="preserve">de expedientes y empieza a digitar la información de cada expediente siguiendo las especificaciones de los metadatos definidos. </w:t>
      </w:r>
      <w:r w:rsidR="00E767AC" w:rsidRPr="004E3A5F">
        <w:rPr>
          <w:rFonts w:ascii="Arial Narrow" w:eastAsia="Arial Narrow" w:hAnsi="Arial Narrow" w:cs="Arial Narrow"/>
          <w:sz w:val="22"/>
          <w:szCs w:val="22"/>
        </w:rPr>
        <w:t xml:space="preserve">Se hace necesario realizar esta actividad de manera </w:t>
      </w:r>
      <w:r w:rsidRPr="004E3A5F">
        <w:rPr>
          <w:rFonts w:ascii="Arial Narrow" w:eastAsia="Arial Narrow" w:hAnsi="Arial Narrow" w:cs="Arial Narrow"/>
          <w:sz w:val="22"/>
          <w:szCs w:val="22"/>
        </w:rPr>
        <w:t>precis</w:t>
      </w:r>
      <w:r w:rsidR="00E767AC" w:rsidRPr="004E3A5F">
        <w:rPr>
          <w:rFonts w:ascii="Arial Narrow" w:eastAsia="Arial Narrow" w:hAnsi="Arial Narrow" w:cs="Arial Narrow"/>
          <w:sz w:val="22"/>
          <w:szCs w:val="22"/>
        </w:rPr>
        <w:t>a</w:t>
      </w:r>
      <w:r w:rsidRPr="004E3A5F">
        <w:rPr>
          <w:rFonts w:ascii="Arial Narrow" w:eastAsia="Arial Narrow" w:hAnsi="Arial Narrow" w:cs="Arial Narrow"/>
          <w:sz w:val="22"/>
          <w:szCs w:val="22"/>
        </w:rPr>
        <w:t xml:space="preserve"> y consistente en la introducción de la información.</w:t>
      </w:r>
    </w:p>
    <w:p w14:paraId="69BE16B0" w14:textId="77777777" w:rsidR="00002953" w:rsidRPr="004E3A5F" w:rsidRDefault="00002953" w:rsidP="00002953">
      <w:pPr>
        <w:pStyle w:val="Prrafodelista"/>
        <w:ind w:left="360"/>
        <w:jc w:val="both"/>
        <w:rPr>
          <w:rFonts w:ascii="Arial Narrow" w:eastAsia="Arial Narrow" w:hAnsi="Arial Narrow" w:cs="Arial Narrow"/>
          <w:sz w:val="22"/>
          <w:szCs w:val="22"/>
        </w:rPr>
      </w:pPr>
    </w:p>
    <w:p w14:paraId="61AE804C" w14:textId="31828E91" w:rsidR="004D38EA" w:rsidRPr="004E3A5F" w:rsidRDefault="004D38EA" w:rsidP="0091351D">
      <w:pPr>
        <w:jc w:val="both"/>
        <w:rPr>
          <w:rFonts w:ascii="Arial Narrow" w:eastAsia="Arial Narrow" w:hAnsi="Arial Narrow"/>
          <w:sz w:val="22"/>
          <w:szCs w:val="22"/>
        </w:rPr>
      </w:pPr>
    </w:p>
    <w:p w14:paraId="78A43082" w14:textId="77777777" w:rsidR="00002953" w:rsidRPr="004E3A5F" w:rsidRDefault="00002953" w:rsidP="0091351D">
      <w:pPr>
        <w:jc w:val="both"/>
        <w:rPr>
          <w:rFonts w:ascii="Arial Narrow" w:eastAsia="Arial Narrow" w:hAnsi="Arial Narrow"/>
          <w:sz w:val="22"/>
          <w:szCs w:val="22"/>
        </w:rPr>
      </w:pPr>
    </w:p>
    <w:p w14:paraId="1717416E" w14:textId="18865962" w:rsidR="004D38EA" w:rsidRPr="004E3A5F" w:rsidRDefault="00002953" w:rsidP="0091351D">
      <w:pPr>
        <w:jc w:val="both"/>
        <w:rPr>
          <w:rStyle w:val="Ttulo2Car"/>
          <w:rFonts w:ascii="Arial Narrow" w:hAnsi="Arial Narrow"/>
          <w:b/>
          <w:szCs w:val="22"/>
        </w:rPr>
      </w:pPr>
      <w:bookmarkStart w:id="74" w:name="_Toc172288232"/>
      <w:r w:rsidRPr="004E3A5F">
        <w:rPr>
          <w:rStyle w:val="Ttulo2Car"/>
          <w:rFonts w:ascii="Arial Narrow" w:hAnsi="Arial Narrow"/>
          <w:b/>
          <w:szCs w:val="22"/>
          <w:lang w:val="es-MX"/>
        </w:rPr>
        <w:t xml:space="preserve">24.3 </w:t>
      </w:r>
      <w:r w:rsidR="004D38EA" w:rsidRPr="004E3A5F">
        <w:rPr>
          <w:rStyle w:val="Ttulo2Car"/>
          <w:rFonts w:ascii="Arial Narrow" w:hAnsi="Arial Narrow"/>
          <w:b/>
          <w:szCs w:val="22"/>
        </w:rPr>
        <w:t>Preparación de los metadatos</w:t>
      </w:r>
      <w:bookmarkEnd w:id="74"/>
    </w:p>
    <w:p w14:paraId="7235CA56" w14:textId="77777777" w:rsidR="004D38EA" w:rsidRPr="004E3A5F" w:rsidRDefault="004D38EA" w:rsidP="0091351D">
      <w:pPr>
        <w:jc w:val="both"/>
        <w:rPr>
          <w:rFonts w:ascii="Arial Narrow" w:eastAsia="Arial Narrow" w:hAnsi="Arial Narrow"/>
          <w:sz w:val="22"/>
          <w:szCs w:val="22"/>
        </w:rPr>
      </w:pPr>
    </w:p>
    <w:p w14:paraId="0EDCA187" w14:textId="7C4D444E" w:rsidR="00F83926" w:rsidRPr="004E3A5F" w:rsidRDefault="004D38EA"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Antes de empezar con el registro en la base de datos, es necesario tener la certeza de contar con los metadatos descriptivos definidos previamente para cada serie documental. Estos metadatos pueden incluir información como título del expediente, fechas, creador, tipo de documento, palabras clave, entre otros.</w:t>
      </w:r>
      <w:r w:rsidR="00002953" w:rsidRPr="004E3A5F">
        <w:rPr>
          <w:rFonts w:ascii="Arial Narrow" w:eastAsia="Arial Narrow" w:hAnsi="Arial Narrow" w:cs="Arial Narrow"/>
          <w:sz w:val="22"/>
          <w:szCs w:val="22"/>
        </w:rPr>
        <w:t xml:space="preserve"> </w:t>
      </w:r>
      <w:r w:rsidR="00181706" w:rsidRPr="004E3A5F">
        <w:rPr>
          <w:rFonts w:ascii="Arial Narrow" w:eastAsia="Arial Narrow" w:hAnsi="Arial Narrow" w:cs="Arial Narrow"/>
          <w:sz w:val="22"/>
          <w:szCs w:val="22"/>
        </w:rPr>
        <w:t>Asociación de metadatos:</w:t>
      </w:r>
      <w:r w:rsidR="00002953" w:rsidRPr="004E3A5F">
        <w:rPr>
          <w:rFonts w:ascii="Arial Narrow" w:eastAsia="Arial Narrow" w:hAnsi="Arial Narrow" w:cs="Arial Narrow"/>
          <w:sz w:val="22"/>
          <w:szCs w:val="22"/>
        </w:rPr>
        <w:t xml:space="preserve"> </w:t>
      </w:r>
      <w:r w:rsidR="00181706" w:rsidRPr="004E3A5F">
        <w:rPr>
          <w:rFonts w:ascii="Arial Narrow" w:eastAsia="Arial Narrow" w:hAnsi="Arial Narrow" w:cs="Arial Narrow"/>
          <w:sz w:val="22"/>
          <w:szCs w:val="22"/>
        </w:rPr>
        <w:t xml:space="preserve">Asocia cada metadato con su correspondiente campo en </w:t>
      </w:r>
      <w:r w:rsidR="00F83926" w:rsidRPr="004E3A5F">
        <w:rPr>
          <w:rFonts w:ascii="Arial Narrow" w:eastAsia="Arial Narrow" w:hAnsi="Arial Narrow" w:cs="Arial Narrow"/>
          <w:sz w:val="22"/>
          <w:szCs w:val="22"/>
        </w:rPr>
        <w:t xml:space="preserve">el FUID, </w:t>
      </w:r>
      <w:r w:rsidR="00181706" w:rsidRPr="004E3A5F">
        <w:rPr>
          <w:rFonts w:ascii="Arial Narrow" w:eastAsia="Arial Narrow" w:hAnsi="Arial Narrow" w:cs="Arial Narrow"/>
          <w:sz w:val="22"/>
          <w:szCs w:val="22"/>
        </w:rPr>
        <w:t xml:space="preserve">la base de datos. Por ejemplo, puedes asignar el </w:t>
      </w:r>
      <w:r w:rsidR="00E767AC" w:rsidRPr="004E3A5F">
        <w:rPr>
          <w:rFonts w:ascii="Arial Narrow" w:eastAsia="Arial Narrow" w:hAnsi="Arial Narrow" w:cs="Arial Narrow"/>
          <w:sz w:val="22"/>
          <w:szCs w:val="22"/>
        </w:rPr>
        <w:t xml:space="preserve">nombre o </w:t>
      </w:r>
      <w:r w:rsidR="00181706" w:rsidRPr="004E3A5F">
        <w:rPr>
          <w:rFonts w:ascii="Arial Narrow" w:eastAsia="Arial Narrow" w:hAnsi="Arial Narrow" w:cs="Arial Narrow"/>
          <w:sz w:val="22"/>
          <w:szCs w:val="22"/>
        </w:rPr>
        <w:t xml:space="preserve">título del expediente al campo "Título", la fecha al campo "Fecha de creación", </w:t>
      </w:r>
      <w:r w:rsidR="00605016" w:rsidRPr="004E3A5F">
        <w:rPr>
          <w:rFonts w:ascii="Arial Narrow" w:eastAsia="Arial Narrow" w:hAnsi="Arial Narrow" w:cs="Arial Narrow"/>
          <w:sz w:val="22"/>
          <w:szCs w:val="22"/>
        </w:rPr>
        <w:t xml:space="preserve">en “No. De Identificación” capturar el número del documento de identidad </w:t>
      </w:r>
      <w:r w:rsidR="00181706" w:rsidRPr="004E3A5F">
        <w:rPr>
          <w:rFonts w:ascii="Arial Narrow" w:eastAsia="Arial Narrow" w:hAnsi="Arial Narrow" w:cs="Arial Narrow"/>
          <w:sz w:val="22"/>
          <w:szCs w:val="22"/>
        </w:rPr>
        <w:t>y así sucesivamente de acuerdo a la estructura de metadatos establecida.</w:t>
      </w:r>
    </w:p>
    <w:p w14:paraId="08B3697A" w14:textId="77777777" w:rsidR="0086427D" w:rsidRPr="004E3A5F" w:rsidRDefault="0086427D" w:rsidP="0086427D">
      <w:pPr>
        <w:pStyle w:val="Prrafodelista"/>
        <w:ind w:left="360"/>
        <w:jc w:val="both"/>
        <w:rPr>
          <w:rFonts w:ascii="Arial Narrow" w:eastAsia="Arial Narrow" w:hAnsi="Arial Narrow" w:cs="Arial Narrow"/>
          <w:sz w:val="22"/>
          <w:szCs w:val="22"/>
        </w:rPr>
      </w:pPr>
    </w:p>
    <w:p w14:paraId="3CEF0540" w14:textId="57DB6B7D" w:rsidR="009B7E95" w:rsidRPr="004E3A5F" w:rsidRDefault="00002953" w:rsidP="0086427D">
      <w:pPr>
        <w:jc w:val="both"/>
        <w:rPr>
          <w:rStyle w:val="Ttulo2Car"/>
          <w:rFonts w:ascii="Arial Narrow" w:hAnsi="Arial Narrow"/>
          <w:b/>
          <w:szCs w:val="22"/>
        </w:rPr>
      </w:pPr>
      <w:bookmarkStart w:id="75" w:name="_Toc172288233"/>
      <w:r w:rsidRPr="004E3A5F">
        <w:rPr>
          <w:rStyle w:val="Ttulo2Car"/>
          <w:rFonts w:ascii="Arial Narrow" w:hAnsi="Arial Narrow"/>
          <w:b/>
          <w:szCs w:val="22"/>
        </w:rPr>
        <w:t xml:space="preserve">24.4 </w:t>
      </w:r>
      <w:r w:rsidR="00181706" w:rsidRPr="004E3A5F">
        <w:rPr>
          <w:rStyle w:val="Ttulo2Car"/>
          <w:rFonts w:ascii="Arial Narrow" w:hAnsi="Arial Narrow"/>
          <w:b/>
          <w:szCs w:val="22"/>
        </w:rPr>
        <w:t>Revisión y validación</w:t>
      </w:r>
      <w:bookmarkEnd w:id="75"/>
    </w:p>
    <w:p w14:paraId="500BA185" w14:textId="77777777" w:rsidR="009B7E95" w:rsidRPr="004E3A5F" w:rsidRDefault="009B7E95" w:rsidP="0091351D">
      <w:pPr>
        <w:jc w:val="both"/>
        <w:rPr>
          <w:rFonts w:ascii="Arial Narrow" w:eastAsia="Arial Narrow" w:hAnsi="Arial Narrow" w:cs="Arial Narrow"/>
          <w:sz w:val="22"/>
          <w:szCs w:val="22"/>
        </w:rPr>
      </w:pPr>
    </w:p>
    <w:p w14:paraId="46D64A86" w14:textId="29A94D7D" w:rsidR="009B7E95" w:rsidRPr="004E3A5F" w:rsidRDefault="00181706"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Una vez completado el registro de todos los expedientes en </w:t>
      </w:r>
      <w:r w:rsidR="009B7E95" w:rsidRPr="004E3A5F">
        <w:rPr>
          <w:rFonts w:ascii="Arial Narrow" w:eastAsia="Arial Narrow" w:hAnsi="Arial Narrow" w:cs="Arial Narrow"/>
          <w:sz w:val="22"/>
          <w:szCs w:val="22"/>
        </w:rPr>
        <w:t xml:space="preserve">el FUID, </w:t>
      </w:r>
      <w:r w:rsidRPr="004E3A5F">
        <w:rPr>
          <w:rFonts w:ascii="Arial Narrow" w:eastAsia="Arial Narrow" w:hAnsi="Arial Narrow" w:cs="Arial Narrow"/>
          <w:sz w:val="22"/>
          <w:szCs w:val="22"/>
        </w:rPr>
        <w:t>la base de datos, realiza una revisión exhaustiva para garantizar la integridad y precisión de la información ingresada. Es importante validar que todos los metadatos estén completos y correctamente asociados a cada expediente.</w:t>
      </w:r>
    </w:p>
    <w:p w14:paraId="5F0E796B" w14:textId="77777777" w:rsidR="009B7E95" w:rsidRPr="004E3A5F" w:rsidRDefault="009B7E95" w:rsidP="0091351D">
      <w:pPr>
        <w:jc w:val="both"/>
        <w:rPr>
          <w:rFonts w:ascii="Arial Narrow" w:eastAsia="Arial Narrow" w:hAnsi="Arial Narrow"/>
          <w:sz w:val="22"/>
          <w:szCs w:val="22"/>
        </w:rPr>
      </w:pPr>
    </w:p>
    <w:p w14:paraId="29966446" w14:textId="506E480E" w:rsidR="009B7E95" w:rsidRPr="004E3A5F" w:rsidRDefault="00002953" w:rsidP="0091351D">
      <w:pPr>
        <w:jc w:val="both"/>
        <w:rPr>
          <w:rStyle w:val="Ttulo2Car"/>
          <w:rFonts w:ascii="Arial Narrow" w:hAnsi="Arial Narrow"/>
          <w:b/>
          <w:szCs w:val="22"/>
        </w:rPr>
      </w:pPr>
      <w:bookmarkStart w:id="76" w:name="_Toc172288234"/>
      <w:r w:rsidRPr="004E3A5F">
        <w:rPr>
          <w:rStyle w:val="Ttulo2Car"/>
          <w:rFonts w:ascii="Arial Narrow" w:hAnsi="Arial Narrow"/>
          <w:b/>
          <w:szCs w:val="22"/>
        </w:rPr>
        <w:t xml:space="preserve">24.5 </w:t>
      </w:r>
      <w:r w:rsidR="00181706" w:rsidRPr="004E3A5F">
        <w:rPr>
          <w:rStyle w:val="Ttulo2Car"/>
          <w:rFonts w:ascii="Arial Narrow" w:hAnsi="Arial Narrow"/>
          <w:b/>
          <w:szCs w:val="22"/>
        </w:rPr>
        <w:t>Almacenamiento seguro</w:t>
      </w:r>
      <w:bookmarkEnd w:id="76"/>
    </w:p>
    <w:p w14:paraId="30F78F2F" w14:textId="77777777" w:rsidR="009B7E95" w:rsidRPr="004E3A5F" w:rsidRDefault="009B7E95" w:rsidP="0091351D">
      <w:pPr>
        <w:jc w:val="both"/>
        <w:rPr>
          <w:rFonts w:ascii="Arial Narrow" w:eastAsia="Arial Narrow" w:hAnsi="Arial Narrow" w:cs="Arial Narrow"/>
          <w:sz w:val="22"/>
          <w:szCs w:val="22"/>
        </w:rPr>
      </w:pPr>
    </w:p>
    <w:p w14:paraId="1D0C21BB" w14:textId="77777777" w:rsidR="00930DCE" w:rsidRPr="004E3A5F" w:rsidRDefault="00181706"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Una vez verificado y validado el registro de inventario</w:t>
      </w:r>
      <w:r w:rsidR="009B7E95" w:rsidRPr="004E3A5F">
        <w:rPr>
          <w:rFonts w:ascii="Arial Narrow" w:eastAsia="Arial Narrow" w:hAnsi="Arial Narrow" w:cs="Arial Narrow"/>
          <w:sz w:val="22"/>
          <w:szCs w:val="22"/>
        </w:rPr>
        <w:t xml:space="preserve"> documental </w:t>
      </w:r>
      <w:r w:rsidRPr="004E3A5F">
        <w:rPr>
          <w:rFonts w:ascii="Arial Narrow" w:eastAsia="Arial Narrow" w:hAnsi="Arial Narrow" w:cs="Arial Narrow"/>
          <w:sz w:val="22"/>
          <w:szCs w:val="22"/>
        </w:rPr>
        <w:t>en</w:t>
      </w:r>
      <w:r w:rsidR="009B7E95" w:rsidRPr="004E3A5F">
        <w:rPr>
          <w:rFonts w:ascii="Arial Narrow" w:eastAsia="Arial Narrow" w:hAnsi="Arial Narrow" w:cs="Arial Narrow"/>
          <w:sz w:val="22"/>
          <w:szCs w:val="22"/>
        </w:rPr>
        <w:t xml:space="preserve"> el FUID,</w:t>
      </w:r>
      <w:r w:rsidRPr="004E3A5F">
        <w:rPr>
          <w:rFonts w:ascii="Arial Narrow" w:eastAsia="Arial Narrow" w:hAnsi="Arial Narrow" w:cs="Arial Narrow"/>
          <w:sz w:val="22"/>
          <w:szCs w:val="22"/>
        </w:rPr>
        <w:t xml:space="preserve"> la base de datos, asegúrate de almacenar de manera segura y respaldar regularmente la información para evitar pérdidas de datos.</w:t>
      </w:r>
    </w:p>
    <w:p w14:paraId="6A17BF96" w14:textId="77777777" w:rsidR="00930DCE" w:rsidRPr="004E3A5F" w:rsidRDefault="00930DCE" w:rsidP="0091351D">
      <w:pPr>
        <w:jc w:val="both"/>
        <w:rPr>
          <w:rFonts w:ascii="Arial Narrow" w:eastAsia="Arial Narrow" w:hAnsi="Arial Narrow" w:cs="Arial Narrow"/>
          <w:sz w:val="22"/>
          <w:szCs w:val="22"/>
        </w:rPr>
      </w:pPr>
    </w:p>
    <w:p w14:paraId="7AB6D641" w14:textId="487090BD" w:rsidR="00181706" w:rsidRPr="004E3A5F" w:rsidRDefault="00E767AC"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Mediante la adopción de l</w:t>
      </w:r>
      <w:r w:rsidR="00930DCE" w:rsidRPr="004E3A5F">
        <w:rPr>
          <w:rFonts w:ascii="Arial Narrow" w:eastAsia="Arial Narrow" w:hAnsi="Arial Narrow" w:cs="Arial Narrow"/>
          <w:sz w:val="22"/>
          <w:szCs w:val="22"/>
        </w:rPr>
        <w:t>o</w:t>
      </w:r>
      <w:r w:rsidRPr="004E3A5F">
        <w:rPr>
          <w:rFonts w:ascii="Arial Narrow" w:eastAsia="Arial Narrow" w:hAnsi="Arial Narrow" w:cs="Arial Narrow"/>
          <w:sz w:val="22"/>
          <w:szCs w:val="22"/>
        </w:rPr>
        <w:t xml:space="preserve">s anteriores </w:t>
      </w:r>
      <w:r w:rsidR="00930DCE" w:rsidRPr="004E3A5F">
        <w:rPr>
          <w:rFonts w:ascii="Arial Narrow" w:eastAsia="Arial Narrow" w:hAnsi="Arial Narrow" w:cs="Arial Narrow"/>
          <w:sz w:val="22"/>
          <w:szCs w:val="22"/>
        </w:rPr>
        <w:t>pasos</w:t>
      </w:r>
      <w:r w:rsidR="00181706" w:rsidRPr="004E3A5F">
        <w:rPr>
          <w:rFonts w:ascii="Arial Narrow" w:eastAsia="Arial Narrow" w:hAnsi="Arial Narrow" w:cs="Arial Narrow"/>
          <w:sz w:val="22"/>
          <w:szCs w:val="22"/>
        </w:rPr>
        <w:t xml:space="preserve">, </w:t>
      </w:r>
      <w:r w:rsidR="009B7E95" w:rsidRPr="004E3A5F">
        <w:rPr>
          <w:rFonts w:ascii="Arial Narrow" w:eastAsia="Arial Narrow" w:hAnsi="Arial Narrow" w:cs="Arial Narrow"/>
          <w:sz w:val="22"/>
          <w:szCs w:val="22"/>
        </w:rPr>
        <w:t xml:space="preserve">se </w:t>
      </w:r>
      <w:r w:rsidR="00930DCE" w:rsidRPr="004E3A5F">
        <w:rPr>
          <w:rFonts w:ascii="Arial Narrow" w:eastAsia="Arial Narrow" w:hAnsi="Arial Narrow" w:cs="Arial Narrow"/>
          <w:sz w:val="22"/>
          <w:szCs w:val="22"/>
        </w:rPr>
        <w:t>podrá</w:t>
      </w:r>
      <w:r w:rsidR="00181706" w:rsidRPr="004E3A5F">
        <w:rPr>
          <w:rFonts w:ascii="Arial Narrow" w:eastAsia="Arial Narrow" w:hAnsi="Arial Narrow" w:cs="Arial Narrow"/>
          <w:sz w:val="22"/>
          <w:szCs w:val="22"/>
        </w:rPr>
        <w:t xml:space="preserve"> completar el registro de inventario </w:t>
      </w:r>
      <w:r w:rsidR="009B7E95" w:rsidRPr="004E3A5F">
        <w:rPr>
          <w:rFonts w:ascii="Arial Narrow" w:eastAsia="Arial Narrow" w:hAnsi="Arial Narrow" w:cs="Arial Narrow"/>
          <w:sz w:val="22"/>
          <w:szCs w:val="22"/>
        </w:rPr>
        <w:t xml:space="preserve">documental </w:t>
      </w:r>
      <w:r w:rsidR="00181706" w:rsidRPr="004E3A5F">
        <w:rPr>
          <w:rFonts w:ascii="Arial Narrow" w:eastAsia="Arial Narrow" w:hAnsi="Arial Narrow" w:cs="Arial Narrow"/>
          <w:sz w:val="22"/>
          <w:szCs w:val="22"/>
        </w:rPr>
        <w:t>de cada expediente con los metadatos descriptivos definidos</w:t>
      </w:r>
      <w:r w:rsidR="009B7E95" w:rsidRPr="004E3A5F">
        <w:rPr>
          <w:rFonts w:ascii="Arial Narrow" w:eastAsia="Arial Narrow" w:hAnsi="Arial Narrow" w:cs="Arial Narrow"/>
          <w:sz w:val="22"/>
          <w:szCs w:val="22"/>
        </w:rPr>
        <w:t xml:space="preserve"> </w:t>
      </w:r>
      <w:r w:rsidR="00181706" w:rsidRPr="004E3A5F">
        <w:rPr>
          <w:rFonts w:ascii="Arial Narrow" w:eastAsia="Arial Narrow" w:hAnsi="Arial Narrow" w:cs="Arial Narrow"/>
          <w:sz w:val="22"/>
          <w:szCs w:val="22"/>
        </w:rPr>
        <w:t>de manera eficiente y organizada. Este proceso facilitará la gestión y búsqueda de los expedientes, así como la creación de informes y análisis basados en los metadatos proporcionados.</w:t>
      </w:r>
    </w:p>
    <w:p w14:paraId="3DDA0963" w14:textId="70A6F507" w:rsidR="009B7E95" w:rsidRPr="004E3A5F" w:rsidRDefault="009B7E95" w:rsidP="0091351D">
      <w:pPr>
        <w:jc w:val="both"/>
        <w:rPr>
          <w:rFonts w:ascii="Arial Narrow" w:eastAsia="Arial Narrow" w:hAnsi="Arial Narrow" w:cs="Arial Narrow"/>
          <w:sz w:val="22"/>
          <w:szCs w:val="22"/>
        </w:rPr>
      </w:pPr>
    </w:p>
    <w:p w14:paraId="5012F41F" w14:textId="79AF55F1" w:rsidR="009B7E95" w:rsidRPr="004E3A5F" w:rsidRDefault="00605016"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En e</w:t>
      </w:r>
      <w:r w:rsidR="00C82351" w:rsidRPr="004E3A5F">
        <w:rPr>
          <w:rFonts w:ascii="Arial Narrow" w:eastAsia="Arial Narrow" w:hAnsi="Arial Narrow" w:cs="Arial Narrow"/>
          <w:sz w:val="22"/>
          <w:szCs w:val="22"/>
        </w:rPr>
        <w:t xml:space="preserve">l alistamiento </w:t>
      </w:r>
      <w:r w:rsidRPr="004E3A5F">
        <w:rPr>
          <w:rFonts w:ascii="Arial Narrow" w:eastAsia="Arial Narrow" w:hAnsi="Arial Narrow" w:cs="Arial Narrow"/>
          <w:sz w:val="22"/>
          <w:szCs w:val="22"/>
        </w:rPr>
        <w:t>también se incluye</w:t>
      </w:r>
      <w:r w:rsidR="00C82351" w:rsidRPr="004E3A5F">
        <w:rPr>
          <w:rFonts w:ascii="Arial Narrow" w:eastAsia="Arial Narrow" w:hAnsi="Arial Narrow" w:cs="Arial Narrow"/>
          <w:sz w:val="22"/>
          <w:szCs w:val="22"/>
        </w:rPr>
        <w:t xml:space="preserve">: </w:t>
      </w:r>
    </w:p>
    <w:p w14:paraId="7A0D739E" w14:textId="77777777" w:rsidR="00605016" w:rsidRPr="004E3A5F" w:rsidRDefault="00605016" w:rsidP="0091351D">
      <w:pPr>
        <w:jc w:val="both"/>
        <w:rPr>
          <w:rFonts w:ascii="Arial Narrow" w:eastAsia="Arial Narrow" w:hAnsi="Arial Narrow"/>
          <w:sz w:val="22"/>
          <w:szCs w:val="22"/>
        </w:rPr>
      </w:pPr>
    </w:p>
    <w:p w14:paraId="1C1B715E" w14:textId="7C7A59CD" w:rsidR="00FA74F3" w:rsidRPr="00532B48" w:rsidRDefault="00605016" w:rsidP="00581D71">
      <w:pPr>
        <w:pStyle w:val="Prrafodelista"/>
        <w:numPr>
          <w:ilvl w:val="0"/>
          <w:numId w:val="9"/>
        </w:numPr>
        <w:jc w:val="both"/>
        <w:rPr>
          <w:rFonts w:ascii="Arial Narrow" w:eastAsiaTheme="minorHAnsi" w:hAnsi="Arial Narrow"/>
          <w:sz w:val="22"/>
          <w:szCs w:val="22"/>
        </w:rPr>
      </w:pPr>
      <w:r w:rsidRPr="00532B48">
        <w:rPr>
          <w:rFonts w:ascii="Arial Narrow" w:eastAsiaTheme="minorHAnsi" w:hAnsi="Arial Narrow"/>
          <w:sz w:val="22"/>
          <w:szCs w:val="22"/>
        </w:rPr>
        <w:t xml:space="preserve">Es importante que los expedientes </w:t>
      </w:r>
      <w:r w:rsidR="00FA74F3" w:rsidRPr="00532B48">
        <w:rPr>
          <w:rFonts w:ascii="Arial Narrow" w:eastAsiaTheme="minorHAnsi" w:hAnsi="Arial Narrow"/>
          <w:sz w:val="22"/>
          <w:szCs w:val="22"/>
        </w:rPr>
        <w:t>estén</w:t>
      </w:r>
      <w:r w:rsidRPr="00532B48">
        <w:rPr>
          <w:rFonts w:ascii="Arial Narrow" w:eastAsiaTheme="minorHAnsi" w:hAnsi="Arial Narrow"/>
          <w:sz w:val="22"/>
          <w:szCs w:val="22"/>
        </w:rPr>
        <w:t xml:space="preserve"> </w:t>
      </w:r>
      <w:r w:rsidR="00CB1193" w:rsidRPr="00532B48">
        <w:rPr>
          <w:rFonts w:ascii="Arial Narrow" w:eastAsiaTheme="minorHAnsi" w:hAnsi="Arial Narrow"/>
          <w:sz w:val="22"/>
          <w:szCs w:val="22"/>
        </w:rPr>
        <w:t xml:space="preserve">limpios y </w:t>
      </w:r>
      <w:r w:rsidR="00FA74F3" w:rsidRPr="00532B48">
        <w:rPr>
          <w:rFonts w:ascii="Arial Narrow" w:eastAsiaTheme="minorHAnsi" w:hAnsi="Arial Narrow"/>
          <w:sz w:val="22"/>
          <w:szCs w:val="22"/>
        </w:rPr>
        <w:t>organizados</w:t>
      </w:r>
      <w:r w:rsidR="008B3FDA" w:rsidRPr="00532B48">
        <w:rPr>
          <w:rFonts w:ascii="Arial Narrow" w:eastAsiaTheme="minorHAnsi" w:hAnsi="Arial Narrow"/>
          <w:sz w:val="22"/>
          <w:szCs w:val="22"/>
        </w:rPr>
        <w:t xml:space="preserve">; </w:t>
      </w:r>
      <w:r w:rsidR="00FA74F3" w:rsidRPr="00532B48">
        <w:rPr>
          <w:rFonts w:ascii="Arial Narrow" w:eastAsiaTheme="minorHAnsi" w:hAnsi="Arial Narrow"/>
          <w:sz w:val="22"/>
          <w:szCs w:val="22"/>
        </w:rPr>
        <w:t xml:space="preserve">que abarca las fases de clasificación, ordenación y descripción </w:t>
      </w:r>
    </w:p>
    <w:p w14:paraId="05E5013B" w14:textId="2C2EBB42" w:rsidR="00FA74F3" w:rsidRPr="00532B48" w:rsidRDefault="00FA74F3" w:rsidP="001B0C1B">
      <w:pPr>
        <w:pStyle w:val="Prrafodelista"/>
        <w:numPr>
          <w:ilvl w:val="0"/>
          <w:numId w:val="9"/>
        </w:numPr>
        <w:jc w:val="both"/>
        <w:rPr>
          <w:rFonts w:ascii="Arial Narrow" w:hAnsi="Arial Narrow"/>
          <w:sz w:val="22"/>
          <w:szCs w:val="22"/>
        </w:rPr>
      </w:pPr>
      <w:r w:rsidRPr="00532B48">
        <w:rPr>
          <w:rFonts w:ascii="Arial Narrow" w:hAnsi="Arial Narrow"/>
          <w:sz w:val="22"/>
          <w:szCs w:val="22"/>
        </w:rPr>
        <w:t xml:space="preserve">Si los expedientes no están organizados, si ese fuera el caso, </w:t>
      </w:r>
      <w:r w:rsidR="005D5E8E" w:rsidRPr="00532B48">
        <w:rPr>
          <w:rFonts w:ascii="Arial Narrow" w:hAnsi="Arial Narrow"/>
          <w:sz w:val="22"/>
          <w:szCs w:val="22"/>
        </w:rPr>
        <w:t>el área o dependencia que va a digitalizar debe seguir los criterios</w:t>
      </w:r>
      <w:r w:rsidR="009A5BC4" w:rsidRPr="00532B48">
        <w:rPr>
          <w:rFonts w:ascii="Arial Narrow" w:hAnsi="Arial Narrow"/>
          <w:sz w:val="22"/>
          <w:szCs w:val="22"/>
        </w:rPr>
        <w:t xml:space="preserve"> del procedimie</w:t>
      </w:r>
      <w:r w:rsidR="005D5E8E" w:rsidRPr="00532B48">
        <w:rPr>
          <w:rFonts w:ascii="Arial Narrow" w:hAnsi="Arial Narrow"/>
          <w:sz w:val="22"/>
          <w:szCs w:val="22"/>
        </w:rPr>
        <w:t>nto organización de archivos.</w:t>
      </w:r>
    </w:p>
    <w:p w14:paraId="5A98A21F" w14:textId="014B7404" w:rsidR="00C82351" w:rsidRPr="00532B48" w:rsidRDefault="00236451" w:rsidP="00620C26">
      <w:pPr>
        <w:pStyle w:val="Prrafodelista"/>
        <w:numPr>
          <w:ilvl w:val="0"/>
          <w:numId w:val="9"/>
        </w:numPr>
        <w:jc w:val="both"/>
        <w:rPr>
          <w:rFonts w:ascii="Arial Narrow" w:eastAsiaTheme="minorHAnsi" w:hAnsi="Arial Narrow"/>
          <w:sz w:val="22"/>
          <w:szCs w:val="22"/>
        </w:rPr>
      </w:pPr>
      <w:r w:rsidRPr="00532B48">
        <w:rPr>
          <w:rFonts w:ascii="Arial Narrow" w:hAnsi="Arial Narrow"/>
          <w:sz w:val="22"/>
          <w:szCs w:val="22"/>
        </w:rPr>
        <w:t xml:space="preserve">Verificar </w:t>
      </w:r>
      <w:r w:rsidR="00DF2018" w:rsidRPr="00532B48">
        <w:rPr>
          <w:rFonts w:ascii="Arial Narrow" w:hAnsi="Arial Narrow"/>
          <w:sz w:val="22"/>
          <w:szCs w:val="22"/>
        </w:rPr>
        <w:t xml:space="preserve">que </w:t>
      </w:r>
      <w:r w:rsidR="00FA74F3" w:rsidRPr="00532B48">
        <w:rPr>
          <w:rFonts w:ascii="Arial Narrow" w:hAnsi="Arial Narrow"/>
          <w:sz w:val="22"/>
          <w:szCs w:val="22"/>
        </w:rPr>
        <w:t xml:space="preserve">los documentos dentro del expediente </w:t>
      </w:r>
      <w:r w:rsidR="00DF2018" w:rsidRPr="00532B48">
        <w:rPr>
          <w:rFonts w:ascii="Arial Narrow" w:hAnsi="Arial Narrow"/>
          <w:sz w:val="22"/>
          <w:szCs w:val="22"/>
        </w:rPr>
        <w:t xml:space="preserve">se encuentren ordenados </w:t>
      </w:r>
      <w:r w:rsidR="00FA74F3" w:rsidRPr="00532B48">
        <w:rPr>
          <w:rFonts w:ascii="Arial Narrow" w:hAnsi="Arial Narrow"/>
          <w:sz w:val="22"/>
          <w:szCs w:val="22"/>
        </w:rPr>
        <w:t xml:space="preserve">de manera cronológica, foliar. </w:t>
      </w:r>
    </w:p>
    <w:p w14:paraId="04DDD58C" w14:textId="561208EA" w:rsidR="00C82351" w:rsidRPr="00532B48" w:rsidRDefault="00C82351" w:rsidP="0027070B">
      <w:pPr>
        <w:pStyle w:val="Prrafodelista"/>
        <w:numPr>
          <w:ilvl w:val="0"/>
          <w:numId w:val="9"/>
        </w:numPr>
        <w:jc w:val="both"/>
        <w:rPr>
          <w:rFonts w:ascii="Arial Narrow" w:eastAsiaTheme="minorHAnsi" w:hAnsi="Arial Narrow"/>
          <w:sz w:val="22"/>
          <w:szCs w:val="22"/>
        </w:rPr>
      </w:pPr>
      <w:r w:rsidRPr="00532B48">
        <w:rPr>
          <w:rFonts w:ascii="Arial Narrow" w:hAnsi="Arial Narrow"/>
          <w:sz w:val="22"/>
          <w:szCs w:val="22"/>
        </w:rPr>
        <w:t>Verificar la exactitud de la foliación del expediente</w:t>
      </w:r>
      <w:r w:rsidR="009475F9" w:rsidRPr="00532B48">
        <w:rPr>
          <w:rFonts w:ascii="Arial Narrow" w:hAnsi="Arial Narrow"/>
          <w:sz w:val="22"/>
          <w:szCs w:val="22"/>
        </w:rPr>
        <w:t>.</w:t>
      </w:r>
      <w:r w:rsidRPr="00532B48">
        <w:rPr>
          <w:rFonts w:ascii="Arial Narrow" w:hAnsi="Arial Narrow"/>
          <w:sz w:val="22"/>
          <w:szCs w:val="22"/>
        </w:rPr>
        <w:t xml:space="preserve"> </w:t>
      </w:r>
      <w:r w:rsidR="005D5E8E" w:rsidRPr="00532B48">
        <w:rPr>
          <w:rFonts w:ascii="Arial Narrow" w:hAnsi="Arial Narrow"/>
          <w:sz w:val="22"/>
          <w:szCs w:val="22"/>
        </w:rPr>
        <w:t xml:space="preserve">En este punto se tendrá como criterio que la foliación es consecutiva, </w:t>
      </w:r>
      <w:r w:rsidR="008A1897" w:rsidRPr="00532B48">
        <w:rPr>
          <w:rFonts w:ascii="Arial Narrow" w:hAnsi="Arial Narrow"/>
          <w:sz w:val="22"/>
          <w:szCs w:val="22"/>
        </w:rPr>
        <w:t xml:space="preserve">que se realiza a lápiz, que va en la parte superior derecha del documento y en el mismo sentido de la lectura, </w:t>
      </w:r>
      <w:r w:rsidR="005D5E8E" w:rsidRPr="00532B48">
        <w:rPr>
          <w:rFonts w:ascii="Arial Narrow" w:hAnsi="Arial Narrow"/>
          <w:sz w:val="22"/>
          <w:szCs w:val="22"/>
        </w:rPr>
        <w:t xml:space="preserve">que se debe revisar pasando hoja por hoja, evitando la revisión aleatoria o parcial, </w:t>
      </w:r>
      <w:r w:rsidR="009475F9" w:rsidRPr="00532B48">
        <w:rPr>
          <w:rFonts w:ascii="Arial Narrow" w:hAnsi="Arial Narrow"/>
          <w:sz w:val="22"/>
          <w:szCs w:val="22"/>
        </w:rPr>
        <w:t>identificar saltos en la foliación, tales como: omisiones, perdida y/o extracción de documentos por diversos motivos, identificar si existen folios con suplementos como 1ª, 1bis, a, etc., y volver a foliar cuando se presenten estas u otras inconsistencias.</w:t>
      </w:r>
    </w:p>
    <w:p w14:paraId="011955BB" w14:textId="6AC85F91" w:rsidR="00C82351" w:rsidRPr="00532B48" w:rsidRDefault="00325E89" w:rsidP="00D55160">
      <w:pPr>
        <w:pStyle w:val="Prrafodelista"/>
        <w:numPr>
          <w:ilvl w:val="0"/>
          <w:numId w:val="9"/>
        </w:numPr>
        <w:jc w:val="both"/>
        <w:rPr>
          <w:rFonts w:ascii="Arial Narrow" w:eastAsia="Arial Narrow" w:hAnsi="Arial Narrow"/>
          <w:sz w:val="22"/>
          <w:szCs w:val="22"/>
        </w:rPr>
      </w:pPr>
      <w:r w:rsidRPr="00532B48">
        <w:rPr>
          <w:rFonts w:ascii="Arial Narrow" w:hAnsi="Arial Narrow"/>
          <w:sz w:val="22"/>
          <w:szCs w:val="22"/>
        </w:rPr>
        <w:t xml:space="preserve">Si los hay. </w:t>
      </w:r>
      <w:r w:rsidR="00C82351" w:rsidRPr="00532B48">
        <w:rPr>
          <w:rFonts w:ascii="Arial Narrow" w:hAnsi="Arial Narrow"/>
          <w:sz w:val="22"/>
          <w:szCs w:val="22"/>
        </w:rPr>
        <w:t>Quitar dobleces y materiales que no hacen parte de la documentación.</w:t>
      </w:r>
    </w:p>
    <w:p w14:paraId="460C88BD" w14:textId="66932D3E" w:rsidR="00FA74F3" w:rsidRPr="00532B48" w:rsidRDefault="00FA74F3" w:rsidP="00E91DB4">
      <w:pPr>
        <w:pStyle w:val="Prrafodelista"/>
        <w:numPr>
          <w:ilvl w:val="0"/>
          <w:numId w:val="9"/>
        </w:numPr>
        <w:jc w:val="both"/>
        <w:rPr>
          <w:rFonts w:ascii="Arial Narrow" w:hAnsi="Arial Narrow"/>
          <w:sz w:val="22"/>
          <w:szCs w:val="22"/>
        </w:rPr>
      </w:pPr>
      <w:r w:rsidRPr="00532B48">
        <w:rPr>
          <w:rFonts w:ascii="Arial Narrow" w:hAnsi="Arial Narrow"/>
          <w:sz w:val="22"/>
          <w:szCs w:val="22"/>
        </w:rPr>
        <w:t xml:space="preserve">Retirar todo tipo de </w:t>
      </w:r>
      <w:r w:rsidR="009A5BC4" w:rsidRPr="00532B48">
        <w:rPr>
          <w:rFonts w:ascii="Arial Narrow" w:hAnsi="Arial Narrow"/>
          <w:sz w:val="22"/>
          <w:szCs w:val="22"/>
        </w:rPr>
        <w:t>material metálico y plástico.</w:t>
      </w:r>
    </w:p>
    <w:p w14:paraId="3081AB00" w14:textId="4CFB995E" w:rsidR="00C82351" w:rsidRPr="00532B48" w:rsidRDefault="00325E89" w:rsidP="00CE63B5">
      <w:pPr>
        <w:pStyle w:val="Prrafodelista"/>
        <w:numPr>
          <w:ilvl w:val="0"/>
          <w:numId w:val="9"/>
        </w:numPr>
        <w:jc w:val="both"/>
        <w:rPr>
          <w:rFonts w:ascii="Arial Narrow" w:eastAsia="Arial Narrow" w:hAnsi="Arial Narrow"/>
          <w:sz w:val="22"/>
          <w:szCs w:val="22"/>
        </w:rPr>
      </w:pPr>
      <w:r w:rsidRPr="00532B48">
        <w:rPr>
          <w:rFonts w:ascii="Arial Narrow" w:hAnsi="Arial Narrow"/>
          <w:sz w:val="22"/>
          <w:szCs w:val="22"/>
        </w:rPr>
        <w:t xml:space="preserve">Si se evidencia contaminación biológica. </w:t>
      </w:r>
      <w:r w:rsidR="00FA74F3" w:rsidRPr="00532B48">
        <w:rPr>
          <w:rFonts w:ascii="Arial Narrow" w:hAnsi="Arial Narrow"/>
          <w:sz w:val="22"/>
          <w:szCs w:val="22"/>
        </w:rPr>
        <w:t>Hacer descontaminación biológica puntual de los expedientes con contaminación biológica activa.</w:t>
      </w:r>
    </w:p>
    <w:p w14:paraId="36C8C9B0" w14:textId="30038F53" w:rsidR="008B3FDA" w:rsidRPr="00532B48" w:rsidRDefault="00C82351" w:rsidP="00A14518">
      <w:pPr>
        <w:pStyle w:val="Prrafodelista"/>
        <w:numPr>
          <w:ilvl w:val="0"/>
          <w:numId w:val="9"/>
        </w:numPr>
        <w:jc w:val="both"/>
        <w:rPr>
          <w:rFonts w:ascii="Arial Narrow" w:eastAsia="Arial Narrow" w:hAnsi="Arial Narrow"/>
          <w:sz w:val="22"/>
          <w:szCs w:val="22"/>
        </w:rPr>
      </w:pPr>
      <w:r w:rsidRPr="00532B48">
        <w:rPr>
          <w:rFonts w:ascii="Arial Narrow" w:hAnsi="Arial Narrow"/>
          <w:sz w:val="22"/>
          <w:szCs w:val="22"/>
        </w:rPr>
        <w:t>Unir rasgaduras y fragmentos de soporte que no superen los 10 cm de largo. Para casos de deterioros más graves, se hará una fotocopia, para ser usada en el escáner, o en su defecto se usará un escáner de cama plana para no causar más daños.</w:t>
      </w:r>
      <w:r w:rsidR="001D015C" w:rsidRPr="00532B48">
        <w:rPr>
          <w:rFonts w:ascii="Arial Narrow" w:hAnsi="Arial Narrow"/>
          <w:sz w:val="22"/>
          <w:szCs w:val="22"/>
        </w:rPr>
        <w:t xml:space="preserve"> Para la unión de rasgaduras se utilizará </w:t>
      </w:r>
      <w:r w:rsidRPr="00532B48">
        <w:rPr>
          <w:rFonts w:ascii="Arial Narrow" w:hAnsi="Arial Narrow"/>
          <w:sz w:val="22"/>
          <w:szCs w:val="22"/>
        </w:rPr>
        <w:t xml:space="preserve">cinta mágica </w:t>
      </w:r>
      <w:r w:rsidR="001D015C" w:rsidRPr="00532B48">
        <w:rPr>
          <w:rFonts w:ascii="Arial Narrow" w:hAnsi="Arial Narrow"/>
          <w:sz w:val="22"/>
          <w:szCs w:val="22"/>
        </w:rPr>
        <w:t xml:space="preserve">o cinta de reparación de documentos para realizar </w:t>
      </w:r>
      <w:r w:rsidRPr="00532B48">
        <w:rPr>
          <w:rFonts w:ascii="Arial Narrow" w:hAnsi="Arial Narrow"/>
          <w:sz w:val="22"/>
          <w:szCs w:val="22"/>
        </w:rPr>
        <w:t>los primeros auxilios, por la cara posterior del documento</w:t>
      </w:r>
      <w:r w:rsidR="001D015C" w:rsidRPr="00532B48">
        <w:rPr>
          <w:rFonts w:ascii="Arial Narrow" w:hAnsi="Arial Narrow"/>
          <w:sz w:val="22"/>
          <w:szCs w:val="22"/>
        </w:rPr>
        <w:t xml:space="preserve">. </w:t>
      </w:r>
    </w:p>
    <w:p w14:paraId="5B360876" w14:textId="242B2898" w:rsidR="00567DD7" w:rsidRPr="00532B48" w:rsidRDefault="008B3FDA" w:rsidP="009765DF">
      <w:pPr>
        <w:pStyle w:val="Prrafodelista"/>
        <w:numPr>
          <w:ilvl w:val="0"/>
          <w:numId w:val="9"/>
        </w:numPr>
        <w:jc w:val="both"/>
        <w:rPr>
          <w:rFonts w:ascii="Arial Narrow" w:eastAsia="Arial Narrow" w:hAnsi="Arial Narrow"/>
          <w:sz w:val="22"/>
          <w:szCs w:val="22"/>
        </w:rPr>
      </w:pPr>
      <w:r w:rsidRPr="00532B48">
        <w:rPr>
          <w:rFonts w:ascii="Arial Narrow" w:eastAsia="Arial Narrow" w:hAnsi="Arial Narrow"/>
          <w:sz w:val="22"/>
          <w:szCs w:val="22"/>
        </w:rPr>
        <w:t>Diligenciar la hoja de control</w:t>
      </w:r>
      <w:r w:rsidR="00567DD7" w:rsidRPr="00532B48">
        <w:rPr>
          <w:rFonts w:ascii="Arial Narrow" w:eastAsia="Arial Narrow" w:hAnsi="Arial Narrow"/>
          <w:sz w:val="22"/>
          <w:szCs w:val="22"/>
        </w:rPr>
        <w:t xml:space="preserve">. </w:t>
      </w:r>
    </w:p>
    <w:p w14:paraId="4FC442C5" w14:textId="18D04428" w:rsidR="00236451" w:rsidRPr="00532B48" w:rsidRDefault="00567DD7" w:rsidP="00504882">
      <w:pPr>
        <w:pStyle w:val="Prrafodelista"/>
        <w:numPr>
          <w:ilvl w:val="0"/>
          <w:numId w:val="9"/>
        </w:numPr>
        <w:jc w:val="both"/>
        <w:rPr>
          <w:rFonts w:ascii="Arial Narrow" w:eastAsia="Arial Narrow" w:hAnsi="Arial Narrow"/>
          <w:sz w:val="22"/>
          <w:szCs w:val="22"/>
        </w:rPr>
      </w:pPr>
      <w:r w:rsidRPr="00532B48">
        <w:rPr>
          <w:rFonts w:ascii="Arial Narrow" w:eastAsia="Arial Narrow" w:hAnsi="Arial Narrow"/>
          <w:sz w:val="22"/>
          <w:szCs w:val="22"/>
        </w:rPr>
        <w:lastRenderedPageBreak/>
        <w:t>Diligenciar completamente el inventario documental en FUID.</w:t>
      </w:r>
    </w:p>
    <w:p w14:paraId="2244EDC7" w14:textId="69B32D45" w:rsidR="00766F01" w:rsidRPr="00532B48" w:rsidRDefault="00236451" w:rsidP="00AD3D98">
      <w:pPr>
        <w:pStyle w:val="Prrafodelista"/>
        <w:numPr>
          <w:ilvl w:val="0"/>
          <w:numId w:val="9"/>
        </w:numPr>
        <w:jc w:val="both"/>
        <w:rPr>
          <w:rFonts w:ascii="Arial Narrow" w:eastAsia="Arial Narrow" w:hAnsi="Arial Narrow"/>
          <w:sz w:val="22"/>
          <w:szCs w:val="22"/>
        </w:rPr>
      </w:pPr>
      <w:r w:rsidRPr="00532B48">
        <w:rPr>
          <w:rFonts w:ascii="Arial Narrow" w:hAnsi="Arial Narrow"/>
          <w:sz w:val="22"/>
          <w:szCs w:val="22"/>
        </w:rPr>
        <w:t xml:space="preserve">Llevar un control estricto de los documentos que se van digitalizando y guardar los originales en el lugar seguro donde se encontraban. </w:t>
      </w:r>
    </w:p>
    <w:p w14:paraId="12263117" w14:textId="5E36039D" w:rsidR="00766F01" w:rsidRPr="004E3A5F" w:rsidRDefault="00766F01" w:rsidP="0091351D">
      <w:pPr>
        <w:jc w:val="both"/>
        <w:rPr>
          <w:rFonts w:ascii="Arial Narrow" w:eastAsia="Arial Narrow" w:hAnsi="Arial Narrow"/>
          <w:sz w:val="22"/>
          <w:szCs w:val="22"/>
        </w:rPr>
      </w:pPr>
    </w:p>
    <w:p w14:paraId="59358A15" w14:textId="4DE4D1A3" w:rsidR="00766F01" w:rsidRPr="004E3A5F" w:rsidRDefault="00A43003"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77" w:name="_Toc172288235"/>
      <w:r w:rsidRPr="004E3A5F">
        <w:rPr>
          <w:rFonts w:ascii="Arial Narrow" w:eastAsia="Arial Narrow" w:hAnsi="Arial Narrow" w:cs="Arial Narrow"/>
          <w:b/>
        </w:rPr>
        <w:t>CONSIDERACIONES PARA LA CAPTURA</w:t>
      </w:r>
      <w:bookmarkEnd w:id="77"/>
    </w:p>
    <w:p w14:paraId="63B64499" w14:textId="31C15EDC" w:rsidR="004D38EA" w:rsidRPr="004E3A5F" w:rsidRDefault="00A04486" w:rsidP="0091351D">
      <w:pPr>
        <w:jc w:val="both"/>
        <w:rPr>
          <w:rFonts w:ascii="Arial Narrow" w:hAnsi="Arial Narrow"/>
          <w:sz w:val="22"/>
          <w:szCs w:val="22"/>
        </w:rPr>
      </w:pPr>
      <w:r w:rsidRPr="004E3A5F">
        <w:rPr>
          <w:rFonts w:ascii="Arial Narrow" w:hAnsi="Arial Narrow"/>
          <w:sz w:val="22"/>
          <w:szCs w:val="22"/>
        </w:rPr>
        <w:t>Hace referencia al proceso de obtener un documento a partir de soporte físico como, por ejemplo, haciendo uso de la digitalización</w:t>
      </w:r>
      <w:r w:rsidR="004D38EA" w:rsidRPr="004E3A5F">
        <w:rPr>
          <w:rFonts w:ascii="Arial Narrow" w:hAnsi="Arial Narrow"/>
          <w:sz w:val="22"/>
          <w:szCs w:val="22"/>
        </w:rPr>
        <w:t xml:space="preserve">. </w:t>
      </w:r>
      <w:r w:rsidR="009A0D4C" w:rsidRPr="004E3A5F">
        <w:rPr>
          <w:rFonts w:ascii="Arial Narrow" w:hAnsi="Arial Narrow"/>
          <w:sz w:val="22"/>
          <w:szCs w:val="22"/>
        </w:rPr>
        <w:t xml:space="preserve">Clasificación desde la captura según el </w:t>
      </w:r>
      <w:r w:rsidR="00846DC8" w:rsidRPr="004E3A5F">
        <w:rPr>
          <w:rFonts w:ascii="Arial Narrow" w:hAnsi="Arial Narrow"/>
          <w:sz w:val="22"/>
          <w:szCs w:val="22"/>
        </w:rPr>
        <w:t xml:space="preserve">Cuadro de Clasificación Documental, </w:t>
      </w:r>
      <w:r w:rsidR="009A0D4C" w:rsidRPr="004E3A5F">
        <w:rPr>
          <w:rFonts w:ascii="Arial Narrow" w:hAnsi="Arial Narrow"/>
          <w:sz w:val="22"/>
          <w:szCs w:val="22"/>
        </w:rPr>
        <w:t>CCD</w:t>
      </w:r>
      <w:r w:rsidR="00846DC8" w:rsidRPr="004E3A5F">
        <w:rPr>
          <w:rFonts w:ascii="Arial Narrow" w:hAnsi="Arial Narrow"/>
          <w:sz w:val="22"/>
          <w:szCs w:val="22"/>
        </w:rPr>
        <w:t xml:space="preserve">. </w:t>
      </w:r>
      <w:r w:rsidRPr="004E3A5F">
        <w:rPr>
          <w:rFonts w:ascii="Arial Narrow" w:hAnsi="Arial Narrow"/>
          <w:sz w:val="22"/>
          <w:szCs w:val="22"/>
        </w:rPr>
        <w:t xml:space="preserve">Para lo cual se deberán tener en cuenta los siguientes aspectos: </w:t>
      </w:r>
    </w:p>
    <w:p w14:paraId="5E711ED5" w14:textId="77777777" w:rsidR="004D38EA" w:rsidRPr="004E3A5F" w:rsidRDefault="004D38EA" w:rsidP="0091351D">
      <w:pPr>
        <w:jc w:val="both"/>
        <w:rPr>
          <w:rFonts w:ascii="Arial Narrow" w:hAnsi="Arial Narrow"/>
          <w:sz w:val="22"/>
          <w:szCs w:val="22"/>
        </w:rPr>
      </w:pPr>
    </w:p>
    <w:p w14:paraId="71AFCB49" w14:textId="7995F4A9" w:rsidR="00D86BE4" w:rsidRPr="004E3A5F" w:rsidRDefault="00153BC6" w:rsidP="00153BC6">
      <w:pPr>
        <w:jc w:val="both"/>
        <w:rPr>
          <w:rStyle w:val="Ttulo2Car"/>
          <w:rFonts w:ascii="Arial Narrow" w:hAnsi="Arial Narrow"/>
          <w:b/>
          <w:szCs w:val="22"/>
        </w:rPr>
      </w:pPr>
      <w:bookmarkStart w:id="78" w:name="_Toc172288236"/>
      <w:r w:rsidRPr="004E3A5F">
        <w:rPr>
          <w:rStyle w:val="Ttulo2Car"/>
          <w:rFonts w:ascii="Arial Narrow" w:hAnsi="Arial Narrow"/>
          <w:b/>
          <w:szCs w:val="22"/>
        </w:rPr>
        <w:t>25.1</w:t>
      </w:r>
      <w:r w:rsidR="00D86BE4" w:rsidRPr="004E3A5F">
        <w:rPr>
          <w:rStyle w:val="Ttulo2Car"/>
          <w:rFonts w:ascii="Arial Narrow" w:hAnsi="Arial Narrow"/>
          <w:b/>
          <w:szCs w:val="22"/>
        </w:rPr>
        <w:t>Escáner, resolución y estado de los documentos</w:t>
      </w:r>
      <w:bookmarkEnd w:id="78"/>
    </w:p>
    <w:p w14:paraId="61652AAD" w14:textId="77777777" w:rsidR="00D86BE4" w:rsidRPr="004E3A5F" w:rsidRDefault="00D86BE4" w:rsidP="0091351D">
      <w:pPr>
        <w:jc w:val="both"/>
        <w:rPr>
          <w:rStyle w:val="Ttulo2Car"/>
          <w:rFonts w:ascii="Arial Narrow" w:hAnsi="Arial Narrow"/>
          <w:b/>
          <w:szCs w:val="22"/>
        </w:rPr>
      </w:pPr>
    </w:p>
    <w:p w14:paraId="43378F9F" w14:textId="236CB771" w:rsidR="00567DD7" w:rsidRPr="004E3A5F" w:rsidRDefault="00567DD7"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Usar escáner automático para la captura digital</w:t>
      </w:r>
      <w:r w:rsidR="001F1475" w:rsidRPr="004E3A5F">
        <w:rPr>
          <w:rFonts w:ascii="Arial Narrow" w:eastAsia="Arial Narrow" w:hAnsi="Arial Narrow" w:cs="Arial Narrow"/>
          <w:sz w:val="22"/>
          <w:szCs w:val="22"/>
        </w:rPr>
        <w:t xml:space="preserve"> </w:t>
      </w:r>
      <w:bookmarkStart w:id="79" w:name="_Hlk163047726"/>
      <w:r w:rsidR="001F1475" w:rsidRPr="004E3A5F">
        <w:rPr>
          <w:rFonts w:ascii="Arial Narrow" w:eastAsia="Arial Narrow" w:hAnsi="Arial Narrow" w:cs="Arial Narrow"/>
          <w:sz w:val="22"/>
          <w:szCs w:val="22"/>
        </w:rPr>
        <w:t>(</w:t>
      </w:r>
      <w:bookmarkStart w:id="80" w:name="_Hlk163124683"/>
      <w:r w:rsidR="001F1475" w:rsidRPr="004E3A5F">
        <w:rPr>
          <w:rFonts w:ascii="Arial Narrow" w:eastAsia="Arial Narrow" w:hAnsi="Arial Narrow" w:cs="Arial Narrow"/>
          <w:sz w:val="22"/>
          <w:szCs w:val="22"/>
        </w:rPr>
        <w:t>Escáner de cama plana</w:t>
      </w:r>
      <w:r w:rsidR="00846DC8" w:rsidRPr="004E3A5F">
        <w:rPr>
          <w:rFonts w:ascii="Arial Narrow" w:eastAsia="Arial Narrow" w:hAnsi="Arial Narrow" w:cs="Arial Narrow"/>
          <w:sz w:val="22"/>
          <w:szCs w:val="22"/>
        </w:rPr>
        <w:t>,</w:t>
      </w:r>
      <w:r w:rsidR="00790046" w:rsidRPr="004E3A5F">
        <w:rPr>
          <w:rFonts w:ascii="Arial Narrow" w:eastAsia="Arial Narrow" w:hAnsi="Arial Narrow" w:cs="Arial Narrow"/>
          <w:sz w:val="22"/>
          <w:szCs w:val="22"/>
        </w:rPr>
        <w:t xml:space="preserve"> </w:t>
      </w:r>
      <w:r w:rsidR="001F1475" w:rsidRPr="004E3A5F">
        <w:rPr>
          <w:rFonts w:ascii="Arial Narrow" w:eastAsia="Arial Narrow" w:hAnsi="Arial Narrow" w:cs="Arial Narrow"/>
          <w:sz w:val="22"/>
          <w:szCs w:val="22"/>
        </w:rPr>
        <w:t>con alimentador automático de documentos (ADF)</w:t>
      </w:r>
      <w:r w:rsidR="00790046" w:rsidRPr="004E3A5F">
        <w:rPr>
          <w:rFonts w:ascii="Arial Narrow" w:eastAsia="Arial Narrow" w:hAnsi="Arial Narrow" w:cs="Arial Narrow"/>
          <w:sz w:val="22"/>
          <w:szCs w:val="22"/>
        </w:rPr>
        <w:t>, formato del papel A3</w:t>
      </w:r>
      <w:r w:rsidR="001F1475" w:rsidRPr="004E3A5F">
        <w:rPr>
          <w:rFonts w:ascii="Arial Narrow" w:eastAsia="Arial Narrow" w:hAnsi="Arial Narrow" w:cs="Arial Narrow"/>
          <w:sz w:val="22"/>
          <w:szCs w:val="22"/>
        </w:rPr>
        <w:t>)</w:t>
      </w:r>
      <w:bookmarkEnd w:id="79"/>
      <w:r w:rsidR="001F1475" w:rsidRPr="004E3A5F">
        <w:rPr>
          <w:rFonts w:ascii="Arial Narrow" w:eastAsia="Arial Narrow" w:hAnsi="Arial Narrow" w:cs="Arial Narrow"/>
          <w:sz w:val="22"/>
          <w:szCs w:val="22"/>
        </w:rPr>
        <w:t xml:space="preserve">, </w:t>
      </w:r>
      <w:bookmarkEnd w:id="80"/>
      <w:r w:rsidRPr="004E3A5F">
        <w:rPr>
          <w:rFonts w:ascii="Arial Narrow" w:eastAsia="Arial Narrow" w:hAnsi="Arial Narrow" w:cs="Arial Narrow"/>
          <w:sz w:val="22"/>
          <w:szCs w:val="22"/>
        </w:rPr>
        <w:t>teniendo en cuenta una resolución entre 300 dpi y 600 dpi, para lo cual se tendrá como criterio que los documentos en excelente estado de conservación se digitalizarán a 300 dpi y se irá aumentando la resolución en la medida que los documentos presenten problemas de conservación o contraste.</w:t>
      </w:r>
    </w:p>
    <w:p w14:paraId="4079D9E5" w14:textId="0E0C2C71" w:rsidR="00A619E4" w:rsidRPr="004E3A5F" w:rsidRDefault="00A619E4"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Captura de imágenes en escala de grises aplica para los documentos manuscritos, mecanografiados, impresos en equipo de matriz de punto y/o impresos sobre papeles de colores. </w:t>
      </w:r>
    </w:p>
    <w:p w14:paraId="0411A965" w14:textId="77777777" w:rsidR="00820FBE" w:rsidRPr="004E3A5F" w:rsidRDefault="00820FBE" w:rsidP="0091351D">
      <w:pPr>
        <w:jc w:val="both"/>
        <w:rPr>
          <w:rFonts w:ascii="Arial Narrow" w:eastAsia="Arial Narrow" w:hAnsi="Arial Narrow" w:cs="Arial Narrow"/>
          <w:sz w:val="22"/>
          <w:szCs w:val="22"/>
        </w:rPr>
      </w:pPr>
    </w:p>
    <w:p w14:paraId="50E64D1C" w14:textId="1DA8FA43" w:rsidR="00A619E4" w:rsidRPr="004E3A5F" w:rsidRDefault="00A619E4"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La captura en color aplica cuando el documento posee información relevante que se encuentre en colores como en el caso de documentos cartográficos.</w:t>
      </w:r>
    </w:p>
    <w:p w14:paraId="458DA386" w14:textId="77777777" w:rsidR="00567DD7" w:rsidRPr="004E3A5F" w:rsidRDefault="00567DD7" w:rsidP="0091351D">
      <w:pPr>
        <w:jc w:val="both"/>
        <w:rPr>
          <w:rFonts w:ascii="Arial Narrow" w:eastAsia="Arial Narrow" w:hAnsi="Arial Narrow" w:cs="Arial Narrow"/>
          <w:sz w:val="22"/>
          <w:szCs w:val="22"/>
        </w:rPr>
      </w:pPr>
    </w:p>
    <w:p w14:paraId="3C81D6F2" w14:textId="03C3D3B0" w:rsidR="00567DD7" w:rsidRPr="004E3A5F" w:rsidRDefault="00567DD7"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Para lograr una captura digital eficiente utilizando un escáner automático con una resolución entre 300 dpi y 600 dpi, y considerando el estado de conservación de los documentos, se deberá hacer lo siguiente: </w:t>
      </w:r>
    </w:p>
    <w:p w14:paraId="4ACE88D9" w14:textId="77777777" w:rsidR="00567DD7" w:rsidRPr="004E3A5F" w:rsidRDefault="00567DD7" w:rsidP="0091351D">
      <w:pPr>
        <w:jc w:val="both"/>
        <w:rPr>
          <w:rFonts w:ascii="Arial Narrow" w:eastAsia="Arial Narrow" w:hAnsi="Arial Narrow" w:cs="Arial Narrow"/>
          <w:sz w:val="22"/>
          <w:szCs w:val="22"/>
        </w:rPr>
      </w:pPr>
    </w:p>
    <w:p w14:paraId="5443CCD7" w14:textId="78C13D42" w:rsidR="00567DD7" w:rsidRPr="004E3A5F" w:rsidRDefault="00153BC6" w:rsidP="00153BC6">
      <w:pPr>
        <w:jc w:val="both"/>
        <w:rPr>
          <w:rStyle w:val="Ttulo2Car"/>
          <w:rFonts w:ascii="Arial Narrow" w:hAnsi="Arial Narrow"/>
          <w:b/>
          <w:szCs w:val="22"/>
        </w:rPr>
      </w:pPr>
      <w:bookmarkStart w:id="81" w:name="_Toc172288237"/>
      <w:r w:rsidRPr="004E3A5F">
        <w:rPr>
          <w:rStyle w:val="Ttulo2Car"/>
          <w:rFonts w:ascii="Arial Narrow" w:hAnsi="Arial Narrow"/>
          <w:b/>
          <w:szCs w:val="22"/>
        </w:rPr>
        <w:t>25.2</w:t>
      </w:r>
      <w:r w:rsidR="00567DD7" w:rsidRPr="004E3A5F">
        <w:rPr>
          <w:rStyle w:val="Ttulo2Car"/>
          <w:rFonts w:ascii="Arial Narrow" w:hAnsi="Arial Narrow"/>
          <w:b/>
          <w:szCs w:val="22"/>
        </w:rPr>
        <w:t>Evaluación del estado de conservación</w:t>
      </w:r>
      <w:bookmarkEnd w:id="81"/>
    </w:p>
    <w:p w14:paraId="0616B758" w14:textId="77777777" w:rsidR="00567DD7" w:rsidRPr="004E3A5F" w:rsidRDefault="00567DD7" w:rsidP="0091351D">
      <w:pPr>
        <w:jc w:val="both"/>
        <w:rPr>
          <w:rFonts w:ascii="Arial Narrow" w:eastAsia="Arial Narrow" w:hAnsi="Arial Narrow"/>
          <w:sz w:val="22"/>
          <w:szCs w:val="22"/>
        </w:rPr>
      </w:pPr>
    </w:p>
    <w:p w14:paraId="12A8B1A7" w14:textId="5F6CBE8F" w:rsidR="00567DD7" w:rsidRPr="004E3A5F" w:rsidRDefault="00567DD7"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Antes de comenzar con la digitalización, examina cada documento para determinar su estado de conservación. Documentos en excelente estado no requerirán una resolución tan alta como aquellos que presenten problemas de conservación o contraste.</w:t>
      </w:r>
    </w:p>
    <w:p w14:paraId="64A2464A" w14:textId="77777777" w:rsidR="005B5ADB" w:rsidRPr="004E3A5F" w:rsidRDefault="005B5ADB" w:rsidP="005B5ADB">
      <w:pPr>
        <w:pStyle w:val="Prrafodelista"/>
        <w:ind w:left="360"/>
        <w:jc w:val="both"/>
        <w:rPr>
          <w:rFonts w:ascii="Arial Narrow" w:eastAsia="Arial Narrow" w:hAnsi="Arial Narrow" w:cs="Arial Narrow"/>
          <w:sz w:val="22"/>
          <w:szCs w:val="22"/>
        </w:rPr>
      </w:pPr>
    </w:p>
    <w:p w14:paraId="62837A5C" w14:textId="77777777" w:rsidR="005B5ADB" w:rsidRPr="004E3A5F" w:rsidRDefault="005B5ADB"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Con base en lo anterior, y considerando el criterio de resolución basado en el estado de conservación, se debe tener en cuenta, lo siguiente: </w:t>
      </w:r>
    </w:p>
    <w:p w14:paraId="68F9FEB3" w14:textId="77777777" w:rsidR="005B5ADB" w:rsidRPr="004E3A5F" w:rsidRDefault="005B5ADB" w:rsidP="005B5ADB">
      <w:pPr>
        <w:pStyle w:val="Prrafodelista"/>
        <w:ind w:left="360"/>
        <w:jc w:val="both"/>
        <w:rPr>
          <w:rFonts w:ascii="Arial Narrow" w:eastAsia="Arial Narrow" w:hAnsi="Arial Narrow" w:cs="Arial Narrow"/>
          <w:sz w:val="22"/>
          <w:szCs w:val="22"/>
        </w:rPr>
      </w:pPr>
    </w:p>
    <w:p w14:paraId="59AD0CB7" w14:textId="042F6163" w:rsidR="005B5ADB" w:rsidRPr="004E3A5F" w:rsidRDefault="005B5ADB" w:rsidP="00F23EA1">
      <w:pPr>
        <w:pStyle w:val="Prrafodelista"/>
        <w:numPr>
          <w:ilvl w:val="0"/>
          <w:numId w:val="40"/>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Bueno, </w:t>
      </w:r>
      <w:r w:rsidR="00002953" w:rsidRPr="004E3A5F">
        <w:rPr>
          <w:rFonts w:ascii="Arial Narrow" w:eastAsia="Arial Narrow" w:hAnsi="Arial Narrow" w:cs="Arial Narrow"/>
          <w:sz w:val="22"/>
          <w:szCs w:val="22"/>
        </w:rPr>
        <w:t>sí</w:t>
      </w:r>
      <w:r w:rsidRPr="004E3A5F">
        <w:rPr>
          <w:rFonts w:ascii="Arial Narrow" w:eastAsia="Arial Narrow" w:hAnsi="Arial Narrow" w:cs="Arial Narrow"/>
          <w:sz w:val="22"/>
          <w:szCs w:val="22"/>
        </w:rPr>
        <w:t xml:space="preserve">: El documento no presenta daño físico en su estructura, no presenta presencia de ningún tipo de elemento extraño o metálico y la manipulación del documento o unidad de conservación, carpeta – </w:t>
      </w:r>
      <w:r w:rsidR="006363B7" w:rsidRPr="004E3A5F">
        <w:rPr>
          <w:rFonts w:ascii="Arial Narrow" w:eastAsia="Arial Narrow" w:hAnsi="Arial Narrow" w:cs="Arial Narrow"/>
          <w:sz w:val="22"/>
          <w:szCs w:val="22"/>
        </w:rPr>
        <w:t>publicación, no</w:t>
      </w:r>
      <w:r w:rsidRPr="004E3A5F">
        <w:rPr>
          <w:rFonts w:ascii="Arial Narrow" w:eastAsia="Arial Narrow" w:hAnsi="Arial Narrow" w:cs="Arial Narrow"/>
          <w:sz w:val="22"/>
          <w:szCs w:val="22"/>
        </w:rPr>
        <w:t xml:space="preserve"> supone un riesgo para la integridad del soporte. </w:t>
      </w:r>
    </w:p>
    <w:p w14:paraId="5ECDB3B4" w14:textId="77777777" w:rsidR="005B5ADB" w:rsidRPr="004E3A5F" w:rsidRDefault="005B5ADB" w:rsidP="00002953">
      <w:pPr>
        <w:pStyle w:val="Prrafodelista"/>
        <w:ind w:left="0"/>
        <w:jc w:val="both"/>
        <w:rPr>
          <w:rFonts w:ascii="Arial Narrow" w:eastAsia="Arial Narrow" w:hAnsi="Arial Narrow" w:cs="Arial Narrow"/>
          <w:sz w:val="22"/>
          <w:szCs w:val="22"/>
        </w:rPr>
      </w:pPr>
    </w:p>
    <w:p w14:paraId="1473D776" w14:textId="77777777" w:rsidR="005B5ADB" w:rsidRPr="004E3A5F" w:rsidRDefault="005B5ADB" w:rsidP="00F23EA1">
      <w:pPr>
        <w:pStyle w:val="Prrafodelista"/>
        <w:numPr>
          <w:ilvl w:val="0"/>
          <w:numId w:val="40"/>
        </w:numPr>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Regular, si: El documento presenta daño físico en su estructura en hasta un 3% de su totalidad, presenta presencia de algún tipo de elemento extraño o metálico, cuenta con elementos añadidos que dificultan su lectura, apertura y/o manipulación que pueden ser removidos sin mucha dificultad y sin poner en riesgo la integridad del soporte y la manipulación del documento o unidad de conservación, carpeta - publicación, requiere mayor cuidado para prevenir mayores daños en la integridad y estructura.</w:t>
      </w:r>
    </w:p>
    <w:p w14:paraId="3B1D7FE4" w14:textId="77777777" w:rsidR="005B5ADB" w:rsidRPr="004E3A5F" w:rsidRDefault="005B5ADB" w:rsidP="005B5ADB">
      <w:pPr>
        <w:pStyle w:val="Prrafodelista"/>
        <w:ind w:left="360"/>
        <w:jc w:val="both"/>
        <w:rPr>
          <w:rFonts w:ascii="Arial Narrow" w:eastAsia="Arial Narrow" w:hAnsi="Arial Narrow" w:cs="Arial Narrow"/>
          <w:sz w:val="22"/>
          <w:szCs w:val="22"/>
        </w:rPr>
      </w:pPr>
    </w:p>
    <w:p w14:paraId="12AFBA93" w14:textId="71AFFDCC" w:rsidR="00002953" w:rsidRPr="00532B48" w:rsidRDefault="005B5ADB" w:rsidP="00F50449">
      <w:pPr>
        <w:pStyle w:val="Prrafodelista"/>
        <w:numPr>
          <w:ilvl w:val="0"/>
          <w:numId w:val="40"/>
        </w:numPr>
        <w:ind w:left="360"/>
        <w:jc w:val="both"/>
        <w:rPr>
          <w:rFonts w:ascii="Arial Narrow" w:eastAsia="Arial Narrow" w:hAnsi="Arial Narrow" w:cs="Arial Narrow"/>
          <w:sz w:val="22"/>
          <w:szCs w:val="22"/>
        </w:rPr>
      </w:pPr>
      <w:r w:rsidRPr="00532B48">
        <w:rPr>
          <w:rFonts w:ascii="Arial Narrow" w:eastAsia="Arial Narrow" w:hAnsi="Arial Narrow" w:cs="Arial Narrow"/>
          <w:sz w:val="22"/>
          <w:szCs w:val="22"/>
        </w:rPr>
        <w:t xml:space="preserve">Malo, si: El documento presenta daño físico en su estructura. En más de un 3%., los elementos sustentados presentan degradaciones que alteran la imagen y ponen en riesgo la estructura del soporte, la alteración no permite la adecuada lectura del documento, cuenta con elementos añadidos que dificultan su lectura, apertura y/o </w:t>
      </w:r>
      <w:r w:rsidRPr="00532B48">
        <w:rPr>
          <w:rFonts w:ascii="Arial Narrow" w:eastAsia="Arial Narrow" w:hAnsi="Arial Narrow" w:cs="Arial Narrow"/>
          <w:sz w:val="22"/>
          <w:szCs w:val="22"/>
        </w:rPr>
        <w:lastRenderedPageBreak/>
        <w:t xml:space="preserve">manipulación, especialmente si se encuentran oxidados y su remoción pone en riesgo la integridad del documento, si los elementos añadidos del punto anterior son parte de la creación original del documento (tales como lacres, sellos, bulas, listones, etcétera) y la digitalización requeriría de la remoción parcial o total del(os) mismo(s) (para este último caso, se considera malo, debido a que se deberá acudir con un especialista para apoyar con la manipulación y preparación previa del documento), la manipulación del documento o unidad de instalación requiere el empleo de soportes auxiliares, además si presenta crecimiento de microorganismos, con apariencia húmeda, afelpada, costrosa, con concreciones o sedimentos. </w:t>
      </w:r>
    </w:p>
    <w:p w14:paraId="20DE7EB5" w14:textId="77777777" w:rsidR="00002953" w:rsidRPr="004E3A5F" w:rsidRDefault="00002953" w:rsidP="00002953">
      <w:pPr>
        <w:pStyle w:val="Prrafodelista"/>
        <w:ind w:left="360"/>
        <w:jc w:val="both"/>
        <w:rPr>
          <w:rFonts w:ascii="Arial Narrow" w:eastAsia="Arial Narrow" w:hAnsi="Arial Narrow" w:cs="Arial Narrow"/>
          <w:sz w:val="22"/>
          <w:szCs w:val="22"/>
        </w:rPr>
      </w:pPr>
    </w:p>
    <w:p w14:paraId="15173BE8" w14:textId="07A86EA7" w:rsidR="00AC7569" w:rsidRPr="004E3A5F" w:rsidRDefault="00AC7569" w:rsidP="00002953">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Cuando la documentación se encuentre en regular o mal estado, deberá ser estabilizada antes de ser digitalizada.</w:t>
      </w:r>
    </w:p>
    <w:p w14:paraId="487F9BA9" w14:textId="77777777" w:rsidR="005B5ADB" w:rsidRPr="004E3A5F" w:rsidRDefault="005B5ADB" w:rsidP="005B5ADB">
      <w:pPr>
        <w:pStyle w:val="Prrafodelista"/>
        <w:ind w:left="360"/>
        <w:jc w:val="both"/>
        <w:rPr>
          <w:rFonts w:ascii="Arial Narrow" w:eastAsia="Arial Narrow" w:hAnsi="Arial Narrow" w:cs="Arial Narrow"/>
          <w:sz w:val="22"/>
          <w:szCs w:val="22"/>
        </w:rPr>
      </w:pPr>
    </w:p>
    <w:p w14:paraId="531DF59E" w14:textId="4857865B" w:rsidR="00567DD7" w:rsidRPr="004E3A5F" w:rsidRDefault="00153BC6" w:rsidP="00153BC6">
      <w:pPr>
        <w:jc w:val="both"/>
        <w:rPr>
          <w:rStyle w:val="Ttulo2Car"/>
          <w:rFonts w:ascii="Arial Narrow" w:hAnsi="Arial Narrow"/>
          <w:b/>
          <w:szCs w:val="22"/>
        </w:rPr>
      </w:pPr>
      <w:bookmarkStart w:id="82" w:name="_Toc172288238"/>
      <w:r w:rsidRPr="004E3A5F">
        <w:rPr>
          <w:rStyle w:val="Ttulo2Car"/>
          <w:rFonts w:ascii="Arial Narrow" w:hAnsi="Arial Narrow"/>
          <w:b/>
          <w:szCs w:val="22"/>
        </w:rPr>
        <w:t>25.3</w:t>
      </w:r>
      <w:r w:rsidR="00567DD7" w:rsidRPr="004E3A5F">
        <w:rPr>
          <w:rStyle w:val="Ttulo2Car"/>
          <w:rFonts w:ascii="Arial Narrow" w:hAnsi="Arial Narrow"/>
          <w:b/>
          <w:szCs w:val="22"/>
        </w:rPr>
        <w:t>Establecimiento de criterios de resolución</w:t>
      </w:r>
      <w:bookmarkEnd w:id="82"/>
    </w:p>
    <w:p w14:paraId="1268F431" w14:textId="77777777" w:rsidR="00567DD7" w:rsidRPr="004E3A5F" w:rsidRDefault="00567DD7" w:rsidP="0091351D">
      <w:pPr>
        <w:jc w:val="both"/>
        <w:rPr>
          <w:rFonts w:ascii="Arial Narrow" w:eastAsia="Arial Narrow" w:hAnsi="Arial Narrow" w:cs="Arial Narrow"/>
          <w:sz w:val="22"/>
          <w:szCs w:val="22"/>
        </w:rPr>
      </w:pPr>
    </w:p>
    <w:p w14:paraId="7EAC616F" w14:textId="5423B8BE" w:rsidR="00567DD7" w:rsidRPr="004E3A5F" w:rsidRDefault="00567DD7"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Definir un criterio claro basado en el estado de conservación de los documentos para determinar la resolución de digitalización. Por ejemplo, documentos en excelente estado se digitalizarán a 300 dpi, mientras que aquellos con problemas de conservación se podrían digitalizar a 400 dpi, 500 dpi o incluso 600 dpi</w:t>
      </w:r>
      <w:r w:rsidR="00BF3CD4" w:rsidRPr="004E3A5F">
        <w:rPr>
          <w:rFonts w:ascii="Arial Narrow" w:eastAsia="Arial Narrow" w:hAnsi="Arial Narrow" w:cs="Arial Narrow"/>
          <w:sz w:val="22"/>
          <w:szCs w:val="22"/>
        </w:rPr>
        <w:t xml:space="preserve"> (es el número de píxeles por pulgada que contiene)</w:t>
      </w:r>
      <w:r w:rsidRPr="004E3A5F">
        <w:rPr>
          <w:rFonts w:ascii="Arial Narrow" w:eastAsia="Arial Narrow" w:hAnsi="Arial Narrow" w:cs="Arial Narrow"/>
          <w:sz w:val="22"/>
          <w:szCs w:val="22"/>
        </w:rPr>
        <w:t>.</w:t>
      </w:r>
    </w:p>
    <w:p w14:paraId="1DB19A8F" w14:textId="77777777" w:rsidR="00002953" w:rsidRPr="004E3A5F" w:rsidRDefault="00002953" w:rsidP="00002953">
      <w:pPr>
        <w:pStyle w:val="Prrafodelista"/>
        <w:ind w:left="360"/>
        <w:jc w:val="both"/>
        <w:rPr>
          <w:rFonts w:ascii="Arial Narrow" w:eastAsia="Arial Narrow" w:hAnsi="Arial Narrow" w:cs="Arial Narrow"/>
          <w:sz w:val="22"/>
          <w:szCs w:val="22"/>
        </w:rPr>
      </w:pPr>
    </w:p>
    <w:p w14:paraId="14D3B2B6" w14:textId="1842CAED" w:rsidR="00567DD7" w:rsidRPr="004E3A5F" w:rsidRDefault="00002953" w:rsidP="0091351D">
      <w:pPr>
        <w:jc w:val="both"/>
        <w:rPr>
          <w:rFonts w:ascii="Arial Narrow" w:eastAsia="Arial Narrow" w:hAnsi="Arial Narrow" w:cs="Arial Narrow"/>
          <w:sz w:val="22"/>
          <w:szCs w:val="22"/>
          <w:lang w:val="es-MX"/>
        </w:rPr>
      </w:pPr>
      <w:bookmarkStart w:id="83" w:name="_Toc172288239"/>
      <w:r w:rsidRPr="004E3A5F">
        <w:rPr>
          <w:rStyle w:val="Ttulo2Car"/>
          <w:rFonts w:ascii="Arial Narrow" w:hAnsi="Arial Narrow"/>
          <w:b/>
          <w:szCs w:val="22"/>
        </w:rPr>
        <w:t xml:space="preserve">25.4 </w:t>
      </w:r>
      <w:r w:rsidR="00567DD7" w:rsidRPr="004E3A5F">
        <w:rPr>
          <w:rStyle w:val="Ttulo2Car"/>
          <w:rFonts w:ascii="Arial Narrow" w:hAnsi="Arial Narrow"/>
          <w:b/>
          <w:szCs w:val="22"/>
        </w:rPr>
        <w:t>Configuración del escáne</w:t>
      </w:r>
      <w:r w:rsidRPr="004E3A5F">
        <w:rPr>
          <w:rStyle w:val="Ttulo2Car"/>
          <w:rFonts w:ascii="Arial Narrow" w:hAnsi="Arial Narrow"/>
          <w:b/>
          <w:szCs w:val="22"/>
          <w:lang w:val="es-MX"/>
        </w:rPr>
        <w:t>r</w:t>
      </w:r>
      <w:bookmarkEnd w:id="83"/>
    </w:p>
    <w:p w14:paraId="5C8FF53F" w14:textId="77777777" w:rsidR="00567DD7" w:rsidRPr="004E3A5F" w:rsidRDefault="00567DD7" w:rsidP="0091351D">
      <w:pPr>
        <w:jc w:val="both"/>
        <w:rPr>
          <w:rFonts w:ascii="Arial Narrow" w:eastAsia="Arial Narrow" w:hAnsi="Arial Narrow" w:cs="Arial Narrow"/>
          <w:sz w:val="22"/>
          <w:szCs w:val="22"/>
        </w:rPr>
      </w:pPr>
    </w:p>
    <w:p w14:paraId="4B6C86E9" w14:textId="48C7DB09" w:rsidR="00156995" w:rsidRPr="004E3A5F" w:rsidRDefault="00567DD7"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Ajusta la confi</w:t>
      </w:r>
      <w:r w:rsidR="00790046" w:rsidRPr="004E3A5F">
        <w:rPr>
          <w:rFonts w:ascii="Arial Narrow" w:eastAsia="Arial Narrow" w:hAnsi="Arial Narrow" w:cs="Arial Narrow"/>
          <w:sz w:val="22"/>
          <w:szCs w:val="22"/>
        </w:rPr>
        <w:t xml:space="preserve">guración del escáner </w:t>
      </w:r>
      <w:r w:rsidRPr="004E3A5F">
        <w:rPr>
          <w:rFonts w:ascii="Arial Narrow" w:eastAsia="Arial Narrow" w:hAnsi="Arial Narrow" w:cs="Arial Narrow"/>
          <w:sz w:val="22"/>
          <w:szCs w:val="22"/>
        </w:rPr>
        <w:t>según el criterio establecido. Configura la resolución de digitalización de acuerdo al estado de conserv</w:t>
      </w:r>
      <w:r w:rsidR="00790046" w:rsidRPr="004E3A5F">
        <w:rPr>
          <w:rFonts w:ascii="Arial Narrow" w:eastAsia="Arial Narrow" w:hAnsi="Arial Narrow" w:cs="Arial Narrow"/>
          <w:sz w:val="22"/>
          <w:szCs w:val="22"/>
        </w:rPr>
        <w:t xml:space="preserve">ación de cada documento. Se puede </w:t>
      </w:r>
      <w:r w:rsidRPr="004E3A5F">
        <w:rPr>
          <w:rFonts w:ascii="Arial Narrow" w:eastAsia="Arial Narrow" w:hAnsi="Arial Narrow" w:cs="Arial Narrow"/>
          <w:sz w:val="22"/>
          <w:szCs w:val="22"/>
        </w:rPr>
        <w:t>seleccionar la resolución manualmente en el software del escáner.</w:t>
      </w:r>
    </w:p>
    <w:p w14:paraId="4A7B905F" w14:textId="77777777" w:rsidR="00002953" w:rsidRPr="004E3A5F" w:rsidRDefault="00002953" w:rsidP="0091351D">
      <w:pPr>
        <w:jc w:val="both"/>
        <w:rPr>
          <w:rFonts w:ascii="Arial Narrow" w:eastAsia="Arial Narrow" w:hAnsi="Arial Narrow" w:cs="Arial Narrow"/>
          <w:sz w:val="22"/>
          <w:szCs w:val="22"/>
        </w:rPr>
      </w:pPr>
    </w:p>
    <w:p w14:paraId="2232D963" w14:textId="14857E65" w:rsidR="001E05A8" w:rsidRPr="004E3A5F" w:rsidRDefault="00002953" w:rsidP="0091351D">
      <w:pPr>
        <w:jc w:val="both"/>
        <w:rPr>
          <w:rStyle w:val="Ttulo2Car"/>
          <w:rFonts w:ascii="Arial Narrow" w:hAnsi="Arial Narrow"/>
          <w:b/>
          <w:szCs w:val="22"/>
        </w:rPr>
      </w:pPr>
      <w:bookmarkStart w:id="84" w:name="_Toc172288240"/>
      <w:r w:rsidRPr="004E3A5F">
        <w:rPr>
          <w:rStyle w:val="Ttulo2Car"/>
          <w:rFonts w:ascii="Arial Narrow" w:hAnsi="Arial Narrow"/>
          <w:b/>
          <w:szCs w:val="22"/>
        </w:rPr>
        <w:t xml:space="preserve">25.5 </w:t>
      </w:r>
      <w:r w:rsidR="00567DD7" w:rsidRPr="004E3A5F">
        <w:rPr>
          <w:rStyle w:val="Ttulo2Car"/>
          <w:rFonts w:ascii="Arial Narrow" w:hAnsi="Arial Narrow"/>
          <w:b/>
          <w:szCs w:val="22"/>
        </w:rPr>
        <w:t>Digitalización de los documentos</w:t>
      </w:r>
      <w:bookmarkEnd w:id="84"/>
    </w:p>
    <w:p w14:paraId="57B24E69" w14:textId="77777777" w:rsidR="001E05A8" w:rsidRPr="004E3A5F" w:rsidRDefault="001E05A8" w:rsidP="0091351D">
      <w:pPr>
        <w:jc w:val="both"/>
        <w:rPr>
          <w:rFonts w:ascii="Arial Narrow" w:eastAsia="Arial Narrow" w:hAnsi="Arial Narrow" w:cs="Arial Narrow"/>
          <w:sz w:val="22"/>
          <w:szCs w:val="22"/>
        </w:rPr>
      </w:pPr>
    </w:p>
    <w:p w14:paraId="482F91C2" w14:textId="22E135F0" w:rsidR="00156995" w:rsidRPr="004E3A5F" w:rsidRDefault="00790046" w:rsidP="00F23EA1">
      <w:pPr>
        <w:pStyle w:val="Prrafodelista"/>
        <w:numPr>
          <w:ilvl w:val="0"/>
          <w:numId w:val="10"/>
        </w:numPr>
        <w:jc w:val="both"/>
        <w:rPr>
          <w:rFonts w:ascii="Arial Narrow" w:eastAsia="Arial Narrow" w:hAnsi="Arial Narrow" w:cs="Arial Narrow"/>
          <w:sz w:val="22"/>
          <w:szCs w:val="22"/>
        </w:rPr>
      </w:pPr>
      <w:r w:rsidRPr="004E3A5F">
        <w:rPr>
          <w:rFonts w:ascii="Arial Narrow" w:eastAsia="Arial Narrow" w:hAnsi="Arial Narrow" w:cs="Arial Narrow"/>
          <w:sz w:val="22"/>
          <w:szCs w:val="22"/>
        </w:rPr>
        <w:t>Ubica en el alimentador los documentos teniendo en cuenta su capacidad o c</w:t>
      </w:r>
      <w:r w:rsidR="00567DD7" w:rsidRPr="004E3A5F">
        <w:rPr>
          <w:rFonts w:ascii="Arial Narrow" w:eastAsia="Arial Narrow" w:hAnsi="Arial Narrow" w:cs="Arial Narrow"/>
          <w:sz w:val="22"/>
          <w:szCs w:val="22"/>
        </w:rPr>
        <w:t xml:space="preserve">oloca cada documento en el escáner </w:t>
      </w:r>
      <w:r w:rsidRPr="004E3A5F">
        <w:rPr>
          <w:rFonts w:ascii="Arial Narrow" w:eastAsia="Arial Narrow" w:hAnsi="Arial Narrow" w:cs="Arial Narrow"/>
          <w:sz w:val="22"/>
          <w:szCs w:val="22"/>
        </w:rPr>
        <w:t xml:space="preserve">cama plana </w:t>
      </w:r>
      <w:r w:rsidR="00567DD7" w:rsidRPr="004E3A5F">
        <w:rPr>
          <w:rFonts w:ascii="Arial Narrow" w:eastAsia="Arial Narrow" w:hAnsi="Arial Narrow" w:cs="Arial Narrow"/>
          <w:sz w:val="22"/>
          <w:szCs w:val="22"/>
        </w:rPr>
        <w:t>y asegúrate de que esté correctamente alineado. Inicia el proceso de digitalización y guarda cada archivo resultante con un nombre descriptivo que permita identificar fácilmente</w:t>
      </w:r>
      <w:r w:rsidR="00592AD4" w:rsidRPr="004E3A5F">
        <w:rPr>
          <w:rFonts w:ascii="Arial Narrow" w:eastAsia="Arial Narrow" w:hAnsi="Arial Narrow" w:cs="Arial Narrow"/>
          <w:sz w:val="22"/>
          <w:szCs w:val="22"/>
        </w:rPr>
        <w:t>,</w:t>
      </w:r>
      <w:r w:rsidR="00567DD7" w:rsidRPr="004E3A5F">
        <w:rPr>
          <w:rFonts w:ascii="Arial Narrow" w:eastAsia="Arial Narrow" w:hAnsi="Arial Narrow" w:cs="Arial Narrow"/>
          <w:sz w:val="22"/>
          <w:szCs w:val="22"/>
        </w:rPr>
        <w:t xml:space="preserve"> su resolución y estado de conservación.</w:t>
      </w:r>
    </w:p>
    <w:p w14:paraId="08A113E3" w14:textId="77777777" w:rsidR="00592AD4" w:rsidRPr="004E3A5F" w:rsidRDefault="00592AD4" w:rsidP="00592AD4">
      <w:pPr>
        <w:pStyle w:val="Prrafodelista"/>
        <w:ind w:left="360"/>
        <w:jc w:val="both"/>
        <w:rPr>
          <w:rFonts w:ascii="Arial Narrow" w:hAnsi="Arial Narrow"/>
          <w:sz w:val="22"/>
          <w:szCs w:val="22"/>
        </w:rPr>
      </w:pPr>
    </w:p>
    <w:p w14:paraId="166132AA" w14:textId="5556F07F" w:rsidR="00592AD4" w:rsidRPr="004E3A5F" w:rsidRDefault="00592AD4" w:rsidP="00592AD4">
      <w:pPr>
        <w:pStyle w:val="Prrafodelista"/>
        <w:ind w:left="360"/>
        <w:jc w:val="both"/>
        <w:rPr>
          <w:rFonts w:ascii="Arial Narrow" w:eastAsia="Arial Narrow" w:hAnsi="Arial Narrow" w:cs="Arial Narrow"/>
          <w:sz w:val="22"/>
          <w:szCs w:val="22"/>
        </w:rPr>
      </w:pPr>
      <w:r w:rsidRPr="004E3A5F">
        <w:rPr>
          <w:rFonts w:ascii="Arial Narrow" w:eastAsia="Arial Narrow" w:hAnsi="Arial Narrow" w:cs="Arial Narrow"/>
          <w:sz w:val="22"/>
          <w:szCs w:val="22"/>
        </w:rPr>
        <w:t>Durante y después del proceso de digitalización, la documentación debe permanecer en el estricto orden de su organización, respetando la foliación que fue verificada en la etapa de alistamiento, además, se deben eliminar las páginas en blanco durante el escaneo, y aplicar el reconocimiento óptico de caracteres – OCR.</w:t>
      </w:r>
    </w:p>
    <w:p w14:paraId="086C7C73" w14:textId="77777777" w:rsidR="00156995" w:rsidRPr="004E3A5F" w:rsidRDefault="00156995" w:rsidP="0091351D">
      <w:pPr>
        <w:jc w:val="both"/>
        <w:rPr>
          <w:rFonts w:ascii="Arial Narrow" w:eastAsia="Arial Narrow" w:hAnsi="Arial Narrow" w:cs="Arial Narrow"/>
          <w:sz w:val="22"/>
          <w:szCs w:val="22"/>
        </w:rPr>
      </w:pPr>
    </w:p>
    <w:p w14:paraId="4842781E" w14:textId="214F7DDC" w:rsidR="00156995" w:rsidRPr="004E3A5F" w:rsidRDefault="00BF3CD4" w:rsidP="0091351D">
      <w:pPr>
        <w:jc w:val="both"/>
        <w:rPr>
          <w:rStyle w:val="Ttulo2Car"/>
          <w:rFonts w:ascii="Arial Narrow" w:hAnsi="Arial Narrow"/>
          <w:b/>
          <w:szCs w:val="22"/>
        </w:rPr>
      </w:pPr>
      <w:bookmarkStart w:id="85" w:name="_Toc172288241"/>
      <w:r w:rsidRPr="004E3A5F">
        <w:rPr>
          <w:rStyle w:val="Ttulo2Car"/>
          <w:rFonts w:ascii="Arial Narrow" w:hAnsi="Arial Narrow"/>
          <w:b/>
          <w:szCs w:val="22"/>
        </w:rPr>
        <w:t xml:space="preserve">25.6 </w:t>
      </w:r>
      <w:r w:rsidR="00567DD7" w:rsidRPr="004E3A5F">
        <w:rPr>
          <w:rStyle w:val="Ttulo2Car"/>
          <w:rFonts w:ascii="Arial Narrow" w:hAnsi="Arial Narrow"/>
          <w:b/>
          <w:szCs w:val="22"/>
        </w:rPr>
        <w:t>Verificación de la calidad</w:t>
      </w:r>
      <w:bookmarkEnd w:id="85"/>
    </w:p>
    <w:p w14:paraId="5B7F069F" w14:textId="77777777" w:rsidR="00156995" w:rsidRPr="004E3A5F" w:rsidRDefault="00156995" w:rsidP="0091351D">
      <w:pPr>
        <w:jc w:val="both"/>
        <w:rPr>
          <w:rFonts w:ascii="Arial Narrow" w:eastAsia="Arial Narrow" w:hAnsi="Arial Narrow" w:cs="Arial Narrow"/>
          <w:sz w:val="22"/>
          <w:szCs w:val="22"/>
        </w:rPr>
      </w:pPr>
    </w:p>
    <w:p w14:paraId="68B89105" w14:textId="63A9B3BD" w:rsidR="002D03FC" w:rsidRPr="004E3A5F" w:rsidRDefault="00567DD7" w:rsidP="0091351D">
      <w:pPr>
        <w:jc w:val="both"/>
        <w:rPr>
          <w:rFonts w:ascii="Arial Narrow" w:hAnsi="Arial Narrow"/>
          <w:sz w:val="22"/>
          <w:szCs w:val="22"/>
        </w:rPr>
      </w:pPr>
      <w:r w:rsidRPr="004E3A5F">
        <w:rPr>
          <w:rFonts w:ascii="Arial Narrow" w:eastAsia="Arial Narrow" w:hAnsi="Arial Narrow" w:cs="Arial Narrow"/>
          <w:sz w:val="22"/>
          <w:szCs w:val="22"/>
        </w:rPr>
        <w:t>Una vez digitalizados todos los documentos, verifica la calidad de las imágenes resultantes. Asegúrate de que la resolución seleccionada sea la adecuada para cada documento y que se haya captur</w:t>
      </w:r>
      <w:r w:rsidR="00156995" w:rsidRPr="004E3A5F">
        <w:rPr>
          <w:rFonts w:ascii="Arial Narrow" w:eastAsia="Arial Narrow" w:hAnsi="Arial Narrow" w:cs="Arial Narrow"/>
          <w:sz w:val="22"/>
          <w:szCs w:val="22"/>
        </w:rPr>
        <w:t>ado de manera clara y legible.</w:t>
      </w:r>
      <w:r w:rsidR="00156995" w:rsidRPr="004E3A5F">
        <w:rPr>
          <w:rFonts w:ascii="Arial Narrow" w:eastAsia="Arial Narrow" w:hAnsi="Arial Narrow" w:cs="Arial Narrow"/>
          <w:sz w:val="22"/>
          <w:szCs w:val="22"/>
        </w:rPr>
        <w:br/>
      </w:r>
    </w:p>
    <w:p w14:paraId="1CA1EF29" w14:textId="6F98598E" w:rsidR="002D03FC" w:rsidRPr="004E3A5F" w:rsidRDefault="00BF3CD4" w:rsidP="0091351D">
      <w:pPr>
        <w:jc w:val="both"/>
        <w:rPr>
          <w:rStyle w:val="Ttulo2Car"/>
          <w:rFonts w:ascii="Arial Narrow" w:hAnsi="Arial Narrow"/>
          <w:b/>
          <w:szCs w:val="22"/>
        </w:rPr>
      </w:pPr>
      <w:bookmarkStart w:id="86" w:name="_Toc172288242"/>
      <w:r w:rsidRPr="004E3A5F">
        <w:rPr>
          <w:rStyle w:val="Ttulo2Car"/>
          <w:rFonts w:ascii="Arial Narrow" w:hAnsi="Arial Narrow"/>
          <w:b/>
          <w:szCs w:val="22"/>
        </w:rPr>
        <w:t xml:space="preserve">25.7 </w:t>
      </w:r>
      <w:r w:rsidR="00C22F8F" w:rsidRPr="004E3A5F">
        <w:rPr>
          <w:rStyle w:val="Ttulo2Car"/>
          <w:rFonts w:ascii="Arial Narrow" w:hAnsi="Arial Narrow"/>
          <w:b/>
          <w:szCs w:val="22"/>
        </w:rPr>
        <w:t>Escala de grises</w:t>
      </w:r>
      <w:bookmarkEnd w:id="86"/>
    </w:p>
    <w:p w14:paraId="4D9FEAC7" w14:textId="77777777" w:rsidR="002D03FC" w:rsidRPr="004E3A5F" w:rsidRDefault="002D03FC" w:rsidP="0091351D">
      <w:pPr>
        <w:jc w:val="both"/>
        <w:rPr>
          <w:rFonts w:ascii="Arial Narrow" w:eastAsia="Arial Narrow" w:hAnsi="Arial Narrow"/>
          <w:sz w:val="22"/>
          <w:szCs w:val="22"/>
        </w:rPr>
      </w:pPr>
    </w:p>
    <w:p w14:paraId="5E7673A0" w14:textId="4DFA84B7" w:rsidR="002D03FC" w:rsidRPr="004E3A5F" w:rsidRDefault="00BE14C2"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w:t>
      </w:r>
      <w:r w:rsidR="002D03FC" w:rsidRPr="004E3A5F">
        <w:rPr>
          <w:rFonts w:ascii="Arial Narrow" w:eastAsia="Arial Narrow" w:hAnsi="Arial Narrow" w:cs="Arial Narrow"/>
          <w:sz w:val="22"/>
          <w:szCs w:val="22"/>
        </w:rPr>
        <w:t xml:space="preserve">a digitalización de </w:t>
      </w:r>
      <w:r w:rsidR="00D86BE4" w:rsidRPr="004E3A5F">
        <w:rPr>
          <w:rFonts w:ascii="Arial Narrow" w:eastAsia="Arial Narrow" w:hAnsi="Arial Narrow" w:cs="Arial Narrow"/>
          <w:sz w:val="22"/>
          <w:szCs w:val="22"/>
        </w:rPr>
        <w:t xml:space="preserve">documentos manuscritos, mecanografiados, impresos en equipo de matriz de punto y/o impresos </w:t>
      </w:r>
      <w:r w:rsidR="002D03FC" w:rsidRPr="004E3A5F">
        <w:rPr>
          <w:rFonts w:ascii="Arial Narrow" w:eastAsia="Arial Narrow" w:hAnsi="Arial Narrow" w:cs="Arial Narrow"/>
          <w:sz w:val="22"/>
          <w:szCs w:val="22"/>
        </w:rPr>
        <w:t xml:space="preserve">sobre papeles de colores, se </w:t>
      </w:r>
      <w:r w:rsidRPr="004E3A5F">
        <w:rPr>
          <w:rFonts w:ascii="Arial Narrow" w:eastAsia="Arial Narrow" w:hAnsi="Arial Narrow" w:cs="Arial Narrow"/>
          <w:sz w:val="22"/>
          <w:szCs w:val="22"/>
        </w:rPr>
        <w:t xml:space="preserve">realiza </w:t>
      </w:r>
      <w:r w:rsidR="0017409B" w:rsidRPr="004E3A5F">
        <w:rPr>
          <w:rFonts w:ascii="Arial Narrow" w:eastAsia="Arial Narrow" w:hAnsi="Arial Narrow" w:cs="Arial Narrow"/>
          <w:sz w:val="22"/>
          <w:szCs w:val="22"/>
        </w:rPr>
        <w:t xml:space="preserve">a </w:t>
      </w:r>
      <w:r w:rsidR="00D86BE4" w:rsidRPr="004E3A5F">
        <w:rPr>
          <w:rFonts w:ascii="Arial Narrow" w:eastAsia="Arial Narrow" w:hAnsi="Arial Narrow" w:cs="Arial Narrow"/>
          <w:sz w:val="22"/>
          <w:szCs w:val="22"/>
        </w:rPr>
        <w:t>escala de grises</w:t>
      </w:r>
      <w:r w:rsidR="004D6E5F" w:rsidRPr="004E3A5F">
        <w:rPr>
          <w:rFonts w:ascii="Arial Narrow" w:eastAsia="Arial Narrow" w:hAnsi="Arial Narrow" w:cs="Arial Narrow"/>
          <w:sz w:val="22"/>
          <w:szCs w:val="22"/>
        </w:rPr>
        <w:t>,</w:t>
      </w:r>
      <w:r w:rsidR="00D86BE4" w:rsidRPr="004E3A5F">
        <w:rPr>
          <w:rFonts w:ascii="Arial Narrow" w:eastAsia="Arial Narrow" w:hAnsi="Arial Narrow" w:cs="Arial Narrow"/>
          <w:sz w:val="22"/>
          <w:szCs w:val="22"/>
        </w:rPr>
        <w:t xml:space="preserve"> para obtener </w:t>
      </w:r>
      <w:r w:rsidR="002D03FC" w:rsidRPr="004E3A5F">
        <w:rPr>
          <w:rFonts w:ascii="Arial Narrow" w:eastAsia="Arial Narrow" w:hAnsi="Arial Narrow" w:cs="Arial Narrow"/>
          <w:sz w:val="22"/>
          <w:szCs w:val="22"/>
        </w:rPr>
        <w:t xml:space="preserve">buenos </w:t>
      </w:r>
      <w:r w:rsidR="00D86BE4" w:rsidRPr="004E3A5F">
        <w:rPr>
          <w:rFonts w:ascii="Arial Narrow" w:eastAsia="Arial Narrow" w:hAnsi="Arial Narrow" w:cs="Arial Narrow"/>
          <w:sz w:val="22"/>
          <w:szCs w:val="22"/>
        </w:rPr>
        <w:t>resultados</w:t>
      </w:r>
      <w:r w:rsidR="002D03FC" w:rsidRPr="004E3A5F">
        <w:rPr>
          <w:rFonts w:ascii="Arial Narrow" w:eastAsia="Arial Narrow" w:hAnsi="Arial Narrow" w:cs="Arial Narrow"/>
          <w:sz w:val="22"/>
          <w:szCs w:val="22"/>
        </w:rPr>
        <w:t xml:space="preserve">. </w:t>
      </w:r>
      <w:r w:rsidR="0017409B" w:rsidRPr="004E3A5F">
        <w:rPr>
          <w:rFonts w:ascii="Arial Narrow" w:eastAsia="Arial Narrow" w:hAnsi="Arial Narrow" w:cs="Arial Narrow"/>
          <w:sz w:val="22"/>
          <w:szCs w:val="22"/>
        </w:rPr>
        <w:t>Teniendo en cuenta</w:t>
      </w:r>
      <w:r w:rsidR="004D6E5F" w:rsidRPr="004E3A5F">
        <w:rPr>
          <w:rFonts w:ascii="Arial Narrow" w:eastAsia="Arial Narrow" w:hAnsi="Arial Narrow" w:cs="Arial Narrow"/>
          <w:sz w:val="22"/>
          <w:szCs w:val="22"/>
        </w:rPr>
        <w:t>:</w:t>
      </w:r>
      <w:r w:rsidRPr="004E3A5F">
        <w:rPr>
          <w:rFonts w:ascii="Arial Narrow" w:eastAsia="Arial Narrow" w:hAnsi="Arial Narrow" w:cs="Arial Narrow"/>
          <w:sz w:val="22"/>
          <w:szCs w:val="22"/>
        </w:rPr>
        <w:t xml:space="preserve"> </w:t>
      </w:r>
    </w:p>
    <w:p w14:paraId="4D662698" w14:textId="77777777" w:rsidR="00BE14C2" w:rsidRPr="004E3A5F" w:rsidRDefault="00BE14C2" w:rsidP="0091351D">
      <w:pPr>
        <w:jc w:val="both"/>
        <w:rPr>
          <w:rFonts w:ascii="Arial Narrow" w:eastAsia="Arial Narrow" w:hAnsi="Arial Narrow"/>
          <w:sz w:val="22"/>
          <w:szCs w:val="22"/>
        </w:rPr>
      </w:pPr>
    </w:p>
    <w:p w14:paraId="6816853F" w14:textId="372EE3E7" w:rsidR="004D6E5F" w:rsidRPr="004E3A5F" w:rsidRDefault="00BF3CD4" w:rsidP="0091351D">
      <w:pPr>
        <w:jc w:val="both"/>
        <w:rPr>
          <w:rStyle w:val="Ttulo2Car"/>
          <w:rFonts w:ascii="Arial Narrow" w:hAnsi="Arial Narrow"/>
          <w:b/>
          <w:szCs w:val="22"/>
        </w:rPr>
      </w:pPr>
      <w:bookmarkStart w:id="87" w:name="_Toc172288243"/>
      <w:r w:rsidRPr="004E3A5F">
        <w:rPr>
          <w:rStyle w:val="Ttulo2Car"/>
          <w:rFonts w:ascii="Arial Narrow" w:hAnsi="Arial Narrow"/>
          <w:b/>
          <w:szCs w:val="22"/>
        </w:rPr>
        <w:t xml:space="preserve">25.8 </w:t>
      </w:r>
      <w:r w:rsidR="004D6E5F" w:rsidRPr="004E3A5F">
        <w:rPr>
          <w:rStyle w:val="Ttulo2Car"/>
          <w:rFonts w:ascii="Arial Narrow" w:hAnsi="Arial Narrow"/>
          <w:b/>
          <w:szCs w:val="22"/>
        </w:rPr>
        <w:t>Documentos manuscritos</w:t>
      </w:r>
      <w:bookmarkEnd w:id="87"/>
    </w:p>
    <w:p w14:paraId="5AFF67FC" w14:textId="77777777" w:rsidR="004D6E5F" w:rsidRPr="004E3A5F" w:rsidRDefault="004D6E5F" w:rsidP="0091351D">
      <w:pPr>
        <w:jc w:val="both"/>
        <w:rPr>
          <w:rFonts w:ascii="Arial Narrow" w:eastAsia="Arial Narrow" w:hAnsi="Arial Narrow" w:cs="Arial Narrow"/>
          <w:sz w:val="22"/>
          <w:szCs w:val="22"/>
        </w:rPr>
      </w:pPr>
    </w:p>
    <w:p w14:paraId="2F3F9220" w14:textId="77777777" w:rsidR="004D6E5F" w:rsidRPr="004E3A5F" w:rsidRDefault="00D86BE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lastRenderedPageBreak/>
        <w:t xml:space="preserve">Los documentos manuscritos </w:t>
      </w:r>
      <w:r w:rsidR="004D6E5F" w:rsidRPr="004E3A5F">
        <w:rPr>
          <w:rFonts w:ascii="Arial Narrow" w:eastAsia="Arial Narrow" w:hAnsi="Arial Narrow" w:cs="Arial Narrow"/>
          <w:sz w:val="22"/>
          <w:szCs w:val="22"/>
        </w:rPr>
        <w:t>frecuentemente contienen</w:t>
      </w:r>
      <w:r w:rsidRPr="004E3A5F">
        <w:rPr>
          <w:rFonts w:ascii="Arial Narrow" w:eastAsia="Arial Narrow" w:hAnsi="Arial Narrow" w:cs="Arial Narrow"/>
          <w:sz w:val="22"/>
          <w:szCs w:val="22"/>
        </w:rPr>
        <w:t xml:space="preserve"> matices sutiles que pueden perderse si se digitalizan en blanco </w:t>
      </w:r>
      <w:r w:rsidR="004D6E5F" w:rsidRPr="004E3A5F">
        <w:rPr>
          <w:rFonts w:ascii="Arial Narrow" w:eastAsia="Arial Narrow" w:hAnsi="Arial Narrow" w:cs="Arial Narrow"/>
          <w:sz w:val="22"/>
          <w:szCs w:val="22"/>
        </w:rPr>
        <w:t>y negro. La escala de grises permite</w:t>
      </w:r>
      <w:r w:rsidRPr="004E3A5F">
        <w:rPr>
          <w:rFonts w:ascii="Arial Narrow" w:eastAsia="Arial Narrow" w:hAnsi="Arial Narrow" w:cs="Arial Narrow"/>
          <w:sz w:val="22"/>
          <w:szCs w:val="22"/>
        </w:rPr>
        <w:t xml:space="preserve"> capturar mejor la variación en la escritura a mano, asegurando una reproducción nítida y legible.</w:t>
      </w:r>
    </w:p>
    <w:p w14:paraId="6104DB9D" w14:textId="77777777" w:rsidR="004D6E5F" w:rsidRPr="004E3A5F" w:rsidRDefault="004D6E5F" w:rsidP="0091351D">
      <w:pPr>
        <w:jc w:val="both"/>
        <w:rPr>
          <w:rFonts w:ascii="Arial Narrow" w:eastAsia="Arial Narrow" w:hAnsi="Arial Narrow" w:cs="Arial Narrow"/>
          <w:sz w:val="22"/>
          <w:szCs w:val="22"/>
        </w:rPr>
      </w:pPr>
    </w:p>
    <w:p w14:paraId="3F9FACBA" w14:textId="1412B8B6" w:rsidR="004D6E5F" w:rsidRPr="004E3A5F" w:rsidRDefault="00BF3CD4" w:rsidP="0091351D">
      <w:pPr>
        <w:jc w:val="both"/>
        <w:rPr>
          <w:rStyle w:val="Ttulo2Car"/>
          <w:rFonts w:ascii="Arial Narrow" w:hAnsi="Arial Narrow"/>
          <w:b/>
          <w:szCs w:val="22"/>
        </w:rPr>
      </w:pPr>
      <w:bookmarkStart w:id="88" w:name="_Toc172288244"/>
      <w:r w:rsidRPr="004E3A5F">
        <w:rPr>
          <w:rStyle w:val="Ttulo2Car"/>
          <w:rFonts w:ascii="Arial Narrow" w:hAnsi="Arial Narrow"/>
          <w:b/>
          <w:szCs w:val="22"/>
        </w:rPr>
        <w:t xml:space="preserve">25.9 </w:t>
      </w:r>
      <w:r w:rsidR="004D6E5F" w:rsidRPr="004E3A5F">
        <w:rPr>
          <w:rStyle w:val="Ttulo2Car"/>
          <w:rFonts w:ascii="Arial Narrow" w:hAnsi="Arial Narrow"/>
          <w:b/>
          <w:szCs w:val="22"/>
        </w:rPr>
        <w:t>Documentos mecanografiados</w:t>
      </w:r>
      <w:bookmarkEnd w:id="88"/>
    </w:p>
    <w:p w14:paraId="2C95A764" w14:textId="77777777" w:rsidR="004D6E5F" w:rsidRPr="004E3A5F" w:rsidRDefault="004D6E5F" w:rsidP="0091351D">
      <w:pPr>
        <w:jc w:val="both"/>
        <w:rPr>
          <w:rFonts w:ascii="Arial Narrow" w:eastAsia="Arial Narrow" w:hAnsi="Arial Narrow" w:cs="Arial Narrow"/>
          <w:sz w:val="22"/>
          <w:szCs w:val="22"/>
        </w:rPr>
      </w:pPr>
    </w:p>
    <w:p w14:paraId="06CAA6BE" w14:textId="77777777" w:rsidR="0017409B" w:rsidRPr="004E3A5F" w:rsidRDefault="004D6E5F"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Similarmente, a </w:t>
      </w:r>
      <w:r w:rsidR="00D86BE4" w:rsidRPr="004E3A5F">
        <w:rPr>
          <w:rFonts w:ascii="Arial Narrow" w:eastAsia="Arial Narrow" w:hAnsi="Arial Narrow" w:cs="Arial Narrow"/>
          <w:sz w:val="22"/>
          <w:szCs w:val="22"/>
        </w:rPr>
        <w:t xml:space="preserve">los documentos manuscritos, los documentos mecanografiados pueden </w:t>
      </w:r>
      <w:r w:rsidR="0017409B" w:rsidRPr="004E3A5F">
        <w:rPr>
          <w:rFonts w:ascii="Arial Narrow" w:eastAsia="Arial Narrow" w:hAnsi="Arial Narrow" w:cs="Arial Narrow"/>
          <w:sz w:val="22"/>
          <w:szCs w:val="22"/>
        </w:rPr>
        <w:t>digitalizarse a</w:t>
      </w:r>
      <w:r w:rsidR="00D86BE4" w:rsidRPr="004E3A5F">
        <w:rPr>
          <w:rFonts w:ascii="Arial Narrow" w:eastAsia="Arial Narrow" w:hAnsi="Arial Narrow" w:cs="Arial Narrow"/>
          <w:sz w:val="22"/>
          <w:szCs w:val="22"/>
        </w:rPr>
        <w:t xml:space="preserve"> escala de grises para preservar los detalles y matices de la tipografía utilizada. Esto es especialmente útil si los documentos contienen fuentes específicas o formatos de texto que requieren una representación fiel.</w:t>
      </w:r>
    </w:p>
    <w:p w14:paraId="3031380B" w14:textId="006146E9" w:rsidR="0017409B" w:rsidRPr="004E3A5F" w:rsidRDefault="0017409B"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r>
      <w:bookmarkStart w:id="89" w:name="_Toc172288245"/>
      <w:r w:rsidR="00BF3CD4" w:rsidRPr="004E3A5F">
        <w:rPr>
          <w:rStyle w:val="Ttulo2Car"/>
          <w:rFonts w:ascii="Arial Narrow" w:hAnsi="Arial Narrow"/>
          <w:b/>
          <w:szCs w:val="22"/>
        </w:rPr>
        <w:t xml:space="preserve">25.10 </w:t>
      </w:r>
      <w:r w:rsidR="00D86BE4" w:rsidRPr="004E3A5F">
        <w:rPr>
          <w:rStyle w:val="Ttulo2Car"/>
          <w:rFonts w:ascii="Arial Narrow" w:hAnsi="Arial Narrow"/>
          <w:b/>
          <w:szCs w:val="22"/>
        </w:rPr>
        <w:t>Documentos impresos en equipo de matriz de punto</w:t>
      </w:r>
      <w:bookmarkEnd w:id="89"/>
    </w:p>
    <w:p w14:paraId="0696747A" w14:textId="77777777" w:rsidR="0017409B" w:rsidRPr="004E3A5F" w:rsidRDefault="0017409B" w:rsidP="0091351D">
      <w:pPr>
        <w:jc w:val="both"/>
        <w:rPr>
          <w:rFonts w:ascii="Arial Narrow" w:eastAsia="Arial Narrow" w:hAnsi="Arial Narrow" w:cs="Arial Narrow"/>
          <w:sz w:val="22"/>
          <w:szCs w:val="22"/>
        </w:rPr>
      </w:pPr>
    </w:p>
    <w:p w14:paraId="5C72AF3A" w14:textId="77777777" w:rsidR="0017409B" w:rsidRPr="004E3A5F" w:rsidRDefault="00D86BE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La escala de grises es ideal para capturar la textura única y los detalles de los documentos impresos en equipo de matriz de punto. Esta tecnología de impresión puede generar patrones y efectos visuales que se destacan mejor en escala de grises que en blanco y negro.</w:t>
      </w:r>
    </w:p>
    <w:p w14:paraId="586909D8" w14:textId="2EEA05AE" w:rsidR="0017409B" w:rsidRPr="004E3A5F" w:rsidRDefault="0017409B"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r>
      <w:bookmarkStart w:id="90" w:name="_Toc172288246"/>
      <w:r w:rsidR="00BF3CD4" w:rsidRPr="004E3A5F">
        <w:rPr>
          <w:rStyle w:val="Ttulo2Car"/>
          <w:rFonts w:ascii="Arial Narrow" w:hAnsi="Arial Narrow"/>
          <w:b/>
          <w:szCs w:val="22"/>
        </w:rPr>
        <w:t xml:space="preserve">25.11 </w:t>
      </w:r>
      <w:r w:rsidR="00D86BE4" w:rsidRPr="004E3A5F">
        <w:rPr>
          <w:rStyle w:val="Ttulo2Car"/>
          <w:rFonts w:ascii="Arial Narrow" w:hAnsi="Arial Narrow"/>
          <w:b/>
          <w:szCs w:val="22"/>
        </w:rPr>
        <w:t>Documentos impresos sobre papeles de colores</w:t>
      </w:r>
      <w:bookmarkEnd w:id="90"/>
    </w:p>
    <w:p w14:paraId="6188081D" w14:textId="77777777" w:rsidR="0017409B" w:rsidRPr="004E3A5F" w:rsidRDefault="0017409B" w:rsidP="0091351D">
      <w:pPr>
        <w:jc w:val="both"/>
        <w:rPr>
          <w:rFonts w:ascii="Arial Narrow" w:eastAsia="Arial Narrow" w:hAnsi="Arial Narrow" w:cs="Arial Narrow"/>
          <w:sz w:val="22"/>
          <w:szCs w:val="22"/>
        </w:rPr>
      </w:pPr>
    </w:p>
    <w:p w14:paraId="1B788FAB" w14:textId="77777777" w:rsidR="0017409B" w:rsidRPr="004E3A5F" w:rsidRDefault="00D86BE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Si los documentos están impresos sobre papeles de </w:t>
      </w:r>
      <w:r w:rsidR="0017409B" w:rsidRPr="004E3A5F">
        <w:rPr>
          <w:rFonts w:ascii="Arial Narrow" w:eastAsia="Arial Narrow" w:hAnsi="Arial Narrow" w:cs="Arial Narrow"/>
          <w:sz w:val="22"/>
          <w:szCs w:val="22"/>
        </w:rPr>
        <w:t xml:space="preserve">colores, la escala de grises </w:t>
      </w:r>
      <w:r w:rsidRPr="004E3A5F">
        <w:rPr>
          <w:rFonts w:ascii="Arial Narrow" w:eastAsia="Arial Narrow" w:hAnsi="Arial Narrow" w:cs="Arial Narrow"/>
          <w:sz w:val="22"/>
          <w:szCs w:val="22"/>
        </w:rPr>
        <w:t>permitirá preservar la legibilidad del texto y la claridad de las imágenes sin afectar el fondo d</w:t>
      </w:r>
      <w:r w:rsidR="0017409B" w:rsidRPr="004E3A5F">
        <w:rPr>
          <w:rFonts w:ascii="Arial Narrow" w:eastAsia="Arial Narrow" w:hAnsi="Arial Narrow" w:cs="Arial Narrow"/>
          <w:sz w:val="22"/>
          <w:szCs w:val="22"/>
        </w:rPr>
        <w:t xml:space="preserve">e color. De esta manera, se distinguen </w:t>
      </w:r>
      <w:r w:rsidRPr="004E3A5F">
        <w:rPr>
          <w:rFonts w:ascii="Arial Narrow" w:eastAsia="Arial Narrow" w:hAnsi="Arial Narrow" w:cs="Arial Narrow"/>
          <w:sz w:val="22"/>
          <w:szCs w:val="22"/>
        </w:rPr>
        <w:t>claramente los elementos impresos sobre el papel coloreado.</w:t>
      </w:r>
    </w:p>
    <w:p w14:paraId="469DAD81" w14:textId="77777777" w:rsidR="0017409B" w:rsidRPr="004E3A5F" w:rsidRDefault="0017409B" w:rsidP="0091351D">
      <w:pPr>
        <w:jc w:val="both"/>
        <w:rPr>
          <w:rFonts w:ascii="Arial Narrow" w:eastAsia="Arial Narrow" w:hAnsi="Arial Narrow"/>
          <w:sz w:val="22"/>
          <w:szCs w:val="22"/>
        </w:rPr>
      </w:pPr>
    </w:p>
    <w:p w14:paraId="09D239E7" w14:textId="141B5384" w:rsidR="00D86BE4" w:rsidRPr="004E3A5F" w:rsidRDefault="005471E0"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La</w:t>
      </w:r>
      <w:r w:rsidR="00D86BE4" w:rsidRPr="004E3A5F">
        <w:rPr>
          <w:rFonts w:ascii="Arial Narrow" w:eastAsia="Arial Narrow" w:hAnsi="Arial Narrow" w:cs="Arial Narrow"/>
          <w:sz w:val="22"/>
          <w:szCs w:val="22"/>
        </w:rPr>
        <w:t xml:space="preserve"> escala de grises para digitalizar este tipo de documentos, </w:t>
      </w:r>
      <w:r w:rsidR="0017409B" w:rsidRPr="004E3A5F">
        <w:rPr>
          <w:rFonts w:ascii="Arial Narrow" w:eastAsia="Arial Narrow" w:hAnsi="Arial Narrow" w:cs="Arial Narrow"/>
          <w:sz w:val="22"/>
          <w:szCs w:val="22"/>
        </w:rPr>
        <w:t>se debe ajustar</w:t>
      </w:r>
      <w:r w:rsidRPr="004E3A5F">
        <w:rPr>
          <w:rFonts w:ascii="Arial Narrow" w:eastAsia="Arial Narrow" w:hAnsi="Arial Narrow" w:cs="Arial Narrow"/>
          <w:sz w:val="22"/>
          <w:szCs w:val="22"/>
        </w:rPr>
        <w:t xml:space="preserve"> en</w:t>
      </w:r>
      <w:r w:rsidR="0017409B" w:rsidRPr="004E3A5F">
        <w:rPr>
          <w:rFonts w:ascii="Arial Narrow" w:eastAsia="Arial Narrow" w:hAnsi="Arial Narrow" w:cs="Arial Narrow"/>
          <w:sz w:val="22"/>
          <w:szCs w:val="22"/>
        </w:rPr>
        <w:t xml:space="preserve"> la configuración del </w:t>
      </w:r>
      <w:r w:rsidR="00D86BE4" w:rsidRPr="004E3A5F">
        <w:rPr>
          <w:rFonts w:ascii="Arial Narrow" w:eastAsia="Arial Narrow" w:hAnsi="Arial Narrow" w:cs="Arial Narrow"/>
          <w:sz w:val="22"/>
          <w:szCs w:val="22"/>
        </w:rPr>
        <w:t>escáner para obtener el contraste adecuado y la mejor calidad de imagen. Experimenta</w:t>
      </w:r>
      <w:r w:rsidRPr="004E3A5F">
        <w:rPr>
          <w:rFonts w:ascii="Arial Narrow" w:eastAsia="Arial Narrow" w:hAnsi="Arial Narrow" w:cs="Arial Narrow"/>
          <w:sz w:val="22"/>
          <w:szCs w:val="22"/>
        </w:rPr>
        <w:t>r</w:t>
      </w:r>
      <w:r w:rsidR="00D86BE4" w:rsidRPr="004E3A5F">
        <w:rPr>
          <w:rFonts w:ascii="Arial Narrow" w:eastAsia="Arial Narrow" w:hAnsi="Arial Narrow" w:cs="Arial Narrow"/>
          <w:sz w:val="22"/>
          <w:szCs w:val="22"/>
        </w:rPr>
        <w:t xml:space="preserve"> con diferentes niveles de escala de grises para encontrar el equilibrio perfecto entre detalle y legibilidad e</w:t>
      </w:r>
      <w:r w:rsidR="0017409B" w:rsidRPr="004E3A5F">
        <w:rPr>
          <w:rFonts w:ascii="Arial Narrow" w:eastAsia="Arial Narrow" w:hAnsi="Arial Narrow" w:cs="Arial Narrow"/>
          <w:sz w:val="22"/>
          <w:szCs w:val="22"/>
        </w:rPr>
        <w:t xml:space="preserve">n las digitalizaciones. Esto </w:t>
      </w:r>
      <w:r w:rsidR="00D86BE4" w:rsidRPr="004E3A5F">
        <w:rPr>
          <w:rFonts w:ascii="Arial Narrow" w:eastAsia="Arial Narrow" w:hAnsi="Arial Narrow" w:cs="Arial Narrow"/>
          <w:sz w:val="22"/>
          <w:szCs w:val="22"/>
        </w:rPr>
        <w:t>permitirá preservar la autentic</w:t>
      </w:r>
      <w:r w:rsidR="0017409B" w:rsidRPr="004E3A5F">
        <w:rPr>
          <w:rFonts w:ascii="Arial Narrow" w:eastAsia="Arial Narrow" w:hAnsi="Arial Narrow" w:cs="Arial Narrow"/>
          <w:sz w:val="22"/>
          <w:szCs w:val="22"/>
        </w:rPr>
        <w:t xml:space="preserve">idad y la calidad visual de los </w:t>
      </w:r>
      <w:r w:rsidR="00D86BE4" w:rsidRPr="004E3A5F">
        <w:rPr>
          <w:rFonts w:ascii="Arial Narrow" w:eastAsia="Arial Narrow" w:hAnsi="Arial Narrow" w:cs="Arial Narrow"/>
          <w:sz w:val="22"/>
          <w:szCs w:val="22"/>
        </w:rPr>
        <w:t>do</w:t>
      </w:r>
      <w:r w:rsidR="0017409B" w:rsidRPr="004E3A5F">
        <w:rPr>
          <w:rFonts w:ascii="Arial Narrow" w:eastAsia="Arial Narrow" w:hAnsi="Arial Narrow" w:cs="Arial Narrow"/>
          <w:sz w:val="22"/>
          <w:szCs w:val="22"/>
        </w:rPr>
        <w:t>cumentos de una manera efectiva.</w:t>
      </w:r>
    </w:p>
    <w:p w14:paraId="2CAD2AC5" w14:textId="77777777" w:rsidR="0017409B" w:rsidRPr="004E3A5F" w:rsidRDefault="0017409B" w:rsidP="0091351D">
      <w:pPr>
        <w:jc w:val="both"/>
        <w:rPr>
          <w:rFonts w:ascii="Arial Narrow" w:eastAsia="Arial Narrow" w:hAnsi="Arial Narrow"/>
          <w:sz w:val="22"/>
          <w:szCs w:val="22"/>
        </w:rPr>
      </w:pPr>
    </w:p>
    <w:p w14:paraId="700C613E" w14:textId="102EA865" w:rsidR="00196244" w:rsidRPr="004E3A5F" w:rsidRDefault="00BF3CD4" w:rsidP="0091351D">
      <w:pPr>
        <w:jc w:val="both"/>
        <w:rPr>
          <w:rStyle w:val="Ttulo2Car"/>
          <w:rFonts w:ascii="Arial Narrow" w:hAnsi="Arial Narrow"/>
          <w:b/>
          <w:szCs w:val="22"/>
        </w:rPr>
      </w:pPr>
      <w:bookmarkStart w:id="91" w:name="_Toc172288247"/>
      <w:r w:rsidRPr="004E3A5F">
        <w:rPr>
          <w:rStyle w:val="Ttulo2Car"/>
          <w:rFonts w:ascii="Arial Narrow" w:hAnsi="Arial Narrow"/>
          <w:b/>
          <w:szCs w:val="22"/>
        </w:rPr>
        <w:t xml:space="preserve">25.12 </w:t>
      </w:r>
      <w:r w:rsidR="00196244" w:rsidRPr="004E3A5F">
        <w:rPr>
          <w:rStyle w:val="Ttulo2Car"/>
          <w:rFonts w:ascii="Arial Narrow" w:hAnsi="Arial Narrow"/>
          <w:b/>
          <w:szCs w:val="22"/>
        </w:rPr>
        <w:t>Color</w:t>
      </w:r>
      <w:bookmarkEnd w:id="91"/>
    </w:p>
    <w:p w14:paraId="4E5E8BAF" w14:textId="77777777" w:rsidR="00196244" w:rsidRPr="004E3A5F" w:rsidRDefault="00196244" w:rsidP="0091351D">
      <w:pPr>
        <w:jc w:val="both"/>
        <w:rPr>
          <w:rFonts w:ascii="Arial Narrow" w:eastAsia="Arial Narrow" w:hAnsi="Arial Narrow"/>
          <w:sz w:val="22"/>
          <w:szCs w:val="22"/>
        </w:rPr>
      </w:pPr>
    </w:p>
    <w:p w14:paraId="3B112BAA" w14:textId="2EF5017C" w:rsidR="00196244" w:rsidRPr="004E3A5F" w:rsidRDefault="00196244"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Cuando la documentación posea información relevante que se encuentre en colores, como es el caso de por ejemplo los mapas y planos, es recomendable digitalizar los documentos en color para preservar la integridad de la información y garantizar una representación precisa de los detalles visuales. Algunas indicaciones </w:t>
      </w:r>
      <w:r w:rsidR="007F1397" w:rsidRPr="004E3A5F">
        <w:rPr>
          <w:rFonts w:ascii="Arial Narrow" w:eastAsia="Arial Narrow" w:hAnsi="Arial Narrow" w:cs="Arial Narrow"/>
          <w:sz w:val="22"/>
          <w:szCs w:val="22"/>
        </w:rPr>
        <w:t>al respecto</w:t>
      </w:r>
      <w:r w:rsidRPr="004E3A5F">
        <w:rPr>
          <w:rFonts w:ascii="Arial Narrow" w:eastAsia="Arial Narrow" w:hAnsi="Arial Narrow" w:cs="Arial Narrow"/>
          <w:sz w:val="22"/>
          <w:szCs w:val="22"/>
        </w:rPr>
        <w:t>, son:</w:t>
      </w:r>
    </w:p>
    <w:p w14:paraId="19EA6077" w14:textId="56B3F5A4" w:rsidR="00196244" w:rsidRPr="004E3A5F" w:rsidRDefault="00196244"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r>
      <w:bookmarkStart w:id="92" w:name="_Toc172288248"/>
      <w:r w:rsidR="00BF3CD4" w:rsidRPr="004E3A5F">
        <w:rPr>
          <w:rStyle w:val="Ttulo2Car"/>
          <w:rFonts w:ascii="Arial Narrow" w:hAnsi="Arial Narrow"/>
          <w:b/>
          <w:szCs w:val="22"/>
        </w:rPr>
        <w:t xml:space="preserve">25.13 </w:t>
      </w:r>
      <w:r w:rsidRPr="004E3A5F">
        <w:rPr>
          <w:rStyle w:val="Ttulo2Car"/>
          <w:rFonts w:ascii="Arial Narrow" w:hAnsi="Arial Narrow"/>
          <w:b/>
          <w:szCs w:val="22"/>
        </w:rPr>
        <w:t>Preserva la información relevante</w:t>
      </w:r>
      <w:bookmarkEnd w:id="92"/>
    </w:p>
    <w:p w14:paraId="1CA880D5" w14:textId="77777777" w:rsidR="00196244" w:rsidRPr="004E3A5F" w:rsidRDefault="00196244" w:rsidP="0091351D">
      <w:pPr>
        <w:jc w:val="both"/>
        <w:rPr>
          <w:rFonts w:ascii="Arial Narrow" w:eastAsia="Arial Narrow" w:hAnsi="Arial Narrow"/>
          <w:sz w:val="22"/>
          <w:szCs w:val="22"/>
        </w:rPr>
      </w:pPr>
    </w:p>
    <w:p w14:paraId="254E9674" w14:textId="77777777" w:rsidR="00196244" w:rsidRPr="004E3A5F" w:rsidRDefault="0019624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Al digitalizar mapas u otros documentos que contienen información crucial codificada por colores, es fundamental conservar la gama cromática original para asegurarte de que todos los detalles sean claramente distinguibles y comprensibles.</w:t>
      </w:r>
    </w:p>
    <w:p w14:paraId="25B6052B" w14:textId="77777777" w:rsidR="00196244" w:rsidRPr="004E3A5F" w:rsidRDefault="00196244" w:rsidP="0091351D">
      <w:pPr>
        <w:jc w:val="both"/>
        <w:rPr>
          <w:rFonts w:ascii="Arial Narrow" w:eastAsia="Arial Narrow" w:hAnsi="Arial Narrow" w:cs="Arial Narrow"/>
          <w:sz w:val="22"/>
          <w:szCs w:val="22"/>
        </w:rPr>
      </w:pPr>
    </w:p>
    <w:p w14:paraId="3F8C2FCF" w14:textId="05892C2F" w:rsidR="00196244" w:rsidRPr="004E3A5F" w:rsidRDefault="00BF3CD4" w:rsidP="0091351D">
      <w:pPr>
        <w:jc w:val="both"/>
        <w:rPr>
          <w:rStyle w:val="Ttulo2Car"/>
          <w:rFonts w:ascii="Arial Narrow" w:hAnsi="Arial Narrow"/>
          <w:b/>
          <w:szCs w:val="22"/>
        </w:rPr>
      </w:pPr>
      <w:bookmarkStart w:id="93" w:name="_Toc172288249"/>
      <w:r w:rsidRPr="004E3A5F">
        <w:rPr>
          <w:rStyle w:val="Ttulo2Car"/>
          <w:rFonts w:ascii="Arial Narrow" w:hAnsi="Arial Narrow"/>
          <w:b/>
          <w:szCs w:val="22"/>
        </w:rPr>
        <w:t xml:space="preserve">25.14 </w:t>
      </w:r>
      <w:r w:rsidR="00196244" w:rsidRPr="004E3A5F">
        <w:rPr>
          <w:rStyle w:val="Ttulo2Car"/>
          <w:rFonts w:ascii="Arial Narrow" w:hAnsi="Arial Narrow"/>
          <w:b/>
          <w:szCs w:val="22"/>
        </w:rPr>
        <w:t>Colores para claridad y precisión</w:t>
      </w:r>
      <w:bookmarkEnd w:id="93"/>
    </w:p>
    <w:p w14:paraId="73B965D5" w14:textId="77777777" w:rsidR="00196244" w:rsidRPr="004E3A5F" w:rsidRDefault="00196244" w:rsidP="0091351D">
      <w:pPr>
        <w:jc w:val="both"/>
        <w:rPr>
          <w:rFonts w:ascii="Arial Narrow" w:eastAsia="Arial Narrow" w:hAnsi="Arial Narrow" w:cs="Arial Narrow"/>
          <w:sz w:val="22"/>
          <w:szCs w:val="22"/>
        </w:rPr>
      </w:pPr>
    </w:p>
    <w:p w14:paraId="0DCC9420" w14:textId="77777777" w:rsidR="00196244" w:rsidRPr="004E3A5F" w:rsidRDefault="0019624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Los mapas y planos, por ejemplo, suelen utilizar colores para representar distintos elementos geográficos o datos específicos. Al digitalizarlos en color, podrás mantener la claridad y precisión de estas representaciones, lo que facilitará la interpretación y lectura de la información contenida en el documento.</w:t>
      </w:r>
    </w:p>
    <w:p w14:paraId="53FEF00E" w14:textId="77777777" w:rsidR="00196244" w:rsidRPr="004E3A5F" w:rsidRDefault="00196244" w:rsidP="0091351D">
      <w:pPr>
        <w:jc w:val="both"/>
        <w:rPr>
          <w:rFonts w:ascii="Arial Narrow" w:eastAsia="Arial Narrow" w:hAnsi="Arial Narrow" w:cs="Arial Narrow"/>
          <w:sz w:val="22"/>
          <w:szCs w:val="22"/>
        </w:rPr>
      </w:pPr>
    </w:p>
    <w:p w14:paraId="38FFBF93" w14:textId="633E47BA" w:rsidR="00196244" w:rsidRPr="004E3A5F" w:rsidRDefault="00BF3CD4" w:rsidP="0091351D">
      <w:pPr>
        <w:jc w:val="both"/>
        <w:rPr>
          <w:rStyle w:val="Ttulo2Car"/>
          <w:rFonts w:ascii="Arial Narrow" w:hAnsi="Arial Narrow"/>
          <w:b/>
          <w:szCs w:val="22"/>
        </w:rPr>
      </w:pPr>
      <w:bookmarkStart w:id="94" w:name="_Toc172288250"/>
      <w:r w:rsidRPr="004E3A5F">
        <w:rPr>
          <w:rStyle w:val="Ttulo2Car"/>
          <w:rFonts w:ascii="Arial Narrow" w:hAnsi="Arial Narrow"/>
          <w:b/>
          <w:szCs w:val="22"/>
        </w:rPr>
        <w:t xml:space="preserve">25.15 </w:t>
      </w:r>
      <w:r w:rsidR="00196244" w:rsidRPr="004E3A5F">
        <w:rPr>
          <w:rStyle w:val="Ttulo2Car"/>
          <w:rFonts w:ascii="Arial Narrow" w:hAnsi="Arial Narrow"/>
          <w:b/>
          <w:szCs w:val="22"/>
        </w:rPr>
        <w:t>Contraste y legibilidad</w:t>
      </w:r>
      <w:bookmarkEnd w:id="94"/>
    </w:p>
    <w:p w14:paraId="3203FDB8" w14:textId="77777777" w:rsidR="00196244" w:rsidRPr="004E3A5F" w:rsidRDefault="00196244" w:rsidP="0091351D">
      <w:pPr>
        <w:jc w:val="both"/>
        <w:rPr>
          <w:rFonts w:ascii="Arial Narrow" w:eastAsia="Arial Narrow" w:hAnsi="Arial Narrow" w:cs="Arial Narrow"/>
          <w:sz w:val="22"/>
          <w:szCs w:val="22"/>
        </w:rPr>
      </w:pPr>
    </w:p>
    <w:p w14:paraId="5BA9A781" w14:textId="43A0D165" w:rsidR="00C35181" w:rsidRPr="004E3A5F" w:rsidRDefault="0019624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lastRenderedPageBreak/>
        <w:t>Utilizar el color al digitalizar mapas, planos u otros documentos permitirá resaltar las diferencias entre áreas, límites, puntos de interés, etc., mejorando el contraste y la legibilidad de la información presentada. Esto ayudará a los usuarios a identificar rápidamente los elementos clave</w:t>
      </w:r>
      <w:r w:rsidR="00C35181" w:rsidRPr="004E3A5F">
        <w:rPr>
          <w:rFonts w:ascii="Arial Narrow" w:eastAsia="Arial Narrow" w:hAnsi="Arial Narrow" w:cs="Arial Narrow"/>
          <w:sz w:val="22"/>
          <w:szCs w:val="22"/>
        </w:rPr>
        <w:t>s</w:t>
      </w:r>
      <w:r w:rsidRPr="004E3A5F">
        <w:rPr>
          <w:rFonts w:ascii="Arial Narrow" w:eastAsia="Arial Narrow" w:hAnsi="Arial Narrow" w:cs="Arial Narrow"/>
          <w:sz w:val="22"/>
          <w:szCs w:val="22"/>
        </w:rPr>
        <w:t xml:space="preserve"> y a extraer la información necesaria de manera eficiente.</w:t>
      </w:r>
    </w:p>
    <w:p w14:paraId="478AE142" w14:textId="77777777" w:rsidR="00C35181" w:rsidRPr="004E3A5F" w:rsidRDefault="00C35181" w:rsidP="0091351D">
      <w:pPr>
        <w:jc w:val="both"/>
        <w:rPr>
          <w:rFonts w:ascii="Arial Narrow" w:eastAsia="Arial Narrow" w:hAnsi="Arial Narrow"/>
          <w:sz w:val="22"/>
          <w:szCs w:val="22"/>
        </w:rPr>
      </w:pPr>
    </w:p>
    <w:p w14:paraId="2EADD6A8" w14:textId="0F662565" w:rsidR="00C35181" w:rsidRPr="004E3A5F" w:rsidRDefault="00BF3CD4" w:rsidP="0091351D">
      <w:pPr>
        <w:jc w:val="both"/>
        <w:rPr>
          <w:rStyle w:val="Ttulo2Car"/>
          <w:rFonts w:ascii="Arial Narrow" w:hAnsi="Arial Narrow"/>
          <w:b/>
          <w:szCs w:val="22"/>
        </w:rPr>
      </w:pPr>
      <w:bookmarkStart w:id="95" w:name="_Toc172288251"/>
      <w:r w:rsidRPr="004E3A5F">
        <w:rPr>
          <w:rStyle w:val="Ttulo2Car"/>
          <w:rFonts w:ascii="Arial Narrow" w:hAnsi="Arial Narrow"/>
          <w:b/>
          <w:szCs w:val="22"/>
        </w:rPr>
        <w:t xml:space="preserve">25.16 </w:t>
      </w:r>
      <w:r w:rsidR="00C35181" w:rsidRPr="004E3A5F">
        <w:rPr>
          <w:rStyle w:val="Ttulo2Car"/>
          <w:rFonts w:ascii="Arial Narrow" w:hAnsi="Arial Narrow"/>
          <w:b/>
          <w:szCs w:val="22"/>
        </w:rPr>
        <w:t>Fidelidad visual</w:t>
      </w:r>
      <w:bookmarkEnd w:id="95"/>
    </w:p>
    <w:p w14:paraId="439439BD" w14:textId="77777777" w:rsidR="00C35181" w:rsidRPr="004E3A5F" w:rsidRDefault="00C35181" w:rsidP="0091351D">
      <w:pPr>
        <w:jc w:val="both"/>
        <w:rPr>
          <w:rFonts w:ascii="Arial Narrow" w:eastAsia="Arial Narrow" w:hAnsi="Arial Narrow" w:cs="Arial Narrow"/>
          <w:sz w:val="22"/>
          <w:szCs w:val="22"/>
        </w:rPr>
      </w:pPr>
    </w:p>
    <w:p w14:paraId="6030F38B" w14:textId="77777777" w:rsidR="00C35181" w:rsidRPr="004E3A5F" w:rsidRDefault="00196244" w:rsidP="00BF3CD4">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Al digitalizar en color, </w:t>
      </w:r>
      <w:r w:rsidR="00C35181" w:rsidRPr="004E3A5F">
        <w:rPr>
          <w:rFonts w:ascii="Arial Narrow" w:eastAsia="Arial Narrow" w:hAnsi="Arial Narrow" w:cs="Arial Narrow"/>
          <w:sz w:val="22"/>
          <w:szCs w:val="22"/>
        </w:rPr>
        <w:t>se podrá</w:t>
      </w:r>
      <w:r w:rsidRPr="004E3A5F">
        <w:rPr>
          <w:rFonts w:ascii="Arial Narrow" w:eastAsia="Arial Narrow" w:hAnsi="Arial Narrow" w:cs="Arial Narrow"/>
          <w:sz w:val="22"/>
          <w:szCs w:val="22"/>
        </w:rPr>
        <w:t xml:space="preserve"> reproducir con fidelidad los tonos y matices presentes en el mapa </w:t>
      </w:r>
      <w:r w:rsidR="00C35181" w:rsidRPr="004E3A5F">
        <w:rPr>
          <w:rFonts w:ascii="Arial Narrow" w:eastAsia="Arial Narrow" w:hAnsi="Arial Narrow" w:cs="Arial Narrow"/>
          <w:sz w:val="22"/>
          <w:szCs w:val="22"/>
        </w:rPr>
        <w:t xml:space="preserve">y plano u otro documento </w:t>
      </w:r>
      <w:r w:rsidRPr="004E3A5F">
        <w:rPr>
          <w:rFonts w:ascii="Arial Narrow" w:eastAsia="Arial Narrow" w:hAnsi="Arial Narrow" w:cs="Arial Narrow"/>
          <w:sz w:val="22"/>
          <w:szCs w:val="22"/>
        </w:rPr>
        <w:t>original, lo que contribuirá a mantener la autenticidad y la calidad visual del documento. Esto es especialmente importante si se requiere una interpretación fiel de los colores para la comprensión precisa de la información.</w:t>
      </w:r>
    </w:p>
    <w:p w14:paraId="4BE96330" w14:textId="77777777" w:rsidR="00C35181" w:rsidRPr="004E3A5F" w:rsidRDefault="00C35181" w:rsidP="0091351D">
      <w:pPr>
        <w:jc w:val="both"/>
        <w:rPr>
          <w:rFonts w:ascii="Arial Narrow" w:eastAsia="Arial Narrow" w:hAnsi="Arial Narrow"/>
          <w:sz w:val="22"/>
          <w:szCs w:val="22"/>
        </w:rPr>
      </w:pPr>
    </w:p>
    <w:p w14:paraId="75559A46" w14:textId="1ECFFCDA" w:rsidR="00196244" w:rsidRPr="004E3A5F" w:rsidRDefault="00196244"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Al optar por la digitalización en color de documentos con inform</w:t>
      </w:r>
      <w:r w:rsidR="00C35181" w:rsidRPr="004E3A5F">
        <w:rPr>
          <w:rFonts w:ascii="Arial Narrow" w:eastAsia="Arial Narrow" w:hAnsi="Arial Narrow" w:cs="Arial Narrow"/>
          <w:sz w:val="22"/>
          <w:szCs w:val="22"/>
        </w:rPr>
        <w:t xml:space="preserve">ación relevante en colores, se debe tener </w:t>
      </w:r>
      <w:r w:rsidRPr="004E3A5F">
        <w:rPr>
          <w:rFonts w:ascii="Arial Narrow" w:eastAsia="Arial Narrow" w:hAnsi="Arial Narrow" w:cs="Arial Narrow"/>
          <w:sz w:val="22"/>
          <w:szCs w:val="22"/>
        </w:rPr>
        <w:t>en cuenta la co</w:t>
      </w:r>
      <w:r w:rsidR="00C35181" w:rsidRPr="004E3A5F">
        <w:rPr>
          <w:rFonts w:ascii="Arial Narrow" w:eastAsia="Arial Narrow" w:hAnsi="Arial Narrow" w:cs="Arial Narrow"/>
          <w:sz w:val="22"/>
          <w:szCs w:val="22"/>
        </w:rPr>
        <w:t xml:space="preserve">nfiguración y calibración del </w:t>
      </w:r>
      <w:r w:rsidRPr="004E3A5F">
        <w:rPr>
          <w:rFonts w:ascii="Arial Narrow" w:eastAsia="Arial Narrow" w:hAnsi="Arial Narrow" w:cs="Arial Narrow"/>
          <w:sz w:val="22"/>
          <w:szCs w:val="22"/>
        </w:rPr>
        <w:t xml:space="preserve">escáner para obtener resultados óptimos. Ajusta la resolución y los niveles de color según las características específicas del documento para garantizar una </w:t>
      </w:r>
      <w:r w:rsidR="00C35181" w:rsidRPr="004E3A5F">
        <w:rPr>
          <w:rFonts w:ascii="Arial Narrow" w:eastAsia="Arial Narrow" w:hAnsi="Arial Narrow" w:cs="Arial Narrow"/>
          <w:sz w:val="22"/>
          <w:szCs w:val="22"/>
        </w:rPr>
        <w:t xml:space="preserve">reproducción fiel y detallada. </w:t>
      </w:r>
      <w:r w:rsidRPr="004E3A5F">
        <w:rPr>
          <w:rFonts w:ascii="Arial Narrow" w:eastAsia="Arial Narrow" w:hAnsi="Arial Narrow" w:cs="Arial Narrow"/>
          <w:sz w:val="22"/>
          <w:szCs w:val="22"/>
        </w:rPr>
        <w:t xml:space="preserve">Así </w:t>
      </w:r>
      <w:r w:rsidR="00C35181" w:rsidRPr="004E3A5F">
        <w:rPr>
          <w:rFonts w:ascii="Arial Narrow" w:eastAsia="Arial Narrow" w:hAnsi="Arial Narrow" w:cs="Arial Narrow"/>
          <w:sz w:val="22"/>
          <w:szCs w:val="22"/>
        </w:rPr>
        <w:t>se podrá</w:t>
      </w:r>
      <w:r w:rsidRPr="004E3A5F">
        <w:rPr>
          <w:rFonts w:ascii="Arial Narrow" w:eastAsia="Arial Narrow" w:hAnsi="Arial Narrow" w:cs="Arial Narrow"/>
          <w:sz w:val="22"/>
          <w:szCs w:val="22"/>
        </w:rPr>
        <w:t xml:space="preserve"> conservar y compartir la informació</w:t>
      </w:r>
      <w:r w:rsidR="00C35181" w:rsidRPr="004E3A5F">
        <w:rPr>
          <w:rFonts w:ascii="Arial Narrow" w:eastAsia="Arial Narrow" w:hAnsi="Arial Narrow" w:cs="Arial Narrow"/>
          <w:sz w:val="22"/>
          <w:szCs w:val="22"/>
        </w:rPr>
        <w:t xml:space="preserve">n de forma efectiva y atractiva. </w:t>
      </w:r>
    </w:p>
    <w:p w14:paraId="2776C60F" w14:textId="77777777" w:rsidR="00B00099" w:rsidRPr="004E3A5F" w:rsidRDefault="00B00099" w:rsidP="0091351D">
      <w:pPr>
        <w:jc w:val="both"/>
        <w:rPr>
          <w:rFonts w:ascii="Arial Narrow" w:eastAsia="Arial Narrow" w:hAnsi="Arial Narrow"/>
          <w:sz w:val="22"/>
          <w:szCs w:val="22"/>
        </w:rPr>
      </w:pPr>
    </w:p>
    <w:p w14:paraId="6BAB045B" w14:textId="5303CAB4" w:rsidR="00C35181" w:rsidRPr="004E3A5F" w:rsidRDefault="00BF3CD4" w:rsidP="0091351D">
      <w:pPr>
        <w:jc w:val="both"/>
        <w:rPr>
          <w:rStyle w:val="Ttulo2Car"/>
          <w:rFonts w:ascii="Arial Narrow" w:hAnsi="Arial Narrow"/>
          <w:b/>
          <w:szCs w:val="22"/>
        </w:rPr>
      </w:pPr>
      <w:bookmarkStart w:id="96" w:name="_Toc172288252"/>
      <w:r w:rsidRPr="004E3A5F">
        <w:rPr>
          <w:rStyle w:val="Ttulo2Car"/>
          <w:rFonts w:ascii="Arial Narrow" w:hAnsi="Arial Narrow"/>
          <w:b/>
          <w:szCs w:val="22"/>
        </w:rPr>
        <w:t xml:space="preserve">25.17 </w:t>
      </w:r>
      <w:r w:rsidR="005F1888" w:rsidRPr="004E3A5F">
        <w:rPr>
          <w:rStyle w:val="Ttulo2Car"/>
          <w:rFonts w:ascii="Arial Narrow" w:hAnsi="Arial Narrow"/>
          <w:b/>
          <w:szCs w:val="22"/>
        </w:rPr>
        <w:t>Digitalización de documentos heterogéneos</w:t>
      </w:r>
      <w:bookmarkEnd w:id="96"/>
    </w:p>
    <w:p w14:paraId="42070263" w14:textId="77777777" w:rsidR="005F1888" w:rsidRPr="004E3A5F" w:rsidRDefault="005F1888" w:rsidP="0091351D">
      <w:pPr>
        <w:jc w:val="both"/>
        <w:rPr>
          <w:rFonts w:ascii="Arial Narrow" w:eastAsia="Arial Narrow" w:hAnsi="Arial Narrow"/>
          <w:sz w:val="22"/>
          <w:szCs w:val="22"/>
        </w:rPr>
      </w:pPr>
    </w:p>
    <w:p w14:paraId="61040139" w14:textId="65421F2E" w:rsidR="00D86BE4" w:rsidRPr="004E3A5F" w:rsidRDefault="007B79C9" w:rsidP="00AB044C">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t>En caso de digitalizarse documentación con características heterogéneas</w:t>
      </w:r>
      <w:r w:rsidR="00AB044C" w:rsidRPr="004E3A5F">
        <w:rPr>
          <w:rFonts w:ascii="Arial Narrow" w:eastAsia="Arial Narrow" w:hAnsi="Arial Narrow" w:cs="Arial Narrow"/>
          <w:sz w:val="22"/>
          <w:szCs w:val="22"/>
        </w:rPr>
        <w:t xml:space="preserve"> (</w:t>
      </w:r>
      <w:r w:rsidR="00AB044C" w:rsidRPr="004E3A5F">
        <w:rPr>
          <w:rFonts w:ascii="Arial Narrow" w:hAnsi="Arial Narrow" w:cs="Arial"/>
          <w:color w:val="474747"/>
          <w:sz w:val="22"/>
          <w:szCs w:val="22"/>
          <w:shd w:val="clear" w:color="auto" w:fill="FFFFFF"/>
        </w:rPr>
        <w:t xml:space="preserve">cuando en un grupo hay documentos de todos los tamaños y de diferentes formatos. Este concepto hace referencia a algún tipo de diversidad), </w:t>
      </w:r>
      <w:r w:rsidRPr="004E3A5F">
        <w:rPr>
          <w:rFonts w:ascii="Arial Narrow" w:eastAsia="Arial Narrow" w:hAnsi="Arial Narrow" w:cs="Arial Narrow"/>
          <w:sz w:val="22"/>
          <w:szCs w:val="22"/>
        </w:rPr>
        <w:t>se puede utilizar la profundidad de acuerdo con el tipo de documento</w:t>
      </w:r>
      <w:r w:rsidR="005F1888" w:rsidRPr="004E3A5F">
        <w:rPr>
          <w:rFonts w:ascii="Arial Narrow" w:eastAsia="Arial Narrow" w:hAnsi="Arial Narrow" w:cs="Arial Narrow"/>
          <w:sz w:val="22"/>
          <w:szCs w:val="22"/>
        </w:rPr>
        <w:t xml:space="preserve">, para esto siga las siguientes indicaciones: </w:t>
      </w:r>
    </w:p>
    <w:p w14:paraId="25086E0F" w14:textId="77777777" w:rsidR="00F35622" w:rsidRPr="004E3A5F" w:rsidRDefault="00F35622" w:rsidP="0091351D">
      <w:pPr>
        <w:jc w:val="both"/>
        <w:rPr>
          <w:rFonts w:ascii="Arial Narrow" w:eastAsia="Arial Narrow" w:hAnsi="Arial Narrow"/>
          <w:sz w:val="22"/>
          <w:szCs w:val="22"/>
        </w:rPr>
      </w:pPr>
    </w:p>
    <w:p w14:paraId="2E060945" w14:textId="389E730F" w:rsidR="007B530E" w:rsidRPr="004E3A5F" w:rsidRDefault="007B530E" w:rsidP="0091351D">
      <w:pPr>
        <w:jc w:val="both"/>
        <w:rPr>
          <w:rFonts w:ascii="Arial Narrow" w:eastAsia="Arial Narrow" w:hAnsi="Arial Narrow"/>
          <w:sz w:val="22"/>
          <w:szCs w:val="22"/>
        </w:rPr>
      </w:pPr>
      <w:r w:rsidRPr="004E3A5F">
        <w:rPr>
          <w:rFonts w:ascii="Arial Narrow" w:eastAsia="Arial Narrow" w:hAnsi="Arial Narrow"/>
          <w:sz w:val="22"/>
          <w:szCs w:val="22"/>
        </w:rPr>
        <w:t>Cuando se trabaja con documentación heterogénea, es decir, documentos de diferentes tipos y características, es común que se requiera ajustar la profundidad de la digitalización para obtener resultados óptimos. Algunos documentos pueden requerir una mayor profundidad para capturar detalles finos, como textos pequeños o imágenes detalladas, mientras que otros documentos pueden ser más simples y requerir una menor profundidad.</w:t>
      </w:r>
    </w:p>
    <w:p w14:paraId="31B0DBDE" w14:textId="77777777" w:rsidR="007B530E" w:rsidRPr="004E3A5F" w:rsidRDefault="007B530E" w:rsidP="0091351D">
      <w:pPr>
        <w:jc w:val="both"/>
        <w:rPr>
          <w:rFonts w:ascii="Arial Narrow" w:eastAsia="Arial Narrow" w:hAnsi="Arial Narrow"/>
          <w:sz w:val="22"/>
          <w:szCs w:val="22"/>
        </w:rPr>
      </w:pPr>
    </w:p>
    <w:p w14:paraId="02D610E3" w14:textId="28D34A36" w:rsidR="00E4684B" w:rsidRPr="004E3A5F" w:rsidRDefault="004E2237" w:rsidP="00F23EA1">
      <w:pPr>
        <w:pStyle w:val="Prrafodelista"/>
        <w:numPr>
          <w:ilvl w:val="0"/>
          <w:numId w:val="10"/>
        </w:numPr>
        <w:jc w:val="both"/>
        <w:rPr>
          <w:rFonts w:ascii="Arial Narrow" w:eastAsia="Arial Narrow" w:hAnsi="Arial Narrow"/>
          <w:sz w:val="22"/>
          <w:szCs w:val="22"/>
        </w:rPr>
      </w:pPr>
      <w:r w:rsidRPr="004E3A5F">
        <w:rPr>
          <w:rFonts w:ascii="Arial Narrow" w:eastAsia="Arial Narrow" w:hAnsi="Arial Narrow"/>
          <w:sz w:val="22"/>
          <w:szCs w:val="22"/>
        </w:rPr>
        <w:t xml:space="preserve">La profundidad se </w:t>
      </w:r>
      <w:r w:rsidR="007B530E" w:rsidRPr="004E3A5F">
        <w:rPr>
          <w:rFonts w:ascii="Arial Narrow" w:eastAsia="Arial Narrow" w:hAnsi="Arial Narrow"/>
          <w:sz w:val="22"/>
          <w:szCs w:val="22"/>
        </w:rPr>
        <w:t>refiere a</w:t>
      </w:r>
      <w:r w:rsidRPr="004E3A5F">
        <w:rPr>
          <w:rFonts w:ascii="Arial Narrow" w:eastAsia="Arial Narrow" w:hAnsi="Arial Narrow"/>
          <w:sz w:val="22"/>
          <w:szCs w:val="22"/>
        </w:rPr>
        <w:t xml:space="preserve"> la calidad de imagen o resolución que se utiliza al escanear o digitalizar un documento. </w:t>
      </w:r>
      <w:r w:rsidR="00F35622" w:rsidRPr="004E3A5F">
        <w:rPr>
          <w:rFonts w:ascii="Arial Narrow" w:eastAsia="Arial Narrow" w:hAnsi="Arial Narrow"/>
          <w:sz w:val="22"/>
          <w:szCs w:val="22"/>
        </w:rPr>
        <w:t>Diferentes</w:t>
      </w:r>
      <w:r w:rsidRPr="004E3A5F">
        <w:rPr>
          <w:rFonts w:ascii="Arial Narrow" w:eastAsia="Arial Narrow" w:hAnsi="Arial Narrow"/>
          <w:sz w:val="22"/>
          <w:szCs w:val="22"/>
        </w:rPr>
        <w:t xml:space="preserve"> tipos de documentos pueden requerir diferentes niveles de </w:t>
      </w:r>
      <w:r w:rsidR="00F35622" w:rsidRPr="004E3A5F">
        <w:rPr>
          <w:rFonts w:ascii="Arial Narrow" w:eastAsia="Arial Narrow" w:hAnsi="Arial Narrow"/>
          <w:sz w:val="22"/>
          <w:szCs w:val="22"/>
        </w:rPr>
        <w:t>profundidad</w:t>
      </w:r>
      <w:r w:rsidRPr="004E3A5F">
        <w:rPr>
          <w:rFonts w:ascii="Arial Narrow" w:eastAsia="Arial Narrow" w:hAnsi="Arial Narrow"/>
          <w:sz w:val="22"/>
          <w:szCs w:val="22"/>
        </w:rPr>
        <w:t xml:space="preserve"> para asegurar niveles de profundidad </w:t>
      </w:r>
      <w:r w:rsidR="007B530E" w:rsidRPr="004E3A5F">
        <w:rPr>
          <w:rFonts w:ascii="Arial Narrow" w:eastAsia="Arial Narrow" w:hAnsi="Arial Narrow"/>
          <w:sz w:val="22"/>
          <w:szCs w:val="22"/>
        </w:rPr>
        <w:t xml:space="preserve">y </w:t>
      </w:r>
      <w:r w:rsidRPr="004E3A5F">
        <w:rPr>
          <w:rFonts w:ascii="Arial Narrow" w:eastAsia="Arial Narrow" w:hAnsi="Arial Narrow"/>
          <w:sz w:val="22"/>
          <w:szCs w:val="22"/>
        </w:rPr>
        <w:t>para asegurar un reproducción precisa y legible.</w:t>
      </w:r>
      <w:r w:rsidR="00E4684B" w:rsidRPr="004E3A5F">
        <w:rPr>
          <w:rFonts w:ascii="Arial Narrow" w:eastAsia="Arial Narrow" w:hAnsi="Arial Narrow"/>
          <w:sz w:val="22"/>
          <w:szCs w:val="22"/>
        </w:rPr>
        <w:t xml:space="preserve"> La resolución se refiere a la cantidad de detalles que se capturaran al escanear un documento. Se mide en ppp, puntos por pulgada, y determina la calidad y la claridad de la imagen resultante.  Los documentos de texto generalmente </w:t>
      </w:r>
      <w:r w:rsidR="00CB1193" w:rsidRPr="004E3A5F">
        <w:rPr>
          <w:rFonts w:ascii="Arial Narrow" w:eastAsia="Arial Narrow" w:hAnsi="Arial Narrow"/>
          <w:sz w:val="22"/>
          <w:szCs w:val="22"/>
        </w:rPr>
        <w:t>se escanean</w:t>
      </w:r>
      <w:r w:rsidR="00E4684B" w:rsidRPr="004E3A5F">
        <w:rPr>
          <w:rFonts w:ascii="Arial Narrow" w:eastAsia="Arial Narrow" w:hAnsi="Arial Narrow"/>
          <w:sz w:val="22"/>
          <w:szCs w:val="22"/>
        </w:rPr>
        <w:t xml:space="preserve"> a una resolución de 300 a 600 ppp, mientras que los documentos con imágenes detalladas pueden requerir una resolución más alta.  </w:t>
      </w:r>
    </w:p>
    <w:p w14:paraId="7FB1578D" w14:textId="2D2983BB" w:rsidR="004E2237" w:rsidRPr="004E3A5F" w:rsidRDefault="004E2237" w:rsidP="0091351D">
      <w:pPr>
        <w:jc w:val="both"/>
        <w:rPr>
          <w:rFonts w:ascii="Arial Narrow" w:eastAsia="Arial Narrow" w:hAnsi="Arial Narrow"/>
          <w:sz w:val="22"/>
          <w:szCs w:val="22"/>
        </w:rPr>
      </w:pPr>
    </w:p>
    <w:p w14:paraId="566EC4CF" w14:textId="53D02EA5" w:rsidR="00F35622" w:rsidRPr="004E3A5F" w:rsidRDefault="00F35622" w:rsidP="007F1397">
      <w:pPr>
        <w:pStyle w:val="Prrafodelista"/>
        <w:ind w:left="360"/>
        <w:jc w:val="both"/>
        <w:rPr>
          <w:rFonts w:ascii="Arial Narrow" w:eastAsia="Arial Narrow" w:hAnsi="Arial Narrow"/>
          <w:sz w:val="22"/>
          <w:szCs w:val="22"/>
        </w:rPr>
      </w:pPr>
      <w:r w:rsidRPr="004E3A5F">
        <w:rPr>
          <w:rFonts w:ascii="Arial Narrow" w:eastAsia="Arial Narrow" w:hAnsi="Arial Narrow"/>
          <w:sz w:val="22"/>
          <w:szCs w:val="22"/>
        </w:rPr>
        <w:t xml:space="preserve">La profundidad </w:t>
      </w:r>
      <w:r w:rsidR="007B530E" w:rsidRPr="004E3A5F">
        <w:rPr>
          <w:rFonts w:ascii="Arial Narrow" w:eastAsia="Arial Narrow" w:hAnsi="Arial Narrow"/>
          <w:sz w:val="22"/>
          <w:szCs w:val="22"/>
        </w:rPr>
        <w:t>igualmente hace referencia</w:t>
      </w:r>
      <w:r w:rsidRPr="004E3A5F">
        <w:rPr>
          <w:rFonts w:ascii="Arial Narrow" w:eastAsia="Arial Narrow" w:hAnsi="Arial Narrow"/>
          <w:sz w:val="22"/>
          <w:szCs w:val="22"/>
        </w:rPr>
        <w:t xml:space="preserve"> a la cantidad de información capturada en cada píxel de una imagen digital. En el caso de la digitalización de documentos, la profundidad se usa para determinar la cantidad de detalles y matices que se pueden capturar en la imagen.</w:t>
      </w:r>
    </w:p>
    <w:p w14:paraId="721ABE4D" w14:textId="77777777" w:rsidR="00B039E4" w:rsidRPr="004E3A5F" w:rsidRDefault="00B039E4" w:rsidP="0091351D">
      <w:pPr>
        <w:jc w:val="both"/>
        <w:rPr>
          <w:rFonts w:ascii="Arial Narrow" w:eastAsia="Arial Narrow" w:hAnsi="Arial Narrow"/>
          <w:sz w:val="22"/>
          <w:szCs w:val="22"/>
        </w:rPr>
      </w:pPr>
    </w:p>
    <w:p w14:paraId="0261D2C4" w14:textId="0CE991A5" w:rsidR="00B039E4" w:rsidRPr="004E3A5F" w:rsidRDefault="00B039E4" w:rsidP="007F1397">
      <w:pPr>
        <w:pStyle w:val="Prrafodelista"/>
        <w:ind w:left="360"/>
        <w:jc w:val="both"/>
        <w:rPr>
          <w:rFonts w:ascii="Arial Narrow" w:eastAsia="Arial Narrow" w:hAnsi="Arial Narrow"/>
          <w:sz w:val="22"/>
          <w:szCs w:val="22"/>
        </w:rPr>
      </w:pPr>
      <w:r w:rsidRPr="004E3A5F">
        <w:rPr>
          <w:rFonts w:ascii="Arial Narrow" w:eastAsia="Arial Narrow" w:hAnsi="Arial Narrow"/>
          <w:sz w:val="22"/>
          <w:szCs w:val="22"/>
        </w:rPr>
        <w:t>Por ejemplo, al digitalizar documentos con texto impreso, como informes</w:t>
      </w:r>
      <w:r w:rsidR="00CB1193" w:rsidRPr="004E3A5F">
        <w:rPr>
          <w:rFonts w:ascii="Arial Narrow" w:eastAsia="Arial Narrow" w:hAnsi="Arial Narrow"/>
          <w:sz w:val="22"/>
          <w:szCs w:val="22"/>
        </w:rPr>
        <w:t xml:space="preserve"> o publicaciones, libros</w:t>
      </w:r>
      <w:r w:rsidRPr="004E3A5F">
        <w:rPr>
          <w:rFonts w:ascii="Arial Narrow" w:eastAsia="Arial Narrow" w:hAnsi="Arial Narrow"/>
          <w:sz w:val="22"/>
          <w:szCs w:val="22"/>
        </w:rPr>
        <w:t>, generalmente se utiliza una profundidad de 24 bits o superior para capturar todos los detalles y preservar la legibilidad. Sin embargo, para documentos más simples, como formularios o facturas, una profundidad de 8 bits puede ser suficiente.</w:t>
      </w:r>
    </w:p>
    <w:p w14:paraId="1FA23631" w14:textId="77777777" w:rsidR="004E2237" w:rsidRPr="004E3A5F" w:rsidRDefault="004E2237" w:rsidP="0091351D">
      <w:pPr>
        <w:jc w:val="both"/>
        <w:rPr>
          <w:rFonts w:ascii="Arial Narrow" w:eastAsia="Arial Narrow" w:hAnsi="Arial Narrow"/>
          <w:sz w:val="22"/>
          <w:szCs w:val="22"/>
        </w:rPr>
      </w:pPr>
    </w:p>
    <w:p w14:paraId="6E00E5E7" w14:textId="3EFCE14F" w:rsidR="004F016F" w:rsidRPr="004E3A5F" w:rsidRDefault="00B039E4" w:rsidP="00F23EA1">
      <w:pPr>
        <w:pStyle w:val="Prrafodelista"/>
        <w:numPr>
          <w:ilvl w:val="0"/>
          <w:numId w:val="10"/>
        </w:numPr>
        <w:jc w:val="both"/>
        <w:rPr>
          <w:rFonts w:ascii="Arial Narrow" w:eastAsia="Arial Narrow" w:hAnsi="Arial Narrow"/>
          <w:sz w:val="22"/>
          <w:szCs w:val="22"/>
        </w:rPr>
      </w:pPr>
      <w:r w:rsidRPr="004E3A5F">
        <w:rPr>
          <w:rFonts w:ascii="Arial Narrow" w:eastAsia="Arial Narrow" w:hAnsi="Arial Narrow"/>
          <w:sz w:val="22"/>
          <w:szCs w:val="22"/>
        </w:rPr>
        <w:t xml:space="preserve">Otro </w:t>
      </w:r>
      <w:r w:rsidR="004F016F" w:rsidRPr="004E3A5F">
        <w:rPr>
          <w:rFonts w:ascii="Arial Narrow" w:eastAsia="Arial Narrow" w:hAnsi="Arial Narrow"/>
          <w:sz w:val="22"/>
          <w:szCs w:val="22"/>
        </w:rPr>
        <w:t>ejemplo, los documentos con texto simple, como oficios, contratos, generalmente se pued</w:t>
      </w:r>
      <w:r w:rsidR="007A700C" w:rsidRPr="004E3A5F">
        <w:rPr>
          <w:rFonts w:ascii="Arial Narrow" w:eastAsia="Arial Narrow" w:hAnsi="Arial Narrow"/>
          <w:sz w:val="22"/>
          <w:szCs w:val="22"/>
        </w:rPr>
        <w:t>en escanear co</w:t>
      </w:r>
      <w:r w:rsidR="004F016F" w:rsidRPr="004E3A5F">
        <w:rPr>
          <w:rFonts w:ascii="Arial Narrow" w:eastAsia="Arial Narrow" w:hAnsi="Arial Narrow"/>
          <w:sz w:val="22"/>
          <w:szCs w:val="22"/>
        </w:rPr>
        <w:t xml:space="preserve">n una profundidad estándar de 300 a 600 ppp (puntos por pulgada) para obtener una buena legibilidad. Sin embargo, los documentos que contienen imágenes detalladas, como fotografías o planos, pueden </w:t>
      </w:r>
      <w:r w:rsidR="007A700C" w:rsidRPr="004E3A5F">
        <w:rPr>
          <w:rFonts w:ascii="Arial Narrow" w:eastAsia="Arial Narrow" w:hAnsi="Arial Narrow"/>
          <w:sz w:val="22"/>
          <w:szCs w:val="22"/>
        </w:rPr>
        <w:t>requerir una profundidad mayor, para cap</w:t>
      </w:r>
      <w:r w:rsidR="004F016F" w:rsidRPr="004E3A5F">
        <w:rPr>
          <w:rFonts w:ascii="Arial Narrow" w:eastAsia="Arial Narrow" w:hAnsi="Arial Narrow"/>
          <w:sz w:val="22"/>
          <w:szCs w:val="22"/>
        </w:rPr>
        <w:t>turar todos los detalles importantes.</w:t>
      </w:r>
    </w:p>
    <w:p w14:paraId="6CE1E940" w14:textId="77777777" w:rsidR="004F016F" w:rsidRPr="004E3A5F" w:rsidRDefault="004F016F" w:rsidP="007F1397">
      <w:pPr>
        <w:jc w:val="both"/>
        <w:rPr>
          <w:rFonts w:ascii="Arial Narrow" w:eastAsia="Arial Narrow" w:hAnsi="Arial Narrow"/>
          <w:sz w:val="22"/>
          <w:szCs w:val="22"/>
        </w:rPr>
      </w:pPr>
    </w:p>
    <w:p w14:paraId="7A36F1BB" w14:textId="52FDF5A8" w:rsidR="004F016F" w:rsidRPr="004E3A5F" w:rsidRDefault="004F016F" w:rsidP="00F23EA1">
      <w:pPr>
        <w:pStyle w:val="Prrafodelista"/>
        <w:numPr>
          <w:ilvl w:val="0"/>
          <w:numId w:val="10"/>
        </w:numPr>
        <w:jc w:val="both"/>
        <w:rPr>
          <w:rFonts w:ascii="Arial Narrow" w:eastAsia="Arial Narrow" w:hAnsi="Arial Narrow"/>
          <w:sz w:val="22"/>
          <w:szCs w:val="22"/>
        </w:rPr>
      </w:pPr>
      <w:r w:rsidRPr="004E3A5F">
        <w:rPr>
          <w:rFonts w:ascii="Arial Narrow" w:eastAsia="Arial Narrow" w:hAnsi="Arial Narrow"/>
          <w:sz w:val="22"/>
          <w:szCs w:val="22"/>
        </w:rPr>
        <w:lastRenderedPageBreak/>
        <w:t xml:space="preserve">Al elegir la </w:t>
      </w:r>
      <w:r w:rsidR="007A700C" w:rsidRPr="004E3A5F">
        <w:rPr>
          <w:rFonts w:ascii="Arial Narrow" w:eastAsia="Arial Narrow" w:hAnsi="Arial Narrow"/>
          <w:sz w:val="22"/>
          <w:szCs w:val="22"/>
        </w:rPr>
        <w:t>profundidad</w:t>
      </w:r>
      <w:r w:rsidRPr="004E3A5F">
        <w:rPr>
          <w:rFonts w:ascii="Arial Narrow" w:eastAsia="Arial Narrow" w:hAnsi="Arial Narrow"/>
          <w:sz w:val="22"/>
          <w:szCs w:val="22"/>
        </w:rPr>
        <w:t xml:space="preserve"> adecuada para cada tipo documental, es importante considerar el equilibrio entre la calidad de la imagen y el tamaño del archivo resultante. Una mayor profundidad de escaneo produce imágenes </w:t>
      </w:r>
      <w:r w:rsidR="002E7701" w:rsidRPr="004E3A5F">
        <w:rPr>
          <w:rFonts w:ascii="Arial Narrow" w:eastAsia="Arial Narrow" w:hAnsi="Arial Narrow"/>
          <w:sz w:val="22"/>
          <w:szCs w:val="22"/>
        </w:rPr>
        <w:t>más</w:t>
      </w:r>
      <w:r w:rsidRPr="004E3A5F">
        <w:rPr>
          <w:rFonts w:ascii="Arial Narrow" w:eastAsia="Arial Narrow" w:hAnsi="Arial Narrow"/>
          <w:sz w:val="22"/>
          <w:szCs w:val="22"/>
        </w:rPr>
        <w:t xml:space="preserve"> nítidas y </w:t>
      </w:r>
      <w:r w:rsidR="007F1397" w:rsidRPr="004E3A5F">
        <w:rPr>
          <w:rFonts w:ascii="Arial Narrow" w:eastAsia="Arial Narrow" w:hAnsi="Arial Narrow"/>
          <w:sz w:val="22"/>
          <w:szCs w:val="22"/>
        </w:rPr>
        <w:t>detalladas,</w:t>
      </w:r>
      <w:r w:rsidRPr="004E3A5F">
        <w:rPr>
          <w:rFonts w:ascii="Arial Narrow" w:eastAsia="Arial Narrow" w:hAnsi="Arial Narrow"/>
          <w:sz w:val="22"/>
          <w:szCs w:val="22"/>
        </w:rPr>
        <w:t xml:space="preserve"> pero también aumenta el tamaño del archivo. Por tanto, es necesario encontrar un compromiso que cumpla con los requerimientos de legibilidad y conservación de los documentos, sin ocupar demasiado espacio de almacenamiento. </w:t>
      </w:r>
    </w:p>
    <w:p w14:paraId="64635215" w14:textId="77777777" w:rsidR="004F016F" w:rsidRPr="004E3A5F" w:rsidRDefault="004F016F" w:rsidP="007F1397">
      <w:pPr>
        <w:jc w:val="both"/>
        <w:rPr>
          <w:rFonts w:ascii="Arial Narrow" w:eastAsia="Arial Narrow" w:hAnsi="Arial Narrow"/>
          <w:sz w:val="22"/>
          <w:szCs w:val="22"/>
        </w:rPr>
      </w:pPr>
    </w:p>
    <w:p w14:paraId="250F3E96" w14:textId="5A9B8D38" w:rsidR="004E2237" w:rsidRPr="004E3A5F" w:rsidRDefault="007A700C" w:rsidP="00F23EA1">
      <w:pPr>
        <w:pStyle w:val="Prrafodelista"/>
        <w:numPr>
          <w:ilvl w:val="0"/>
          <w:numId w:val="10"/>
        </w:numPr>
        <w:jc w:val="both"/>
        <w:rPr>
          <w:rFonts w:ascii="Arial Narrow" w:eastAsia="Arial Narrow" w:hAnsi="Arial Narrow"/>
          <w:sz w:val="22"/>
          <w:szCs w:val="22"/>
        </w:rPr>
      </w:pPr>
      <w:r w:rsidRPr="004E3A5F">
        <w:rPr>
          <w:rFonts w:ascii="Arial Narrow" w:eastAsia="Arial Narrow" w:hAnsi="Arial Narrow"/>
          <w:sz w:val="22"/>
          <w:szCs w:val="22"/>
        </w:rPr>
        <w:t>Además</w:t>
      </w:r>
      <w:r w:rsidR="004F016F" w:rsidRPr="004E3A5F">
        <w:rPr>
          <w:rFonts w:ascii="Arial Narrow" w:eastAsia="Arial Narrow" w:hAnsi="Arial Narrow"/>
          <w:sz w:val="22"/>
          <w:szCs w:val="22"/>
        </w:rPr>
        <w:t xml:space="preserve"> </w:t>
      </w:r>
      <w:r w:rsidR="00F35622" w:rsidRPr="004E3A5F">
        <w:rPr>
          <w:rFonts w:ascii="Arial Narrow" w:eastAsia="Arial Narrow" w:hAnsi="Arial Narrow"/>
          <w:sz w:val="22"/>
          <w:szCs w:val="22"/>
        </w:rPr>
        <w:t xml:space="preserve">de </w:t>
      </w:r>
      <w:r w:rsidR="004F016F" w:rsidRPr="004E3A5F">
        <w:rPr>
          <w:rFonts w:ascii="Arial Narrow" w:eastAsia="Arial Narrow" w:hAnsi="Arial Narrow"/>
          <w:sz w:val="22"/>
          <w:szCs w:val="22"/>
        </w:rPr>
        <w:t>la profundidad, también es importante</w:t>
      </w:r>
      <w:r w:rsidR="004E2237" w:rsidRPr="004E3A5F">
        <w:rPr>
          <w:rFonts w:ascii="Arial Narrow" w:eastAsia="Arial Narrow" w:hAnsi="Arial Narrow"/>
          <w:sz w:val="22"/>
          <w:szCs w:val="22"/>
        </w:rPr>
        <w:t xml:space="preserve"> </w:t>
      </w:r>
      <w:r w:rsidR="00F35622" w:rsidRPr="004E3A5F">
        <w:rPr>
          <w:rFonts w:ascii="Arial Narrow" w:eastAsia="Arial Narrow" w:hAnsi="Arial Narrow"/>
          <w:sz w:val="22"/>
          <w:szCs w:val="22"/>
        </w:rPr>
        <w:t xml:space="preserve">considerar ajustes </w:t>
      </w:r>
      <w:r w:rsidR="00CB1193" w:rsidRPr="004E3A5F">
        <w:rPr>
          <w:rFonts w:ascii="Arial Narrow" w:eastAsia="Arial Narrow" w:hAnsi="Arial Narrow"/>
          <w:sz w:val="22"/>
          <w:szCs w:val="22"/>
        </w:rPr>
        <w:t xml:space="preserve">como: </w:t>
      </w:r>
      <w:r w:rsidR="00F35622" w:rsidRPr="004E3A5F">
        <w:rPr>
          <w:rFonts w:ascii="Arial Narrow" w:eastAsia="Arial Narrow" w:hAnsi="Arial Narrow"/>
          <w:sz w:val="22"/>
          <w:szCs w:val="22"/>
        </w:rPr>
        <w:t xml:space="preserve">al digitalizar documentos heterogéneos, como el formato de archivo, por </w:t>
      </w:r>
      <w:r w:rsidR="00CB1193" w:rsidRPr="004E3A5F">
        <w:rPr>
          <w:rFonts w:ascii="Arial Narrow" w:eastAsia="Arial Narrow" w:hAnsi="Arial Narrow"/>
          <w:sz w:val="22"/>
          <w:szCs w:val="22"/>
        </w:rPr>
        <w:t>ejemplo,</w:t>
      </w:r>
      <w:r w:rsidR="00F35622" w:rsidRPr="004E3A5F">
        <w:rPr>
          <w:rFonts w:ascii="Arial Narrow" w:eastAsia="Arial Narrow" w:hAnsi="Arial Narrow"/>
          <w:sz w:val="22"/>
          <w:szCs w:val="22"/>
        </w:rPr>
        <w:t xml:space="preserve"> </w:t>
      </w:r>
      <w:r w:rsidRPr="004E3A5F">
        <w:rPr>
          <w:rFonts w:ascii="Arial Narrow" w:eastAsia="Arial Narrow" w:hAnsi="Arial Narrow"/>
          <w:sz w:val="22"/>
          <w:szCs w:val="22"/>
        </w:rPr>
        <w:t xml:space="preserve">TIFF, JPEG, </w:t>
      </w:r>
      <w:r w:rsidR="00F35622" w:rsidRPr="004E3A5F">
        <w:rPr>
          <w:rFonts w:ascii="Arial Narrow" w:eastAsia="Arial Narrow" w:hAnsi="Arial Narrow"/>
          <w:sz w:val="22"/>
          <w:szCs w:val="22"/>
        </w:rPr>
        <w:t xml:space="preserve">PDF, los ajustes de compresión y la configuración de color, escala de grises, blanco y negro, color.  Estos factores dependerán de las necesidades </w:t>
      </w:r>
      <w:r w:rsidRPr="004E3A5F">
        <w:rPr>
          <w:rFonts w:ascii="Arial Narrow" w:eastAsia="Arial Narrow" w:hAnsi="Arial Narrow"/>
          <w:sz w:val="22"/>
          <w:szCs w:val="22"/>
        </w:rPr>
        <w:t>específicas</w:t>
      </w:r>
      <w:r w:rsidR="00F35622" w:rsidRPr="004E3A5F">
        <w:rPr>
          <w:rFonts w:ascii="Arial Narrow" w:eastAsia="Arial Narrow" w:hAnsi="Arial Narrow"/>
          <w:sz w:val="22"/>
          <w:szCs w:val="22"/>
        </w:rPr>
        <w:t xml:space="preserve"> de los documentos y del uso previsto de los archivos digitales.</w:t>
      </w:r>
    </w:p>
    <w:p w14:paraId="75E8F40A" w14:textId="77777777" w:rsidR="00CB1193" w:rsidRPr="004E3A5F" w:rsidRDefault="00CB1193" w:rsidP="0091351D">
      <w:pPr>
        <w:jc w:val="both"/>
        <w:rPr>
          <w:rFonts w:ascii="Arial Narrow" w:eastAsia="Arial Narrow" w:hAnsi="Arial Narrow"/>
          <w:sz w:val="22"/>
          <w:szCs w:val="22"/>
        </w:rPr>
      </w:pPr>
    </w:p>
    <w:p w14:paraId="633C5FDC" w14:textId="3C3C71DD" w:rsidR="00D047C6" w:rsidRPr="004E3A5F" w:rsidRDefault="00D047C6" w:rsidP="0091351D">
      <w:pPr>
        <w:jc w:val="both"/>
        <w:rPr>
          <w:rFonts w:ascii="Arial Narrow" w:eastAsia="Arial Narrow" w:hAnsi="Arial Narrow"/>
          <w:sz w:val="22"/>
          <w:szCs w:val="22"/>
        </w:rPr>
      </w:pPr>
      <w:r w:rsidRPr="004E3A5F">
        <w:rPr>
          <w:rFonts w:ascii="Arial Narrow" w:eastAsia="Arial Narrow" w:hAnsi="Arial Narrow"/>
          <w:sz w:val="22"/>
          <w:szCs w:val="22"/>
        </w:rPr>
        <w:t>Otros ajustes importantes a considerar cuando se digitalizan documentos heterogéneos, son:</w:t>
      </w:r>
    </w:p>
    <w:p w14:paraId="5C1EB4A6" w14:textId="6FAB908F" w:rsidR="00F35622" w:rsidRPr="004E3A5F" w:rsidRDefault="00AB044C" w:rsidP="003E2B13">
      <w:pPr>
        <w:pStyle w:val="Ttulo2"/>
        <w:numPr>
          <w:ilvl w:val="0"/>
          <w:numId w:val="0"/>
        </w:numPr>
        <w:ind w:left="360" w:hanging="360"/>
        <w:rPr>
          <w:rFonts w:ascii="Arial Narrow" w:eastAsia="Arial Narrow" w:hAnsi="Arial Narrow"/>
          <w:b/>
          <w:szCs w:val="22"/>
        </w:rPr>
      </w:pPr>
      <w:bookmarkStart w:id="97" w:name="_Toc172288253"/>
      <w:r w:rsidRPr="004E3A5F">
        <w:rPr>
          <w:rFonts w:ascii="Arial Narrow" w:eastAsia="Arial Narrow" w:hAnsi="Arial Narrow"/>
          <w:b/>
          <w:szCs w:val="22"/>
        </w:rPr>
        <w:t xml:space="preserve">25.17.1 </w:t>
      </w:r>
      <w:r w:rsidR="005C7F3F" w:rsidRPr="004E3A5F">
        <w:rPr>
          <w:rFonts w:ascii="Arial Narrow" w:eastAsia="Arial Narrow" w:hAnsi="Arial Narrow"/>
          <w:b/>
          <w:szCs w:val="22"/>
        </w:rPr>
        <w:t>La configuración del color</w:t>
      </w:r>
      <w:bookmarkEnd w:id="97"/>
    </w:p>
    <w:p w14:paraId="1FE41072" w14:textId="4415B823" w:rsidR="005C7F3F" w:rsidRPr="004E3A5F" w:rsidRDefault="00573BE1" w:rsidP="00AB044C">
      <w:pPr>
        <w:jc w:val="both"/>
        <w:rPr>
          <w:rFonts w:ascii="Arial Narrow" w:eastAsia="Arial Narrow" w:hAnsi="Arial Narrow"/>
          <w:sz w:val="22"/>
          <w:szCs w:val="22"/>
        </w:rPr>
      </w:pPr>
      <w:r w:rsidRPr="004E3A5F">
        <w:rPr>
          <w:rFonts w:ascii="Arial Narrow" w:eastAsia="Arial Narrow" w:hAnsi="Arial Narrow"/>
          <w:sz w:val="22"/>
          <w:szCs w:val="22"/>
        </w:rPr>
        <w:t xml:space="preserve">Dependiendo del tipo de </w:t>
      </w:r>
      <w:r w:rsidR="00E4684B" w:rsidRPr="004E3A5F">
        <w:rPr>
          <w:rFonts w:ascii="Arial Narrow" w:eastAsia="Arial Narrow" w:hAnsi="Arial Narrow"/>
          <w:sz w:val="22"/>
          <w:szCs w:val="22"/>
        </w:rPr>
        <w:t xml:space="preserve">documento, es posible </w:t>
      </w:r>
      <w:r w:rsidRPr="004E3A5F">
        <w:rPr>
          <w:rFonts w:ascii="Arial Narrow" w:eastAsia="Arial Narrow" w:hAnsi="Arial Narrow"/>
          <w:sz w:val="22"/>
          <w:szCs w:val="22"/>
        </w:rPr>
        <w:t xml:space="preserve">seleccionar una </w:t>
      </w:r>
      <w:r w:rsidR="00E4684B" w:rsidRPr="004E3A5F">
        <w:rPr>
          <w:rFonts w:ascii="Arial Narrow" w:eastAsia="Arial Narrow" w:hAnsi="Arial Narrow"/>
          <w:sz w:val="22"/>
          <w:szCs w:val="22"/>
        </w:rPr>
        <w:t>configuración</w:t>
      </w:r>
      <w:r w:rsidRPr="004E3A5F">
        <w:rPr>
          <w:rFonts w:ascii="Arial Narrow" w:eastAsia="Arial Narrow" w:hAnsi="Arial Narrow"/>
          <w:sz w:val="22"/>
          <w:szCs w:val="22"/>
        </w:rPr>
        <w:t xml:space="preserve"> de color </w:t>
      </w:r>
      <w:r w:rsidR="00E4684B" w:rsidRPr="004E3A5F">
        <w:rPr>
          <w:rFonts w:ascii="Arial Narrow" w:eastAsia="Arial Narrow" w:hAnsi="Arial Narrow"/>
          <w:sz w:val="22"/>
          <w:szCs w:val="22"/>
        </w:rPr>
        <w:t>específica</w:t>
      </w:r>
      <w:r w:rsidRPr="004E3A5F">
        <w:rPr>
          <w:rFonts w:ascii="Arial Narrow" w:eastAsia="Arial Narrow" w:hAnsi="Arial Narrow"/>
          <w:sz w:val="22"/>
          <w:szCs w:val="22"/>
        </w:rPr>
        <w:t xml:space="preserve"> al escanearlo. Por ejemplo, los documentos en blanco y negro se pueden escanear en escala de grises para reducir el tamaño del archivo, mientras que los documentos con imágenes a color </w:t>
      </w:r>
      <w:r w:rsidR="00E4684B" w:rsidRPr="004E3A5F">
        <w:rPr>
          <w:rFonts w:ascii="Arial Narrow" w:eastAsia="Arial Narrow" w:hAnsi="Arial Narrow"/>
          <w:sz w:val="22"/>
          <w:szCs w:val="22"/>
        </w:rPr>
        <w:t>requerirán</w:t>
      </w:r>
      <w:r w:rsidRPr="004E3A5F">
        <w:rPr>
          <w:rFonts w:ascii="Arial Narrow" w:eastAsia="Arial Narrow" w:hAnsi="Arial Narrow"/>
          <w:sz w:val="22"/>
          <w:szCs w:val="22"/>
        </w:rPr>
        <w:t xml:space="preserve"> la configuración de color adecuada para preservar la fidelidad cromática.</w:t>
      </w:r>
    </w:p>
    <w:p w14:paraId="64F6B2C7" w14:textId="2CF29F41" w:rsidR="00573BE1" w:rsidRPr="004E3A5F" w:rsidRDefault="00AB044C" w:rsidP="003E2B13">
      <w:pPr>
        <w:pStyle w:val="Ttulo2"/>
        <w:numPr>
          <w:ilvl w:val="0"/>
          <w:numId w:val="0"/>
        </w:numPr>
        <w:ind w:left="360" w:hanging="360"/>
        <w:rPr>
          <w:rFonts w:ascii="Arial Narrow" w:eastAsia="Arial Narrow" w:hAnsi="Arial Narrow"/>
          <w:b/>
          <w:szCs w:val="22"/>
        </w:rPr>
      </w:pPr>
      <w:bookmarkStart w:id="98" w:name="_Toc172288254"/>
      <w:r w:rsidRPr="004E3A5F">
        <w:rPr>
          <w:rFonts w:ascii="Arial Narrow" w:eastAsia="Arial Narrow" w:hAnsi="Arial Narrow"/>
          <w:b/>
          <w:szCs w:val="22"/>
        </w:rPr>
        <w:t xml:space="preserve">25.17.2 </w:t>
      </w:r>
      <w:r w:rsidR="00573BE1" w:rsidRPr="004E3A5F">
        <w:rPr>
          <w:rFonts w:ascii="Arial Narrow" w:eastAsia="Arial Narrow" w:hAnsi="Arial Narrow"/>
          <w:b/>
          <w:szCs w:val="22"/>
        </w:rPr>
        <w:t>Ajustes al contraste y brillo</w:t>
      </w:r>
      <w:bookmarkEnd w:id="98"/>
    </w:p>
    <w:p w14:paraId="1AF4409F" w14:textId="43049E95" w:rsidR="00573BE1" w:rsidRPr="004E3A5F" w:rsidRDefault="00573BE1" w:rsidP="00AB044C">
      <w:pPr>
        <w:jc w:val="both"/>
        <w:rPr>
          <w:rFonts w:ascii="Arial Narrow" w:eastAsia="Arial Narrow" w:hAnsi="Arial Narrow"/>
          <w:sz w:val="22"/>
          <w:szCs w:val="22"/>
        </w:rPr>
      </w:pPr>
      <w:r w:rsidRPr="004E3A5F">
        <w:rPr>
          <w:rFonts w:ascii="Arial Narrow" w:eastAsia="Arial Narrow" w:hAnsi="Arial Narrow"/>
          <w:sz w:val="22"/>
          <w:szCs w:val="22"/>
        </w:rPr>
        <w:t xml:space="preserve">Algunos documentos pueden requerir ajustes de contraste y brillo </w:t>
      </w:r>
      <w:r w:rsidR="00CB1193" w:rsidRPr="004E3A5F">
        <w:rPr>
          <w:rFonts w:ascii="Arial Narrow" w:eastAsia="Arial Narrow" w:hAnsi="Arial Narrow"/>
          <w:sz w:val="22"/>
          <w:szCs w:val="22"/>
        </w:rPr>
        <w:t>para mejorar</w:t>
      </w:r>
      <w:r w:rsidRPr="004E3A5F">
        <w:rPr>
          <w:rFonts w:ascii="Arial Narrow" w:eastAsia="Arial Narrow" w:hAnsi="Arial Narrow"/>
          <w:sz w:val="22"/>
          <w:szCs w:val="22"/>
        </w:rPr>
        <w:t xml:space="preserve"> la legibilidad.  Estos ajustes se utilizan para resaltar el texto o las imágenes y asegurarse de que sean claramente visibles en la </w:t>
      </w:r>
      <w:r w:rsidR="00725663" w:rsidRPr="004E3A5F">
        <w:rPr>
          <w:rFonts w:ascii="Arial Narrow" w:eastAsia="Arial Narrow" w:hAnsi="Arial Narrow"/>
          <w:sz w:val="22"/>
          <w:szCs w:val="22"/>
        </w:rPr>
        <w:t>versión</w:t>
      </w:r>
      <w:r w:rsidRPr="004E3A5F">
        <w:rPr>
          <w:rFonts w:ascii="Arial Narrow" w:eastAsia="Arial Narrow" w:hAnsi="Arial Narrow"/>
          <w:sz w:val="22"/>
          <w:szCs w:val="22"/>
        </w:rPr>
        <w:t xml:space="preserve"> digitalizada.</w:t>
      </w:r>
    </w:p>
    <w:p w14:paraId="54E05BD3" w14:textId="10A12BD2" w:rsidR="00573BE1" w:rsidRPr="004E3A5F" w:rsidRDefault="00AB044C" w:rsidP="003E2B13">
      <w:pPr>
        <w:pStyle w:val="Ttulo2"/>
        <w:numPr>
          <w:ilvl w:val="0"/>
          <w:numId w:val="0"/>
        </w:numPr>
        <w:ind w:left="360" w:hanging="360"/>
        <w:rPr>
          <w:rFonts w:ascii="Arial Narrow" w:eastAsia="Arial Narrow" w:hAnsi="Arial Narrow"/>
          <w:b/>
          <w:szCs w:val="22"/>
        </w:rPr>
      </w:pPr>
      <w:bookmarkStart w:id="99" w:name="_Toc172288255"/>
      <w:r w:rsidRPr="004E3A5F">
        <w:rPr>
          <w:rFonts w:ascii="Arial Narrow" w:eastAsia="Arial Narrow" w:hAnsi="Arial Narrow"/>
          <w:b/>
          <w:szCs w:val="22"/>
        </w:rPr>
        <w:t xml:space="preserve">25.17.3 </w:t>
      </w:r>
      <w:r w:rsidR="00573BE1" w:rsidRPr="004E3A5F">
        <w:rPr>
          <w:rFonts w:ascii="Arial Narrow" w:eastAsia="Arial Narrow" w:hAnsi="Arial Narrow"/>
          <w:b/>
          <w:szCs w:val="22"/>
        </w:rPr>
        <w:t>Compresión</w:t>
      </w:r>
      <w:bookmarkEnd w:id="99"/>
    </w:p>
    <w:p w14:paraId="794E849B" w14:textId="08639B98" w:rsidR="00573BE1" w:rsidRPr="004E3A5F" w:rsidRDefault="00573BE1" w:rsidP="00AB044C">
      <w:pPr>
        <w:jc w:val="both"/>
        <w:rPr>
          <w:rFonts w:ascii="Arial Narrow" w:eastAsia="Arial Narrow" w:hAnsi="Arial Narrow"/>
          <w:sz w:val="22"/>
          <w:szCs w:val="22"/>
        </w:rPr>
      </w:pPr>
      <w:r w:rsidRPr="004E3A5F">
        <w:rPr>
          <w:rFonts w:ascii="Arial Narrow" w:eastAsia="Arial Narrow" w:hAnsi="Arial Narrow"/>
          <w:sz w:val="22"/>
          <w:szCs w:val="22"/>
        </w:rPr>
        <w:t xml:space="preserve">La compresión es un factor importante a considerar al escanear documentos, ya que afecta el tamaño del archivo resultante.  Algunos formatos de archivo permiten opciones de compresión que reducen el tamaño del archivo, pero pueden afectar la calidad de la imagen. Es necesario encontrar un equilibrio entre el tamaño del archivo y la </w:t>
      </w:r>
      <w:r w:rsidR="00725663" w:rsidRPr="004E3A5F">
        <w:rPr>
          <w:rFonts w:ascii="Arial Narrow" w:eastAsia="Arial Narrow" w:hAnsi="Arial Narrow"/>
          <w:sz w:val="22"/>
          <w:szCs w:val="22"/>
        </w:rPr>
        <w:t>calidad</w:t>
      </w:r>
      <w:r w:rsidRPr="004E3A5F">
        <w:rPr>
          <w:rFonts w:ascii="Arial Narrow" w:eastAsia="Arial Narrow" w:hAnsi="Arial Narrow"/>
          <w:sz w:val="22"/>
          <w:szCs w:val="22"/>
        </w:rPr>
        <w:t xml:space="preserve"> de la imagen para satisfacer las necesidades de almacenamiento y legibilidad. </w:t>
      </w:r>
    </w:p>
    <w:p w14:paraId="06371369" w14:textId="77777777" w:rsidR="00C94CEB" w:rsidRPr="004E3A5F" w:rsidRDefault="00C94CEB" w:rsidP="0091351D">
      <w:pPr>
        <w:jc w:val="both"/>
        <w:rPr>
          <w:rFonts w:ascii="Arial Narrow" w:eastAsia="Arial Narrow" w:hAnsi="Arial Narrow"/>
          <w:sz w:val="22"/>
          <w:szCs w:val="22"/>
        </w:rPr>
      </w:pPr>
    </w:p>
    <w:p w14:paraId="637FEBB5" w14:textId="1310D5D8" w:rsidR="00C94CEB" w:rsidRPr="004E3A5F" w:rsidRDefault="00C94CEB"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Es importante tener en cuenta que los ajustes específicos pueden variar según el software o escáner </w:t>
      </w:r>
      <w:r w:rsidR="00725663" w:rsidRPr="004E3A5F">
        <w:rPr>
          <w:rFonts w:ascii="Arial Narrow" w:eastAsia="Arial Narrow" w:hAnsi="Arial Narrow"/>
          <w:sz w:val="22"/>
          <w:szCs w:val="22"/>
        </w:rPr>
        <w:t>utilizado</w:t>
      </w:r>
      <w:r w:rsidRPr="004E3A5F">
        <w:rPr>
          <w:rFonts w:ascii="Arial Narrow" w:eastAsia="Arial Narrow" w:hAnsi="Arial Narrow"/>
          <w:sz w:val="22"/>
          <w:szCs w:val="22"/>
        </w:rPr>
        <w:t xml:space="preserve"> para digitalizar los documentos. </w:t>
      </w:r>
      <w:r w:rsidR="00725663" w:rsidRPr="004E3A5F">
        <w:rPr>
          <w:rFonts w:ascii="Arial Narrow" w:eastAsia="Arial Narrow" w:hAnsi="Arial Narrow"/>
          <w:sz w:val="22"/>
          <w:szCs w:val="22"/>
        </w:rPr>
        <w:t xml:space="preserve">Se </w:t>
      </w:r>
      <w:r w:rsidR="008B6A2F" w:rsidRPr="004E3A5F">
        <w:rPr>
          <w:rFonts w:ascii="Arial Narrow" w:eastAsia="Arial Narrow" w:hAnsi="Arial Narrow"/>
          <w:sz w:val="22"/>
          <w:szCs w:val="22"/>
        </w:rPr>
        <w:t>requiere experimentar</w:t>
      </w:r>
      <w:r w:rsidRPr="004E3A5F">
        <w:rPr>
          <w:rFonts w:ascii="Arial Narrow" w:eastAsia="Arial Narrow" w:hAnsi="Arial Narrow"/>
          <w:sz w:val="22"/>
          <w:szCs w:val="22"/>
        </w:rPr>
        <w:t xml:space="preserve"> con diferentes configuraciones y realizar pruebas para encontrar los ajustes </w:t>
      </w:r>
      <w:r w:rsidR="00725663" w:rsidRPr="004E3A5F">
        <w:rPr>
          <w:rFonts w:ascii="Arial Narrow" w:eastAsia="Arial Narrow" w:hAnsi="Arial Narrow"/>
          <w:sz w:val="22"/>
          <w:szCs w:val="22"/>
        </w:rPr>
        <w:t>óptimos</w:t>
      </w:r>
      <w:r w:rsidRPr="004E3A5F">
        <w:rPr>
          <w:rFonts w:ascii="Arial Narrow" w:eastAsia="Arial Narrow" w:hAnsi="Arial Narrow"/>
          <w:sz w:val="22"/>
          <w:szCs w:val="22"/>
        </w:rPr>
        <w:t xml:space="preserve"> que cumplan con los requisitos de calidad y legibilidad de los documentos heterogéneos. </w:t>
      </w:r>
    </w:p>
    <w:p w14:paraId="02A4628C" w14:textId="77777777" w:rsidR="00D9446E" w:rsidRPr="004E3A5F" w:rsidRDefault="00D9446E" w:rsidP="0091351D">
      <w:pPr>
        <w:jc w:val="both"/>
        <w:rPr>
          <w:rFonts w:ascii="Arial Narrow" w:eastAsia="Arial Narrow" w:hAnsi="Arial Narrow"/>
          <w:sz w:val="22"/>
          <w:szCs w:val="22"/>
        </w:rPr>
      </w:pPr>
    </w:p>
    <w:p w14:paraId="22BD0655" w14:textId="4C5E2220" w:rsidR="00D9446E" w:rsidRPr="004E3A5F" w:rsidRDefault="00D9446E"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Cuando se trata de reducir el tamaño del archivo sin afectar demasiado la calidad de la imagen al escanear documentos, </w:t>
      </w:r>
      <w:r w:rsidR="00F95DD9" w:rsidRPr="004E3A5F">
        <w:rPr>
          <w:rFonts w:ascii="Arial Narrow" w:eastAsia="Arial Narrow" w:hAnsi="Arial Narrow"/>
          <w:sz w:val="22"/>
          <w:szCs w:val="22"/>
        </w:rPr>
        <w:t xml:space="preserve">se opta por: </w:t>
      </w:r>
    </w:p>
    <w:p w14:paraId="48A8B1C3" w14:textId="77777777" w:rsidR="00D9446E" w:rsidRPr="004E3A5F" w:rsidRDefault="00D9446E" w:rsidP="0091351D">
      <w:pPr>
        <w:jc w:val="both"/>
        <w:rPr>
          <w:rFonts w:ascii="Arial Narrow" w:eastAsia="Arial Narrow" w:hAnsi="Arial Narrow"/>
          <w:sz w:val="22"/>
          <w:szCs w:val="22"/>
        </w:rPr>
      </w:pPr>
    </w:p>
    <w:p w14:paraId="3C0B99C8" w14:textId="04E71F84" w:rsidR="00725663" w:rsidRPr="004E3A5F" w:rsidRDefault="00D9446E" w:rsidP="00F23EA1">
      <w:pPr>
        <w:pStyle w:val="Prrafodelista"/>
        <w:numPr>
          <w:ilvl w:val="0"/>
          <w:numId w:val="41"/>
        </w:numPr>
        <w:ind w:left="360"/>
        <w:jc w:val="both"/>
        <w:rPr>
          <w:rFonts w:ascii="Arial Narrow" w:eastAsia="Arial Narrow" w:hAnsi="Arial Narrow"/>
          <w:sz w:val="22"/>
          <w:szCs w:val="22"/>
        </w:rPr>
      </w:pPr>
      <w:r w:rsidRPr="004E3A5F">
        <w:rPr>
          <w:rFonts w:ascii="Arial Narrow" w:eastAsia="Arial Narrow" w:hAnsi="Arial Narrow"/>
          <w:sz w:val="22"/>
          <w:szCs w:val="22"/>
        </w:rPr>
        <w:t>Compresión sin pérdida:</w:t>
      </w:r>
      <w:r w:rsidR="00AB044C" w:rsidRPr="004E3A5F">
        <w:rPr>
          <w:rFonts w:ascii="Arial Narrow" w:eastAsia="Arial Narrow" w:hAnsi="Arial Narrow"/>
          <w:sz w:val="22"/>
          <w:szCs w:val="22"/>
        </w:rPr>
        <w:t xml:space="preserve"> </w:t>
      </w:r>
      <w:r w:rsidRPr="004E3A5F">
        <w:rPr>
          <w:rFonts w:ascii="Arial Narrow" w:eastAsia="Arial Narrow" w:hAnsi="Arial Narrow"/>
          <w:sz w:val="22"/>
          <w:szCs w:val="22"/>
        </w:rPr>
        <w:t xml:space="preserve">La compresión sin pérdida es aquella que reduce el tamaño del archivo sin eliminar ningún detalle o información de la imagen. </w:t>
      </w:r>
      <w:r w:rsidR="00F95DD9" w:rsidRPr="004E3A5F">
        <w:rPr>
          <w:rFonts w:ascii="Arial Narrow" w:eastAsia="Arial Narrow" w:hAnsi="Arial Narrow"/>
          <w:sz w:val="22"/>
          <w:szCs w:val="22"/>
        </w:rPr>
        <w:t xml:space="preserve">Los </w:t>
      </w:r>
      <w:r w:rsidRPr="004E3A5F">
        <w:rPr>
          <w:rFonts w:ascii="Arial Narrow" w:eastAsia="Arial Narrow" w:hAnsi="Arial Narrow"/>
          <w:sz w:val="22"/>
          <w:szCs w:val="22"/>
        </w:rPr>
        <w:t xml:space="preserve">formatos de </w:t>
      </w:r>
      <w:r w:rsidR="00F95DD9" w:rsidRPr="004E3A5F">
        <w:rPr>
          <w:rFonts w:ascii="Arial Narrow" w:eastAsia="Arial Narrow" w:hAnsi="Arial Narrow"/>
          <w:sz w:val="22"/>
          <w:szCs w:val="22"/>
        </w:rPr>
        <w:t>archivo que</w:t>
      </w:r>
      <w:r w:rsidRPr="004E3A5F">
        <w:rPr>
          <w:rFonts w:ascii="Arial Narrow" w:eastAsia="Arial Narrow" w:hAnsi="Arial Narrow"/>
          <w:sz w:val="22"/>
          <w:szCs w:val="22"/>
        </w:rPr>
        <w:t xml:space="preserve"> admiten compresión sin pérdida son</w:t>
      </w:r>
      <w:r w:rsidR="00AB044C" w:rsidRPr="004E3A5F">
        <w:rPr>
          <w:rFonts w:ascii="Arial Narrow" w:eastAsia="Arial Narrow" w:hAnsi="Arial Narrow"/>
          <w:sz w:val="22"/>
          <w:szCs w:val="22"/>
        </w:rPr>
        <w:t>, por ejemplo,</w:t>
      </w:r>
      <w:r w:rsidRPr="004E3A5F">
        <w:rPr>
          <w:rFonts w:ascii="Arial Narrow" w:eastAsia="Arial Narrow" w:hAnsi="Arial Narrow"/>
          <w:sz w:val="22"/>
          <w:szCs w:val="22"/>
        </w:rPr>
        <w:t xml:space="preserve"> </w:t>
      </w:r>
      <w:r w:rsidR="00725663" w:rsidRPr="004E3A5F">
        <w:rPr>
          <w:rFonts w:ascii="Arial Narrow" w:eastAsia="Arial Narrow" w:hAnsi="Arial Narrow"/>
          <w:sz w:val="22"/>
          <w:szCs w:val="22"/>
        </w:rPr>
        <w:t>TIFF</w:t>
      </w:r>
      <w:r w:rsidR="00AB044C" w:rsidRPr="004E3A5F">
        <w:rPr>
          <w:rFonts w:ascii="Arial Narrow" w:eastAsia="Arial Narrow" w:hAnsi="Arial Narrow"/>
          <w:sz w:val="22"/>
          <w:szCs w:val="22"/>
        </w:rPr>
        <w:t>, PDF/A</w:t>
      </w:r>
      <w:r w:rsidR="00725663" w:rsidRPr="004E3A5F">
        <w:rPr>
          <w:rFonts w:ascii="Arial Narrow" w:eastAsia="Arial Narrow" w:hAnsi="Arial Narrow"/>
          <w:sz w:val="22"/>
          <w:szCs w:val="22"/>
        </w:rPr>
        <w:t xml:space="preserve"> y </w:t>
      </w:r>
      <w:r w:rsidRPr="004E3A5F">
        <w:rPr>
          <w:rFonts w:ascii="Arial Narrow" w:eastAsia="Arial Narrow" w:hAnsi="Arial Narrow"/>
          <w:sz w:val="22"/>
          <w:szCs w:val="22"/>
        </w:rPr>
        <w:t xml:space="preserve">PNG. Estos formatos son ideales cuando se necesita preservar la calidad de la imagen original. </w:t>
      </w:r>
      <w:r w:rsidR="00F95DD9" w:rsidRPr="004E3A5F">
        <w:rPr>
          <w:rFonts w:ascii="Arial Narrow" w:eastAsia="Arial Narrow" w:hAnsi="Arial Narrow"/>
          <w:sz w:val="22"/>
          <w:szCs w:val="22"/>
        </w:rPr>
        <w:t>L</w:t>
      </w:r>
      <w:r w:rsidRPr="004E3A5F">
        <w:rPr>
          <w:rFonts w:ascii="Arial Narrow" w:eastAsia="Arial Narrow" w:hAnsi="Arial Narrow"/>
          <w:sz w:val="22"/>
          <w:szCs w:val="22"/>
        </w:rPr>
        <w:t>os archivos resultantes pueden ser más grandes que otros formatos comprimidos con pérdida.</w:t>
      </w:r>
      <w:r w:rsidR="00725663" w:rsidRPr="004E3A5F">
        <w:rPr>
          <w:rFonts w:ascii="Arial Narrow" w:eastAsia="Arial Narrow" w:hAnsi="Arial Narrow"/>
          <w:sz w:val="22"/>
          <w:szCs w:val="22"/>
        </w:rPr>
        <w:t xml:space="preserve"> </w:t>
      </w:r>
    </w:p>
    <w:p w14:paraId="30324D16" w14:textId="77777777" w:rsidR="00725663" w:rsidRPr="004E3A5F" w:rsidRDefault="00725663" w:rsidP="00AB044C">
      <w:pPr>
        <w:jc w:val="both"/>
        <w:rPr>
          <w:rFonts w:ascii="Arial Narrow" w:eastAsia="Arial Narrow" w:hAnsi="Arial Narrow"/>
          <w:sz w:val="22"/>
          <w:szCs w:val="22"/>
        </w:rPr>
      </w:pPr>
    </w:p>
    <w:p w14:paraId="1C658FE5" w14:textId="64B171B1" w:rsidR="00D9446E" w:rsidRPr="004E3A5F" w:rsidRDefault="00D9446E" w:rsidP="00F23EA1">
      <w:pPr>
        <w:pStyle w:val="Prrafodelista"/>
        <w:numPr>
          <w:ilvl w:val="0"/>
          <w:numId w:val="41"/>
        </w:numPr>
        <w:ind w:left="360"/>
        <w:jc w:val="both"/>
        <w:rPr>
          <w:rFonts w:ascii="Arial Narrow" w:eastAsia="Arial Narrow" w:hAnsi="Arial Narrow"/>
          <w:sz w:val="22"/>
          <w:szCs w:val="22"/>
        </w:rPr>
      </w:pPr>
      <w:r w:rsidRPr="004E3A5F">
        <w:rPr>
          <w:rFonts w:ascii="Arial Narrow" w:eastAsia="Arial Narrow" w:hAnsi="Arial Narrow"/>
          <w:sz w:val="22"/>
          <w:szCs w:val="22"/>
        </w:rPr>
        <w:t>Compresión con pérdida: La compresión con pérdida reduce el tamaño del archivo eliminando cierta información de la imagen que no es fácilmente perceptible para el ojo humano. Un formato de archivo común que utiliza compresión con pérdida es JPEG. Puedes ajustar el nivel de compresión JPEG para equilibrar el tamaño del archivo y la calidad. Al aumentar el nivel de compresión, se reduce el tamaño del archivo, pero también puede haber una pérdida perceptible de calidad de imagen.</w:t>
      </w:r>
    </w:p>
    <w:p w14:paraId="7F4E188F" w14:textId="77777777" w:rsidR="00D9446E" w:rsidRPr="004E3A5F" w:rsidRDefault="00D9446E" w:rsidP="0091351D">
      <w:pPr>
        <w:jc w:val="both"/>
        <w:rPr>
          <w:rFonts w:ascii="Arial Narrow" w:eastAsia="Arial Narrow" w:hAnsi="Arial Narrow"/>
          <w:sz w:val="22"/>
          <w:szCs w:val="22"/>
        </w:rPr>
      </w:pPr>
    </w:p>
    <w:p w14:paraId="72111404" w14:textId="464163D0" w:rsidR="00D9446E" w:rsidRPr="004E3A5F" w:rsidRDefault="00D9446E" w:rsidP="00AB044C">
      <w:pPr>
        <w:jc w:val="both"/>
        <w:rPr>
          <w:rFonts w:ascii="Arial Narrow" w:eastAsia="Arial Narrow" w:hAnsi="Arial Narrow"/>
          <w:sz w:val="22"/>
          <w:szCs w:val="22"/>
        </w:rPr>
      </w:pPr>
      <w:r w:rsidRPr="004E3A5F">
        <w:rPr>
          <w:rFonts w:ascii="Arial Narrow" w:eastAsia="Arial Narrow" w:hAnsi="Arial Narrow"/>
          <w:sz w:val="22"/>
          <w:szCs w:val="22"/>
        </w:rPr>
        <w:t>Es importante tener en cuenta que, aunque la compresión con pérdida puede reducir significativamente el tamaño del archivo, existe un compromiso inherente en la calidad de la imagen. Cuanto mayor sea el nivel de compresión, mayor será la pérdida de calidad. Por lo tanto, utilizar la compresión con pérdida con moderación y realizar pruebas para encontrar el equilibrio adecuado entre tamaño del archivo y calidad aceptable.</w:t>
      </w:r>
    </w:p>
    <w:p w14:paraId="559F09E3" w14:textId="514B35CF" w:rsidR="00A85F1E" w:rsidRPr="004E3A5F" w:rsidRDefault="00A85F1E" w:rsidP="0091351D">
      <w:pPr>
        <w:jc w:val="both"/>
        <w:rPr>
          <w:rFonts w:ascii="Arial Narrow" w:eastAsia="Arial Narrow" w:hAnsi="Arial Narrow"/>
          <w:sz w:val="22"/>
          <w:szCs w:val="22"/>
        </w:rPr>
      </w:pPr>
    </w:p>
    <w:p w14:paraId="6606061C" w14:textId="318996CB" w:rsidR="00A85F1E" w:rsidRPr="004E3A5F" w:rsidRDefault="00A85F1E" w:rsidP="00F23EA1">
      <w:pPr>
        <w:pStyle w:val="Prrafodelista"/>
        <w:numPr>
          <w:ilvl w:val="0"/>
          <w:numId w:val="42"/>
        </w:numPr>
        <w:ind w:left="360"/>
        <w:jc w:val="both"/>
        <w:rPr>
          <w:rFonts w:ascii="Arial Narrow" w:eastAsia="Arial Narrow" w:hAnsi="Arial Narrow"/>
          <w:sz w:val="22"/>
          <w:szCs w:val="22"/>
        </w:rPr>
      </w:pPr>
      <w:r w:rsidRPr="004E3A5F">
        <w:rPr>
          <w:rFonts w:ascii="Arial Narrow" w:eastAsia="Arial Narrow" w:hAnsi="Arial Narrow"/>
          <w:sz w:val="22"/>
          <w:szCs w:val="22"/>
        </w:rPr>
        <w:t>Compresión JPEG: Utilizando la compresión con pérdida en formato JPEG, ajusta el nivel de compresión en una escala del 1 al 100, donde 1 tiene la compresión más alta (mayor pérdida de calidad) y 100 tiene la compresión más baja (menor pérdida de calidad). Un nivel de compresión generalmente aceptable para imágenes con detalles y texto es entre 60 y 80. Esto proporciona una buena reducción en el tamaño del archivo sin afectar demasiado la calidad perceptible.</w:t>
      </w:r>
    </w:p>
    <w:p w14:paraId="10253E36" w14:textId="77777777" w:rsidR="00A85F1E" w:rsidRPr="004E3A5F" w:rsidRDefault="00A85F1E" w:rsidP="00AB044C">
      <w:pPr>
        <w:jc w:val="both"/>
        <w:rPr>
          <w:rFonts w:ascii="Arial Narrow" w:eastAsia="Arial Narrow" w:hAnsi="Arial Narrow"/>
          <w:sz w:val="22"/>
          <w:szCs w:val="22"/>
        </w:rPr>
      </w:pPr>
    </w:p>
    <w:p w14:paraId="7FD04F84" w14:textId="6E2C434D" w:rsidR="00A85F1E" w:rsidRPr="004E3A5F" w:rsidRDefault="00A85F1E" w:rsidP="00F23EA1">
      <w:pPr>
        <w:pStyle w:val="Prrafodelista"/>
        <w:numPr>
          <w:ilvl w:val="0"/>
          <w:numId w:val="42"/>
        </w:numPr>
        <w:ind w:left="360"/>
        <w:jc w:val="both"/>
        <w:rPr>
          <w:rFonts w:ascii="Arial Narrow" w:eastAsia="Arial Narrow" w:hAnsi="Arial Narrow"/>
          <w:sz w:val="22"/>
          <w:szCs w:val="22"/>
        </w:rPr>
      </w:pPr>
      <w:r w:rsidRPr="004E3A5F">
        <w:rPr>
          <w:rFonts w:ascii="Arial Narrow" w:eastAsia="Arial Narrow" w:hAnsi="Arial Narrow"/>
          <w:sz w:val="22"/>
          <w:szCs w:val="22"/>
        </w:rPr>
        <w:t>Compresión PNG:</w:t>
      </w:r>
      <w:r w:rsidR="00AB044C" w:rsidRPr="004E3A5F">
        <w:rPr>
          <w:rFonts w:ascii="Arial Narrow" w:eastAsia="Arial Narrow" w:hAnsi="Arial Narrow"/>
          <w:sz w:val="22"/>
          <w:szCs w:val="22"/>
        </w:rPr>
        <w:t xml:space="preserve"> </w:t>
      </w:r>
      <w:r w:rsidRPr="004E3A5F">
        <w:rPr>
          <w:rFonts w:ascii="Arial Narrow" w:eastAsia="Arial Narrow" w:hAnsi="Arial Narrow"/>
          <w:sz w:val="22"/>
          <w:szCs w:val="22"/>
        </w:rPr>
        <w:t>Utilizando la compresión sin pérdida en formato PNG, no hay niveles de compresión ajustables. Sin embargo, se considera utilizar herramientas de optimización de PNG que reducen aún más el tamaño del archivo sin pérdida de calidad perceptible.</w:t>
      </w:r>
    </w:p>
    <w:p w14:paraId="75877A1A" w14:textId="77777777" w:rsidR="00A85F1E" w:rsidRPr="004E3A5F" w:rsidRDefault="00A85F1E" w:rsidP="0091351D">
      <w:pPr>
        <w:jc w:val="both"/>
        <w:rPr>
          <w:rFonts w:ascii="Arial Narrow" w:eastAsia="Arial Narrow" w:hAnsi="Arial Narrow"/>
          <w:sz w:val="22"/>
          <w:szCs w:val="22"/>
        </w:rPr>
      </w:pPr>
    </w:p>
    <w:p w14:paraId="69644116" w14:textId="09D8B753" w:rsidR="00A85F1E" w:rsidRPr="004E3A5F" w:rsidRDefault="00A85F1E" w:rsidP="0091351D">
      <w:pPr>
        <w:jc w:val="both"/>
        <w:rPr>
          <w:rFonts w:ascii="Arial Narrow" w:eastAsia="Arial Narrow" w:hAnsi="Arial Narrow"/>
          <w:sz w:val="22"/>
          <w:szCs w:val="22"/>
        </w:rPr>
      </w:pPr>
      <w:r w:rsidRPr="004E3A5F">
        <w:rPr>
          <w:rFonts w:ascii="Arial Narrow" w:eastAsia="Arial Narrow" w:hAnsi="Arial Narrow"/>
          <w:sz w:val="22"/>
          <w:szCs w:val="22"/>
        </w:rPr>
        <w:t>Estos niveles de compresión son solo pautas generales y pueden variar dependiendo de la imagen específica. Previo a generar imágenes se debe realizar pruebas con diferentes niveles de compresión para determinar cuál proporciona el equilibrio adecuado entre tamaño del archivo y calidad aceptable. Además, ten en cuenta que, a medida que aumenta el nivel de compresión, la pérdida de calidad puede volverse más evidente, especialmente en imágenes con detalles finos, texto pequeño o transiciones de color suaves.</w:t>
      </w:r>
    </w:p>
    <w:p w14:paraId="4621DCC2" w14:textId="77777777" w:rsidR="00A85F1E" w:rsidRPr="004E3A5F" w:rsidRDefault="00A85F1E" w:rsidP="0091351D">
      <w:pPr>
        <w:jc w:val="both"/>
        <w:rPr>
          <w:rFonts w:ascii="Arial Narrow" w:eastAsia="Arial Narrow" w:hAnsi="Arial Narrow"/>
          <w:sz w:val="22"/>
          <w:szCs w:val="22"/>
        </w:rPr>
      </w:pPr>
    </w:p>
    <w:p w14:paraId="1C1ECA4E" w14:textId="77777777" w:rsidR="00A85F1E" w:rsidRPr="004E3A5F" w:rsidRDefault="00A85F1E" w:rsidP="0091351D">
      <w:pPr>
        <w:jc w:val="both"/>
        <w:rPr>
          <w:rFonts w:ascii="Arial Narrow" w:eastAsia="Arial Narrow" w:hAnsi="Arial Narrow"/>
          <w:sz w:val="22"/>
          <w:szCs w:val="22"/>
        </w:rPr>
      </w:pPr>
      <w:r w:rsidRPr="004E3A5F">
        <w:rPr>
          <w:rFonts w:ascii="Arial Narrow" w:eastAsia="Arial Narrow" w:hAnsi="Arial Narrow"/>
          <w:sz w:val="22"/>
          <w:szCs w:val="22"/>
        </w:rPr>
        <w:t>Si la calidad de la imagen es crítica y el tamaño del archivo no es una limitación, considera utilizar formatos de archivo sin pérdida, como TIFF, para asegurarte de que no se produzca ninguna pérdida de calidad durante la compresión.</w:t>
      </w:r>
    </w:p>
    <w:p w14:paraId="4D5C3910" w14:textId="77777777" w:rsidR="00A85F1E" w:rsidRPr="004E3A5F" w:rsidRDefault="00A85F1E" w:rsidP="0091351D">
      <w:pPr>
        <w:jc w:val="both"/>
        <w:rPr>
          <w:rFonts w:ascii="Arial Narrow" w:eastAsia="Arial Narrow" w:hAnsi="Arial Narrow"/>
          <w:sz w:val="22"/>
          <w:szCs w:val="22"/>
        </w:rPr>
      </w:pPr>
    </w:p>
    <w:p w14:paraId="0A0212E7" w14:textId="61F82D2F" w:rsidR="00D9446E" w:rsidRPr="004E3A5F" w:rsidRDefault="00D9446E" w:rsidP="0091351D">
      <w:pPr>
        <w:jc w:val="both"/>
        <w:rPr>
          <w:rFonts w:ascii="Arial Narrow" w:eastAsia="Arial Narrow" w:hAnsi="Arial Narrow"/>
          <w:sz w:val="22"/>
          <w:szCs w:val="22"/>
        </w:rPr>
      </w:pPr>
      <w:r w:rsidRPr="004E3A5F">
        <w:rPr>
          <w:rFonts w:ascii="Arial Narrow" w:eastAsia="Arial Narrow" w:hAnsi="Arial Narrow"/>
          <w:sz w:val="22"/>
          <w:szCs w:val="22"/>
        </w:rPr>
        <w:t>Además de la compresión, también considerar otros métodos para reducir el tamaño del archivo, como ajustar la resolución de escaneo, eliminar áreas en blanco o utilizar software de optimización de imágenes que reduzca el tamaño del archivo sin afectar significativamente la calidad.</w:t>
      </w:r>
    </w:p>
    <w:p w14:paraId="0C9BEB0F" w14:textId="77777777" w:rsidR="00D9446E" w:rsidRPr="004E3A5F" w:rsidRDefault="00D9446E" w:rsidP="0091351D">
      <w:pPr>
        <w:jc w:val="both"/>
        <w:rPr>
          <w:rFonts w:ascii="Arial Narrow" w:eastAsia="Arial Narrow" w:hAnsi="Arial Narrow"/>
          <w:sz w:val="22"/>
          <w:szCs w:val="22"/>
        </w:rPr>
      </w:pPr>
    </w:p>
    <w:p w14:paraId="2178C402" w14:textId="77777777" w:rsidR="00587DE1" w:rsidRPr="004E3A5F" w:rsidRDefault="00D9446E" w:rsidP="0091351D">
      <w:pPr>
        <w:jc w:val="both"/>
        <w:rPr>
          <w:rFonts w:ascii="Arial Narrow" w:eastAsia="Arial Narrow" w:hAnsi="Arial Narrow"/>
          <w:sz w:val="22"/>
          <w:szCs w:val="22"/>
        </w:rPr>
      </w:pPr>
      <w:r w:rsidRPr="004E3A5F">
        <w:rPr>
          <w:rFonts w:ascii="Arial Narrow" w:eastAsia="Arial Narrow" w:hAnsi="Arial Narrow"/>
          <w:sz w:val="22"/>
          <w:szCs w:val="22"/>
        </w:rPr>
        <w:t xml:space="preserve">En última instancia, la elección de la opción de compresión dependerá de necesidades específicas. </w:t>
      </w:r>
    </w:p>
    <w:p w14:paraId="0E4A0767" w14:textId="77777777" w:rsidR="00587DE1" w:rsidRPr="004E3A5F" w:rsidRDefault="00587DE1" w:rsidP="0091351D">
      <w:pPr>
        <w:jc w:val="both"/>
        <w:rPr>
          <w:rFonts w:ascii="Arial Narrow" w:eastAsia="Arial Narrow" w:hAnsi="Arial Narrow"/>
          <w:sz w:val="22"/>
          <w:szCs w:val="22"/>
        </w:rPr>
      </w:pPr>
    </w:p>
    <w:p w14:paraId="2DBFB1DC" w14:textId="31045552" w:rsidR="00587DE1" w:rsidRPr="004E3A5F" w:rsidRDefault="00D9446E" w:rsidP="00F23EA1">
      <w:pPr>
        <w:pStyle w:val="Prrafodelista"/>
        <w:numPr>
          <w:ilvl w:val="0"/>
          <w:numId w:val="43"/>
        </w:numPr>
        <w:ind w:left="360"/>
        <w:jc w:val="both"/>
        <w:rPr>
          <w:rFonts w:ascii="Arial Narrow" w:eastAsia="Arial Narrow" w:hAnsi="Arial Narrow"/>
          <w:sz w:val="22"/>
          <w:szCs w:val="22"/>
        </w:rPr>
      </w:pPr>
      <w:r w:rsidRPr="004E3A5F">
        <w:rPr>
          <w:rFonts w:ascii="Arial Narrow" w:eastAsia="Arial Narrow" w:hAnsi="Arial Narrow"/>
          <w:sz w:val="22"/>
          <w:szCs w:val="22"/>
        </w:rPr>
        <w:t>Si</w:t>
      </w:r>
      <w:r w:rsidR="00587DE1" w:rsidRPr="004E3A5F">
        <w:rPr>
          <w:rFonts w:ascii="Arial Narrow" w:eastAsia="Arial Narrow" w:hAnsi="Arial Narrow"/>
          <w:sz w:val="22"/>
          <w:szCs w:val="22"/>
        </w:rPr>
        <w:t>,</w:t>
      </w:r>
      <w:r w:rsidRPr="004E3A5F">
        <w:rPr>
          <w:rFonts w:ascii="Arial Narrow" w:eastAsia="Arial Narrow" w:hAnsi="Arial Narrow"/>
          <w:sz w:val="22"/>
          <w:szCs w:val="22"/>
        </w:rPr>
        <w:t xml:space="preserve"> la calidad de la imagen es fundamental, la compresión sin pérdida es preferible, aunque los archivos resultantes puedan ser más grandes. </w:t>
      </w:r>
    </w:p>
    <w:p w14:paraId="43F35F54" w14:textId="77777777" w:rsidR="00587DE1" w:rsidRPr="004E3A5F" w:rsidRDefault="00587DE1" w:rsidP="00AB044C">
      <w:pPr>
        <w:jc w:val="both"/>
        <w:rPr>
          <w:rFonts w:ascii="Arial Narrow" w:eastAsia="Arial Narrow" w:hAnsi="Arial Narrow"/>
          <w:sz w:val="22"/>
          <w:szCs w:val="22"/>
        </w:rPr>
      </w:pPr>
    </w:p>
    <w:p w14:paraId="6F58BC5A" w14:textId="0EC4D08A" w:rsidR="00573BE1" w:rsidRPr="004E3A5F" w:rsidRDefault="00D9446E" w:rsidP="00F23EA1">
      <w:pPr>
        <w:pStyle w:val="Prrafodelista"/>
        <w:numPr>
          <w:ilvl w:val="0"/>
          <w:numId w:val="43"/>
        </w:numPr>
        <w:ind w:left="360"/>
        <w:jc w:val="both"/>
        <w:rPr>
          <w:rFonts w:ascii="Arial Narrow" w:eastAsia="Arial Narrow" w:hAnsi="Arial Narrow"/>
          <w:sz w:val="22"/>
          <w:szCs w:val="22"/>
        </w:rPr>
      </w:pPr>
      <w:r w:rsidRPr="004E3A5F">
        <w:rPr>
          <w:rFonts w:ascii="Arial Narrow" w:eastAsia="Arial Narrow" w:hAnsi="Arial Narrow"/>
          <w:sz w:val="22"/>
          <w:szCs w:val="22"/>
        </w:rPr>
        <w:t>Si el tamaño del archivo es prioritario y se puede tolerar una cierta pérdida de calidad, la compresión con pérdida puede ser una opción viable.</w:t>
      </w:r>
    </w:p>
    <w:p w14:paraId="012C1A90" w14:textId="77777777" w:rsidR="00587DE1" w:rsidRPr="004E3A5F" w:rsidRDefault="00587DE1" w:rsidP="0091351D">
      <w:pPr>
        <w:jc w:val="both"/>
        <w:rPr>
          <w:rFonts w:ascii="Arial Narrow" w:eastAsia="Arial Narrow" w:hAnsi="Arial Narrow"/>
          <w:sz w:val="22"/>
          <w:szCs w:val="22"/>
        </w:rPr>
      </w:pPr>
    </w:p>
    <w:p w14:paraId="79DAA583" w14:textId="0CEC1869" w:rsidR="009F6697" w:rsidRPr="004E3A5F" w:rsidRDefault="00A43003"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100" w:name="_Toc172288256"/>
      <w:r w:rsidRPr="004E3A5F">
        <w:rPr>
          <w:rFonts w:ascii="Arial Narrow" w:eastAsia="Arial Narrow" w:hAnsi="Arial Narrow" w:cs="Arial Narrow"/>
          <w:b/>
        </w:rPr>
        <w:t>ALMACENAMIENTO</w:t>
      </w:r>
      <w:bookmarkEnd w:id="100"/>
    </w:p>
    <w:p w14:paraId="00E6ED64" w14:textId="053B4FDD" w:rsidR="009F6697" w:rsidRPr="004E3A5F" w:rsidRDefault="009F6697" w:rsidP="00E104EC">
      <w:pPr>
        <w:shd w:val="clear" w:color="auto" w:fill="FFFFFF"/>
        <w:jc w:val="both"/>
        <w:rPr>
          <w:rFonts w:ascii="Arial Narrow" w:hAnsi="Arial Narrow" w:cs="Arial"/>
          <w:color w:val="404040"/>
          <w:sz w:val="22"/>
          <w:szCs w:val="22"/>
          <w:lang w:val="es-CO" w:eastAsia="es-CO"/>
        </w:rPr>
      </w:pPr>
      <w:r w:rsidRPr="004E3A5F">
        <w:rPr>
          <w:rFonts w:ascii="Arial Narrow" w:hAnsi="Arial Narrow"/>
          <w:sz w:val="22"/>
          <w:szCs w:val="22"/>
        </w:rPr>
        <w:t>Se cargarán las imágenes digitales y los metadatos con la información referencial en el software o repositorio que indique el Grupo de Tecnologías de la Informacion y las Comunicaciones de PNNC o en el hosting contratado o en el servicio de custodia de medios, esto último para la copia de conservación</w:t>
      </w:r>
      <w:r w:rsidR="00E104EC" w:rsidRPr="004E3A5F">
        <w:rPr>
          <w:rFonts w:ascii="Arial Narrow" w:hAnsi="Arial Narrow"/>
          <w:sz w:val="22"/>
          <w:szCs w:val="22"/>
        </w:rPr>
        <w:t xml:space="preserve">, </w:t>
      </w:r>
      <w:r w:rsidR="00E104EC" w:rsidRPr="004E3A5F">
        <w:rPr>
          <w:rFonts w:ascii="Arial Narrow" w:eastAsia="Arial Narrow" w:hAnsi="Arial Narrow"/>
          <w:sz w:val="22"/>
          <w:szCs w:val="22"/>
        </w:rPr>
        <w:t>archivo maestro, master o archivo matriz</w:t>
      </w:r>
      <w:r w:rsidR="00E104EC" w:rsidRPr="004E3A5F">
        <w:rPr>
          <w:rFonts w:ascii="Arial Narrow" w:hAnsi="Arial Narrow"/>
          <w:sz w:val="22"/>
          <w:szCs w:val="22"/>
        </w:rPr>
        <w:t xml:space="preserve">. </w:t>
      </w:r>
    </w:p>
    <w:p w14:paraId="3E973E10" w14:textId="5D7A0065" w:rsidR="00884DA9" w:rsidRPr="004E3A5F" w:rsidRDefault="00A43003" w:rsidP="00A43003">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101" w:name="_Toc172288257"/>
      <w:r w:rsidRPr="004E3A5F">
        <w:rPr>
          <w:rFonts w:ascii="Arial Narrow" w:eastAsia="Arial Narrow" w:hAnsi="Arial Narrow" w:cs="Arial Narrow"/>
          <w:b/>
        </w:rPr>
        <w:t>TÉCNICAS DE ESCANEO</w:t>
      </w:r>
      <w:bookmarkEnd w:id="101"/>
      <w:r w:rsidRPr="004E3A5F">
        <w:rPr>
          <w:rFonts w:ascii="Arial Narrow" w:eastAsia="Arial Narrow" w:hAnsi="Arial Narrow" w:cs="Arial Narrow"/>
          <w:b/>
        </w:rPr>
        <w:t xml:space="preserve"> </w:t>
      </w:r>
    </w:p>
    <w:p w14:paraId="53B6407D" w14:textId="28E075BB" w:rsidR="00884DA9" w:rsidRPr="004E3A5F" w:rsidRDefault="00884DA9" w:rsidP="0091351D">
      <w:pPr>
        <w:jc w:val="both"/>
        <w:rPr>
          <w:rFonts w:ascii="Arial Narrow" w:eastAsia="Arial Narrow" w:hAnsi="Arial Narrow"/>
          <w:sz w:val="22"/>
          <w:szCs w:val="22"/>
        </w:rPr>
      </w:pPr>
      <w:r w:rsidRPr="004E3A5F">
        <w:rPr>
          <w:rFonts w:ascii="Arial Narrow" w:hAnsi="Arial Narrow"/>
          <w:sz w:val="22"/>
          <w:szCs w:val="22"/>
        </w:rPr>
        <w:t xml:space="preserve">Emplear, </w:t>
      </w:r>
      <w:r w:rsidR="00AF5D6F" w:rsidRPr="004E3A5F">
        <w:rPr>
          <w:rFonts w:ascii="Arial Narrow" w:hAnsi="Arial Narrow"/>
          <w:sz w:val="22"/>
          <w:szCs w:val="22"/>
        </w:rPr>
        <w:t>aplicar e</w:t>
      </w:r>
      <w:r w:rsidRPr="004E3A5F">
        <w:rPr>
          <w:rFonts w:ascii="Arial Narrow" w:hAnsi="Arial Narrow"/>
          <w:sz w:val="22"/>
          <w:szCs w:val="22"/>
        </w:rPr>
        <w:t xml:space="preserve"> incorporar </w:t>
      </w:r>
      <w:r w:rsidR="00AF5D6F" w:rsidRPr="004E3A5F">
        <w:rPr>
          <w:rFonts w:ascii="Arial Narrow" w:hAnsi="Arial Narrow"/>
          <w:sz w:val="22"/>
          <w:szCs w:val="22"/>
        </w:rPr>
        <w:t xml:space="preserve">la información de </w:t>
      </w:r>
      <w:r w:rsidRPr="004E3A5F">
        <w:rPr>
          <w:rFonts w:ascii="Arial Narrow" w:hAnsi="Arial Narrow"/>
          <w:sz w:val="22"/>
          <w:szCs w:val="22"/>
        </w:rPr>
        <w:t>reconocimiento óptico de caracteres</w:t>
      </w:r>
      <w:r w:rsidR="00AF5D6F" w:rsidRPr="004E3A5F">
        <w:rPr>
          <w:rFonts w:ascii="Arial Narrow" w:hAnsi="Arial Narrow"/>
          <w:sz w:val="22"/>
          <w:szCs w:val="22"/>
        </w:rPr>
        <w:t xml:space="preserve"> - </w:t>
      </w:r>
      <w:r w:rsidRPr="004E3A5F">
        <w:rPr>
          <w:rFonts w:ascii="Arial Narrow" w:hAnsi="Arial Narrow"/>
          <w:sz w:val="22"/>
          <w:szCs w:val="22"/>
        </w:rPr>
        <w:t>OCR</w:t>
      </w:r>
      <w:r w:rsidR="00AF5D6F" w:rsidRPr="004E3A5F">
        <w:rPr>
          <w:rFonts w:ascii="Arial Narrow" w:hAnsi="Arial Narrow"/>
          <w:sz w:val="22"/>
          <w:szCs w:val="22"/>
        </w:rPr>
        <w:t>,</w:t>
      </w:r>
      <w:r w:rsidRPr="004E3A5F">
        <w:rPr>
          <w:rFonts w:ascii="Arial Narrow" w:hAnsi="Arial Narrow"/>
          <w:sz w:val="22"/>
          <w:szCs w:val="22"/>
        </w:rPr>
        <w:t xml:space="preserve"> para llevar a base de datos o para generar capa de texto del documento</w:t>
      </w:r>
      <w:r w:rsidR="00AF5D6F" w:rsidRPr="004E3A5F">
        <w:rPr>
          <w:rFonts w:ascii="Arial Narrow" w:hAnsi="Arial Narrow"/>
          <w:sz w:val="22"/>
          <w:szCs w:val="22"/>
        </w:rPr>
        <w:t xml:space="preserve"> y </w:t>
      </w:r>
      <w:r w:rsidRPr="004E3A5F">
        <w:rPr>
          <w:rFonts w:ascii="Arial Narrow" w:hAnsi="Arial Narrow"/>
          <w:sz w:val="22"/>
          <w:szCs w:val="22"/>
        </w:rPr>
        <w:t>códigos impresos en el documento</w:t>
      </w:r>
      <w:r w:rsidR="00AF5D6F" w:rsidRPr="004E3A5F">
        <w:rPr>
          <w:rFonts w:ascii="Arial Narrow" w:hAnsi="Arial Narrow"/>
          <w:sz w:val="22"/>
          <w:szCs w:val="22"/>
        </w:rPr>
        <w:t xml:space="preserve">, como </w:t>
      </w:r>
      <w:r w:rsidRPr="004E3A5F">
        <w:rPr>
          <w:rFonts w:ascii="Arial Narrow" w:hAnsi="Arial Narrow"/>
          <w:sz w:val="22"/>
          <w:szCs w:val="22"/>
        </w:rPr>
        <w:t xml:space="preserve">código de barras, nube de </w:t>
      </w:r>
      <w:r w:rsidRPr="004E3A5F">
        <w:rPr>
          <w:rFonts w:ascii="Arial Narrow" w:hAnsi="Arial Narrow"/>
          <w:sz w:val="22"/>
          <w:szCs w:val="22"/>
        </w:rPr>
        <w:lastRenderedPageBreak/>
        <w:t xml:space="preserve">puntos, código </w:t>
      </w:r>
      <w:r w:rsidR="00AF5D6F" w:rsidRPr="004E3A5F">
        <w:rPr>
          <w:rFonts w:ascii="Arial Narrow" w:hAnsi="Arial Narrow"/>
          <w:sz w:val="22"/>
          <w:szCs w:val="22"/>
          <w:shd w:val="clear" w:color="auto" w:fill="FFFFFF"/>
        </w:rPr>
        <w:t xml:space="preserve">Quick responde barcode - </w:t>
      </w:r>
      <w:r w:rsidRPr="004E3A5F">
        <w:rPr>
          <w:rFonts w:ascii="Arial Narrow" w:hAnsi="Arial Narrow"/>
          <w:sz w:val="22"/>
          <w:szCs w:val="22"/>
        </w:rPr>
        <w:t>QR, etc</w:t>
      </w:r>
      <w:r w:rsidR="00AF5D6F" w:rsidRPr="004E3A5F">
        <w:rPr>
          <w:rFonts w:ascii="Arial Narrow" w:hAnsi="Arial Narrow"/>
          <w:sz w:val="22"/>
          <w:szCs w:val="22"/>
        </w:rPr>
        <w:t>.,</w:t>
      </w:r>
      <w:r w:rsidRPr="004E3A5F">
        <w:rPr>
          <w:rFonts w:ascii="Arial Narrow" w:hAnsi="Arial Narrow"/>
          <w:sz w:val="22"/>
          <w:szCs w:val="22"/>
        </w:rPr>
        <w:t xml:space="preserve"> e incorporar la información como metadato</w:t>
      </w:r>
      <w:r w:rsidR="00AF5D6F" w:rsidRPr="004E3A5F">
        <w:rPr>
          <w:rFonts w:ascii="Arial Narrow" w:hAnsi="Arial Narrow"/>
          <w:sz w:val="22"/>
          <w:szCs w:val="22"/>
        </w:rPr>
        <w:t xml:space="preserve">, se realiza con el fin de </w:t>
      </w:r>
      <w:r w:rsidR="00AF5D6F" w:rsidRPr="004E3A5F">
        <w:rPr>
          <w:rFonts w:ascii="Arial Narrow" w:eastAsia="Arial Narrow" w:hAnsi="Arial Narrow" w:cs="Arial Narrow"/>
          <w:sz w:val="22"/>
          <w:szCs w:val="22"/>
        </w:rPr>
        <w:t>enriquecer la descripción y la accesibilidad de los recursos digitalizados.</w:t>
      </w:r>
    </w:p>
    <w:p w14:paraId="5CBECD91" w14:textId="5DDD0D51" w:rsidR="00AF5D6F" w:rsidRPr="004E3A5F" w:rsidRDefault="00DE2A47" w:rsidP="0091351D">
      <w:pPr>
        <w:jc w:val="both"/>
        <w:rPr>
          <w:rFonts w:ascii="Arial Narrow" w:eastAsia="Arial Narrow" w:hAnsi="Arial Narrow" w:cs="Arial Narrow"/>
          <w:sz w:val="22"/>
          <w:szCs w:val="22"/>
        </w:rPr>
      </w:pPr>
      <w:r w:rsidRPr="004E3A5F">
        <w:rPr>
          <w:rFonts w:ascii="Arial Narrow" w:eastAsia="Arial Narrow" w:hAnsi="Arial Narrow" w:cs="Arial Narrow"/>
          <w:sz w:val="22"/>
          <w:szCs w:val="22"/>
        </w:rPr>
        <w:br/>
      </w:r>
      <w:r w:rsidR="00AF5D6F" w:rsidRPr="004E3A5F">
        <w:rPr>
          <w:rFonts w:ascii="Arial Narrow" w:eastAsia="Arial Narrow" w:hAnsi="Arial Narrow" w:cs="Arial Narrow"/>
          <w:sz w:val="22"/>
          <w:szCs w:val="22"/>
        </w:rPr>
        <w:t>Para integra</w:t>
      </w:r>
      <w:r w:rsidRPr="004E3A5F">
        <w:rPr>
          <w:rFonts w:ascii="Arial Narrow" w:eastAsia="Arial Narrow" w:hAnsi="Arial Narrow" w:cs="Arial Narrow"/>
          <w:sz w:val="22"/>
          <w:szCs w:val="22"/>
        </w:rPr>
        <w:t>r esta información como metadato durante el proceso de digitalización</w:t>
      </w:r>
      <w:r w:rsidR="00AF5D6F" w:rsidRPr="004E3A5F">
        <w:rPr>
          <w:rFonts w:ascii="Arial Narrow" w:eastAsia="Arial Narrow" w:hAnsi="Arial Narrow" w:cs="Arial Narrow"/>
          <w:sz w:val="22"/>
          <w:szCs w:val="22"/>
        </w:rPr>
        <w:t>, se debe</w:t>
      </w:r>
      <w:r w:rsidRPr="004E3A5F">
        <w:rPr>
          <w:rFonts w:ascii="Arial Narrow" w:eastAsia="Arial Narrow" w:hAnsi="Arial Narrow" w:cs="Arial Narrow"/>
          <w:sz w:val="22"/>
          <w:szCs w:val="22"/>
        </w:rPr>
        <w:t>:</w:t>
      </w:r>
    </w:p>
    <w:p w14:paraId="02328769" w14:textId="77777777" w:rsidR="00771FC1" w:rsidRPr="004E3A5F" w:rsidRDefault="00771FC1" w:rsidP="0091351D">
      <w:pPr>
        <w:jc w:val="both"/>
        <w:rPr>
          <w:rFonts w:ascii="Arial Narrow" w:eastAsia="Arial Narrow" w:hAnsi="Arial Narrow"/>
          <w:bCs/>
          <w:sz w:val="22"/>
          <w:szCs w:val="22"/>
        </w:rPr>
      </w:pPr>
    </w:p>
    <w:p w14:paraId="344FE51F" w14:textId="45E355E8" w:rsidR="00771FC1" w:rsidRPr="004E3A5F" w:rsidRDefault="00DE2A47" w:rsidP="00F23EA1">
      <w:pPr>
        <w:pStyle w:val="Prrafodelista"/>
        <w:numPr>
          <w:ilvl w:val="0"/>
          <w:numId w:val="44"/>
        </w:numPr>
        <w:ind w:left="360"/>
        <w:jc w:val="both"/>
        <w:rPr>
          <w:rFonts w:ascii="Arial Narrow" w:eastAsia="Arial Narrow" w:hAnsi="Arial Narrow"/>
          <w:sz w:val="22"/>
          <w:szCs w:val="22"/>
        </w:rPr>
      </w:pPr>
      <w:r w:rsidRPr="004E3A5F">
        <w:rPr>
          <w:rFonts w:ascii="Arial Narrow" w:eastAsia="Arial Narrow" w:hAnsi="Arial Narrow" w:cs="Arial Narrow"/>
          <w:sz w:val="22"/>
          <w:szCs w:val="22"/>
        </w:rPr>
        <w:t>Capturar los códigos:</w:t>
      </w:r>
      <w:r w:rsidR="00B13E01" w:rsidRPr="004E3A5F">
        <w:rPr>
          <w:rFonts w:ascii="Arial Narrow" w:eastAsia="Arial Narrow" w:hAnsi="Arial Narrow" w:cs="Arial Narrow"/>
          <w:sz w:val="22"/>
          <w:szCs w:val="22"/>
        </w:rPr>
        <w:t xml:space="preserve"> </w:t>
      </w:r>
      <w:r w:rsidRPr="004E3A5F">
        <w:rPr>
          <w:rFonts w:ascii="Arial Narrow" w:eastAsia="Arial Narrow" w:hAnsi="Arial Narrow"/>
          <w:sz w:val="22"/>
          <w:szCs w:val="22"/>
        </w:rPr>
        <w:t xml:space="preserve">Durante el escaneo del documento, </w:t>
      </w:r>
      <w:r w:rsidR="0006635D" w:rsidRPr="004E3A5F">
        <w:rPr>
          <w:rFonts w:ascii="Arial Narrow" w:eastAsia="Arial Narrow" w:hAnsi="Arial Narrow"/>
          <w:sz w:val="22"/>
          <w:szCs w:val="22"/>
        </w:rPr>
        <w:t xml:space="preserve">se </w:t>
      </w:r>
      <w:r w:rsidRPr="004E3A5F">
        <w:rPr>
          <w:rFonts w:ascii="Arial Narrow" w:eastAsia="Arial Narrow" w:hAnsi="Arial Narrow"/>
          <w:sz w:val="22"/>
          <w:szCs w:val="22"/>
        </w:rPr>
        <w:t>captura con precisión cualquier código impreso, ya sea un código de barras, una nube de puntos o un código QR. Este paso es fundamental para garantizar la recopilación precisa de la información contenida en estos códigos.</w:t>
      </w:r>
    </w:p>
    <w:p w14:paraId="79971B8E" w14:textId="77777777" w:rsidR="00771FC1" w:rsidRPr="004E3A5F" w:rsidRDefault="00771FC1" w:rsidP="00B13E01">
      <w:pPr>
        <w:jc w:val="both"/>
        <w:rPr>
          <w:rFonts w:ascii="Arial Narrow" w:eastAsia="Arial Narrow" w:hAnsi="Arial Narrow"/>
          <w:sz w:val="22"/>
          <w:szCs w:val="22"/>
        </w:rPr>
      </w:pPr>
    </w:p>
    <w:p w14:paraId="31E0956A" w14:textId="7FD470A4" w:rsidR="007261BD" w:rsidRPr="004E3A5F" w:rsidRDefault="00DE2A47" w:rsidP="00F23EA1">
      <w:pPr>
        <w:pStyle w:val="Prrafodelista"/>
        <w:numPr>
          <w:ilvl w:val="0"/>
          <w:numId w:val="44"/>
        </w:numPr>
        <w:ind w:left="360"/>
        <w:jc w:val="both"/>
        <w:rPr>
          <w:rFonts w:ascii="Arial Narrow" w:eastAsia="Arial Narrow" w:hAnsi="Arial Narrow" w:cs="Arial Narrow"/>
          <w:b/>
          <w:sz w:val="22"/>
          <w:szCs w:val="22"/>
        </w:rPr>
      </w:pPr>
      <w:r w:rsidRPr="004E3A5F">
        <w:rPr>
          <w:rFonts w:ascii="Arial Narrow" w:eastAsia="Arial Narrow" w:hAnsi="Arial Narrow"/>
          <w:sz w:val="22"/>
          <w:szCs w:val="22"/>
        </w:rPr>
        <w:t>Decodificación de los códigos:</w:t>
      </w:r>
      <w:r w:rsidR="00B13E01" w:rsidRPr="004E3A5F">
        <w:rPr>
          <w:rFonts w:ascii="Arial Narrow" w:eastAsia="Arial Narrow" w:hAnsi="Arial Narrow"/>
          <w:sz w:val="22"/>
          <w:szCs w:val="22"/>
        </w:rPr>
        <w:t xml:space="preserve"> </w:t>
      </w:r>
      <w:r w:rsidRPr="004E3A5F">
        <w:rPr>
          <w:rFonts w:ascii="Arial Narrow" w:eastAsia="Arial Narrow" w:hAnsi="Arial Narrow"/>
          <w:sz w:val="22"/>
          <w:szCs w:val="22"/>
        </w:rPr>
        <w:t>Utiliza herramientas de software o dispositivos de escaneo</w:t>
      </w:r>
      <w:r w:rsidR="00771FC1" w:rsidRPr="004E3A5F">
        <w:rPr>
          <w:rFonts w:ascii="Arial Narrow" w:eastAsia="Arial Narrow" w:hAnsi="Arial Narrow"/>
          <w:sz w:val="22"/>
          <w:szCs w:val="22"/>
        </w:rPr>
        <w:t>, cámara del celular,</w:t>
      </w:r>
      <w:r w:rsidRPr="004E3A5F">
        <w:rPr>
          <w:rFonts w:ascii="Arial Narrow" w:eastAsia="Arial Narrow" w:hAnsi="Arial Narrow"/>
          <w:sz w:val="22"/>
          <w:szCs w:val="22"/>
        </w:rPr>
        <w:t xml:space="preserve"> para decodificar la información contenida en los códigos capturados. Esto permitirá obtener datos legibles y útiles que pueden incluir números de identificación únicos, enlaces a sitios web, información de seguimiento, entre otros.</w:t>
      </w:r>
      <w:r w:rsidR="00FC4C01" w:rsidRPr="004E3A5F">
        <w:rPr>
          <w:rFonts w:ascii="Arial Narrow" w:eastAsia="Arial Narrow" w:hAnsi="Arial Narrow"/>
          <w:sz w:val="22"/>
          <w:szCs w:val="22"/>
        </w:rPr>
        <w:t xml:space="preserve"> </w:t>
      </w:r>
      <w:r w:rsidR="00FC4C01" w:rsidRPr="004E3A5F">
        <w:rPr>
          <w:rFonts w:ascii="Arial Narrow" w:eastAsia="Arial Narrow" w:hAnsi="Arial Narrow" w:cs="Arial Narrow"/>
          <w:sz w:val="22"/>
          <w:szCs w:val="22"/>
        </w:rPr>
        <w:t>Una vez que se haya obtenido la información decodificada de los códigos, se incorporan como metadato.</w:t>
      </w:r>
    </w:p>
    <w:p w14:paraId="13F2401D" w14:textId="77777777" w:rsidR="00B13E01" w:rsidRPr="004E3A5F" w:rsidRDefault="00B13E01" w:rsidP="00B13E01">
      <w:pPr>
        <w:jc w:val="both"/>
        <w:rPr>
          <w:rFonts w:ascii="Arial Narrow" w:eastAsia="Arial Narrow" w:hAnsi="Arial Narrow" w:cs="Arial Narrow"/>
          <w:b/>
          <w:sz w:val="22"/>
          <w:szCs w:val="22"/>
        </w:rPr>
      </w:pPr>
    </w:p>
    <w:p w14:paraId="68C7971D" w14:textId="35E753F6" w:rsidR="00986872" w:rsidRPr="004E3A5F" w:rsidRDefault="00986872" w:rsidP="00A43003">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bookmarkStart w:id="102" w:name="_Toc172288258"/>
      <w:r w:rsidRPr="004E3A5F">
        <w:rPr>
          <w:rFonts w:ascii="Arial Narrow" w:eastAsia="Arial Narrow" w:hAnsi="Arial Narrow" w:cs="Arial Narrow"/>
          <w:b/>
        </w:rPr>
        <w:t>EQU</w:t>
      </w:r>
      <w:r w:rsidR="00833476" w:rsidRPr="004E3A5F">
        <w:rPr>
          <w:rFonts w:ascii="Arial Narrow" w:eastAsia="Arial Narrow" w:hAnsi="Arial Narrow" w:cs="Arial Narrow"/>
          <w:b/>
        </w:rPr>
        <w:t>IPOS ESCÁ</w:t>
      </w:r>
      <w:r w:rsidRPr="004E3A5F">
        <w:rPr>
          <w:rFonts w:ascii="Arial Narrow" w:eastAsia="Arial Narrow" w:hAnsi="Arial Narrow" w:cs="Arial Narrow"/>
          <w:b/>
        </w:rPr>
        <w:t>NER</w:t>
      </w:r>
      <w:r w:rsidR="008E34FF" w:rsidRPr="004E3A5F">
        <w:rPr>
          <w:rFonts w:ascii="Arial Narrow" w:eastAsia="Arial Narrow" w:hAnsi="Arial Narrow" w:cs="Arial Narrow"/>
          <w:b/>
        </w:rPr>
        <w:t xml:space="preserve"> Y FORMATOS DEL PAPEL</w:t>
      </w:r>
      <w:bookmarkEnd w:id="102"/>
    </w:p>
    <w:p w14:paraId="7AAF2E59" w14:textId="2D91FE39" w:rsidR="00986872" w:rsidRPr="004E3A5F" w:rsidRDefault="00986872" w:rsidP="00986872">
      <w:pPr>
        <w:rPr>
          <w:rFonts w:ascii="Arial Narrow" w:hAnsi="Arial Narrow"/>
          <w:sz w:val="22"/>
          <w:szCs w:val="22"/>
        </w:rPr>
      </w:pPr>
    </w:p>
    <w:p w14:paraId="54D2AE24" w14:textId="316F8853" w:rsidR="00986872" w:rsidRPr="004E3A5F" w:rsidRDefault="00986872" w:rsidP="00986872">
      <w:pPr>
        <w:rPr>
          <w:rFonts w:ascii="Arial Narrow" w:hAnsi="Arial Narrow"/>
          <w:sz w:val="22"/>
          <w:szCs w:val="22"/>
        </w:rPr>
      </w:pPr>
    </w:p>
    <w:p w14:paraId="4BFD2E58" w14:textId="77777777"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En función del escenario y las características de los documentos originales se pueden optar por diferentes tipos de escaneo, entre otros, los siguientes:</w:t>
      </w:r>
    </w:p>
    <w:p w14:paraId="4AE7B4A5"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3609ED24" w14:textId="0F142A85"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Automático, semiautomático y manual</w:t>
      </w:r>
      <w:r w:rsidR="00A659E6" w:rsidRPr="004E3A5F">
        <w:rPr>
          <w:rFonts w:ascii="Arial Narrow" w:hAnsi="Arial Narrow" w:cs="TimesNewRomanPSMT"/>
          <w:sz w:val="22"/>
          <w:szCs w:val="22"/>
        </w:rPr>
        <w:t>.</w:t>
      </w:r>
    </w:p>
    <w:p w14:paraId="35DB57B1"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2B1C157B" w14:textId="77777777" w:rsidR="00A659E6" w:rsidRPr="004E3A5F" w:rsidRDefault="00986872" w:rsidP="00A659E6">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En líneas generales la opción automática se reserva para cuando las condiciones del documento son óptimas para colocarlas en una bandeja de alimentación automática del escáner. </w:t>
      </w:r>
      <w:r w:rsidR="00A659E6" w:rsidRPr="004E3A5F">
        <w:rPr>
          <w:rFonts w:ascii="Arial Narrow" w:hAnsi="Arial Narrow" w:cs="TimesNewRomanPSMT"/>
          <w:sz w:val="22"/>
          <w:szCs w:val="22"/>
        </w:rPr>
        <w:t>En el anterior sentido, por más automático que sea el procedimiento siempre se requerirá de un operario para el proceso.</w:t>
      </w:r>
    </w:p>
    <w:p w14:paraId="3AC0046E"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618704B6" w14:textId="21D34E32"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Las otras opciones resultan válidas para cuando los documentos no se encuentran en condiciones para ser tomadas automáticamente por un equipo y requieren de </w:t>
      </w:r>
      <w:r w:rsidR="00A659E6" w:rsidRPr="004E3A5F">
        <w:rPr>
          <w:rFonts w:ascii="Arial Narrow" w:hAnsi="Arial Narrow" w:cs="TimesNewRomanPSMT"/>
          <w:sz w:val="22"/>
          <w:szCs w:val="22"/>
        </w:rPr>
        <w:t xml:space="preserve">más </w:t>
      </w:r>
      <w:r w:rsidRPr="004E3A5F">
        <w:rPr>
          <w:rFonts w:ascii="Arial Narrow" w:hAnsi="Arial Narrow" w:cs="TimesNewRomanPSMT"/>
          <w:sz w:val="22"/>
          <w:szCs w:val="22"/>
        </w:rPr>
        <w:t xml:space="preserve">intervención humana para acompañar el proceso. </w:t>
      </w:r>
      <w:r w:rsidR="00A659E6" w:rsidRPr="004E3A5F">
        <w:rPr>
          <w:rFonts w:ascii="Arial Narrow" w:hAnsi="Arial Narrow" w:cs="TimesNewRomanPSMT"/>
          <w:sz w:val="22"/>
          <w:szCs w:val="22"/>
        </w:rPr>
        <w:t xml:space="preserve">Como en el caso, </w:t>
      </w:r>
      <w:r w:rsidRPr="004E3A5F">
        <w:rPr>
          <w:rFonts w:ascii="Arial Narrow" w:hAnsi="Arial Narrow" w:cs="TimesNewRomanPSMT"/>
          <w:sz w:val="22"/>
          <w:szCs w:val="22"/>
        </w:rPr>
        <w:t>que los documentos se encuentren en un estado delicado de conservación, y/o que la importancia del documento requiera</w:t>
      </w:r>
      <w:r w:rsidR="00A659E6" w:rsidRPr="004E3A5F">
        <w:rPr>
          <w:rFonts w:ascii="Arial Narrow" w:hAnsi="Arial Narrow" w:cs="TimesNewRomanPSMT"/>
          <w:sz w:val="22"/>
          <w:szCs w:val="22"/>
        </w:rPr>
        <w:t xml:space="preserve"> que se manipule cuidadosamente</w:t>
      </w:r>
      <w:r w:rsidRPr="004E3A5F">
        <w:rPr>
          <w:rFonts w:ascii="Arial Narrow" w:hAnsi="Arial Narrow" w:cs="TimesNewRomanPSMT"/>
          <w:sz w:val="22"/>
          <w:szCs w:val="22"/>
        </w:rPr>
        <w:t xml:space="preserve">. </w:t>
      </w:r>
    </w:p>
    <w:p w14:paraId="13CCB7A0"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1D97A7E8" w14:textId="2E3E7D7E"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Una de las primeras cualidades que debe determinarse es si se necesita escaneo en modo simple o dúplex. Si bien con un scanner de una sola cámara pueden digitalizarse documentos doble faz (pasando cada papel dos veces) </w:t>
      </w:r>
      <w:r w:rsidR="00A659E6" w:rsidRPr="004E3A5F">
        <w:rPr>
          <w:rFonts w:ascii="Arial Narrow" w:hAnsi="Arial Narrow" w:cs="TimesNewRomanPSMT"/>
          <w:sz w:val="22"/>
          <w:szCs w:val="22"/>
        </w:rPr>
        <w:t xml:space="preserve">pero </w:t>
      </w:r>
      <w:r w:rsidRPr="004E3A5F">
        <w:rPr>
          <w:rFonts w:ascii="Arial Narrow" w:hAnsi="Arial Narrow" w:cs="TimesNewRomanPSMT"/>
          <w:sz w:val="22"/>
          <w:szCs w:val="22"/>
        </w:rPr>
        <w:t>se corre el riesgo de que queden documentos con una cara sin escanear y que esto genere problemas posteriores. Además, es mayor el tiempo que se pierde sacando el papel, dándole vuelta y pasándolo otra vez.</w:t>
      </w:r>
    </w:p>
    <w:p w14:paraId="5E11205C"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52134249" w14:textId="77EFCF54"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La forma en la que el </w:t>
      </w:r>
      <w:r w:rsidR="00A659E6" w:rsidRPr="004E3A5F">
        <w:rPr>
          <w:rFonts w:ascii="Arial Narrow" w:hAnsi="Arial Narrow" w:cs="TimesNewRomanPSMT"/>
          <w:sz w:val="22"/>
          <w:szCs w:val="22"/>
        </w:rPr>
        <w:t>escáner</w:t>
      </w:r>
      <w:r w:rsidRPr="004E3A5F">
        <w:rPr>
          <w:rFonts w:ascii="Arial Narrow" w:hAnsi="Arial Narrow" w:cs="TimesNewRomanPSMT"/>
          <w:sz w:val="22"/>
          <w:szCs w:val="22"/>
        </w:rPr>
        <w:t xml:space="preserve"> se alimenta de documentos pasa por dos modalidades. </w:t>
      </w:r>
    </w:p>
    <w:p w14:paraId="47E2D4B1"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640672E6" w14:textId="77777777"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El modo manual implica poner y sacar cada hoja que se quiere digitalizar, exactamente igual a una fotocopiadora. </w:t>
      </w:r>
    </w:p>
    <w:p w14:paraId="6672D145"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5DD33D99" w14:textId="30A9FE4C"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El otro modo, hace uso de alimentadores automáticos, que pueden presentarse como parte componente del </w:t>
      </w:r>
      <w:r w:rsidR="00A659E6" w:rsidRPr="004E3A5F">
        <w:rPr>
          <w:rFonts w:ascii="Arial Narrow" w:hAnsi="Arial Narrow" w:cs="TimesNewRomanPSMT"/>
          <w:sz w:val="22"/>
          <w:szCs w:val="22"/>
        </w:rPr>
        <w:t>escáner</w:t>
      </w:r>
      <w:r w:rsidRPr="004E3A5F">
        <w:rPr>
          <w:rFonts w:ascii="Arial Narrow" w:hAnsi="Arial Narrow" w:cs="TimesNewRomanPSMT"/>
          <w:sz w:val="22"/>
          <w:szCs w:val="22"/>
        </w:rPr>
        <w:t xml:space="preserve"> o como una opción de compra separada, variando incluso la tecnología utilizada para su construcción. </w:t>
      </w:r>
    </w:p>
    <w:p w14:paraId="0BEF0840"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6C1C47C7" w14:textId="77777777"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Los puntos a evaluar de un alimentador automático son los siguientes:</w:t>
      </w:r>
    </w:p>
    <w:p w14:paraId="13FA96E8"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0F7BEE44" w14:textId="77777777" w:rsidR="00986872" w:rsidRPr="004E3A5F" w:rsidRDefault="00986872" w:rsidP="00F23EA1">
      <w:pPr>
        <w:pStyle w:val="Prrafodelista"/>
        <w:numPr>
          <w:ilvl w:val="0"/>
          <w:numId w:val="13"/>
        </w:numPr>
        <w:autoSpaceDE w:val="0"/>
        <w:autoSpaceDN w:val="0"/>
        <w:adjustRightInd w:val="0"/>
        <w:contextualSpacing/>
        <w:jc w:val="both"/>
        <w:rPr>
          <w:rFonts w:ascii="Arial Narrow" w:hAnsi="Arial Narrow" w:cs="TimesNewRomanPSMT"/>
          <w:sz w:val="22"/>
          <w:szCs w:val="22"/>
        </w:rPr>
      </w:pPr>
      <w:r w:rsidRPr="004E3A5F">
        <w:rPr>
          <w:rFonts w:ascii="Arial Narrow" w:hAnsi="Arial Narrow" w:cs="TimesNewRomanPSMT"/>
          <w:sz w:val="22"/>
          <w:szCs w:val="22"/>
        </w:rPr>
        <w:t>cantidad de hojas que soporta.</w:t>
      </w:r>
    </w:p>
    <w:p w14:paraId="20707215" w14:textId="4E0A2955" w:rsidR="00986872" w:rsidRPr="004E3A5F" w:rsidRDefault="00A659E6" w:rsidP="00F23EA1">
      <w:pPr>
        <w:pStyle w:val="Prrafodelista"/>
        <w:numPr>
          <w:ilvl w:val="0"/>
          <w:numId w:val="13"/>
        </w:numPr>
        <w:autoSpaceDE w:val="0"/>
        <w:autoSpaceDN w:val="0"/>
        <w:adjustRightInd w:val="0"/>
        <w:contextualSpacing/>
        <w:jc w:val="both"/>
        <w:rPr>
          <w:rFonts w:ascii="Arial Narrow" w:hAnsi="Arial Narrow" w:cs="TimesNewRomanPSMT"/>
          <w:sz w:val="22"/>
          <w:szCs w:val="22"/>
        </w:rPr>
      </w:pPr>
      <w:r w:rsidRPr="004E3A5F">
        <w:rPr>
          <w:rFonts w:ascii="Arial Narrow" w:hAnsi="Arial Narrow" w:cs="TimesNewRomanPSMT"/>
          <w:sz w:val="22"/>
          <w:szCs w:val="22"/>
        </w:rPr>
        <w:t>posibilidad de agregar documentos</w:t>
      </w:r>
      <w:r w:rsidR="00986872" w:rsidRPr="004E3A5F">
        <w:rPr>
          <w:rFonts w:ascii="Arial Narrow" w:hAnsi="Arial Narrow" w:cs="TimesNewRomanPSMT"/>
          <w:sz w:val="22"/>
          <w:szCs w:val="22"/>
        </w:rPr>
        <w:t xml:space="preserve"> sin detener la marcha del </w:t>
      </w:r>
      <w:r w:rsidRPr="004E3A5F">
        <w:rPr>
          <w:rFonts w:ascii="Arial Narrow" w:hAnsi="Arial Narrow" w:cs="TimesNewRomanPSMT"/>
          <w:sz w:val="22"/>
          <w:szCs w:val="22"/>
        </w:rPr>
        <w:t>escáner</w:t>
      </w:r>
      <w:r w:rsidR="00986872" w:rsidRPr="004E3A5F">
        <w:rPr>
          <w:rFonts w:ascii="Arial Narrow" w:hAnsi="Arial Narrow" w:cs="TimesNewRomanPSMT"/>
          <w:sz w:val="22"/>
          <w:szCs w:val="22"/>
        </w:rPr>
        <w:t>.</w:t>
      </w:r>
    </w:p>
    <w:p w14:paraId="14D55F21" w14:textId="77777777" w:rsidR="00986872" w:rsidRPr="004E3A5F" w:rsidRDefault="00986872" w:rsidP="00F23EA1">
      <w:pPr>
        <w:pStyle w:val="Prrafodelista"/>
        <w:numPr>
          <w:ilvl w:val="0"/>
          <w:numId w:val="13"/>
        </w:numPr>
        <w:autoSpaceDE w:val="0"/>
        <w:autoSpaceDN w:val="0"/>
        <w:adjustRightInd w:val="0"/>
        <w:contextualSpacing/>
        <w:jc w:val="both"/>
        <w:rPr>
          <w:rFonts w:ascii="Arial Narrow" w:hAnsi="Arial Narrow" w:cs="TimesNewRomanPSMT"/>
          <w:sz w:val="22"/>
          <w:szCs w:val="22"/>
        </w:rPr>
      </w:pPr>
      <w:r w:rsidRPr="004E3A5F">
        <w:rPr>
          <w:rFonts w:ascii="Arial Narrow" w:hAnsi="Arial Narrow" w:cs="TimesNewRomanPSMT"/>
          <w:sz w:val="22"/>
          <w:szCs w:val="22"/>
        </w:rPr>
        <w:t>tamaño máximo de hoja aceptada.</w:t>
      </w:r>
    </w:p>
    <w:p w14:paraId="58AF441D" w14:textId="77777777" w:rsidR="00986872" w:rsidRPr="004E3A5F" w:rsidRDefault="00986872" w:rsidP="00F23EA1">
      <w:pPr>
        <w:pStyle w:val="Prrafodelista"/>
        <w:numPr>
          <w:ilvl w:val="0"/>
          <w:numId w:val="13"/>
        </w:numPr>
        <w:autoSpaceDE w:val="0"/>
        <w:autoSpaceDN w:val="0"/>
        <w:adjustRightInd w:val="0"/>
        <w:contextualSpacing/>
        <w:jc w:val="both"/>
        <w:rPr>
          <w:rFonts w:ascii="Arial Narrow" w:hAnsi="Arial Narrow" w:cs="TimesNewRomanPSMT"/>
          <w:sz w:val="22"/>
          <w:szCs w:val="22"/>
        </w:rPr>
      </w:pPr>
      <w:r w:rsidRPr="004E3A5F">
        <w:rPr>
          <w:rFonts w:ascii="Arial Narrow" w:hAnsi="Arial Narrow" w:cs="TimesNewRomanPSMT"/>
          <w:sz w:val="22"/>
          <w:szCs w:val="22"/>
        </w:rPr>
        <w:lastRenderedPageBreak/>
        <w:t>forma de ajuste del tamaño del papel en el alimentador.</w:t>
      </w:r>
    </w:p>
    <w:p w14:paraId="56D4DF2E" w14:textId="77777777" w:rsidR="00986872" w:rsidRPr="004E3A5F" w:rsidRDefault="00986872" w:rsidP="00F23EA1">
      <w:pPr>
        <w:pStyle w:val="Prrafodelista"/>
        <w:numPr>
          <w:ilvl w:val="0"/>
          <w:numId w:val="13"/>
        </w:numPr>
        <w:autoSpaceDE w:val="0"/>
        <w:autoSpaceDN w:val="0"/>
        <w:adjustRightInd w:val="0"/>
        <w:contextualSpacing/>
        <w:jc w:val="both"/>
        <w:rPr>
          <w:rFonts w:ascii="Arial Narrow" w:hAnsi="Arial Narrow" w:cs="TimesNewRomanPSMT"/>
          <w:sz w:val="22"/>
          <w:szCs w:val="22"/>
        </w:rPr>
      </w:pPr>
      <w:r w:rsidRPr="004E3A5F">
        <w:rPr>
          <w:rFonts w:ascii="Arial Narrow" w:hAnsi="Arial Narrow" w:cs="TimesNewRomanPSMT"/>
          <w:sz w:val="22"/>
          <w:szCs w:val="22"/>
        </w:rPr>
        <w:t>facilidad de resolución de un atasco de papel.</w:t>
      </w:r>
    </w:p>
    <w:p w14:paraId="3F82CEF6" w14:textId="5CCF9917" w:rsidR="00986872" w:rsidRPr="004E3A5F" w:rsidRDefault="00986872" w:rsidP="00986872">
      <w:pPr>
        <w:autoSpaceDE w:val="0"/>
        <w:autoSpaceDN w:val="0"/>
        <w:adjustRightInd w:val="0"/>
        <w:jc w:val="both"/>
        <w:rPr>
          <w:rFonts w:ascii="Arial Narrow" w:hAnsi="Arial Narrow" w:cs="TimesNewRomanPSMT"/>
          <w:sz w:val="22"/>
          <w:szCs w:val="22"/>
        </w:rPr>
      </w:pPr>
    </w:p>
    <w:p w14:paraId="2330F3C7" w14:textId="437F7623" w:rsidR="00EA073E" w:rsidRPr="004E3A5F" w:rsidRDefault="00EA073E" w:rsidP="00EA073E">
      <w:pPr>
        <w:jc w:val="both"/>
        <w:rPr>
          <w:rStyle w:val="Ttulo2Car"/>
          <w:rFonts w:ascii="Arial Narrow" w:hAnsi="Arial Narrow"/>
          <w:b/>
          <w:szCs w:val="22"/>
        </w:rPr>
      </w:pPr>
      <w:bookmarkStart w:id="103" w:name="_Toc172288259"/>
      <w:r w:rsidRPr="004E3A5F">
        <w:rPr>
          <w:rStyle w:val="Ttulo2Car"/>
          <w:rFonts w:ascii="Arial Narrow" w:hAnsi="Arial Narrow"/>
          <w:b/>
          <w:szCs w:val="22"/>
          <w:lang w:val="es-MX"/>
        </w:rPr>
        <w:t xml:space="preserve">28.1 </w:t>
      </w:r>
      <w:r w:rsidRPr="004E3A5F">
        <w:rPr>
          <w:rStyle w:val="Ttulo2Car"/>
          <w:rFonts w:ascii="Arial Narrow" w:hAnsi="Arial Narrow"/>
          <w:b/>
          <w:szCs w:val="22"/>
        </w:rPr>
        <w:t>Mecanismos de transporte del escáner</w:t>
      </w:r>
      <w:bookmarkEnd w:id="103"/>
      <w:r w:rsidRPr="004E3A5F">
        <w:rPr>
          <w:rStyle w:val="Ttulo2Car"/>
          <w:rFonts w:ascii="Arial Narrow" w:hAnsi="Arial Narrow"/>
          <w:b/>
          <w:szCs w:val="22"/>
        </w:rPr>
        <w:t xml:space="preserve"> </w:t>
      </w:r>
    </w:p>
    <w:p w14:paraId="37176479" w14:textId="77777777" w:rsidR="00EA073E" w:rsidRPr="004E3A5F" w:rsidRDefault="00EA073E" w:rsidP="00986872">
      <w:pPr>
        <w:autoSpaceDE w:val="0"/>
        <w:autoSpaceDN w:val="0"/>
        <w:adjustRightInd w:val="0"/>
        <w:jc w:val="both"/>
        <w:rPr>
          <w:rFonts w:ascii="Arial Narrow" w:hAnsi="Arial Narrow" w:cs="TimesNewRomanPSMT"/>
          <w:sz w:val="22"/>
          <w:szCs w:val="22"/>
        </w:rPr>
      </w:pPr>
    </w:p>
    <w:p w14:paraId="184A98BF" w14:textId="77777777"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Los escáneres utilizan mecanismos de transporte del papel similares a los de una fotocopiadora o a los de una cámara de microfilm. Cada tipo de transporte del papel aporta ventajas y desventajas, pero cada uno es aplicable según el tipo y el estado de los documentos que se van a digitalizar. </w:t>
      </w:r>
    </w:p>
    <w:p w14:paraId="00D2A804"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2C843FA7" w14:textId="77777777"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Algunos de los tipos de transporte más usados son los siguientes:</w:t>
      </w:r>
    </w:p>
    <w:p w14:paraId="688AA4DC"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29E3844C" w14:textId="7BC6B0C3" w:rsidR="00986872" w:rsidRPr="004E3A5F" w:rsidRDefault="00986872" w:rsidP="00986872">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Si bien está dentro de la clasificación de tipos de transporte, el escaneo cama plana lo que hace precisamente es no mover el papel, trabajando de forma similar a una fotocopiadora. El papel es apoyado sobre un vidrio (o </w:t>
      </w:r>
      <w:r w:rsidRPr="004E3A5F">
        <w:rPr>
          <w:rFonts w:ascii="Arial Narrow" w:hAnsi="Arial Narrow" w:cs="TimesNewRomanPS-ItalicMT"/>
          <w:iCs/>
          <w:sz w:val="22"/>
          <w:szCs w:val="22"/>
        </w:rPr>
        <w:t>cama plana</w:t>
      </w:r>
      <w:r w:rsidRPr="004E3A5F">
        <w:rPr>
          <w:rFonts w:ascii="Arial Narrow" w:hAnsi="Arial Narrow" w:cs="TimesNewRomanPSMT"/>
          <w:sz w:val="22"/>
          <w:szCs w:val="22"/>
        </w:rPr>
        <w:t xml:space="preserve">) debajo del cual una lámpara se desliza con movimientos horizontales barriendo toda la superficie del documento. Su principal ventaja es que se requiere poco trabajo previo de preparación de los documentos, ya que si el papel posee ganchitos o está roto puede procesarse sin problemas en este tipo de escáner, no así en un escáner de rodillos, en los que puede llegarse a causar daño irreparable si no se acondiciona correctamente el papel. Como desventajas, el escaneo de cama plana sólo es simple lado y además es mucho más lento que el realizado con cintas o rodillos. Ahora bien, una buena opción es un </w:t>
      </w:r>
      <w:r w:rsidRPr="004E3A5F">
        <w:rPr>
          <w:rFonts w:ascii="Arial Narrow" w:eastAsia="Arial Narrow" w:hAnsi="Arial Narrow" w:cs="Arial Narrow"/>
          <w:sz w:val="22"/>
          <w:szCs w:val="22"/>
        </w:rPr>
        <w:t>Escáner de cama plana, A3, con alimentador automático de documentos (ADF).</w:t>
      </w:r>
    </w:p>
    <w:p w14:paraId="185716DA"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10783569" w14:textId="492E50DB" w:rsidR="00DF1EE5" w:rsidRPr="004E3A5F" w:rsidRDefault="00986872" w:rsidP="00F23EA1">
      <w:pPr>
        <w:pStyle w:val="Prrafodelista"/>
        <w:numPr>
          <w:ilvl w:val="0"/>
          <w:numId w:val="46"/>
        </w:numPr>
        <w:autoSpaceDE w:val="0"/>
        <w:autoSpaceDN w:val="0"/>
        <w:adjustRightInd w:val="0"/>
        <w:ind w:left="360"/>
        <w:jc w:val="both"/>
        <w:rPr>
          <w:rFonts w:ascii="Arial Narrow" w:hAnsi="Arial Narrow" w:cs="TimesNewRomanPSMT"/>
          <w:sz w:val="22"/>
          <w:szCs w:val="22"/>
        </w:rPr>
      </w:pPr>
      <w:r w:rsidRPr="004E3A5F">
        <w:rPr>
          <w:rFonts w:ascii="Arial Narrow" w:hAnsi="Arial Narrow" w:cs="TimesNewRomanPSMT"/>
          <w:b/>
          <w:sz w:val="22"/>
          <w:szCs w:val="22"/>
        </w:rPr>
        <w:t>Rodillos</w:t>
      </w:r>
      <w:r w:rsidRPr="004E3A5F">
        <w:rPr>
          <w:rFonts w:ascii="Arial Narrow" w:hAnsi="Arial Narrow" w:cs="TimesNewRomanPSMT"/>
          <w:sz w:val="22"/>
          <w:szCs w:val="22"/>
        </w:rPr>
        <w:t>, básicamente, el papel es apretado entre dos rodillos de goma, y es pasado por una cámara. La ventaja es que el mecanismo es muy sencillo de reparar si se presenta alguna falla</w:t>
      </w:r>
      <w:r w:rsidR="00DF1EE5" w:rsidRPr="004E3A5F">
        <w:rPr>
          <w:rFonts w:ascii="Arial Narrow" w:hAnsi="Arial Narrow" w:cs="TimesNewRomanPSMT"/>
          <w:sz w:val="22"/>
          <w:szCs w:val="22"/>
        </w:rPr>
        <w:t xml:space="preserve">. </w:t>
      </w:r>
      <w:r w:rsidRPr="004E3A5F">
        <w:rPr>
          <w:rFonts w:ascii="Arial Narrow" w:hAnsi="Arial Narrow" w:cs="TimesNewRomanPSMT"/>
          <w:sz w:val="22"/>
          <w:szCs w:val="22"/>
        </w:rPr>
        <w:t xml:space="preserve">Sin embargo, como desventaja está el hecho de que pueden llegar a pasar dos o más hojas juntas, falla que se produce por la imposibilidad de ajustar la distancia entre los rodillos de goma de acuerdo al grosor del papel, o bien, cuando los rodillos están gastados lo que hace que la fricción entre ambos no sea pareja. </w:t>
      </w:r>
    </w:p>
    <w:p w14:paraId="64112578" w14:textId="77777777" w:rsidR="00DF1EE5" w:rsidRPr="004E3A5F" w:rsidRDefault="00DF1EE5" w:rsidP="00B13E01">
      <w:pPr>
        <w:autoSpaceDE w:val="0"/>
        <w:autoSpaceDN w:val="0"/>
        <w:adjustRightInd w:val="0"/>
        <w:jc w:val="both"/>
        <w:rPr>
          <w:rFonts w:ascii="Arial Narrow" w:hAnsi="Arial Narrow" w:cs="TimesNewRomanPSMT"/>
          <w:sz w:val="22"/>
          <w:szCs w:val="22"/>
        </w:rPr>
      </w:pPr>
    </w:p>
    <w:p w14:paraId="093549DE" w14:textId="1EAA190A" w:rsidR="00986872" w:rsidRPr="004E3A5F" w:rsidRDefault="00DF1EE5" w:rsidP="00F23EA1">
      <w:pPr>
        <w:pStyle w:val="Prrafodelista"/>
        <w:numPr>
          <w:ilvl w:val="0"/>
          <w:numId w:val="46"/>
        </w:numPr>
        <w:autoSpaceDE w:val="0"/>
        <w:autoSpaceDN w:val="0"/>
        <w:adjustRightInd w:val="0"/>
        <w:ind w:left="360"/>
        <w:jc w:val="both"/>
        <w:rPr>
          <w:rFonts w:ascii="Arial Narrow" w:hAnsi="Arial Narrow" w:cs="TimesNewRomanPSMT"/>
          <w:sz w:val="22"/>
          <w:szCs w:val="22"/>
        </w:rPr>
      </w:pPr>
      <w:r w:rsidRPr="004E3A5F">
        <w:rPr>
          <w:rFonts w:ascii="Arial Narrow" w:hAnsi="Arial Narrow" w:cs="TimesNewRomanPSMT"/>
          <w:b/>
          <w:sz w:val="22"/>
          <w:szCs w:val="22"/>
        </w:rPr>
        <w:t>Cintas transportadoras</w:t>
      </w:r>
      <w:r w:rsidRPr="004E3A5F">
        <w:rPr>
          <w:rFonts w:ascii="Arial Narrow" w:hAnsi="Arial Narrow" w:cs="TimesNewRomanPSMT"/>
          <w:sz w:val="22"/>
          <w:szCs w:val="22"/>
        </w:rPr>
        <w:t>, e</w:t>
      </w:r>
      <w:r w:rsidR="00986872" w:rsidRPr="004E3A5F">
        <w:rPr>
          <w:rFonts w:ascii="Arial Narrow" w:hAnsi="Arial Narrow" w:cs="TimesNewRomanPSMT"/>
          <w:sz w:val="22"/>
          <w:szCs w:val="22"/>
        </w:rPr>
        <w:t>l papel es arrastrado entre dos sets de cintas opuestas que lo transportan hacia la cámara. La imagen es entonces proyectada a través de espejos hacia l</w:t>
      </w:r>
      <w:r w:rsidR="005F5C11" w:rsidRPr="004E3A5F">
        <w:rPr>
          <w:rFonts w:ascii="Arial Narrow" w:hAnsi="Arial Narrow" w:cs="TimesNewRomanPSMT"/>
          <w:sz w:val="22"/>
          <w:szCs w:val="22"/>
        </w:rPr>
        <w:t>a lente de la cámara.</w:t>
      </w:r>
    </w:p>
    <w:p w14:paraId="5C5F80DF" w14:textId="77777777" w:rsidR="00986872" w:rsidRPr="004E3A5F" w:rsidRDefault="00986872" w:rsidP="00B13E01">
      <w:pPr>
        <w:autoSpaceDE w:val="0"/>
        <w:autoSpaceDN w:val="0"/>
        <w:adjustRightInd w:val="0"/>
        <w:jc w:val="both"/>
        <w:rPr>
          <w:rFonts w:ascii="Arial Narrow" w:hAnsi="Arial Narrow" w:cs="TimesNewRomanPSMT"/>
          <w:sz w:val="22"/>
          <w:szCs w:val="22"/>
        </w:rPr>
      </w:pPr>
    </w:p>
    <w:p w14:paraId="0413575E" w14:textId="3DBC64C2" w:rsidR="00986872" w:rsidRPr="004E3A5F" w:rsidRDefault="005F5C11" w:rsidP="00F23EA1">
      <w:pPr>
        <w:pStyle w:val="Prrafodelista"/>
        <w:numPr>
          <w:ilvl w:val="0"/>
          <w:numId w:val="46"/>
        </w:numPr>
        <w:autoSpaceDE w:val="0"/>
        <w:autoSpaceDN w:val="0"/>
        <w:adjustRightInd w:val="0"/>
        <w:ind w:left="360"/>
        <w:jc w:val="both"/>
        <w:rPr>
          <w:rFonts w:ascii="Arial Narrow" w:hAnsi="Arial Narrow" w:cs="TimesNewRomanPSMT"/>
          <w:sz w:val="22"/>
          <w:szCs w:val="22"/>
        </w:rPr>
      </w:pPr>
      <w:r w:rsidRPr="004E3A5F">
        <w:rPr>
          <w:rFonts w:ascii="Arial Narrow" w:hAnsi="Arial Narrow" w:cs="TimesNewRomanPSMT"/>
          <w:b/>
          <w:sz w:val="22"/>
          <w:szCs w:val="22"/>
        </w:rPr>
        <w:t>Cilindros</w:t>
      </w:r>
      <w:r w:rsidRPr="004E3A5F">
        <w:rPr>
          <w:rFonts w:ascii="Arial Narrow" w:hAnsi="Arial Narrow" w:cs="TimesNewRomanPSMT"/>
          <w:sz w:val="22"/>
          <w:szCs w:val="22"/>
        </w:rPr>
        <w:t>, e</w:t>
      </w:r>
      <w:r w:rsidR="00986872" w:rsidRPr="004E3A5F">
        <w:rPr>
          <w:rFonts w:ascii="Arial Narrow" w:hAnsi="Arial Narrow" w:cs="TimesNewRomanPSMT"/>
          <w:sz w:val="22"/>
          <w:szCs w:val="22"/>
        </w:rPr>
        <w:t xml:space="preserve">ste tipo de mecanismo hace que el papel sea arrastrado a través de un cilindro que gira continuamente, pasando el papel frente a la cámara de captura. En vez de pequeños rodillos superiores e inferiores hay dos cilindros con bandas. La desventaja se presenta cuando el tamaño del papel es muy pequeño. Los atascos de papel son muy complicados de resolver ya que no siempre queda bien visible el lugar en el que está la hoja trabada. Otra desventaja es que los escáneres con cilindros tienden a torcer el papel con mayor grado que </w:t>
      </w:r>
      <w:r w:rsidR="00B13E01" w:rsidRPr="004E3A5F">
        <w:rPr>
          <w:rFonts w:ascii="Arial Narrow" w:hAnsi="Arial Narrow" w:cs="TimesNewRomanPSMT"/>
          <w:sz w:val="22"/>
          <w:szCs w:val="22"/>
        </w:rPr>
        <w:t>los escáneres</w:t>
      </w:r>
      <w:r w:rsidR="00986872" w:rsidRPr="004E3A5F">
        <w:rPr>
          <w:rFonts w:ascii="Arial Narrow" w:hAnsi="Arial Narrow" w:cs="TimesNewRomanPSMT"/>
          <w:sz w:val="22"/>
          <w:szCs w:val="22"/>
        </w:rPr>
        <w:t xml:space="preserve"> con cintas o rodillos.</w:t>
      </w:r>
    </w:p>
    <w:p w14:paraId="750B6645" w14:textId="77777777" w:rsidR="00986872" w:rsidRPr="004E3A5F" w:rsidRDefault="00986872" w:rsidP="00986872">
      <w:pPr>
        <w:autoSpaceDE w:val="0"/>
        <w:autoSpaceDN w:val="0"/>
        <w:adjustRightInd w:val="0"/>
        <w:jc w:val="both"/>
        <w:rPr>
          <w:rFonts w:ascii="Arial Narrow" w:hAnsi="Arial Narrow" w:cs="TimesNewRomanPSMT"/>
          <w:sz w:val="22"/>
          <w:szCs w:val="22"/>
        </w:rPr>
      </w:pPr>
    </w:p>
    <w:p w14:paraId="02B3992E" w14:textId="3D962D0C" w:rsidR="000D1309" w:rsidRPr="004E3A5F" w:rsidRDefault="00FD4604" w:rsidP="00B13E01">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Otro punto a tener en cuenta es l</w:t>
      </w:r>
      <w:r w:rsidR="000D1309" w:rsidRPr="004E3A5F">
        <w:rPr>
          <w:rFonts w:ascii="Arial Narrow" w:hAnsi="Arial Narrow" w:cs="TimesNewRomanPSMT"/>
          <w:sz w:val="22"/>
          <w:szCs w:val="22"/>
        </w:rPr>
        <w:t>a resolución de escaneo dada por el dispositivo de digitalización varía de acuerdo al precio y calidad del aparato, así como los formatos del papel (considerando que</w:t>
      </w:r>
      <w:r w:rsidRPr="004E3A5F">
        <w:rPr>
          <w:rFonts w:ascii="Arial Narrow" w:hAnsi="Arial Narrow" w:cs="TimesNewRomanPSMT"/>
          <w:sz w:val="22"/>
          <w:szCs w:val="22"/>
        </w:rPr>
        <w:t xml:space="preserve"> para nuestro uso</w:t>
      </w:r>
      <w:r w:rsidR="000D1309" w:rsidRPr="004E3A5F">
        <w:rPr>
          <w:rFonts w:ascii="Arial Narrow" w:hAnsi="Arial Narrow" w:cs="TimesNewRomanPSMT"/>
          <w:sz w:val="22"/>
          <w:szCs w:val="22"/>
        </w:rPr>
        <w:t xml:space="preserve"> el formato de papel más útil es el A3).</w:t>
      </w:r>
    </w:p>
    <w:p w14:paraId="454AE74C" w14:textId="77777777" w:rsidR="00FD4604" w:rsidRPr="004E3A5F" w:rsidRDefault="00FD4604" w:rsidP="00B13E01">
      <w:pPr>
        <w:autoSpaceDE w:val="0"/>
        <w:autoSpaceDN w:val="0"/>
        <w:adjustRightInd w:val="0"/>
        <w:jc w:val="both"/>
        <w:rPr>
          <w:rFonts w:ascii="Arial Narrow" w:hAnsi="Arial Narrow" w:cs="TimesNewRomanPSMT"/>
          <w:sz w:val="22"/>
          <w:szCs w:val="22"/>
        </w:rPr>
      </w:pPr>
    </w:p>
    <w:p w14:paraId="3F0821B9" w14:textId="6731312C" w:rsidR="000D1309" w:rsidRPr="004E3A5F" w:rsidRDefault="000D1309" w:rsidP="00B13E01">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El rendimiento para la transmisión de datos al ordenador depende del tipo de co</w:t>
      </w:r>
      <w:r w:rsidR="00A214D8" w:rsidRPr="004E3A5F">
        <w:rPr>
          <w:rFonts w:ascii="Arial Narrow" w:hAnsi="Arial Narrow" w:cs="TimesNewRomanPSMT"/>
          <w:sz w:val="22"/>
          <w:szCs w:val="22"/>
        </w:rPr>
        <w:t xml:space="preserve">nexión entre el escáner y el PC, es otro punto. </w:t>
      </w:r>
    </w:p>
    <w:p w14:paraId="65982274" w14:textId="77777777" w:rsidR="00FD4604" w:rsidRPr="004E3A5F" w:rsidRDefault="00FD4604" w:rsidP="00B13E01">
      <w:pPr>
        <w:autoSpaceDE w:val="0"/>
        <w:autoSpaceDN w:val="0"/>
        <w:adjustRightInd w:val="0"/>
        <w:jc w:val="both"/>
        <w:rPr>
          <w:rFonts w:ascii="Arial Narrow" w:hAnsi="Arial Narrow" w:cs="TimesNewRomanPSMT"/>
          <w:sz w:val="22"/>
          <w:szCs w:val="22"/>
        </w:rPr>
      </w:pPr>
    </w:p>
    <w:p w14:paraId="36028FE6" w14:textId="5F4D9E01" w:rsidR="000D1309" w:rsidRPr="004E3A5F" w:rsidRDefault="000D1309" w:rsidP="00B13E01">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También hay que tener en cuenta el grueso del p</w:t>
      </w:r>
      <w:r w:rsidR="00607ADB" w:rsidRPr="004E3A5F">
        <w:rPr>
          <w:rFonts w:ascii="Arial Narrow" w:hAnsi="Arial Narrow" w:cs="TimesNewRomanPSMT"/>
          <w:sz w:val="22"/>
          <w:szCs w:val="22"/>
        </w:rPr>
        <w:t>apel que admiten los escáneres, si ahorra energía eléctrica, los tipos de formatos de salida, si tiene incorporado reconocimiento óptico de caracteres, etc.</w:t>
      </w:r>
    </w:p>
    <w:p w14:paraId="3FB36A66" w14:textId="6105A352" w:rsidR="00EA073E" w:rsidRPr="004E3A5F" w:rsidRDefault="00EA073E" w:rsidP="00B13E01">
      <w:pPr>
        <w:autoSpaceDE w:val="0"/>
        <w:autoSpaceDN w:val="0"/>
        <w:adjustRightInd w:val="0"/>
        <w:jc w:val="both"/>
        <w:rPr>
          <w:rFonts w:ascii="Arial Narrow" w:hAnsi="Arial Narrow" w:cs="TimesNewRomanPSMT"/>
          <w:sz w:val="22"/>
          <w:szCs w:val="22"/>
        </w:rPr>
      </w:pPr>
    </w:p>
    <w:p w14:paraId="30575995" w14:textId="039DC677" w:rsidR="00EA073E" w:rsidRPr="004E3A5F" w:rsidRDefault="00EA073E" w:rsidP="00EA073E">
      <w:pPr>
        <w:jc w:val="both"/>
        <w:rPr>
          <w:rStyle w:val="Ttulo2Car"/>
          <w:rFonts w:ascii="Arial Narrow" w:hAnsi="Arial Narrow"/>
          <w:b/>
          <w:szCs w:val="22"/>
        </w:rPr>
      </w:pPr>
      <w:bookmarkStart w:id="104" w:name="_Toc172288260"/>
      <w:r w:rsidRPr="004E3A5F">
        <w:rPr>
          <w:rStyle w:val="Ttulo2Car"/>
          <w:rFonts w:ascii="Arial Narrow" w:hAnsi="Arial Narrow"/>
          <w:b/>
          <w:szCs w:val="22"/>
          <w:lang w:val="es-MX"/>
        </w:rPr>
        <w:t xml:space="preserve">28.2 </w:t>
      </w:r>
      <w:r w:rsidRPr="004E3A5F">
        <w:rPr>
          <w:rStyle w:val="Ttulo2Car"/>
          <w:rFonts w:ascii="Arial Narrow" w:hAnsi="Arial Narrow"/>
          <w:b/>
          <w:szCs w:val="22"/>
        </w:rPr>
        <w:t>Algunos tipos de escáner</w:t>
      </w:r>
      <w:bookmarkEnd w:id="104"/>
      <w:r w:rsidRPr="004E3A5F">
        <w:rPr>
          <w:rStyle w:val="Ttulo2Car"/>
          <w:rFonts w:ascii="Arial Narrow" w:hAnsi="Arial Narrow"/>
          <w:b/>
          <w:szCs w:val="22"/>
        </w:rPr>
        <w:t xml:space="preserve"> </w:t>
      </w:r>
    </w:p>
    <w:p w14:paraId="58055625" w14:textId="77777777" w:rsidR="00607ADB" w:rsidRPr="004E3A5F" w:rsidRDefault="00607ADB" w:rsidP="00B13E01">
      <w:pPr>
        <w:autoSpaceDE w:val="0"/>
        <w:autoSpaceDN w:val="0"/>
        <w:adjustRightInd w:val="0"/>
        <w:jc w:val="both"/>
        <w:rPr>
          <w:rFonts w:ascii="Arial Narrow" w:hAnsi="Arial Narrow" w:cs="TimesNewRomanPSMT"/>
          <w:sz w:val="22"/>
          <w:szCs w:val="22"/>
        </w:rPr>
      </w:pPr>
    </w:p>
    <w:p w14:paraId="1B57454C" w14:textId="1E2DFB49" w:rsidR="000D1309" w:rsidRPr="004E3A5F" w:rsidRDefault="000D1309" w:rsidP="00B13E01">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Ahora bien, los diversos tipos de escáner, disponen de características diversas entre sí. Entre </w:t>
      </w:r>
      <w:r w:rsidR="00A214D8" w:rsidRPr="004E3A5F">
        <w:rPr>
          <w:rFonts w:ascii="Arial Narrow" w:hAnsi="Arial Narrow" w:cs="TimesNewRomanPSMT"/>
          <w:sz w:val="22"/>
          <w:szCs w:val="22"/>
        </w:rPr>
        <w:t xml:space="preserve">algunos </w:t>
      </w:r>
      <w:r w:rsidRPr="004E3A5F">
        <w:rPr>
          <w:rFonts w:ascii="Arial Narrow" w:hAnsi="Arial Narrow" w:cs="TimesNewRomanPSMT"/>
          <w:sz w:val="22"/>
          <w:szCs w:val="22"/>
        </w:rPr>
        <w:t xml:space="preserve">parámetros a considerar encontramos los siguientes: </w:t>
      </w:r>
    </w:p>
    <w:p w14:paraId="650DDCF5" w14:textId="77777777" w:rsidR="00B13E01" w:rsidRPr="004E3A5F" w:rsidRDefault="00B13E01" w:rsidP="00B13E01">
      <w:pPr>
        <w:autoSpaceDE w:val="0"/>
        <w:autoSpaceDN w:val="0"/>
        <w:adjustRightInd w:val="0"/>
        <w:jc w:val="both"/>
        <w:rPr>
          <w:rFonts w:ascii="Arial Narrow" w:hAnsi="Arial Narrow" w:cs="TimesNewRomanPSMT"/>
          <w:sz w:val="22"/>
          <w:szCs w:val="22"/>
        </w:rPr>
      </w:pPr>
    </w:p>
    <w:p w14:paraId="7E0A26CF" w14:textId="2F1C3D8D" w:rsidR="000D1309"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b/>
          <w:sz w:val="22"/>
          <w:szCs w:val="22"/>
        </w:rPr>
        <w:t>Escáneres de cama plana</w:t>
      </w:r>
      <w:r w:rsidRPr="004E3A5F">
        <w:rPr>
          <w:rFonts w:ascii="Arial Narrow" w:hAnsi="Arial Narrow" w:cs="TimesNewRomanPSMT"/>
          <w:sz w:val="22"/>
          <w:szCs w:val="22"/>
        </w:rPr>
        <w:t xml:space="preserve"> son uno de los tipos más comunes, estos cuentan con una superficie plana en la que se coloca el documento a escanear. En este tipo de escáner el documento se coloca sobre el cristal y luego se cubre con la tapa, el dispositivo de digitalización (CCD) se mueve por debajo del cristal iluminando el original para digitalizar. Es importante que la tapa esté bien cerrada para que no se filtre luz por los costados, porque alteraría la calidad de la digitalización. </w:t>
      </w:r>
    </w:p>
    <w:p w14:paraId="69720DF5" w14:textId="77777777" w:rsidR="00B13E01" w:rsidRPr="004E3A5F" w:rsidRDefault="00B13E01" w:rsidP="00B13E01">
      <w:pPr>
        <w:autoSpaceDE w:val="0"/>
        <w:autoSpaceDN w:val="0"/>
        <w:adjustRightInd w:val="0"/>
        <w:jc w:val="both"/>
        <w:rPr>
          <w:rFonts w:ascii="Arial Narrow" w:hAnsi="Arial Narrow" w:cs="TimesNewRomanPSMT"/>
          <w:sz w:val="22"/>
          <w:szCs w:val="22"/>
        </w:rPr>
      </w:pPr>
    </w:p>
    <w:p w14:paraId="667FC7DC" w14:textId="77777777" w:rsidR="000D1309" w:rsidRPr="004E3A5F" w:rsidRDefault="000D1309" w:rsidP="000D1309">
      <w:pPr>
        <w:spacing w:after="450" w:line="330" w:lineRule="atLeast"/>
        <w:jc w:val="both"/>
        <w:rPr>
          <w:rFonts w:ascii="Arial Narrow" w:hAnsi="Arial Narrow" w:cs="TimesNewRomanPSMT"/>
          <w:sz w:val="22"/>
          <w:szCs w:val="22"/>
        </w:rPr>
      </w:pPr>
      <w:r w:rsidRPr="004E3A5F">
        <w:rPr>
          <w:rFonts w:ascii="Arial Narrow" w:hAnsi="Arial Narrow" w:cs="TimesNewRomanPSMT"/>
          <w:sz w:val="22"/>
          <w:szCs w:val="22"/>
        </w:rPr>
        <w:t>Algunas de las características y funcionalidades destacadas de los escáneres de cama plana incluyen:</w:t>
      </w:r>
    </w:p>
    <w:p w14:paraId="75A70598" w14:textId="77777777" w:rsidR="00A214D8"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Resolución óptica de alta calidad que permite obtener detalles nítidos en las imágenes escaneadas.</w:t>
      </w:r>
    </w:p>
    <w:p w14:paraId="15C4C075" w14:textId="238E7D26" w:rsidR="000D1309"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Capacidad para escanear documentos de diversos tamaños, desde hojas de papel estándar hasta libros y objetos tridimensionales.</w:t>
      </w:r>
    </w:p>
    <w:p w14:paraId="3817FF47" w14:textId="77777777" w:rsidR="000D1309"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Escaneo de documentos delicados como fotografías o documentos históricos sin dañarlos.</w:t>
      </w:r>
    </w:p>
    <w:p w14:paraId="0BA9182B" w14:textId="77777777" w:rsidR="000D1309"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Algunas ventajas son versatilidad en el escaneo de diferentes tipos de documentos y Excelente calidad de escaneo para obtener imágenes detalladas y colores precisos.</w:t>
      </w:r>
    </w:p>
    <w:p w14:paraId="2C63E80F" w14:textId="77777777" w:rsidR="00A214D8" w:rsidRPr="004E3A5F" w:rsidRDefault="00A214D8" w:rsidP="00EA073E">
      <w:pPr>
        <w:autoSpaceDE w:val="0"/>
        <w:autoSpaceDN w:val="0"/>
        <w:adjustRightInd w:val="0"/>
        <w:jc w:val="both"/>
        <w:rPr>
          <w:rFonts w:ascii="Arial Narrow" w:hAnsi="Arial Narrow" w:cs="TimesNewRomanPSMT"/>
          <w:sz w:val="22"/>
          <w:szCs w:val="22"/>
        </w:rPr>
      </w:pPr>
    </w:p>
    <w:p w14:paraId="7110E722" w14:textId="77777777" w:rsidR="000D1309"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Algunas desventajas no son adecuadas para el escaneo de grandes volúmenes de documentos debido a su proceso manual y ocupan más espacio físico en comparación con otros tipos de escáneres.</w:t>
      </w:r>
    </w:p>
    <w:p w14:paraId="0FCA4558" w14:textId="77777777" w:rsidR="00A214D8" w:rsidRPr="004E3A5F" w:rsidRDefault="00A214D8" w:rsidP="00EA073E">
      <w:pPr>
        <w:autoSpaceDE w:val="0"/>
        <w:autoSpaceDN w:val="0"/>
        <w:adjustRightInd w:val="0"/>
        <w:jc w:val="both"/>
        <w:rPr>
          <w:rFonts w:ascii="Arial Narrow" w:hAnsi="Arial Narrow" w:cs="TimesNewRomanPSMT"/>
          <w:sz w:val="22"/>
          <w:szCs w:val="22"/>
        </w:rPr>
      </w:pPr>
    </w:p>
    <w:p w14:paraId="3080086D" w14:textId="552957E4" w:rsidR="000D1309" w:rsidRPr="004E3A5F" w:rsidRDefault="000D1309" w:rsidP="00F23EA1">
      <w:pPr>
        <w:pStyle w:val="Prrafodelista"/>
        <w:numPr>
          <w:ilvl w:val="0"/>
          <w:numId w:val="47"/>
        </w:numPr>
        <w:autoSpaceDE w:val="0"/>
        <w:autoSpaceDN w:val="0"/>
        <w:adjustRightInd w:val="0"/>
        <w:jc w:val="both"/>
        <w:rPr>
          <w:rFonts w:ascii="Arial Narrow" w:hAnsi="Arial Narrow" w:cs="TimesNewRomanPSMT"/>
          <w:sz w:val="22"/>
          <w:szCs w:val="22"/>
        </w:rPr>
      </w:pPr>
      <w:r w:rsidRPr="004E3A5F">
        <w:rPr>
          <w:rFonts w:ascii="Arial Narrow" w:hAnsi="Arial Narrow" w:cs="TimesNewRomanPSMT"/>
          <w:b/>
          <w:sz w:val="22"/>
          <w:szCs w:val="22"/>
        </w:rPr>
        <w:t>Escáner cama plana con alimentador automático de documentos</w:t>
      </w:r>
      <w:r w:rsidRPr="004E3A5F">
        <w:rPr>
          <w:rFonts w:ascii="Arial Narrow" w:hAnsi="Arial Narrow" w:cs="TimesNewRomanPSMT"/>
          <w:sz w:val="22"/>
          <w:szCs w:val="22"/>
        </w:rPr>
        <w:t xml:space="preserve">. Este tipo de dispositivo es como un escáner </w:t>
      </w:r>
      <w:r w:rsidR="00A214D8" w:rsidRPr="004E3A5F">
        <w:rPr>
          <w:rFonts w:ascii="Arial Narrow" w:hAnsi="Arial Narrow" w:cs="TimesNewRomanPSMT"/>
          <w:sz w:val="22"/>
          <w:szCs w:val="22"/>
        </w:rPr>
        <w:t>de cama plana</w:t>
      </w:r>
      <w:r w:rsidRPr="004E3A5F">
        <w:rPr>
          <w:rFonts w:ascii="Arial Narrow" w:hAnsi="Arial Narrow" w:cs="TimesNewRomanPSMT"/>
          <w:sz w:val="22"/>
          <w:szCs w:val="22"/>
        </w:rPr>
        <w:t xml:space="preserve"> con el agregado de un alimentador automático de papel como el de una impresora o una fotocopiadora, este sistema funciona por un rodillo de goma porosa que arrastra el documento hasta el cristal. </w:t>
      </w:r>
      <w:r w:rsidR="00A214D8" w:rsidRPr="004E3A5F">
        <w:rPr>
          <w:rFonts w:ascii="Arial Narrow" w:hAnsi="Arial Narrow" w:cs="TimesNewRomanPSMT"/>
          <w:sz w:val="22"/>
          <w:szCs w:val="22"/>
        </w:rPr>
        <w:t xml:space="preserve">Tiene las funciones de cama plana y alimentación automática. </w:t>
      </w:r>
      <w:r w:rsidRPr="004E3A5F">
        <w:rPr>
          <w:rFonts w:ascii="Arial Narrow" w:hAnsi="Arial Narrow" w:cs="TimesNewRomanPSMT"/>
          <w:sz w:val="22"/>
          <w:szCs w:val="22"/>
        </w:rPr>
        <w:t xml:space="preserve">Su principal ventaja es que no hace falta abrir y cerrar la tapa para poner cada documento, sino que se los carga todos juntos en la bandeja y el alimentador los transporta uno por uno sobre la superficie del escáner. Antes de utilizar este tipo de escáner se debe controlar que los originales estén en buenas condiciones. </w:t>
      </w:r>
    </w:p>
    <w:p w14:paraId="5DD2F5CB" w14:textId="77777777" w:rsidR="00A214D8" w:rsidRPr="004E3A5F" w:rsidRDefault="00A214D8" w:rsidP="00EA073E">
      <w:pPr>
        <w:pStyle w:val="Prrafodelista"/>
        <w:autoSpaceDE w:val="0"/>
        <w:autoSpaceDN w:val="0"/>
        <w:adjustRightInd w:val="0"/>
        <w:ind w:left="360"/>
        <w:jc w:val="both"/>
        <w:rPr>
          <w:rFonts w:ascii="Arial Narrow" w:hAnsi="Arial Narrow" w:cs="TimesNewRomanPSMT"/>
          <w:sz w:val="22"/>
          <w:szCs w:val="22"/>
        </w:rPr>
      </w:pPr>
    </w:p>
    <w:p w14:paraId="3AD007DA" w14:textId="77777777" w:rsidR="000D1309" w:rsidRPr="004E3A5F" w:rsidRDefault="000D1309" w:rsidP="00F23EA1">
      <w:pPr>
        <w:pStyle w:val="Prrafodelista"/>
        <w:numPr>
          <w:ilvl w:val="0"/>
          <w:numId w:val="47"/>
        </w:numPr>
        <w:jc w:val="both"/>
        <w:rPr>
          <w:rFonts w:ascii="Arial Narrow" w:hAnsi="Arial Narrow"/>
          <w:sz w:val="22"/>
          <w:szCs w:val="22"/>
        </w:rPr>
      </w:pPr>
      <w:r w:rsidRPr="004E3A5F">
        <w:rPr>
          <w:rFonts w:ascii="Arial Narrow" w:hAnsi="Arial Narrow" w:cs="Arial"/>
          <w:b/>
          <w:spacing w:val="-6"/>
          <w:sz w:val="22"/>
          <w:szCs w:val="22"/>
          <w:lang w:eastAsia="es-CO"/>
        </w:rPr>
        <w:t xml:space="preserve">Escáneres de alimentación automática, </w:t>
      </w:r>
      <w:r w:rsidRPr="004E3A5F">
        <w:rPr>
          <w:rFonts w:ascii="Arial Narrow" w:hAnsi="Arial Narrow" w:cs="TimesNewRomanPSMT"/>
          <w:sz w:val="22"/>
          <w:szCs w:val="22"/>
        </w:rPr>
        <w:t>son ideales para escanear grandes volúmenes de documentos de manera rápida y eficiente. Estos escáneres cuentan con un alimentador automático de documentos que permite escanear varios documentos de papel de forma consecutiva sin necesidad de cargar manualmente cada página. Algunas de las características y funcionalidades destacadas de los escáneres de alimentación automática son:</w:t>
      </w:r>
    </w:p>
    <w:p w14:paraId="59CA1042" w14:textId="77777777" w:rsidR="000D1309" w:rsidRPr="004E3A5F" w:rsidRDefault="000D1309" w:rsidP="00B13E01">
      <w:pPr>
        <w:jc w:val="both"/>
        <w:rPr>
          <w:rFonts w:ascii="Arial Narrow" w:hAnsi="Arial Narrow"/>
          <w:sz w:val="22"/>
          <w:szCs w:val="22"/>
        </w:rPr>
      </w:pPr>
    </w:p>
    <w:p w14:paraId="37DE9A8E" w14:textId="77777777" w:rsidR="000D1309" w:rsidRPr="004E3A5F" w:rsidRDefault="000D1309" w:rsidP="00F23EA1">
      <w:pPr>
        <w:pStyle w:val="Prrafodelista"/>
        <w:numPr>
          <w:ilvl w:val="0"/>
          <w:numId w:val="45"/>
        </w:numPr>
        <w:rPr>
          <w:rFonts w:ascii="Arial Narrow" w:hAnsi="Arial Narrow" w:cs="Arial"/>
          <w:spacing w:val="-6"/>
          <w:sz w:val="22"/>
          <w:szCs w:val="22"/>
          <w:lang w:eastAsia="es-CO"/>
        </w:rPr>
      </w:pPr>
      <w:r w:rsidRPr="004E3A5F">
        <w:rPr>
          <w:rFonts w:ascii="Arial Narrow" w:hAnsi="Arial Narrow" w:cs="Arial"/>
          <w:spacing w:val="-6"/>
          <w:sz w:val="22"/>
          <w:szCs w:val="22"/>
          <w:lang w:eastAsia="es-CO"/>
        </w:rPr>
        <w:t>Velocidad de escaneo más rápida en comparación con los escáneres de cama plana.</w:t>
      </w:r>
    </w:p>
    <w:p w14:paraId="71DC069C" w14:textId="77777777" w:rsidR="000D1309" w:rsidRPr="004E3A5F" w:rsidRDefault="000D1309" w:rsidP="00F23EA1">
      <w:pPr>
        <w:pStyle w:val="Prrafodelista"/>
        <w:numPr>
          <w:ilvl w:val="0"/>
          <w:numId w:val="45"/>
        </w:numPr>
        <w:rPr>
          <w:rFonts w:ascii="Arial Narrow" w:hAnsi="Arial Narrow" w:cs="Arial"/>
          <w:spacing w:val="-6"/>
          <w:sz w:val="22"/>
          <w:szCs w:val="22"/>
          <w:lang w:eastAsia="es-CO"/>
        </w:rPr>
      </w:pPr>
      <w:r w:rsidRPr="004E3A5F">
        <w:rPr>
          <w:rFonts w:ascii="Arial Narrow" w:hAnsi="Arial Narrow" w:cs="Arial"/>
          <w:spacing w:val="-6"/>
          <w:sz w:val="22"/>
          <w:szCs w:val="22"/>
          <w:lang w:eastAsia="es-CO"/>
        </w:rPr>
        <w:t>Capacidad para escanear documentos a doble cara de manera automática.</w:t>
      </w:r>
    </w:p>
    <w:p w14:paraId="20F68463" w14:textId="77777777" w:rsidR="000D1309" w:rsidRPr="004E3A5F" w:rsidRDefault="000D1309" w:rsidP="00F23EA1">
      <w:pPr>
        <w:numPr>
          <w:ilvl w:val="0"/>
          <w:numId w:val="45"/>
        </w:numPr>
        <w:shd w:val="clear" w:color="auto" w:fill="FFFFFF"/>
        <w:spacing w:line="330" w:lineRule="atLeast"/>
        <w:jc w:val="both"/>
        <w:rPr>
          <w:rFonts w:ascii="Arial Narrow" w:hAnsi="Arial Narrow" w:cs="Arial"/>
          <w:spacing w:val="-6"/>
          <w:sz w:val="22"/>
          <w:szCs w:val="22"/>
          <w:lang w:eastAsia="es-CO"/>
        </w:rPr>
      </w:pPr>
      <w:r w:rsidRPr="004E3A5F">
        <w:rPr>
          <w:rFonts w:ascii="Arial Narrow" w:hAnsi="Arial Narrow" w:cs="Arial"/>
          <w:spacing w:val="-6"/>
          <w:sz w:val="22"/>
          <w:szCs w:val="22"/>
          <w:lang w:eastAsia="es-CO"/>
        </w:rPr>
        <w:t>Funciones de detección de alimentación múltiple y corrección automática de alimentación.</w:t>
      </w:r>
    </w:p>
    <w:p w14:paraId="7DC7937A" w14:textId="6EF6FCD3" w:rsidR="000D1309" w:rsidRPr="004E3A5F" w:rsidRDefault="000D1309" w:rsidP="00F23EA1">
      <w:pPr>
        <w:pStyle w:val="Prrafodelista"/>
        <w:numPr>
          <w:ilvl w:val="0"/>
          <w:numId w:val="45"/>
        </w:numPr>
        <w:rPr>
          <w:rFonts w:ascii="Arial Narrow" w:hAnsi="Arial Narrow" w:cs="Arial"/>
          <w:spacing w:val="-6"/>
          <w:sz w:val="22"/>
          <w:szCs w:val="22"/>
          <w:lang w:eastAsia="es-CO"/>
        </w:rPr>
      </w:pPr>
      <w:r w:rsidRPr="004E3A5F">
        <w:rPr>
          <w:rFonts w:ascii="Arial Narrow" w:hAnsi="Arial Narrow" w:cs="Arial"/>
          <w:spacing w:val="-6"/>
          <w:sz w:val="22"/>
          <w:szCs w:val="22"/>
          <w:lang w:eastAsia="es-CO"/>
        </w:rPr>
        <w:t>Algunas ventajas son: Eficiencia en el escaneo de grandes volúmenes de documentos y ahorro de tiempo al no requerir la carga manual de cada página.</w:t>
      </w:r>
    </w:p>
    <w:p w14:paraId="6C719C1D" w14:textId="77777777" w:rsidR="000D1309" w:rsidRPr="004E3A5F" w:rsidRDefault="000D1309" w:rsidP="00F23EA1">
      <w:pPr>
        <w:pStyle w:val="Prrafodelista"/>
        <w:numPr>
          <w:ilvl w:val="0"/>
          <w:numId w:val="45"/>
        </w:numPr>
        <w:jc w:val="both"/>
        <w:rPr>
          <w:rFonts w:ascii="Arial Narrow" w:hAnsi="Arial Narrow"/>
          <w:sz w:val="22"/>
          <w:szCs w:val="22"/>
        </w:rPr>
      </w:pPr>
      <w:r w:rsidRPr="004E3A5F">
        <w:rPr>
          <w:rFonts w:ascii="Arial Narrow" w:hAnsi="Arial Narrow"/>
          <w:sz w:val="22"/>
          <w:szCs w:val="22"/>
        </w:rPr>
        <w:t>Algunas desventajas se relacionan con que p</w:t>
      </w:r>
      <w:r w:rsidRPr="004E3A5F">
        <w:rPr>
          <w:rFonts w:ascii="Arial Narrow" w:hAnsi="Arial Narrow" w:cs="Arial"/>
          <w:spacing w:val="-6"/>
          <w:sz w:val="22"/>
          <w:szCs w:val="22"/>
          <w:shd w:val="clear" w:color="auto" w:fill="FFFFFF"/>
        </w:rPr>
        <w:t>uede presentar dificultades al escanear documentos frágiles o de tamaño especial y la calidad de escaneo puede ser ligeramente inferior en comparación con los escáneres de cama plana.</w:t>
      </w:r>
    </w:p>
    <w:p w14:paraId="2E1D97F3" w14:textId="77777777" w:rsidR="00A214D8" w:rsidRPr="004E3A5F" w:rsidRDefault="00A214D8" w:rsidP="000D1309">
      <w:pPr>
        <w:jc w:val="both"/>
        <w:rPr>
          <w:rFonts w:ascii="Arial Narrow" w:hAnsi="Arial Narrow"/>
          <w:b/>
          <w:sz w:val="22"/>
          <w:szCs w:val="22"/>
        </w:rPr>
      </w:pPr>
    </w:p>
    <w:p w14:paraId="5D7EFAD8" w14:textId="77777777" w:rsidR="000D1309" w:rsidRPr="004E3A5F" w:rsidRDefault="000D1309" w:rsidP="000D1309">
      <w:pPr>
        <w:jc w:val="both"/>
        <w:rPr>
          <w:rFonts w:ascii="Arial Narrow" w:hAnsi="Arial Narrow"/>
          <w:sz w:val="22"/>
          <w:szCs w:val="22"/>
        </w:rPr>
      </w:pPr>
      <w:r w:rsidRPr="004E3A5F">
        <w:rPr>
          <w:rFonts w:ascii="Arial Narrow" w:hAnsi="Arial Narrow"/>
          <w:b/>
          <w:sz w:val="22"/>
          <w:szCs w:val="22"/>
        </w:rPr>
        <w:t>Escáner de rodillo</w:t>
      </w:r>
      <w:r w:rsidRPr="004E3A5F">
        <w:rPr>
          <w:rFonts w:ascii="Arial Narrow" w:hAnsi="Arial Narrow"/>
          <w:sz w:val="22"/>
          <w:szCs w:val="22"/>
        </w:rPr>
        <w:t xml:space="preserve">, en estos, los documentos originales son introducidos por un elemento transportador de velocidad constante (alimentador automático de documentos -ADF-) a la fuente de luz/sensores ópticos del escáner. Las páginas pueden recorrer el mecanismo lector en forma horizontal o en forma de “u”, pero en cualquier caso serán recogidas en </w:t>
      </w:r>
      <w:r w:rsidRPr="004E3A5F">
        <w:rPr>
          <w:rFonts w:ascii="Arial Narrow" w:hAnsi="Arial Narrow"/>
          <w:sz w:val="22"/>
          <w:szCs w:val="22"/>
        </w:rPr>
        <w:lastRenderedPageBreak/>
        <w:t>el mismo orden de introducción. Pueden escanearse directamente documentos con múltiples páginas, con tiempos de respuesta rápidos.</w:t>
      </w:r>
    </w:p>
    <w:p w14:paraId="34B71DF7" w14:textId="77777777" w:rsidR="00BC4CE2" w:rsidRPr="004E3A5F" w:rsidRDefault="00BC4CE2" w:rsidP="000D1309">
      <w:pPr>
        <w:jc w:val="both"/>
        <w:rPr>
          <w:rFonts w:ascii="Arial Narrow" w:hAnsi="Arial Narrow"/>
          <w:sz w:val="22"/>
          <w:szCs w:val="22"/>
        </w:rPr>
      </w:pPr>
    </w:p>
    <w:p w14:paraId="6B6A297A" w14:textId="77777777" w:rsidR="000D1309" w:rsidRPr="004E3A5F" w:rsidRDefault="000D1309" w:rsidP="000D1309">
      <w:pPr>
        <w:jc w:val="both"/>
        <w:rPr>
          <w:rFonts w:ascii="Arial Narrow" w:hAnsi="Arial Narrow" w:cs="Arial"/>
          <w:spacing w:val="-6"/>
          <w:sz w:val="22"/>
          <w:szCs w:val="22"/>
          <w:shd w:val="clear" w:color="auto" w:fill="FFFFFF"/>
        </w:rPr>
      </w:pPr>
      <w:r w:rsidRPr="004E3A5F">
        <w:rPr>
          <w:rFonts w:ascii="Arial Narrow" w:hAnsi="Arial Narrow" w:cs="Arial"/>
          <w:b/>
          <w:spacing w:val="-6"/>
          <w:sz w:val="22"/>
          <w:szCs w:val="22"/>
          <w:shd w:val="clear" w:color="auto" w:fill="FFFFFF"/>
        </w:rPr>
        <w:t>Escáneres portátiles</w:t>
      </w:r>
      <w:r w:rsidRPr="004E3A5F">
        <w:rPr>
          <w:rFonts w:ascii="Arial Narrow" w:hAnsi="Arial Narrow" w:cs="Arial"/>
          <w:spacing w:val="-6"/>
          <w:sz w:val="22"/>
          <w:szCs w:val="22"/>
          <w:shd w:val="clear" w:color="auto" w:fill="FFFFFF"/>
        </w:rPr>
        <w:t>, son una opción conveniente para aquellos que necesitan escanear documentos sobre la marcha o en lugares donde no tienen acceso a un escáner tradicional. Estos escáneres son compactos y livianos, lo que facilita su transporte. Algunas de las características y funcionalidades destacadas de los escáneres portátiles incluyen:</w:t>
      </w:r>
    </w:p>
    <w:p w14:paraId="70055E66" w14:textId="77777777" w:rsidR="00BC4CE2" w:rsidRPr="004E3A5F" w:rsidRDefault="00BC4CE2" w:rsidP="000D1309">
      <w:pPr>
        <w:jc w:val="both"/>
        <w:rPr>
          <w:rFonts w:ascii="Arial Narrow" w:hAnsi="Arial Narrow" w:cs="Arial"/>
          <w:spacing w:val="-6"/>
          <w:sz w:val="22"/>
          <w:szCs w:val="22"/>
          <w:shd w:val="clear" w:color="auto" w:fill="FFFFFF"/>
        </w:rPr>
      </w:pPr>
    </w:p>
    <w:p w14:paraId="62C61492" w14:textId="77777777" w:rsidR="000D1309" w:rsidRPr="004E3A5F" w:rsidRDefault="000D1309" w:rsidP="00532B48">
      <w:pPr>
        <w:numPr>
          <w:ilvl w:val="0"/>
          <w:numId w:val="56"/>
        </w:numPr>
        <w:shd w:val="clear" w:color="auto" w:fill="FFFFFF"/>
        <w:spacing w:line="330" w:lineRule="atLeast"/>
        <w:jc w:val="both"/>
        <w:rPr>
          <w:rFonts w:ascii="Arial Narrow" w:hAnsi="Arial Narrow" w:cs="Arial"/>
          <w:spacing w:val="-6"/>
          <w:sz w:val="22"/>
          <w:szCs w:val="22"/>
          <w:lang w:eastAsia="es-CO"/>
        </w:rPr>
      </w:pPr>
      <w:r w:rsidRPr="004E3A5F">
        <w:rPr>
          <w:rFonts w:ascii="Arial Narrow" w:hAnsi="Arial Narrow" w:cs="Arial"/>
          <w:spacing w:val="-6"/>
          <w:sz w:val="22"/>
          <w:szCs w:val="22"/>
          <w:lang w:eastAsia="es-CO"/>
        </w:rPr>
        <w:t>Alimentación mediante batería o conexión USB para mayor portabilidad.</w:t>
      </w:r>
    </w:p>
    <w:p w14:paraId="64100A91" w14:textId="77777777" w:rsidR="000D1309" w:rsidRPr="004E3A5F" w:rsidRDefault="000D1309" w:rsidP="00532B48">
      <w:pPr>
        <w:numPr>
          <w:ilvl w:val="0"/>
          <w:numId w:val="56"/>
        </w:numPr>
        <w:shd w:val="clear" w:color="auto" w:fill="FFFFFF"/>
        <w:spacing w:line="330" w:lineRule="atLeast"/>
        <w:jc w:val="both"/>
        <w:rPr>
          <w:rFonts w:ascii="Arial Narrow" w:hAnsi="Arial Narrow" w:cs="Arial"/>
          <w:spacing w:val="-6"/>
          <w:sz w:val="22"/>
          <w:szCs w:val="22"/>
          <w:lang w:eastAsia="es-CO"/>
        </w:rPr>
      </w:pPr>
      <w:r w:rsidRPr="004E3A5F">
        <w:rPr>
          <w:rFonts w:ascii="Arial Narrow" w:hAnsi="Arial Narrow" w:cs="Arial"/>
          <w:spacing w:val="-6"/>
          <w:sz w:val="22"/>
          <w:szCs w:val="22"/>
          <w:lang w:eastAsia="es-CO"/>
        </w:rPr>
        <w:t>Escaneo directo a tarjetas de memoria o dispositivos móviles.</w:t>
      </w:r>
    </w:p>
    <w:p w14:paraId="56723B3C" w14:textId="77777777" w:rsidR="000D1309" w:rsidRPr="004E3A5F" w:rsidRDefault="000D1309" w:rsidP="00532B48">
      <w:pPr>
        <w:numPr>
          <w:ilvl w:val="0"/>
          <w:numId w:val="56"/>
        </w:numPr>
        <w:shd w:val="clear" w:color="auto" w:fill="FFFFFF"/>
        <w:spacing w:line="330" w:lineRule="atLeast"/>
        <w:jc w:val="both"/>
        <w:rPr>
          <w:rFonts w:ascii="Arial Narrow" w:hAnsi="Arial Narrow" w:cs="Arial"/>
          <w:spacing w:val="-6"/>
          <w:sz w:val="22"/>
          <w:szCs w:val="22"/>
          <w:lang w:eastAsia="es-CO"/>
        </w:rPr>
      </w:pPr>
      <w:r w:rsidRPr="004E3A5F">
        <w:rPr>
          <w:rFonts w:ascii="Arial Narrow" w:hAnsi="Arial Narrow" w:cs="Arial"/>
          <w:spacing w:val="-6"/>
          <w:sz w:val="22"/>
          <w:szCs w:val="22"/>
          <w:lang w:eastAsia="es-CO"/>
        </w:rPr>
        <w:t>Software de escaneo integrado que permite ajustar la resolución y el formato de archivo.</w:t>
      </w:r>
    </w:p>
    <w:p w14:paraId="77574F79" w14:textId="77777777" w:rsidR="000D1309" w:rsidRPr="004E3A5F" w:rsidRDefault="000D1309" w:rsidP="000D1309">
      <w:pPr>
        <w:jc w:val="both"/>
        <w:rPr>
          <w:rFonts w:ascii="Arial Narrow" w:eastAsiaTheme="minorHAnsi" w:hAnsi="Arial Narrow" w:cstheme="minorBidi"/>
          <w:sz w:val="22"/>
          <w:szCs w:val="22"/>
          <w:lang w:eastAsia="en-US"/>
        </w:rPr>
      </w:pPr>
    </w:p>
    <w:p w14:paraId="6B90DDA0" w14:textId="77777777" w:rsidR="000D1309" w:rsidRPr="004E3A5F" w:rsidRDefault="000D1309" w:rsidP="000D1309">
      <w:pPr>
        <w:jc w:val="both"/>
        <w:rPr>
          <w:rFonts w:ascii="Arial Narrow" w:hAnsi="Arial Narrow" w:cs="Arial"/>
          <w:spacing w:val="-6"/>
          <w:sz w:val="22"/>
          <w:szCs w:val="22"/>
          <w:shd w:val="clear" w:color="auto" w:fill="FFFFFF"/>
        </w:rPr>
      </w:pPr>
      <w:r w:rsidRPr="004E3A5F">
        <w:rPr>
          <w:rFonts w:ascii="Arial Narrow" w:hAnsi="Arial Narrow"/>
          <w:sz w:val="22"/>
          <w:szCs w:val="22"/>
        </w:rPr>
        <w:t xml:space="preserve">Algunas ventajas, se relacionan con la </w:t>
      </w:r>
      <w:r w:rsidRPr="004E3A5F">
        <w:rPr>
          <w:rFonts w:ascii="Arial Narrow" w:hAnsi="Arial Narrow" w:cs="Arial"/>
          <w:spacing w:val="-6"/>
          <w:sz w:val="22"/>
          <w:szCs w:val="22"/>
          <w:shd w:val="clear" w:color="auto" w:fill="FFFFFF"/>
        </w:rPr>
        <w:t>Portabilidad y facilidad de uso en cualquier ubicación y que es ideal para escanear documentos en movimiento o en espacios reducidos.</w:t>
      </w:r>
    </w:p>
    <w:p w14:paraId="56EF08B5" w14:textId="77777777" w:rsidR="007847F9" w:rsidRPr="004E3A5F" w:rsidRDefault="007847F9" w:rsidP="000D1309">
      <w:pPr>
        <w:jc w:val="both"/>
        <w:rPr>
          <w:rFonts w:ascii="Arial Narrow" w:hAnsi="Arial Narrow"/>
          <w:sz w:val="22"/>
          <w:szCs w:val="22"/>
        </w:rPr>
      </w:pPr>
    </w:p>
    <w:p w14:paraId="2F9328F4" w14:textId="77777777" w:rsidR="000D1309" w:rsidRPr="004E3A5F" w:rsidRDefault="000D1309" w:rsidP="000D1309">
      <w:pPr>
        <w:jc w:val="both"/>
        <w:rPr>
          <w:rFonts w:ascii="Arial Narrow" w:hAnsi="Arial Narrow" w:cs="Arial"/>
          <w:spacing w:val="-6"/>
          <w:sz w:val="22"/>
          <w:szCs w:val="22"/>
          <w:shd w:val="clear" w:color="auto" w:fill="FFFFFF"/>
        </w:rPr>
      </w:pPr>
      <w:r w:rsidRPr="004E3A5F">
        <w:rPr>
          <w:rFonts w:ascii="Arial Narrow" w:hAnsi="Arial Narrow"/>
          <w:sz w:val="22"/>
          <w:szCs w:val="22"/>
        </w:rPr>
        <w:t>Algunas desventajas se relacionan con las l</w:t>
      </w:r>
      <w:r w:rsidRPr="004E3A5F">
        <w:rPr>
          <w:rFonts w:ascii="Arial Narrow" w:hAnsi="Arial Narrow" w:cs="Arial"/>
          <w:spacing w:val="-6"/>
          <w:sz w:val="22"/>
          <w:szCs w:val="22"/>
          <w:shd w:val="clear" w:color="auto" w:fill="FFFFFF"/>
        </w:rPr>
        <w:t xml:space="preserve">imitaciones en la calidad de escaneo y capacidad de escanear documentos de gran tamaño, requiere apoyo operativo.  </w:t>
      </w:r>
    </w:p>
    <w:p w14:paraId="7EAF4BCC" w14:textId="77777777" w:rsidR="00962A4D" w:rsidRPr="004E3A5F" w:rsidRDefault="00962A4D" w:rsidP="000D1309">
      <w:pPr>
        <w:jc w:val="both"/>
        <w:rPr>
          <w:rFonts w:ascii="Arial Narrow" w:hAnsi="Arial Narrow"/>
          <w:sz w:val="22"/>
          <w:szCs w:val="22"/>
        </w:rPr>
      </w:pPr>
    </w:p>
    <w:p w14:paraId="11655DCA" w14:textId="77777777" w:rsidR="005F5C11" w:rsidRPr="004E3A5F" w:rsidRDefault="005F5C11" w:rsidP="005F5C11">
      <w:pPr>
        <w:autoSpaceDE w:val="0"/>
        <w:autoSpaceDN w:val="0"/>
        <w:adjustRightInd w:val="0"/>
        <w:jc w:val="both"/>
        <w:rPr>
          <w:rFonts w:ascii="Arial Narrow" w:hAnsi="Arial Narrow" w:cs="TimesNewRomanPSMT"/>
          <w:sz w:val="22"/>
          <w:szCs w:val="22"/>
        </w:rPr>
      </w:pPr>
      <w:r w:rsidRPr="004E3A5F">
        <w:rPr>
          <w:rFonts w:ascii="Arial Narrow" w:hAnsi="Arial Narrow" w:cs="TimesNewRomanPSMT"/>
          <w:b/>
          <w:sz w:val="22"/>
          <w:szCs w:val="22"/>
        </w:rPr>
        <w:t>Escáner planetario</w:t>
      </w:r>
      <w:r w:rsidRPr="004E3A5F">
        <w:rPr>
          <w:rFonts w:ascii="Arial Narrow" w:hAnsi="Arial Narrow" w:cs="TimesNewRomanPSMT"/>
          <w:sz w:val="22"/>
          <w:szCs w:val="22"/>
        </w:rPr>
        <w:t>, este tipo de escáner se utiliza para libros y en general cuando los documentos originales se encuentran encuadernados, como por ejemplo libros de actas o contables, o cualquier otro tipo de encuadernación. Suelen poseer dos cámaras que toman las imágenes de cada una de las páginas del libro, el cual se deposita en una plataforma, generalmente en forma de “V”. Algunos suelen tener vidrios que mantienen las hojas en la posición correcta para ser escaneadas. Suelen usarse en archivos museos y bibliotecas. Si bien los equipos comerciales son caros, existen modelos armados bajo la filosofía open hardware, en este caso debe asegurarse poseer un software lo suficientemente desarrollado para controlar el disparo de las cámaras y la gestión de páginas para rearmar el documento en soporte electrónico.</w:t>
      </w:r>
    </w:p>
    <w:p w14:paraId="78CBBA96" w14:textId="77777777" w:rsidR="005F5C11" w:rsidRPr="004E3A5F" w:rsidRDefault="005F5C11" w:rsidP="005F5C11">
      <w:pPr>
        <w:autoSpaceDE w:val="0"/>
        <w:autoSpaceDN w:val="0"/>
        <w:adjustRightInd w:val="0"/>
        <w:jc w:val="both"/>
        <w:rPr>
          <w:rFonts w:ascii="Arial Narrow" w:hAnsi="Arial Narrow" w:cs="TimesNewRomanPSMT"/>
          <w:sz w:val="22"/>
          <w:szCs w:val="22"/>
        </w:rPr>
      </w:pPr>
    </w:p>
    <w:p w14:paraId="3AC21324" w14:textId="77777777" w:rsidR="005F5C11" w:rsidRPr="004E3A5F" w:rsidRDefault="005F5C11" w:rsidP="005F5C11">
      <w:pPr>
        <w:autoSpaceDE w:val="0"/>
        <w:autoSpaceDN w:val="0"/>
        <w:adjustRightInd w:val="0"/>
        <w:jc w:val="both"/>
        <w:rPr>
          <w:rFonts w:ascii="Arial Narrow" w:hAnsi="Arial Narrow" w:cs="TimesNewRomanPSMT"/>
          <w:sz w:val="22"/>
          <w:szCs w:val="22"/>
        </w:rPr>
      </w:pPr>
      <w:r w:rsidRPr="004E3A5F">
        <w:rPr>
          <w:rFonts w:ascii="Arial Narrow" w:hAnsi="Arial Narrow" w:cs="TimesNewRomanPSMT"/>
          <w:b/>
          <w:sz w:val="22"/>
          <w:szCs w:val="22"/>
        </w:rPr>
        <w:t>Escáner de vacío</w:t>
      </w:r>
      <w:r w:rsidRPr="004E3A5F">
        <w:rPr>
          <w:rFonts w:ascii="Arial Narrow" w:hAnsi="Arial Narrow" w:cs="TimesNewRomanPSMT"/>
          <w:sz w:val="22"/>
          <w:szCs w:val="22"/>
        </w:rPr>
        <w:t>. Este tipo de escáner aplica un complejo mecanismo que involucra cintas transportadoras y bombas de vacío. Las cintas transportadoras poseen orificios por los cuales la bomba de vacío succiona y pega el papel a la cinta transportadora, pasando así por las cámaras. Este mecanismo tiene un alto grado detección de alimentación de doble hoja. Por lo general, estos escáneres son utilizados cuando el volumen de documentación es muy alto y las condiciones de los originales son variadas, ya que es posible digitalizar directamente papeles con ganchos, papeles arrugados, papeles rotos.</w:t>
      </w:r>
    </w:p>
    <w:p w14:paraId="1C8A3AFE" w14:textId="77777777" w:rsidR="007847F9" w:rsidRPr="004E3A5F" w:rsidRDefault="007847F9" w:rsidP="005F5C11">
      <w:pPr>
        <w:autoSpaceDE w:val="0"/>
        <w:autoSpaceDN w:val="0"/>
        <w:adjustRightInd w:val="0"/>
        <w:jc w:val="both"/>
        <w:rPr>
          <w:rFonts w:ascii="Arial Narrow" w:hAnsi="Arial Narrow" w:cs="TimesNewRomanPSMT"/>
          <w:sz w:val="22"/>
          <w:szCs w:val="22"/>
        </w:rPr>
      </w:pPr>
    </w:p>
    <w:p w14:paraId="449A8DBF" w14:textId="77777777" w:rsidR="007847F9" w:rsidRPr="004E3A5F" w:rsidRDefault="007847F9" w:rsidP="007847F9">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Escáner de documentos de mesa, similares a una lámpara de mesa en donde en lugar de una bombilla se ubica una cámara la cual toma la imagen del documento a digitalizar. </w:t>
      </w:r>
    </w:p>
    <w:p w14:paraId="6BC86C2C" w14:textId="77777777" w:rsidR="005F5C11" w:rsidRPr="004E3A5F" w:rsidRDefault="005F5C11" w:rsidP="000D1309">
      <w:pPr>
        <w:jc w:val="both"/>
        <w:rPr>
          <w:rFonts w:ascii="Arial Narrow" w:hAnsi="Arial Narrow"/>
          <w:sz w:val="22"/>
          <w:szCs w:val="22"/>
        </w:rPr>
      </w:pPr>
    </w:p>
    <w:p w14:paraId="09FAA5F4" w14:textId="0115F627" w:rsidR="001940CF" w:rsidRPr="004E3A5F" w:rsidRDefault="001940CF" w:rsidP="001940CF">
      <w:pPr>
        <w:autoSpaceDE w:val="0"/>
        <w:autoSpaceDN w:val="0"/>
        <w:adjustRightInd w:val="0"/>
        <w:jc w:val="both"/>
        <w:rPr>
          <w:rFonts w:ascii="Arial Narrow" w:hAnsi="Arial Narrow" w:cs="TimesNewRomanPSMT"/>
          <w:sz w:val="22"/>
          <w:szCs w:val="22"/>
        </w:rPr>
      </w:pPr>
      <w:r w:rsidRPr="004E3A5F">
        <w:rPr>
          <w:rFonts w:ascii="Arial Narrow" w:hAnsi="Arial Narrow" w:cs="TimesNewRomanPSMT"/>
          <w:sz w:val="22"/>
          <w:szCs w:val="22"/>
        </w:rPr>
        <w:t xml:space="preserve">En general el escáner pueden ser un reemplazo útil de una fotocopiadora cuando lo que se requiere es obtener una copia rápida de un documento de texto o imagen al cual no se le exija una gran resolución, ahorrando el consumo de papel. </w:t>
      </w:r>
    </w:p>
    <w:p w14:paraId="4290E90B" w14:textId="77777777" w:rsidR="001A519E" w:rsidRPr="004E3A5F" w:rsidRDefault="001A519E" w:rsidP="001940CF">
      <w:pPr>
        <w:autoSpaceDE w:val="0"/>
        <w:autoSpaceDN w:val="0"/>
        <w:adjustRightInd w:val="0"/>
        <w:jc w:val="both"/>
        <w:rPr>
          <w:rFonts w:ascii="Arial Narrow" w:hAnsi="Arial Narrow" w:cs="TimesNewRomanPSMT"/>
          <w:sz w:val="22"/>
          <w:szCs w:val="22"/>
        </w:rPr>
      </w:pPr>
    </w:p>
    <w:p w14:paraId="622358E3" w14:textId="2F028CC4" w:rsidR="001A519E" w:rsidRPr="004E3A5F" w:rsidRDefault="001A519E" w:rsidP="001A519E">
      <w:pPr>
        <w:jc w:val="both"/>
        <w:rPr>
          <w:rFonts w:ascii="Arial Narrow" w:hAnsi="Arial Narrow"/>
          <w:sz w:val="22"/>
          <w:szCs w:val="22"/>
        </w:rPr>
      </w:pPr>
      <w:r w:rsidRPr="004E3A5F">
        <w:rPr>
          <w:rFonts w:ascii="Arial Narrow" w:hAnsi="Arial Narrow"/>
          <w:sz w:val="22"/>
          <w:szCs w:val="22"/>
        </w:rPr>
        <w:t>Otros aspectos importantes a tener en cuenta a la hora de seleccionar el equipo idóneo para escanear documentos, son los siguientes.</w:t>
      </w:r>
    </w:p>
    <w:p w14:paraId="0A1EC830" w14:textId="59F28BDD" w:rsidR="00EA073E" w:rsidRPr="004E3A5F" w:rsidRDefault="00EA073E" w:rsidP="001940CF">
      <w:pPr>
        <w:autoSpaceDE w:val="0"/>
        <w:autoSpaceDN w:val="0"/>
        <w:adjustRightInd w:val="0"/>
        <w:jc w:val="both"/>
        <w:rPr>
          <w:rFonts w:ascii="Arial Narrow" w:hAnsi="Arial Narrow" w:cs="TimesNewRomanPSMT"/>
          <w:sz w:val="22"/>
          <w:szCs w:val="22"/>
        </w:rPr>
      </w:pPr>
    </w:p>
    <w:p w14:paraId="48EC807D" w14:textId="36B3A08C" w:rsidR="00EA073E" w:rsidRPr="004E3A5F" w:rsidRDefault="00EA073E" w:rsidP="001A519E">
      <w:pPr>
        <w:jc w:val="both"/>
        <w:rPr>
          <w:rStyle w:val="Ttulo2Car"/>
          <w:rFonts w:ascii="Arial Narrow" w:hAnsi="Arial Narrow"/>
          <w:b/>
          <w:szCs w:val="22"/>
          <w:lang w:val="es-MX"/>
        </w:rPr>
      </w:pPr>
      <w:bookmarkStart w:id="105" w:name="_Toc172288261"/>
      <w:r w:rsidRPr="004E3A5F">
        <w:rPr>
          <w:rStyle w:val="Ttulo2Car"/>
          <w:rFonts w:ascii="Arial Narrow" w:hAnsi="Arial Narrow"/>
          <w:b/>
          <w:szCs w:val="22"/>
        </w:rPr>
        <w:t>28.3 tamaños de</w:t>
      </w:r>
      <w:r w:rsidR="001A519E" w:rsidRPr="004E3A5F">
        <w:rPr>
          <w:rStyle w:val="Ttulo2Car"/>
          <w:rFonts w:ascii="Arial Narrow" w:hAnsi="Arial Narrow"/>
          <w:b/>
          <w:szCs w:val="22"/>
          <w:lang w:val="es-MX"/>
        </w:rPr>
        <w:t xml:space="preserve"> </w:t>
      </w:r>
      <w:r w:rsidRPr="004E3A5F">
        <w:rPr>
          <w:rStyle w:val="Ttulo2Car"/>
          <w:rFonts w:ascii="Arial Narrow" w:hAnsi="Arial Narrow"/>
          <w:b/>
          <w:szCs w:val="22"/>
        </w:rPr>
        <w:t>l</w:t>
      </w:r>
      <w:r w:rsidR="001A519E" w:rsidRPr="004E3A5F">
        <w:rPr>
          <w:rStyle w:val="Ttulo2Car"/>
          <w:rFonts w:ascii="Arial Narrow" w:hAnsi="Arial Narrow"/>
          <w:b/>
          <w:szCs w:val="22"/>
          <w:lang w:val="es-MX"/>
        </w:rPr>
        <w:t>os</w:t>
      </w:r>
      <w:r w:rsidRPr="004E3A5F">
        <w:rPr>
          <w:rStyle w:val="Ttulo2Car"/>
          <w:rFonts w:ascii="Arial Narrow" w:hAnsi="Arial Narrow"/>
          <w:b/>
          <w:szCs w:val="22"/>
        </w:rPr>
        <w:t xml:space="preserve"> </w:t>
      </w:r>
      <w:r w:rsidR="001A519E" w:rsidRPr="004E3A5F">
        <w:rPr>
          <w:rStyle w:val="Ttulo2Car"/>
          <w:rFonts w:ascii="Arial Narrow" w:hAnsi="Arial Narrow"/>
          <w:b/>
          <w:szCs w:val="22"/>
          <w:lang w:val="es-MX"/>
        </w:rPr>
        <w:t>documentos</w:t>
      </w:r>
      <w:bookmarkEnd w:id="105"/>
    </w:p>
    <w:p w14:paraId="44504842" w14:textId="77777777" w:rsidR="001A519E" w:rsidRPr="004E3A5F" w:rsidRDefault="001A519E" w:rsidP="000D1309">
      <w:pPr>
        <w:jc w:val="both"/>
        <w:rPr>
          <w:rFonts w:ascii="Arial Narrow" w:hAnsi="Arial Narrow"/>
          <w:sz w:val="22"/>
          <w:szCs w:val="22"/>
        </w:rPr>
      </w:pPr>
    </w:p>
    <w:p w14:paraId="2806B430" w14:textId="56F0DB06" w:rsidR="000D1309" w:rsidRPr="004E3A5F" w:rsidRDefault="000D1309" w:rsidP="000D1309">
      <w:pPr>
        <w:jc w:val="both"/>
        <w:rPr>
          <w:rFonts w:ascii="Arial Narrow" w:hAnsi="Arial Narrow" w:cs="Arial"/>
          <w:spacing w:val="-6"/>
          <w:sz w:val="22"/>
          <w:szCs w:val="22"/>
        </w:rPr>
      </w:pPr>
      <w:r w:rsidRPr="004E3A5F">
        <w:rPr>
          <w:rFonts w:ascii="Arial Narrow" w:hAnsi="Arial Narrow"/>
          <w:sz w:val="22"/>
          <w:szCs w:val="22"/>
        </w:rPr>
        <w:lastRenderedPageBreak/>
        <w:t>Este tema</w:t>
      </w:r>
      <w:r w:rsidRPr="004E3A5F">
        <w:rPr>
          <w:rFonts w:ascii="Arial Narrow" w:hAnsi="Arial Narrow" w:cs="Arial"/>
          <w:spacing w:val="-6"/>
          <w:sz w:val="22"/>
          <w:szCs w:val="22"/>
        </w:rPr>
        <w:t xml:space="preserve"> es uno de los más importantes, ya que dependiendo del tamaño de tus documentos es el escáner que debes escoger. Existe un sistema internacional de medición utilizado para el diseño gráfico que va desde el A8 hasta el A0, entre menor es el número mayor es el tamaño máximo de escaneo del equipo. En el anterior sentido el tipo y volumen de documentos, considere si hay muchos documentos de una sola página o si en los documentos de varias páginas éstas están sueltas, se recomienda un escáner con alimentador automático de papel, que puede ser un escáner cama plana con alimentador automático de documentos, utilizando el alimentador automático. El alimentador automático de documentos debe tener un sistema de alimentación que desplace la página simplemente evitando giros internos para evitar atascos o incluso roturas de los originales. </w:t>
      </w:r>
    </w:p>
    <w:p w14:paraId="710F6738" w14:textId="76F7BAB7" w:rsidR="001A519E" w:rsidRPr="004E3A5F" w:rsidRDefault="001A519E" w:rsidP="000D1309">
      <w:pPr>
        <w:jc w:val="both"/>
        <w:rPr>
          <w:rFonts w:ascii="Arial Narrow" w:hAnsi="Arial Narrow" w:cs="Arial"/>
          <w:spacing w:val="-6"/>
          <w:sz w:val="22"/>
          <w:szCs w:val="22"/>
        </w:rPr>
      </w:pPr>
    </w:p>
    <w:p w14:paraId="3CF7DABA" w14:textId="2285CDDE" w:rsidR="001A519E" w:rsidRPr="004E3A5F" w:rsidRDefault="001A519E" w:rsidP="001A519E">
      <w:pPr>
        <w:jc w:val="both"/>
        <w:rPr>
          <w:rStyle w:val="Ttulo2Car"/>
          <w:rFonts w:ascii="Arial Narrow" w:hAnsi="Arial Narrow"/>
          <w:b/>
          <w:szCs w:val="22"/>
        </w:rPr>
      </w:pPr>
      <w:bookmarkStart w:id="106" w:name="_Toc172288262"/>
      <w:r w:rsidRPr="004E3A5F">
        <w:rPr>
          <w:rStyle w:val="Ttulo2Car"/>
          <w:rFonts w:ascii="Arial Narrow" w:hAnsi="Arial Narrow"/>
          <w:b/>
          <w:szCs w:val="22"/>
        </w:rPr>
        <w:t xml:space="preserve">28.4 </w:t>
      </w:r>
      <w:r w:rsidR="000D1309" w:rsidRPr="004E3A5F">
        <w:rPr>
          <w:rStyle w:val="Ttulo2Car"/>
          <w:rFonts w:ascii="Arial Narrow" w:hAnsi="Arial Narrow"/>
          <w:b/>
          <w:szCs w:val="22"/>
        </w:rPr>
        <w:t>Estado de conservación de los documentos</w:t>
      </w:r>
      <w:bookmarkEnd w:id="106"/>
      <w:r w:rsidR="000D1309" w:rsidRPr="004E3A5F">
        <w:rPr>
          <w:rStyle w:val="Ttulo2Car"/>
          <w:rFonts w:ascii="Arial Narrow" w:hAnsi="Arial Narrow"/>
          <w:b/>
          <w:szCs w:val="22"/>
        </w:rPr>
        <w:t> </w:t>
      </w:r>
    </w:p>
    <w:p w14:paraId="053A6933" w14:textId="77777777" w:rsidR="001A519E" w:rsidRPr="004E3A5F" w:rsidRDefault="001A519E" w:rsidP="0047341E">
      <w:pPr>
        <w:shd w:val="clear" w:color="auto" w:fill="FFFFFF"/>
        <w:jc w:val="both"/>
        <w:rPr>
          <w:rFonts w:ascii="Arial Narrow" w:hAnsi="Arial Narrow" w:cs="Arial"/>
          <w:b/>
          <w:bCs/>
          <w:spacing w:val="-6"/>
          <w:sz w:val="22"/>
          <w:szCs w:val="22"/>
        </w:rPr>
      </w:pPr>
    </w:p>
    <w:p w14:paraId="243B4EC2" w14:textId="07A0C024" w:rsidR="000D1309" w:rsidRPr="004E3A5F" w:rsidRDefault="000D1309" w:rsidP="0047341E">
      <w:pPr>
        <w:shd w:val="clear" w:color="auto" w:fill="FFFFFF"/>
        <w:jc w:val="both"/>
        <w:rPr>
          <w:rFonts w:ascii="Arial Narrow" w:hAnsi="Arial Narrow" w:cs="Arial"/>
          <w:spacing w:val="-6"/>
          <w:sz w:val="22"/>
          <w:szCs w:val="22"/>
        </w:rPr>
      </w:pPr>
      <w:r w:rsidRPr="004E3A5F">
        <w:rPr>
          <w:rFonts w:ascii="Arial Narrow" w:hAnsi="Arial Narrow" w:cs="Arial"/>
          <w:spacing w:val="-6"/>
          <w:sz w:val="22"/>
          <w:szCs w:val="22"/>
        </w:rPr>
        <w:t>Seguimos hablando de la importancia de los documentos que nos da la pauta para escoger tal o cual equipo de escaneo.  El estado de conservación de los documentos nos indicará el tipo de escáner que utilizaremos, existen escáner de rodillos, de cama plana, planetarios, etc.; cada uno de ellos está diseñado para el estado de conservación del documento, por ejemplo, el planetario está diseñado para digitalizar libros de carácter histórico, estos libros requieren manipulación especial y se debe cuidar el riesgo de que el libro se deteriore. Por otro lado, los escáneres de rodillos son empleados generalmente para los documentos en buen estado, como documentos de operación diaria o expedientes de reciente creación.</w:t>
      </w:r>
    </w:p>
    <w:p w14:paraId="12494098" w14:textId="77777777" w:rsidR="000D1309" w:rsidRPr="004E3A5F" w:rsidRDefault="000D1309" w:rsidP="000D1309">
      <w:pPr>
        <w:shd w:val="clear" w:color="auto" w:fill="FFFFFF"/>
        <w:spacing w:line="330" w:lineRule="atLeast"/>
        <w:jc w:val="both"/>
        <w:rPr>
          <w:rFonts w:ascii="Arial Narrow" w:hAnsi="Arial Narrow" w:cs="Arial"/>
          <w:spacing w:val="-6"/>
          <w:sz w:val="22"/>
          <w:szCs w:val="22"/>
        </w:rPr>
      </w:pPr>
    </w:p>
    <w:p w14:paraId="1F3FD213" w14:textId="168A881B" w:rsidR="000D1309" w:rsidRPr="004E3A5F" w:rsidRDefault="000D1309" w:rsidP="000D1309">
      <w:pPr>
        <w:jc w:val="both"/>
        <w:rPr>
          <w:rFonts w:ascii="Arial Narrow" w:eastAsia="Arial Narrow" w:hAnsi="Arial Narrow" w:cs="Arial Narrow"/>
          <w:spacing w:val="-6"/>
          <w:sz w:val="22"/>
          <w:szCs w:val="22"/>
        </w:rPr>
      </w:pPr>
      <w:r w:rsidRPr="004E3A5F">
        <w:rPr>
          <w:rFonts w:ascii="Arial Narrow" w:hAnsi="Arial Narrow"/>
          <w:spacing w:val="-6"/>
          <w:sz w:val="22"/>
          <w:szCs w:val="22"/>
        </w:rPr>
        <w:t>El estado de los documentos, en especial hace referencia a si los documentos en papel que se van a digitalizar están en un estado regular de conservación, son antiguos, están rotos, el gramaje del papel es más fino o más grueso del que aceptan los alimentadores de los escáneres, se digitalizan utilizando un escáner de cristal plano, es decir en un e e</w:t>
      </w:r>
      <w:r w:rsidRPr="004E3A5F">
        <w:rPr>
          <w:rFonts w:ascii="Arial Narrow" w:eastAsia="Arial Narrow" w:hAnsi="Arial Narrow" w:cs="Arial Narrow"/>
          <w:spacing w:val="-6"/>
          <w:sz w:val="22"/>
          <w:szCs w:val="22"/>
        </w:rPr>
        <w:t xml:space="preserve">scáner de cama plana o un escáner cama plana con alimentador automático de documentos (ADF), utilizando el cristal plano o cama plana para la digitalización. </w:t>
      </w:r>
    </w:p>
    <w:p w14:paraId="7F6DB05D" w14:textId="77777777" w:rsidR="007847F9" w:rsidRPr="004E3A5F" w:rsidRDefault="007847F9" w:rsidP="000D1309">
      <w:pPr>
        <w:jc w:val="both"/>
        <w:rPr>
          <w:rFonts w:ascii="Arial Narrow" w:hAnsi="Arial Narrow" w:cstheme="minorBidi"/>
          <w:spacing w:val="-6"/>
          <w:sz w:val="22"/>
          <w:szCs w:val="22"/>
        </w:rPr>
      </w:pPr>
    </w:p>
    <w:p w14:paraId="27FAFC42" w14:textId="14D9053E" w:rsidR="001A519E" w:rsidRPr="004E3A5F" w:rsidRDefault="001A519E" w:rsidP="001A519E">
      <w:pPr>
        <w:jc w:val="both"/>
        <w:rPr>
          <w:rStyle w:val="Ttulo2Car"/>
          <w:rFonts w:ascii="Arial Narrow" w:hAnsi="Arial Narrow"/>
          <w:b/>
          <w:szCs w:val="22"/>
        </w:rPr>
      </w:pPr>
      <w:bookmarkStart w:id="107" w:name="_Toc172288263"/>
      <w:r w:rsidRPr="004E3A5F">
        <w:rPr>
          <w:rStyle w:val="Ttulo2Car"/>
          <w:rFonts w:ascii="Arial Narrow" w:hAnsi="Arial Narrow"/>
          <w:b/>
          <w:szCs w:val="22"/>
        </w:rPr>
        <w:t xml:space="preserve">28.5 </w:t>
      </w:r>
      <w:r w:rsidR="000D1309" w:rsidRPr="004E3A5F">
        <w:rPr>
          <w:rStyle w:val="Ttulo2Car"/>
          <w:rFonts w:ascii="Arial Narrow" w:hAnsi="Arial Narrow"/>
          <w:b/>
          <w:szCs w:val="22"/>
        </w:rPr>
        <w:t xml:space="preserve">Volumen diario de </w:t>
      </w:r>
      <w:r w:rsidRPr="004E3A5F">
        <w:rPr>
          <w:rStyle w:val="Ttulo2Car"/>
          <w:rFonts w:ascii="Arial Narrow" w:hAnsi="Arial Narrow"/>
          <w:b/>
          <w:szCs w:val="22"/>
          <w:lang w:val="es-MX"/>
        </w:rPr>
        <w:t xml:space="preserve">documentos </w:t>
      </w:r>
      <w:r w:rsidR="000D1309" w:rsidRPr="004E3A5F">
        <w:rPr>
          <w:rStyle w:val="Ttulo2Car"/>
          <w:rFonts w:ascii="Arial Narrow" w:hAnsi="Arial Narrow"/>
          <w:b/>
          <w:szCs w:val="22"/>
        </w:rPr>
        <w:t>escane</w:t>
      </w:r>
      <w:r w:rsidRPr="004E3A5F">
        <w:rPr>
          <w:rStyle w:val="Ttulo2Car"/>
          <w:rFonts w:ascii="Arial Narrow" w:hAnsi="Arial Narrow"/>
          <w:b/>
          <w:szCs w:val="22"/>
          <w:lang w:val="es-MX"/>
        </w:rPr>
        <w:t>ad</w:t>
      </w:r>
      <w:r w:rsidR="000D1309" w:rsidRPr="004E3A5F">
        <w:rPr>
          <w:rStyle w:val="Ttulo2Car"/>
          <w:rFonts w:ascii="Arial Narrow" w:hAnsi="Arial Narrow"/>
          <w:b/>
          <w:szCs w:val="22"/>
        </w:rPr>
        <w:t>os</w:t>
      </w:r>
      <w:bookmarkEnd w:id="107"/>
    </w:p>
    <w:p w14:paraId="6E6AE7FC" w14:textId="62AC4013" w:rsidR="000D1309" w:rsidRPr="004E3A5F" w:rsidRDefault="000D1309" w:rsidP="000D1309">
      <w:pPr>
        <w:shd w:val="clear" w:color="auto" w:fill="FFFFFF"/>
        <w:spacing w:line="330" w:lineRule="atLeast"/>
        <w:jc w:val="both"/>
        <w:rPr>
          <w:rFonts w:ascii="Arial Narrow" w:hAnsi="Arial Narrow" w:cs="Arial"/>
          <w:spacing w:val="-6"/>
          <w:sz w:val="22"/>
          <w:szCs w:val="22"/>
        </w:rPr>
      </w:pPr>
      <w:r w:rsidRPr="004E3A5F">
        <w:rPr>
          <w:rFonts w:ascii="Arial Narrow" w:hAnsi="Arial Narrow" w:cs="Arial"/>
          <w:spacing w:val="-6"/>
          <w:sz w:val="22"/>
          <w:szCs w:val="22"/>
        </w:rPr>
        <w:t>Los escáneres se miden en general por la velocidad de escaneo (páginas por minuto), esto incide directamente en el volumen de digitalizaciones que se tendrán por día y por ende el que se tendrá por semana y por mes. Cada escáner tiene un ciclo de trabajo diario recomendado, que está calculado en la duración de los consumibles, pero si por cualquier situación se rebasa el ciclo diario recomendado puede verse reducida la duración de los mismos.</w:t>
      </w:r>
    </w:p>
    <w:p w14:paraId="16529A85" w14:textId="77777777" w:rsidR="000D1309" w:rsidRPr="004E3A5F" w:rsidRDefault="000D1309" w:rsidP="000D1309">
      <w:pPr>
        <w:shd w:val="clear" w:color="auto" w:fill="FFFFFF"/>
        <w:spacing w:line="330" w:lineRule="atLeast"/>
        <w:jc w:val="both"/>
        <w:rPr>
          <w:rFonts w:ascii="Arial Narrow" w:hAnsi="Arial Narrow" w:cs="Arial"/>
          <w:spacing w:val="-6"/>
          <w:sz w:val="22"/>
          <w:szCs w:val="22"/>
        </w:rPr>
      </w:pPr>
    </w:p>
    <w:p w14:paraId="79FEB069" w14:textId="77777777" w:rsidR="000D1309" w:rsidRPr="004E3A5F" w:rsidRDefault="000D1309" w:rsidP="000D1309">
      <w:pPr>
        <w:jc w:val="both"/>
        <w:rPr>
          <w:rFonts w:ascii="Arial Narrow" w:hAnsi="Arial Narrow"/>
          <w:spacing w:val="-6"/>
          <w:sz w:val="22"/>
          <w:szCs w:val="22"/>
        </w:rPr>
      </w:pPr>
      <w:r w:rsidRPr="004E3A5F">
        <w:rPr>
          <w:rFonts w:ascii="Arial Narrow" w:hAnsi="Arial Narrow"/>
          <w:spacing w:val="-6"/>
          <w:sz w:val="22"/>
          <w:szCs w:val="22"/>
        </w:rPr>
        <w:t xml:space="preserve">En función del volumen, se pueden encontrar escáneres de velocidades por ejemplo que están entre 10 y 50 ppm en la gama profesional baja. Es decir, en una hora se podrían escanear entre 600 y 3.600 páginas. </w:t>
      </w:r>
    </w:p>
    <w:p w14:paraId="2E13D69F" w14:textId="77777777" w:rsidR="007847F9" w:rsidRPr="004E3A5F" w:rsidRDefault="007847F9" w:rsidP="000D1309">
      <w:pPr>
        <w:jc w:val="both"/>
        <w:rPr>
          <w:rFonts w:ascii="Arial Narrow" w:hAnsi="Arial Narrow" w:cstheme="minorBidi"/>
          <w:spacing w:val="-6"/>
          <w:sz w:val="22"/>
          <w:szCs w:val="22"/>
        </w:rPr>
      </w:pPr>
    </w:p>
    <w:p w14:paraId="3AC2B304" w14:textId="77777777" w:rsidR="000D1309" w:rsidRPr="004E3A5F" w:rsidRDefault="000D1309" w:rsidP="000D1309">
      <w:pPr>
        <w:jc w:val="both"/>
        <w:rPr>
          <w:rFonts w:ascii="Arial Narrow" w:hAnsi="Arial Narrow" w:cs="Arial"/>
          <w:spacing w:val="-6"/>
          <w:sz w:val="22"/>
          <w:szCs w:val="22"/>
          <w:shd w:val="clear" w:color="auto" w:fill="FFFFFF"/>
        </w:rPr>
      </w:pPr>
      <w:r w:rsidRPr="004E3A5F">
        <w:rPr>
          <w:rFonts w:ascii="Arial Narrow" w:hAnsi="Arial Narrow" w:cs="Arial"/>
          <w:spacing w:val="-6"/>
          <w:sz w:val="22"/>
          <w:szCs w:val="22"/>
          <w:shd w:val="clear" w:color="auto" w:fill="FFFFFF"/>
        </w:rPr>
        <w:t>Hay escáner de documentos de alto rendimiento. Con una velocidad de escaneo de hasta 25 ppm y un alimentador automático de documentos (ADF) de 20 hojas, puede manejar fácilmente grandes volúmenes de documentos a la vez.</w:t>
      </w:r>
    </w:p>
    <w:p w14:paraId="4A1D6EE6" w14:textId="77777777" w:rsidR="007847F9" w:rsidRPr="004E3A5F" w:rsidRDefault="007847F9" w:rsidP="000D1309">
      <w:pPr>
        <w:jc w:val="both"/>
        <w:rPr>
          <w:rFonts w:ascii="Arial Narrow" w:hAnsi="Arial Narrow"/>
          <w:spacing w:val="-6"/>
          <w:sz w:val="22"/>
          <w:szCs w:val="22"/>
        </w:rPr>
      </w:pPr>
    </w:p>
    <w:p w14:paraId="5A5A787E" w14:textId="77777777" w:rsidR="000D1309" w:rsidRPr="004E3A5F" w:rsidRDefault="000D1309" w:rsidP="000D1309">
      <w:pPr>
        <w:jc w:val="both"/>
        <w:rPr>
          <w:rFonts w:ascii="Arial Narrow" w:hAnsi="Arial Narrow"/>
          <w:spacing w:val="-6"/>
          <w:sz w:val="22"/>
          <w:szCs w:val="22"/>
        </w:rPr>
      </w:pPr>
      <w:r w:rsidRPr="004E3A5F">
        <w:rPr>
          <w:rFonts w:ascii="Arial Narrow" w:hAnsi="Arial Narrow" w:cs="Arial"/>
          <w:spacing w:val="-6"/>
          <w:sz w:val="22"/>
          <w:szCs w:val="22"/>
          <w:shd w:val="clear" w:color="auto" w:fill="FFFFFF"/>
        </w:rPr>
        <w:t>Escáner que realizan escaneos de documentos a color de forma rápida y sencilla. Cuentan con cama plana y alimentador automático de documentos (ADF) que puede sostener hasta 50 páginas. Con un ciclo de trabajo de hasta 1,500 páginas.</w:t>
      </w:r>
    </w:p>
    <w:p w14:paraId="3642670B" w14:textId="77777777" w:rsidR="00524385" w:rsidRPr="004E3A5F" w:rsidRDefault="00524385" w:rsidP="000D1309">
      <w:pPr>
        <w:jc w:val="both"/>
        <w:rPr>
          <w:rFonts w:ascii="Arial Narrow" w:hAnsi="Arial Narrow" w:cs="Arial"/>
          <w:spacing w:val="-6"/>
          <w:sz w:val="22"/>
          <w:szCs w:val="22"/>
          <w:shd w:val="clear" w:color="auto" w:fill="FFFFFF"/>
        </w:rPr>
      </w:pPr>
    </w:p>
    <w:p w14:paraId="5BCD6405" w14:textId="77777777" w:rsidR="000D1309" w:rsidRPr="004E3A5F" w:rsidRDefault="000D1309" w:rsidP="000D1309">
      <w:pPr>
        <w:jc w:val="both"/>
        <w:rPr>
          <w:rFonts w:ascii="Arial Narrow" w:hAnsi="Arial Narrow"/>
          <w:sz w:val="22"/>
          <w:szCs w:val="22"/>
        </w:rPr>
      </w:pPr>
      <w:r w:rsidRPr="004E3A5F">
        <w:rPr>
          <w:rFonts w:ascii="Arial Narrow" w:hAnsi="Arial Narrow" w:cs="Arial"/>
          <w:spacing w:val="-6"/>
          <w:sz w:val="22"/>
          <w:szCs w:val="22"/>
          <w:shd w:val="clear" w:color="auto" w:fill="FFFFFF"/>
        </w:rPr>
        <w:t>Escáner lector de código de barras para capturar y procesar códigos de barras con precisión.</w:t>
      </w:r>
      <w:r w:rsidRPr="004E3A5F">
        <w:rPr>
          <w:rFonts w:ascii="Arial Narrow" w:hAnsi="Arial Narrow"/>
          <w:sz w:val="22"/>
          <w:szCs w:val="22"/>
        </w:rPr>
        <w:t xml:space="preserve"> El escáner código de barras, tiene un sistema muy eficiente cuando hay que digitalizar muchos documentos con el mismo formato y cuyo dato de referencia es el código de barras.  En este caso, el escáner deberá tener alimentador automático de documentos y es conveniente la funcionalidad de filtro de colores porque habitualmente suelen ser documentos preimpresos con algún color que puede impedir la lectura correcta de información impresa sobre el mismo.</w:t>
      </w:r>
    </w:p>
    <w:p w14:paraId="206787A6" w14:textId="77777777" w:rsidR="00434DD1" w:rsidRPr="004E3A5F" w:rsidRDefault="00434DD1" w:rsidP="000D1309">
      <w:pPr>
        <w:jc w:val="both"/>
        <w:rPr>
          <w:rFonts w:ascii="Arial Narrow" w:hAnsi="Arial Narrow"/>
          <w:sz w:val="22"/>
          <w:szCs w:val="22"/>
        </w:rPr>
      </w:pPr>
    </w:p>
    <w:p w14:paraId="71830362" w14:textId="77777777" w:rsidR="000D1309" w:rsidRPr="004E3A5F" w:rsidRDefault="000D1309" w:rsidP="000D1309">
      <w:pPr>
        <w:jc w:val="both"/>
        <w:rPr>
          <w:rFonts w:ascii="Arial Narrow" w:hAnsi="Arial Narrow" w:cs="Arial"/>
          <w:sz w:val="22"/>
          <w:szCs w:val="22"/>
          <w:shd w:val="clear" w:color="auto" w:fill="FFFFFF"/>
        </w:rPr>
      </w:pPr>
      <w:r w:rsidRPr="004E3A5F">
        <w:rPr>
          <w:rFonts w:ascii="Arial Narrow" w:hAnsi="Arial Narrow" w:cs="Arial"/>
          <w:sz w:val="22"/>
          <w:szCs w:val="22"/>
          <w:shd w:val="clear" w:color="auto" w:fill="FFFFFF"/>
        </w:rPr>
        <w:lastRenderedPageBreak/>
        <w:t xml:space="preserve">Escáner de alta calidad y presión que optimizan procesos de digitalización, este escáner ofrece velocidades de hasta 130 ipm y un ciclo de trabajo diario de 7500 páginas, lo que garantiza un flujo de trabajo eficiente. Su alimentador automático de documentos de 80 hojas y su capacidad para escanear Alta cantidad de documentos. </w:t>
      </w:r>
    </w:p>
    <w:p w14:paraId="3ECB9C88" w14:textId="77777777" w:rsidR="00434DD1" w:rsidRPr="004E3A5F" w:rsidRDefault="00434DD1" w:rsidP="000D1309">
      <w:pPr>
        <w:jc w:val="both"/>
        <w:rPr>
          <w:rFonts w:ascii="Arial Narrow" w:hAnsi="Arial Narrow" w:cs="Arial"/>
          <w:sz w:val="22"/>
          <w:szCs w:val="22"/>
          <w:shd w:val="clear" w:color="auto" w:fill="FFFFFF"/>
        </w:rPr>
      </w:pPr>
    </w:p>
    <w:p w14:paraId="4A25B233" w14:textId="77777777" w:rsidR="000D1309" w:rsidRPr="004E3A5F" w:rsidRDefault="000D1309" w:rsidP="000D1309">
      <w:pPr>
        <w:jc w:val="both"/>
        <w:rPr>
          <w:rFonts w:ascii="Arial Narrow" w:hAnsi="Arial Narrow" w:cstheme="minorBidi"/>
          <w:sz w:val="22"/>
          <w:szCs w:val="22"/>
        </w:rPr>
      </w:pPr>
      <w:r w:rsidRPr="004E3A5F">
        <w:rPr>
          <w:rFonts w:ascii="Arial Narrow" w:hAnsi="Arial Narrow" w:cs="Arial"/>
          <w:sz w:val="22"/>
          <w:szCs w:val="22"/>
          <w:shd w:val="clear" w:color="auto" w:fill="FFFFFF"/>
        </w:rPr>
        <w:t>Escáner inalámbrico dúplex portátil o de uso remoto, es ligero y pequeño, con conectividad WiFi para escaneo inalámbrico. Con alimentador automático de documentos de 20 páginas, escanea documentos, tarjetas y recibos a laptops, tabletas y smartphones. Incluye conversión de documento</w:t>
      </w:r>
      <w:r w:rsidRPr="004E3A5F">
        <w:rPr>
          <w:rFonts w:ascii="Arial Narrow" w:hAnsi="Arial Narrow"/>
          <w:sz w:val="22"/>
          <w:szCs w:val="22"/>
        </w:rPr>
        <w:t xml:space="preserve">. Y muchos otros más. </w:t>
      </w:r>
    </w:p>
    <w:p w14:paraId="23322213" w14:textId="77777777" w:rsidR="000D1309" w:rsidRPr="004E3A5F" w:rsidRDefault="000D1309" w:rsidP="000D1309">
      <w:pPr>
        <w:shd w:val="clear" w:color="auto" w:fill="FFFFFF"/>
        <w:spacing w:line="330" w:lineRule="atLeast"/>
        <w:jc w:val="both"/>
        <w:rPr>
          <w:rFonts w:ascii="Arial Narrow" w:hAnsi="Arial Narrow"/>
          <w:sz w:val="22"/>
          <w:szCs w:val="22"/>
        </w:rPr>
      </w:pPr>
      <w:r w:rsidRPr="004E3A5F">
        <w:rPr>
          <w:rFonts w:ascii="Arial Narrow" w:hAnsi="Arial Narrow" w:cs="Arial"/>
          <w:spacing w:val="-6"/>
          <w:sz w:val="22"/>
          <w:szCs w:val="22"/>
        </w:rPr>
        <w:br/>
      </w:r>
      <w:r w:rsidRPr="004E3A5F">
        <w:rPr>
          <w:rFonts w:ascii="Arial Narrow" w:hAnsi="Arial Narrow"/>
          <w:sz w:val="22"/>
          <w:szCs w:val="22"/>
        </w:rPr>
        <w:t>Digitalización simplex o dúplex: ésta es una funcionalidad de mucho valor cuando los documentos en papel están impresos por las dos caras. Los equipos con esta capacidad digitalizan simultáneamente las dos páginas. Normalmente la velocidad baja a menos de la mitad por ello si se van a digitalizar muchos documentos de este tipo es conveniente valorar la velocidad de escaneado en modo dúplex, se puede utilizar un e</w:t>
      </w:r>
      <w:r w:rsidRPr="004E3A5F">
        <w:rPr>
          <w:rFonts w:ascii="Arial Narrow" w:eastAsia="Arial Narrow" w:hAnsi="Arial Narrow" w:cs="Arial Narrow"/>
          <w:sz w:val="22"/>
          <w:szCs w:val="22"/>
        </w:rPr>
        <w:t xml:space="preserve">scáner de cama plana con alimentador automático de documentos (ADF), utilizando el equipo en su totalidad. </w:t>
      </w:r>
    </w:p>
    <w:p w14:paraId="5551FAAF" w14:textId="77777777" w:rsidR="000D1309" w:rsidRPr="004E3A5F" w:rsidRDefault="000D1309" w:rsidP="000D1309">
      <w:pPr>
        <w:pStyle w:val="Prrafodelista"/>
        <w:jc w:val="both"/>
        <w:rPr>
          <w:rFonts w:ascii="Arial Narrow" w:hAnsi="Arial Narrow"/>
          <w:sz w:val="22"/>
          <w:szCs w:val="22"/>
        </w:rPr>
      </w:pPr>
    </w:p>
    <w:p w14:paraId="450AE5DD" w14:textId="77777777" w:rsidR="000D1309" w:rsidRPr="004E3A5F" w:rsidRDefault="000D1309" w:rsidP="000D1309">
      <w:pPr>
        <w:jc w:val="both"/>
        <w:rPr>
          <w:rFonts w:ascii="Arial Narrow" w:hAnsi="Arial Narrow"/>
          <w:sz w:val="22"/>
          <w:szCs w:val="22"/>
        </w:rPr>
      </w:pPr>
      <w:r w:rsidRPr="004E3A5F">
        <w:rPr>
          <w:rFonts w:ascii="Arial Narrow" w:hAnsi="Arial Narrow"/>
          <w:sz w:val="22"/>
          <w:szCs w:val="22"/>
        </w:rPr>
        <w:t>Calidad de las imágenes para su posterior reimpresión: normalmente todos los escáneres suelen tener distintos valores de resolución, contraste, brillo, formatos de digitalización, etc., todos ellos configurables para conseguir distintas calidades de las imágenes digitalizadas.</w:t>
      </w:r>
    </w:p>
    <w:p w14:paraId="4E212467" w14:textId="77777777" w:rsidR="000D1309" w:rsidRPr="004E3A5F" w:rsidRDefault="000D1309" w:rsidP="000D1309">
      <w:pPr>
        <w:pStyle w:val="Prrafodelista"/>
        <w:jc w:val="both"/>
        <w:rPr>
          <w:rFonts w:ascii="Arial Narrow" w:hAnsi="Arial Narrow"/>
          <w:sz w:val="22"/>
          <w:szCs w:val="22"/>
        </w:rPr>
      </w:pPr>
    </w:p>
    <w:p w14:paraId="7D78D40E" w14:textId="1E95C121" w:rsidR="00382EEE" w:rsidRPr="004E3A5F" w:rsidRDefault="008202DF" w:rsidP="008202DF">
      <w:pPr>
        <w:jc w:val="both"/>
        <w:rPr>
          <w:rStyle w:val="Ttulo2Car"/>
          <w:rFonts w:ascii="Arial Narrow" w:hAnsi="Arial Narrow"/>
          <w:b/>
          <w:szCs w:val="22"/>
        </w:rPr>
      </w:pPr>
      <w:bookmarkStart w:id="108" w:name="_Toc172288264"/>
      <w:r w:rsidRPr="004E3A5F">
        <w:rPr>
          <w:rStyle w:val="Ttulo2Car"/>
          <w:rFonts w:ascii="Arial Narrow" w:hAnsi="Arial Narrow"/>
          <w:b/>
          <w:szCs w:val="22"/>
          <w:lang w:val="es-MX"/>
        </w:rPr>
        <w:t xml:space="preserve">28.6 </w:t>
      </w:r>
      <w:r w:rsidR="000D1309" w:rsidRPr="004E3A5F">
        <w:rPr>
          <w:rStyle w:val="Ttulo2Car"/>
          <w:rFonts w:ascii="Arial Narrow" w:hAnsi="Arial Narrow"/>
          <w:b/>
          <w:szCs w:val="22"/>
        </w:rPr>
        <w:t>Tiempo disponible para digitalizar</w:t>
      </w:r>
      <w:bookmarkEnd w:id="108"/>
    </w:p>
    <w:p w14:paraId="687E6A71" w14:textId="110BDBCC" w:rsidR="000D1309" w:rsidRPr="004E3A5F" w:rsidRDefault="008202DF" w:rsidP="000D1309">
      <w:pPr>
        <w:shd w:val="clear" w:color="auto" w:fill="FFFFFF"/>
        <w:spacing w:line="330" w:lineRule="atLeast"/>
        <w:jc w:val="both"/>
        <w:rPr>
          <w:rFonts w:ascii="Arial Narrow" w:hAnsi="Arial Narrow" w:cs="Arial"/>
          <w:spacing w:val="-6"/>
          <w:sz w:val="22"/>
          <w:szCs w:val="22"/>
        </w:rPr>
      </w:pPr>
      <w:r w:rsidRPr="004E3A5F">
        <w:rPr>
          <w:rFonts w:ascii="Arial Narrow" w:hAnsi="Arial Narrow" w:cs="Arial"/>
          <w:spacing w:val="-6"/>
          <w:sz w:val="22"/>
          <w:szCs w:val="22"/>
        </w:rPr>
        <w:t>Hace referencia a e</w:t>
      </w:r>
      <w:r w:rsidR="000D1309" w:rsidRPr="004E3A5F">
        <w:rPr>
          <w:rFonts w:ascii="Arial Narrow" w:hAnsi="Arial Narrow" w:cs="Arial"/>
          <w:spacing w:val="-6"/>
          <w:sz w:val="22"/>
          <w:szCs w:val="22"/>
        </w:rPr>
        <w:t>l tiempo del que se dispone para realizar el trabajo de digitalización es sumamente importante, de ahí dependerá el volumen diario de escaneo que se debe realizar. No es lo mismo tener que digitalizar 5 cajas de archivo en un mes, a tener que hacerlo en una semana. De esto también dependerá la velocidad del escáner.</w:t>
      </w:r>
    </w:p>
    <w:p w14:paraId="7324D0C3" w14:textId="0FD7FF19" w:rsidR="00382EEE" w:rsidRPr="004E3A5F" w:rsidRDefault="000D1309" w:rsidP="008202DF">
      <w:pPr>
        <w:jc w:val="both"/>
        <w:rPr>
          <w:rFonts w:ascii="Arial Narrow" w:hAnsi="Arial Narrow" w:cs="Arial"/>
          <w:b/>
          <w:spacing w:val="-6"/>
          <w:sz w:val="22"/>
          <w:szCs w:val="22"/>
        </w:rPr>
      </w:pPr>
      <w:r w:rsidRPr="004E3A5F">
        <w:rPr>
          <w:rFonts w:ascii="Arial Narrow" w:hAnsi="Arial Narrow" w:cs="Arial"/>
          <w:spacing w:val="-6"/>
          <w:sz w:val="22"/>
          <w:szCs w:val="22"/>
        </w:rPr>
        <w:br/>
      </w:r>
      <w:bookmarkStart w:id="109" w:name="_Toc172288265"/>
      <w:r w:rsidR="008202DF" w:rsidRPr="004E3A5F">
        <w:rPr>
          <w:rStyle w:val="Ttulo2Car"/>
          <w:rFonts w:ascii="Arial Narrow" w:hAnsi="Arial Narrow"/>
          <w:b/>
          <w:szCs w:val="22"/>
        </w:rPr>
        <w:t xml:space="preserve">28.7 </w:t>
      </w:r>
      <w:r w:rsidRPr="004E3A5F">
        <w:rPr>
          <w:rStyle w:val="Ttulo2Car"/>
          <w:rFonts w:ascii="Arial Narrow" w:hAnsi="Arial Narrow"/>
          <w:b/>
          <w:szCs w:val="22"/>
        </w:rPr>
        <w:t>Espacio para el trabajo</w:t>
      </w:r>
      <w:bookmarkEnd w:id="109"/>
      <w:r w:rsidRPr="004E3A5F">
        <w:rPr>
          <w:rFonts w:ascii="Arial Narrow" w:hAnsi="Arial Narrow" w:cs="Arial"/>
          <w:b/>
          <w:spacing w:val="-6"/>
          <w:sz w:val="22"/>
          <w:szCs w:val="22"/>
        </w:rPr>
        <w:t> </w:t>
      </w:r>
    </w:p>
    <w:p w14:paraId="2440F436" w14:textId="3CAC11E7" w:rsidR="00434DD1" w:rsidRPr="004E3A5F" w:rsidRDefault="000D1309" w:rsidP="000D1309">
      <w:pPr>
        <w:shd w:val="clear" w:color="auto" w:fill="FFFFFF"/>
        <w:spacing w:line="330" w:lineRule="atLeast"/>
        <w:jc w:val="both"/>
        <w:rPr>
          <w:rFonts w:ascii="Arial Narrow" w:hAnsi="Arial Narrow" w:cs="Arial"/>
          <w:spacing w:val="-6"/>
          <w:sz w:val="22"/>
          <w:szCs w:val="22"/>
        </w:rPr>
      </w:pPr>
      <w:r w:rsidRPr="004E3A5F">
        <w:rPr>
          <w:rFonts w:ascii="Arial Narrow" w:hAnsi="Arial Narrow" w:cs="Arial"/>
          <w:spacing w:val="-6"/>
          <w:sz w:val="22"/>
          <w:szCs w:val="22"/>
        </w:rPr>
        <w:t>Es un tema importante, ya que de eso depende el tamaño del escáner, además de que se debe considerar un espacio pertinente para que el recurso humano pueda trabajar con la preparación de los documentos. Por ejemplo, un escáner considerado como de bajo volumen cabe perfectamente en nuestro escritorio, un planetario, requiere un espacio mucho mayor.</w:t>
      </w:r>
    </w:p>
    <w:p w14:paraId="2B21B058" w14:textId="77777777" w:rsidR="00532B48" w:rsidRDefault="00532B48" w:rsidP="008202DF">
      <w:pPr>
        <w:jc w:val="both"/>
        <w:rPr>
          <w:rStyle w:val="Ttulo2Car"/>
          <w:rFonts w:ascii="Arial Narrow" w:hAnsi="Arial Narrow"/>
          <w:b/>
          <w:szCs w:val="22"/>
        </w:rPr>
      </w:pPr>
      <w:bookmarkStart w:id="110" w:name="_Toc172288266"/>
    </w:p>
    <w:p w14:paraId="1FCC7983" w14:textId="269E8A05" w:rsidR="008202DF" w:rsidRPr="004E3A5F" w:rsidRDefault="008202DF" w:rsidP="008202DF">
      <w:pPr>
        <w:jc w:val="both"/>
        <w:rPr>
          <w:rStyle w:val="Ttulo2Car"/>
          <w:rFonts w:ascii="Arial Narrow" w:hAnsi="Arial Narrow"/>
          <w:b/>
          <w:szCs w:val="22"/>
        </w:rPr>
      </w:pPr>
      <w:r w:rsidRPr="004E3A5F">
        <w:rPr>
          <w:rStyle w:val="Ttulo2Car"/>
          <w:rFonts w:ascii="Arial Narrow" w:hAnsi="Arial Narrow"/>
          <w:b/>
          <w:szCs w:val="22"/>
        </w:rPr>
        <w:t>28.8 Tamaños para el papel</w:t>
      </w:r>
      <w:bookmarkEnd w:id="110"/>
    </w:p>
    <w:p w14:paraId="786C3684" w14:textId="5D74F746" w:rsidR="001940CF" w:rsidRPr="004E3A5F" w:rsidRDefault="00524385" w:rsidP="001940CF">
      <w:pPr>
        <w:shd w:val="clear" w:color="auto" w:fill="FFFFFF"/>
        <w:spacing w:before="100" w:beforeAutospacing="1" w:after="100" w:afterAutospacing="1"/>
        <w:jc w:val="both"/>
        <w:rPr>
          <w:rFonts w:ascii="Arial Narrow" w:hAnsi="Arial Narrow" w:cs="Arial"/>
          <w:sz w:val="22"/>
          <w:szCs w:val="22"/>
          <w:lang w:val="es-CO" w:eastAsia="es-CO"/>
        </w:rPr>
      </w:pPr>
      <w:r w:rsidRPr="004E3A5F">
        <w:rPr>
          <w:rFonts w:ascii="Arial Narrow" w:hAnsi="Arial Narrow" w:cs="Arial"/>
          <w:sz w:val="22"/>
          <w:szCs w:val="22"/>
          <w:lang w:val="es-CO" w:eastAsia="es-CO"/>
        </w:rPr>
        <w:t xml:space="preserve">Otro punto es entender </w:t>
      </w:r>
      <w:r w:rsidR="001940CF" w:rsidRPr="004E3A5F">
        <w:rPr>
          <w:rFonts w:ascii="Arial Narrow" w:hAnsi="Arial Narrow" w:cs="Arial"/>
          <w:sz w:val="22"/>
          <w:szCs w:val="22"/>
          <w:lang w:val="es-CO" w:eastAsia="es-CO"/>
        </w:rPr>
        <w:t>en base a qué se rige</w:t>
      </w:r>
      <w:r w:rsidRPr="004E3A5F">
        <w:rPr>
          <w:rFonts w:ascii="Arial Narrow" w:hAnsi="Arial Narrow" w:cs="Arial"/>
          <w:sz w:val="22"/>
          <w:szCs w:val="22"/>
          <w:lang w:val="es-CO" w:eastAsia="es-CO"/>
        </w:rPr>
        <w:t>n</w:t>
      </w:r>
      <w:r w:rsidR="001940CF" w:rsidRPr="004E3A5F">
        <w:rPr>
          <w:rFonts w:ascii="Arial Narrow" w:hAnsi="Arial Narrow" w:cs="Arial"/>
          <w:sz w:val="22"/>
          <w:szCs w:val="22"/>
          <w:lang w:val="es-CO" w:eastAsia="es-CO"/>
        </w:rPr>
        <w:t xml:space="preserve"> los distintos </w:t>
      </w:r>
      <w:r w:rsidR="008202DF" w:rsidRPr="004E3A5F">
        <w:rPr>
          <w:rFonts w:ascii="Arial Narrow" w:hAnsi="Arial Narrow" w:cs="Arial"/>
          <w:sz w:val="22"/>
          <w:szCs w:val="22"/>
          <w:lang w:val="es-CO" w:eastAsia="es-CO"/>
        </w:rPr>
        <w:t xml:space="preserve">tamaños, </w:t>
      </w:r>
      <w:r w:rsidRPr="004E3A5F">
        <w:rPr>
          <w:rFonts w:ascii="Arial Narrow" w:hAnsi="Arial Narrow" w:cs="Arial"/>
          <w:bCs/>
          <w:sz w:val="22"/>
          <w:szCs w:val="22"/>
          <w:lang w:val="es-CO" w:eastAsia="es-CO"/>
        </w:rPr>
        <w:t>formatos</w:t>
      </w:r>
      <w:r w:rsidR="008202DF" w:rsidRPr="004E3A5F">
        <w:rPr>
          <w:rFonts w:ascii="Arial Narrow" w:hAnsi="Arial Narrow" w:cs="Arial"/>
          <w:bCs/>
          <w:sz w:val="22"/>
          <w:szCs w:val="22"/>
          <w:lang w:val="es-CO" w:eastAsia="es-CO"/>
        </w:rPr>
        <w:t xml:space="preserve">, para el </w:t>
      </w:r>
      <w:r w:rsidRPr="004E3A5F">
        <w:rPr>
          <w:rFonts w:ascii="Arial Narrow" w:hAnsi="Arial Narrow" w:cs="Arial"/>
          <w:bCs/>
          <w:sz w:val="22"/>
          <w:szCs w:val="22"/>
          <w:lang w:val="es-CO" w:eastAsia="es-CO"/>
        </w:rPr>
        <w:t>papel</w:t>
      </w:r>
      <w:r w:rsidR="001940CF" w:rsidRPr="004E3A5F">
        <w:rPr>
          <w:rFonts w:ascii="Arial Narrow" w:hAnsi="Arial Narrow" w:cs="Arial"/>
          <w:sz w:val="22"/>
          <w:szCs w:val="22"/>
          <w:lang w:val="es-CO" w:eastAsia="es-CO"/>
        </w:rPr>
        <w:t xml:space="preserve">, </w:t>
      </w:r>
      <w:r w:rsidR="008202DF" w:rsidRPr="004E3A5F">
        <w:rPr>
          <w:rFonts w:ascii="Arial Narrow" w:hAnsi="Arial Narrow" w:cs="Arial"/>
          <w:sz w:val="22"/>
          <w:szCs w:val="22"/>
          <w:lang w:val="es-CO" w:eastAsia="es-CO"/>
        </w:rPr>
        <w:t xml:space="preserve">teniendo en cuenta </w:t>
      </w:r>
      <w:r w:rsidR="001940CF" w:rsidRPr="004E3A5F">
        <w:rPr>
          <w:rFonts w:ascii="Arial Narrow" w:hAnsi="Arial Narrow" w:cs="Arial"/>
          <w:sz w:val="22"/>
          <w:szCs w:val="22"/>
          <w:lang w:val="es-CO" w:eastAsia="es-CO"/>
        </w:rPr>
        <w:t xml:space="preserve">la norma ISO 216, con la que se crea un estándar internacional. </w:t>
      </w:r>
    </w:p>
    <w:p w14:paraId="6A74542C" w14:textId="77777777" w:rsidR="001940CF" w:rsidRPr="004E3A5F" w:rsidRDefault="001940CF" w:rsidP="001940CF">
      <w:pPr>
        <w:shd w:val="clear" w:color="auto" w:fill="FFFFFF"/>
        <w:spacing w:before="100" w:beforeAutospacing="1" w:after="100" w:afterAutospacing="1"/>
        <w:jc w:val="both"/>
        <w:rPr>
          <w:rFonts w:ascii="Arial Narrow" w:hAnsi="Arial Narrow" w:cs="Arial"/>
          <w:sz w:val="22"/>
          <w:szCs w:val="22"/>
          <w:lang w:val="es-CO" w:eastAsia="es-CO"/>
        </w:rPr>
      </w:pPr>
      <w:r w:rsidRPr="004E3A5F">
        <w:rPr>
          <w:rFonts w:ascii="Arial Narrow" w:hAnsi="Arial Narrow" w:cs="Arial"/>
          <w:sz w:val="22"/>
          <w:szCs w:val="22"/>
          <w:lang w:val="es-CO" w:eastAsia="es-CO"/>
        </w:rPr>
        <w:t>Se parte de un formato superior (A0) y de ahí se comenzarían a crear subdivisiones sobre el mismo, llegando hasta el A10. En la siguiente imagen se puedes ver cómo quedaría cada uno de los formatos establecidos.</w:t>
      </w:r>
    </w:p>
    <w:p w14:paraId="0BCDFD52" w14:textId="77777777" w:rsidR="001940CF" w:rsidRPr="004E3A5F" w:rsidRDefault="001940CF" w:rsidP="001940CF">
      <w:pPr>
        <w:shd w:val="clear" w:color="auto" w:fill="FFFFFF"/>
        <w:spacing w:before="100" w:beforeAutospacing="1" w:after="100" w:afterAutospacing="1"/>
        <w:jc w:val="center"/>
        <w:rPr>
          <w:rFonts w:ascii="Arial Narrow" w:hAnsi="Arial Narrow" w:cs="Arial"/>
          <w:color w:val="444444"/>
          <w:sz w:val="22"/>
          <w:szCs w:val="22"/>
          <w:lang w:val="es-CO" w:eastAsia="es-CO"/>
        </w:rPr>
      </w:pPr>
      <w:r w:rsidRPr="004E3A5F">
        <w:rPr>
          <w:rFonts w:ascii="Arial Narrow" w:hAnsi="Arial Narrow" w:cs="Arial"/>
          <w:noProof/>
          <w:color w:val="444444"/>
          <w:sz w:val="22"/>
          <w:szCs w:val="22"/>
          <w:lang w:val="es-CO" w:eastAsia="es-CO"/>
        </w:rPr>
        <w:lastRenderedPageBreak/>
        <w:drawing>
          <wp:inline distT="0" distB="0" distL="0" distR="0" wp14:anchorId="7BC35D3D" wp14:editId="10DCEC9E">
            <wp:extent cx="4953000" cy="3762375"/>
            <wp:effectExtent l="0" t="0" r="0" b="9525"/>
            <wp:docPr id="4" name="Imagen 4" descr="https://lozanoimpresores.com/blog/wp-content/uploads/2020/01/medidas-de-formato-de-pa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ozanoimpresores.com/blog/wp-content/uploads/2020/01/medidas-de-formato-de-pape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3762375"/>
                    </a:xfrm>
                    <a:prstGeom prst="rect">
                      <a:avLst/>
                    </a:prstGeom>
                    <a:noFill/>
                    <a:ln>
                      <a:noFill/>
                    </a:ln>
                  </pic:spPr>
                </pic:pic>
              </a:graphicData>
            </a:graphic>
          </wp:inline>
        </w:drawing>
      </w:r>
    </w:p>
    <w:p w14:paraId="787BE463"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Formatos, tamaños y usos: </w:t>
      </w:r>
      <w:r w:rsidRPr="004E3A5F">
        <w:rPr>
          <w:rFonts w:ascii="Arial Narrow" w:hAnsi="Arial Narrow"/>
          <w:sz w:val="22"/>
          <w:szCs w:val="22"/>
          <w:lang w:val="es-CO" w:eastAsia="es-CO"/>
        </w:rPr>
        <w:t xml:space="preserve">En primer lugar, con el uso se refiere a los usos más comunes que suelen recibir cada tipo de formato. </w:t>
      </w:r>
    </w:p>
    <w:p w14:paraId="43F5B39C"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 A0 (841 x 1189). </w:t>
      </w:r>
      <w:r w:rsidRPr="004E3A5F">
        <w:rPr>
          <w:rFonts w:ascii="Arial Narrow" w:hAnsi="Arial Narrow"/>
          <w:sz w:val="22"/>
          <w:szCs w:val="22"/>
          <w:lang w:val="es-CO" w:eastAsia="es-CO"/>
        </w:rPr>
        <w:t xml:space="preserve">Es el formato matriz, es decir, de donde parten el resto de formatos. Se trata del formato más grande de todos y es utilizado normalmente por diseñadores gráficos. </w:t>
      </w:r>
    </w:p>
    <w:p w14:paraId="43F83513"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 A1 (594 X 841). </w:t>
      </w:r>
      <w:r w:rsidRPr="004E3A5F">
        <w:rPr>
          <w:rFonts w:ascii="Arial Narrow" w:hAnsi="Arial Narrow"/>
          <w:sz w:val="22"/>
          <w:szCs w:val="22"/>
          <w:lang w:val="es-CO" w:eastAsia="es-CO"/>
        </w:rPr>
        <w:t>Se trata de un formato de gran tamaño, por lo que su uso más común es para cartografías, posters, carteles o cualquier soporte publicitario que necesite comunicar un mensaje en grandes dimensiones, sin cortes.</w:t>
      </w:r>
    </w:p>
    <w:p w14:paraId="2418E5BB"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Formato A2 (420 x 594). E</w:t>
      </w:r>
      <w:r w:rsidRPr="004E3A5F">
        <w:rPr>
          <w:rFonts w:ascii="Arial Narrow" w:hAnsi="Arial Narrow"/>
          <w:sz w:val="22"/>
          <w:szCs w:val="22"/>
          <w:lang w:val="es-CO" w:eastAsia="es-CO"/>
        </w:rPr>
        <w:t>s aproximadamente la mitad que el formato anterior. Los usos más comunes para el A2 son de diseño, fotografía, carteles, </w:t>
      </w:r>
      <w:hyperlink r:id="rId14" w:history="1">
        <w:r w:rsidRPr="004E3A5F">
          <w:rPr>
            <w:rFonts w:ascii="Arial Narrow" w:hAnsi="Arial Narrow"/>
            <w:sz w:val="22"/>
            <w:szCs w:val="22"/>
            <w:lang w:val="es-CO" w:eastAsia="es-CO"/>
          </w:rPr>
          <w:t>calendarios de pared</w:t>
        </w:r>
      </w:hyperlink>
      <w:r w:rsidRPr="004E3A5F">
        <w:rPr>
          <w:rFonts w:ascii="Arial Narrow" w:hAnsi="Arial Narrow"/>
          <w:sz w:val="22"/>
          <w:szCs w:val="22"/>
          <w:lang w:val="es-CO" w:eastAsia="es-CO"/>
        </w:rPr>
        <w:t> o diagramas.</w:t>
      </w:r>
    </w:p>
    <w:p w14:paraId="6A3209E1" w14:textId="6059F4CD"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 A3 (297 x 420). </w:t>
      </w:r>
      <w:r w:rsidRPr="004E3A5F">
        <w:rPr>
          <w:rFonts w:ascii="Arial Narrow" w:hAnsi="Arial Narrow"/>
          <w:sz w:val="22"/>
          <w:szCs w:val="22"/>
          <w:lang w:val="es-CO" w:eastAsia="es-CO"/>
        </w:rPr>
        <w:t>Uno de los formatos más comunes y utilizados para documentos</w:t>
      </w:r>
      <w:r w:rsidR="00434DD1" w:rsidRPr="004E3A5F">
        <w:rPr>
          <w:rFonts w:ascii="Arial Narrow" w:hAnsi="Arial Narrow"/>
          <w:sz w:val="22"/>
          <w:szCs w:val="22"/>
          <w:lang w:val="es-CO" w:eastAsia="es-CO"/>
        </w:rPr>
        <w:t>, tamaños carta u oficio y otros</w:t>
      </w:r>
      <w:r w:rsidRPr="004E3A5F">
        <w:rPr>
          <w:rFonts w:ascii="Arial Narrow" w:hAnsi="Arial Narrow"/>
          <w:sz w:val="22"/>
          <w:szCs w:val="22"/>
          <w:lang w:val="es-CO" w:eastAsia="es-CO"/>
        </w:rPr>
        <w:t>. Tan estandarizado que existen impresoras para este tipo de formato. Al tratarse de un formato más asequible, por su tamaño, los usos son mucho más variados. Al tratarse de un formato tan estandarizado, no tiene usos concretos, sino que posee una amplia gama de posibilidades.</w:t>
      </w:r>
    </w:p>
    <w:p w14:paraId="1CB1D981" w14:textId="262A515C"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 A4 (210 x 297). Otro de los formatos </w:t>
      </w:r>
      <w:r w:rsidRPr="004E3A5F">
        <w:rPr>
          <w:rFonts w:ascii="Arial Narrow" w:hAnsi="Arial Narrow"/>
          <w:sz w:val="22"/>
          <w:szCs w:val="22"/>
          <w:lang w:val="es-CO" w:eastAsia="es-CO"/>
        </w:rPr>
        <w:t>más utilizado</w:t>
      </w:r>
      <w:r w:rsidR="00434DD1" w:rsidRPr="004E3A5F">
        <w:rPr>
          <w:rFonts w:ascii="Arial Narrow" w:hAnsi="Arial Narrow"/>
          <w:sz w:val="22"/>
          <w:szCs w:val="22"/>
          <w:lang w:val="es-CO" w:eastAsia="es-CO"/>
        </w:rPr>
        <w:t>s</w:t>
      </w:r>
      <w:r w:rsidRPr="004E3A5F">
        <w:rPr>
          <w:rFonts w:ascii="Arial Narrow" w:hAnsi="Arial Narrow"/>
          <w:sz w:val="22"/>
          <w:szCs w:val="22"/>
          <w:lang w:val="es-CO" w:eastAsia="es-CO"/>
        </w:rPr>
        <w:t xml:space="preserve"> para los documentos estándar, cartas, formularios, cuadernos, libros de aula, acuerdos, contratos, revistas y un largo etcétera.</w:t>
      </w:r>
    </w:p>
    <w:p w14:paraId="6DF1D864"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sz w:val="22"/>
          <w:szCs w:val="22"/>
          <w:lang w:val="es-CO" w:eastAsia="es-CO"/>
        </w:rPr>
        <w:t>Formato A5 (148 x 210). El formato bloc de notas. Al igual que los bloc de notas, el A5 también puede utilizarse para la </w:t>
      </w:r>
      <w:hyperlink r:id="rId15" w:history="1">
        <w:r w:rsidRPr="004E3A5F">
          <w:rPr>
            <w:rFonts w:ascii="Arial Narrow" w:hAnsi="Arial Narrow"/>
            <w:sz w:val="22"/>
            <w:szCs w:val="22"/>
            <w:lang w:val="es-CO" w:eastAsia="es-CO"/>
          </w:rPr>
          <w:t>impresión de libros</w:t>
        </w:r>
      </w:hyperlink>
      <w:r w:rsidRPr="004E3A5F">
        <w:rPr>
          <w:rFonts w:ascii="Arial Narrow" w:hAnsi="Arial Narrow"/>
          <w:sz w:val="22"/>
          <w:szCs w:val="22"/>
          <w:lang w:val="es-CO" w:eastAsia="es-CO"/>
        </w:rPr>
        <w:t>, revistas o folletos.</w:t>
      </w:r>
    </w:p>
    <w:p w14:paraId="72076CCF"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 A6 (105 x 148).  El formato se usa </w:t>
      </w:r>
      <w:r w:rsidRPr="004E3A5F">
        <w:rPr>
          <w:rFonts w:ascii="Arial Narrow" w:hAnsi="Arial Narrow"/>
          <w:sz w:val="22"/>
          <w:szCs w:val="22"/>
          <w:lang w:val="es-CO" w:eastAsia="es-CO"/>
        </w:rPr>
        <w:t>como tarjeta postal o tarjeta de felicitación. Además, el tamaño de la hoja A6 se usa para imprimir folletos, agendas de bolsillo o libros de bolsillo.</w:t>
      </w:r>
    </w:p>
    <w:p w14:paraId="21E64467" w14:textId="77777777"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t xml:space="preserve">Formato A7 (74 x 105). </w:t>
      </w:r>
      <w:r w:rsidRPr="004E3A5F">
        <w:rPr>
          <w:rFonts w:ascii="Arial Narrow" w:hAnsi="Arial Narrow"/>
          <w:sz w:val="22"/>
          <w:szCs w:val="22"/>
          <w:lang w:val="es-CO" w:eastAsia="es-CO"/>
        </w:rPr>
        <w:t>En este formato tiene dimensiones reducidas, es usa para calendarios de bolsillo y también, folletos o tarjetas de felicitación.</w:t>
      </w:r>
    </w:p>
    <w:p w14:paraId="19DAD8FF" w14:textId="30A9ECA4" w:rsidR="001940CF" w:rsidRPr="004E3A5F" w:rsidRDefault="001940CF" w:rsidP="00F23EA1">
      <w:pPr>
        <w:pStyle w:val="Prrafodelista"/>
        <w:numPr>
          <w:ilvl w:val="0"/>
          <w:numId w:val="48"/>
        </w:numPr>
        <w:ind w:left="360"/>
        <w:jc w:val="both"/>
        <w:rPr>
          <w:rFonts w:ascii="Arial Narrow" w:hAnsi="Arial Narrow"/>
          <w:sz w:val="22"/>
          <w:szCs w:val="22"/>
          <w:lang w:val="es-CO" w:eastAsia="es-CO"/>
        </w:rPr>
      </w:pPr>
      <w:r w:rsidRPr="004E3A5F">
        <w:rPr>
          <w:rFonts w:ascii="Arial Narrow" w:hAnsi="Arial Narrow"/>
          <w:bCs/>
          <w:sz w:val="22"/>
          <w:szCs w:val="22"/>
          <w:lang w:val="es-CO" w:eastAsia="es-CO"/>
        </w:rPr>
        <w:lastRenderedPageBreak/>
        <w:t xml:space="preserve">Formato A8 (52 x 74). Este formato es el más reducido y se usa comúnmente para </w:t>
      </w:r>
      <w:hyperlink r:id="rId16" w:history="1">
        <w:r w:rsidRPr="004E3A5F">
          <w:rPr>
            <w:rFonts w:ascii="Arial Narrow" w:hAnsi="Arial Narrow"/>
            <w:bCs/>
            <w:sz w:val="22"/>
            <w:szCs w:val="22"/>
            <w:lang w:val="es-CO" w:eastAsia="es-CO"/>
          </w:rPr>
          <w:t>tarjetas de presentación o de visita</w:t>
        </w:r>
      </w:hyperlink>
      <w:r w:rsidR="00872AF9" w:rsidRPr="004E3A5F">
        <w:rPr>
          <w:rFonts w:ascii="Arial Narrow" w:hAnsi="Arial Narrow"/>
          <w:sz w:val="22"/>
          <w:szCs w:val="22"/>
          <w:lang w:val="es-CO" w:eastAsia="es-CO"/>
        </w:rPr>
        <w:t xml:space="preserve">. </w:t>
      </w:r>
    </w:p>
    <w:p w14:paraId="01E80A1A" w14:textId="77777777" w:rsidR="00872AF9" w:rsidRPr="004E3A5F" w:rsidRDefault="00872AF9" w:rsidP="008202DF">
      <w:pPr>
        <w:jc w:val="both"/>
        <w:rPr>
          <w:rFonts w:ascii="Arial Narrow" w:hAnsi="Arial Narrow"/>
          <w:sz w:val="22"/>
          <w:szCs w:val="22"/>
          <w:lang w:val="es-CO" w:eastAsia="es-CO"/>
        </w:rPr>
      </w:pPr>
    </w:p>
    <w:p w14:paraId="319612F7" w14:textId="77777777" w:rsidR="00434DD1" w:rsidRPr="004E3A5F" w:rsidRDefault="00434DD1" w:rsidP="008202DF">
      <w:pPr>
        <w:jc w:val="both"/>
        <w:rPr>
          <w:rFonts w:ascii="Arial Narrow" w:hAnsi="Arial Narrow"/>
          <w:sz w:val="22"/>
          <w:szCs w:val="22"/>
        </w:rPr>
      </w:pPr>
      <w:r w:rsidRPr="004E3A5F">
        <w:rPr>
          <w:rFonts w:ascii="Arial Narrow" w:hAnsi="Arial Narrow"/>
          <w:sz w:val="22"/>
          <w:szCs w:val="22"/>
        </w:rPr>
        <w:t>En general. Se puede afirmar que existen distintos tipos de escáner con la funcionalidad de uso de diferentes formatos que se adaptan a la necesidad del trabajo que se pretende realizar.</w:t>
      </w:r>
    </w:p>
    <w:p w14:paraId="6562592E" w14:textId="77777777" w:rsidR="00434DD1" w:rsidRPr="004E3A5F" w:rsidRDefault="00434DD1" w:rsidP="008202DF">
      <w:pPr>
        <w:jc w:val="both"/>
        <w:rPr>
          <w:rFonts w:ascii="Arial Narrow" w:hAnsi="Arial Narrow"/>
          <w:spacing w:val="-6"/>
          <w:sz w:val="22"/>
          <w:szCs w:val="22"/>
          <w:shd w:val="clear" w:color="auto" w:fill="FFFFFF"/>
        </w:rPr>
      </w:pPr>
    </w:p>
    <w:p w14:paraId="0904368C" w14:textId="77777777" w:rsidR="00434DD1" w:rsidRPr="004E3A5F" w:rsidRDefault="00434DD1" w:rsidP="008202DF">
      <w:pPr>
        <w:jc w:val="both"/>
        <w:rPr>
          <w:rFonts w:ascii="Arial Narrow" w:hAnsi="Arial Narrow" w:cs="TimesNewRomanPSMT"/>
          <w:sz w:val="22"/>
          <w:szCs w:val="22"/>
        </w:rPr>
      </w:pPr>
      <w:r w:rsidRPr="004E3A5F">
        <w:rPr>
          <w:rFonts w:ascii="Arial Narrow" w:hAnsi="Arial Narrow" w:cs="TimesNewRomanPSMT"/>
          <w:sz w:val="22"/>
          <w:szCs w:val="22"/>
        </w:rPr>
        <w:t>Así mismo, lo anteriormente enumerada no pretende describir todos los tipos de escáner existentes en el mercado, usos, ventajas y desventajas, sino exponer algunas funcionalidades que sirvan como ejemplo sobre algunos aspectos a tener en cuenta para evaluar la tecnología.</w:t>
      </w:r>
    </w:p>
    <w:p w14:paraId="357DDEE0" w14:textId="77777777" w:rsidR="000D1309" w:rsidRPr="004E3A5F" w:rsidRDefault="000D1309" w:rsidP="008202DF">
      <w:pPr>
        <w:jc w:val="both"/>
        <w:rPr>
          <w:rFonts w:ascii="Arial Narrow" w:hAnsi="Arial Narrow" w:cstheme="minorBidi"/>
          <w:b/>
          <w:sz w:val="22"/>
          <w:szCs w:val="22"/>
        </w:rPr>
      </w:pPr>
    </w:p>
    <w:p w14:paraId="00BC1CB7" w14:textId="12357E45" w:rsidR="000E444D" w:rsidRPr="004E3A5F" w:rsidRDefault="000E444D" w:rsidP="000E444D">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Arial Narrow" w:eastAsia="Arial Narrow" w:hAnsi="Arial Narrow" w:cs="Arial Narrow"/>
          <w:b/>
        </w:rPr>
      </w:pPr>
      <w:bookmarkStart w:id="111" w:name="_Toc172288267"/>
      <w:r w:rsidRPr="004E3A5F">
        <w:rPr>
          <w:rFonts w:ascii="Arial Narrow" w:eastAsia="Arial Narrow" w:hAnsi="Arial Narrow" w:cs="Arial Narrow"/>
          <w:b/>
        </w:rPr>
        <w:t>POSTURA MAS VERDE: REDUCIR CONSUMO DE PAPEL</w:t>
      </w:r>
      <w:bookmarkEnd w:id="111"/>
    </w:p>
    <w:p w14:paraId="45E505DE" w14:textId="77777777" w:rsidR="000E444D" w:rsidRPr="004E3A5F" w:rsidRDefault="000E444D" w:rsidP="000E444D">
      <w:p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De acuerdo a la política ambiental de Parques Nacionales Naturales de Colombia, todos los funcionarios públicos, deben realizar un consumo responsable de materiales, entre ellos el papel, minimizando éste mediante la aplicación de estrategias que contiene las operaciones administrativa y técnicas de reducción y reutilización.</w:t>
      </w:r>
    </w:p>
    <w:p w14:paraId="7E1EE72B" w14:textId="77777777" w:rsidR="000E444D" w:rsidRPr="004E3A5F" w:rsidRDefault="000E444D" w:rsidP="000E444D">
      <w:p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 xml:space="preserve">Todavía hay muchas ocasiones en las que se utilizan hojas de papel, aunque no sea estrictamente necesario. </w:t>
      </w:r>
    </w:p>
    <w:p w14:paraId="02974E71" w14:textId="77777777" w:rsidR="000E444D" w:rsidRPr="004E3A5F" w:rsidRDefault="000E444D" w:rsidP="000E444D">
      <w:p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Esta práctica ocasiona consecuencias adversas en el medio ambiente, de la misma manera impacta los gastos de Parques Nacionales Naturales de Colombia.</w:t>
      </w:r>
    </w:p>
    <w:p w14:paraId="01A8F53C" w14:textId="041DED5E" w:rsidR="000E444D" w:rsidRPr="004E3A5F" w:rsidRDefault="000E444D" w:rsidP="000E444D">
      <w:p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 xml:space="preserve">Aminorar el consumo de papel, significa ahorrar tiempo, dinero, espacio, y generar un impacto positivo en el medio ambiente. Por eso es fundamental estar al corriente de cómo reducir el consumo de papel en PNNC. </w:t>
      </w:r>
    </w:p>
    <w:p w14:paraId="0B27D451" w14:textId="1208DE80" w:rsidR="00292288" w:rsidRPr="004E3A5F" w:rsidRDefault="00292288" w:rsidP="00292288">
      <w:pPr>
        <w:jc w:val="both"/>
        <w:rPr>
          <w:rStyle w:val="Ttulo2Car"/>
          <w:rFonts w:ascii="Arial Narrow" w:hAnsi="Arial Narrow"/>
          <w:b/>
          <w:szCs w:val="22"/>
        </w:rPr>
      </w:pPr>
    </w:p>
    <w:p w14:paraId="794C9B61" w14:textId="36183A40" w:rsidR="00292288" w:rsidRPr="004E3A5F" w:rsidRDefault="00292288" w:rsidP="00292288">
      <w:pPr>
        <w:jc w:val="both"/>
        <w:rPr>
          <w:rStyle w:val="Ttulo2Car"/>
          <w:rFonts w:ascii="Arial Narrow" w:hAnsi="Arial Narrow"/>
          <w:b/>
          <w:szCs w:val="22"/>
        </w:rPr>
      </w:pPr>
      <w:bookmarkStart w:id="112" w:name="_Toc172288268"/>
      <w:r w:rsidRPr="004E3A5F">
        <w:rPr>
          <w:rStyle w:val="Ttulo2Car"/>
          <w:rFonts w:ascii="Arial Narrow" w:hAnsi="Arial Narrow"/>
          <w:b/>
          <w:szCs w:val="22"/>
        </w:rPr>
        <w:t>29.1 Estrategias para el buen uso y reducción del papel</w:t>
      </w:r>
      <w:bookmarkEnd w:id="112"/>
      <w:r w:rsidRPr="004E3A5F">
        <w:rPr>
          <w:rStyle w:val="Ttulo2Car"/>
          <w:rFonts w:ascii="Arial Narrow" w:hAnsi="Arial Narrow"/>
          <w:b/>
          <w:szCs w:val="22"/>
        </w:rPr>
        <w:t xml:space="preserve"> </w:t>
      </w:r>
    </w:p>
    <w:p w14:paraId="59AB764A" w14:textId="77777777" w:rsidR="00532B48" w:rsidRDefault="00532B48" w:rsidP="000E444D">
      <w:pPr>
        <w:shd w:val="clear" w:color="auto" w:fill="FFFFFF"/>
        <w:spacing w:after="150"/>
        <w:jc w:val="both"/>
        <w:rPr>
          <w:rFonts w:ascii="Arial Narrow" w:hAnsi="Arial Narrow"/>
          <w:sz w:val="22"/>
          <w:szCs w:val="22"/>
          <w:lang w:eastAsia="es-CO"/>
        </w:rPr>
      </w:pPr>
    </w:p>
    <w:p w14:paraId="49D4AA68" w14:textId="4676E13B" w:rsidR="000E444D" w:rsidRPr="004E3A5F" w:rsidRDefault="000E444D" w:rsidP="000E444D">
      <w:p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En el anterior sentido, Parques Nacionales Naturales de Colombia apunta a algunas estrategias que serán de gran utilidad:</w:t>
      </w:r>
    </w:p>
    <w:p w14:paraId="7E3D0423" w14:textId="6DF98DC3" w:rsidR="000E444D" w:rsidRPr="004E3A5F" w:rsidRDefault="000E444D" w:rsidP="00A7781A">
      <w:pPr>
        <w:pStyle w:val="Prrafodelista"/>
        <w:numPr>
          <w:ilvl w:val="0"/>
          <w:numId w:val="51"/>
        </w:num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 xml:space="preserve">Imprimir solo cuando sea estrictamente necesario, a doble cara y si es posible en papel reciclado, con excepción de los documentos que formen parte de las series, que, según tabla de retención documental, son de conservación total los cuales, si se imprimen, debe ser en papel bond blanco de buena calidad suministrado por la entidad. </w:t>
      </w:r>
    </w:p>
    <w:p w14:paraId="4E089A49" w14:textId="77777777" w:rsidR="000E444D" w:rsidRPr="004E3A5F" w:rsidRDefault="000E444D" w:rsidP="00F23EA1">
      <w:pPr>
        <w:numPr>
          <w:ilvl w:val="0"/>
          <w:numId w:val="33"/>
        </w:num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Aplique el corrector ortográfico y/o gramatical antes de imprimir. Se puede aumentar el tamaño de letra del documento para que resulte más fácil la corrección y una vez terminada, establecer el tamaño de letra definitivo.</w:t>
      </w:r>
    </w:p>
    <w:p w14:paraId="024FE304" w14:textId="77777777" w:rsidR="000E444D" w:rsidRPr="004E3A5F" w:rsidRDefault="000E444D" w:rsidP="00F23EA1">
      <w:pPr>
        <w:numPr>
          <w:ilvl w:val="0"/>
          <w:numId w:val="33"/>
        </w:num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Siempre que se pueda elige el tamaño y tipo de letra más pequeño ya que con ello se ahorra muchas hojas. Se puede trabajar en la pantalla del computador con un tipo de letra grande (por ejemplo 16 o 20) y una vez realizadas las correcciones necesarias y esté listo para imprimir, cambiar el texto a un tamaño menor (por ejemplo, a 11). Elige las fuentes más pequeñas ya que ocupan menos espacio (por ejemplo, el tipo de letra verdana o Times New Roman que ocupan menos espacio).</w:t>
      </w:r>
    </w:p>
    <w:p w14:paraId="10B731F9" w14:textId="77777777" w:rsidR="000E444D" w:rsidRPr="004E3A5F" w:rsidRDefault="000E444D" w:rsidP="00F23EA1">
      <w:pPr>
        <w:numPr>
          <w:ilvl w:val="0"/>
          <w:numId w:val="33"/>
        </w:num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 xml:space="preserve">Fotocopia e imprime a doble cara, teniendo en cuenta que en algunas ocasiones es necesario fotocopiar o imprimir a una sola cara, pero la mayoría de veces no es así, de la misma manera evitar copias en papel innecesarias. </w:t>
      </w:r>
    </w:p>
    <w:p w14:paraId="5A62495F" w14:textId="1C45BED7" w:rsidR="000E444D" w:rsidRPr="004E3A5F" w:rsidRDefault="000E444D" w:rsidP="00F23EA1">
      <w:pPr>
        <w:numPr>
          <w:ilvl w:val="0"/>
          <w:numId w:val="33"/>
        </w:num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Eliminar papeleras para que los funcionarios públicos se sientan desmotivados a consumir menos papel.</w:t>
      </w:r>
    </w:p>
    <w:p w14:paraId="07A594C3" w14:textId="77777777" w:rsidR="000E444D" w:rsidRPr="004E3A5F" w:rsidRDefault="000E444D" w:rsidP="00F23EA1">
      <w:pPr>
        <w:numPr>
          <w:ilvl w:val="0"/>
          <w:numId w:val="33"/>
        </w:num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 xml:space="preserve">Enviar toda la información y los archivos a través del servicio de correo electrónico certificado, servicio prestado por un tercero, en lugar del fax y el correo postal impreso. </w:t>
      </w:r>
    </w:p>
    <w:p w14:paraId="5C7E9228" w14:textId="77777777" w:rsidR="000E444D" w:rsidRPr="004E3A5F" w:rsidRDefault="000E444D" w:rsidP="00F23EA1">
      <w:pPr>
        <w:numPr>
          <w:ilvl w:val="0"/>
          <w:numId w:val="33"/>
        </w:num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Digitalizar todos los documentos y trabajar desde el computador, utilizando herramientas digitales en las diferentes fases del desarrollo o flujo del trabajo.</w:t>
      </w:r>
    </w:p>
    <w:p w14:paraId="7EBA0296" w14:textId="77777777" w:rsidR="000E444D" w:rsidRPr="004E3A5F" w:rsidRDefault="000E444D" w:rsidP="000E444D">
      <w:pPr>
        <w:pStyle w:val="Prrafodelista"/>
        <w:rPr>
          <w:rFonts w:ascii="Arial Narrow" w:hAnsi="Arial Narrow"/>
          <w:sz w:val="22"/>
          <w:szCs w:val="22"/>
          <w:lang w:eastAsia="es-CO"/>
        </w:rPr>
      </w:pPr>
    </w:p>
    <w:p w14:paraId="0C0E4974" w14:textId="77103AD0" w:rsidR="000E444D" w:rsidRPr="00532B48" w:rsidRDefault="000E444D" w:rsidP="00440FA1">
      <w:pPr>
        <w:numPr>
          <w:ilvl w:val="0"/>
          <w:numId w:val="33"/>
        </w:numPr>
        <w:shd w:val="clear" w:color="auto" w:fill="FFFFFF"/>
        <w:jc w:val="both"/>
        <w:rPr>
          <w:rFonts w:ascii="Arial Narrow" w:hAnsi="Arial Narrow"/>
          <w:sz w:val="22"/>
          <w:szCs w:val="22"/>
          <w:lang w:eastAsia="es-CO"/>
        </w:rPr>
      </w:pPr>
      <w:r w:rsidRPr="00532B48">
        <w:rPr>
          <w:rFonts w:ascii="Arial Narrow" w:hAnsi="Arial Narrow"/>
          <w:sz w:val="22"/>
          <w:szCs w:val="22"/>
          <w:lang w:eastAsia="es-CO"/>
        </w:rPr>
        <w:lastRenderedPageBreak/>
        <w:t>Guarda archivos no impresos en el computador: no es necesario guardar copias en papel de todos los documentos e informes. Se pueden guardar en diferentes formatos electrónicos y en disco duro, discos de memoria externos, etc., ya que permitirá el ahorro de papel y espacio de almacenamiento, o guardar los documentos en la nube (Drive) en lugar de imprimirlos.</w:t>
      </w:r>
    </w:p>
    <w:p w14:paraId="65B417EC" w14:textId="6918D6D0" w:rsidR="000E444D" w:rsidRPr="00532B48" w:rsidRDefault="000E444D" w:rsidP="00D652B0">
      <w:pPr>
        <w:numPr>
          <w:ilvl w:val="0"/>
          <w:numId w:val="33"/>
        </w:numPr>
        <w:shd w:val="clear" w:color="auto" w:fill="FFFFFF"/>
        <w:jc w:val="both"/>
        <w:rPr>
          <w:rFonts w:ascii="Arial Narrow" w:hAnsi="Arial Narrow"/>
          <w:sz w:val="22"/>
          <w:szCs w:val="22"/>
          <w:lang w:eastAsia="es-CO"/>
        </w:rPr>
      </w:pPr>
      <w:r w:rsidRPr="00532B48">
        <w:rPr>
          <w:rFonts w:ascii="Arial Narrow" w:hAnsi="Arial Narrow"/>
          <w:sz w:val="22"/>
          <w:szCs w:val="22"/>
          <w:lang w:eastAsia="es-CO"/>
        </w:rPr>
        <w:t>Reciclar el papel inservible en contenedores que se destinen para tal fin.</w:t>
      </w:r>
    </w:p>
    <w:p w14:paraId="201D15F1" w14:textId="06935C5D" w:rsidR="000E444D" w:rsidRPr="00532B48" w:rsidRDefault="000E444D" w:rsidP="004D522A">
      <w:pPr>
        <w:numPr>
          <w:ilvl w:val="0"/>
          <w:numId w:val="33"/>
        </w:numPr>
        <w:shd w:val="clear" w:color="auto" w:fill="FFFFFF"/>
        <w:jc w:val="both"/>
        <w:rPr>
          <w:rFonts w:ascii="Arial Narrow" w:hAnsi="Arial Narrow"/>
          <w:sz w:val="22"/>
          <w:szCs w:val="22"/>
          <w:lang w:eastAsia="es-CO"/>
        </w:rPr>
      </w:pPr>
      <w:r w:rsidRPr="00532B48">
        <w:rPr>
          <w:rFonts w:ascii="Arial Narrow" w:hAnsi="Arial Narrow"/>
          <w:sz w:val="22"/>
          <w:szCs w:val="22"/>
          <w:lang w:eastAsia="es-CO"/>
        </w:rPr>
        <w:t xml:space="preserve">Realiza un mantenimiento periódico de fotocopiadoras e impresoras, ya que los defectos de tóner o pequeños problemas de fotocopiadoras e impresoras ocasionan despilfarros importantes de papel y tintas o tóner. </w:t>
      </w:r>
    </w:p>
    <w:p w14:paraId="16DF8523" w14:textId="77777777" w:rsidR="000E444D" w:rsidRPr="004E3A5F" w:rsidRDefault="000E444D" w:rsidP="000E444D">
      <w:pPr>
        <w:shd w:val="clear" w:color="auto" w:fill="FFFFFF"/>
        <w:spacing w:after="150"/>
        <w:jc w:val="both"/>
        <w:rPr>
          <w:rFonts w:ascii="Arial Narrow" w:hAnsi="Arial Narrow"/>
          <w:sz w:val="22"/>
          <w:szCs w:val="22"/>
          <w:lang w:eastAsia="es-CO"/>
        </w:rPr>
      </w:pPr>
      <w:r w:rsidRPr="004E3A5F">
        <w:rPr>
          <w:rFonts w:ascii="Arial Narrow" w:hAnsi="Arial Narrow"/>
          <w:sz w:val="22"/>
          <w:szCs w:val="22"/>
          <w:lang w:eastAsia="es-CO"/>
        </w:rPr>
        <w:t>Además del impacto medioambiental positivo generado por la aminoración o reducción del consumo de papel, hay otras ventajas derivadas de esta práctica:</w:t>
      </w:r>
    </w:p>
    <w:p w14:paraId="50D0B97D" w14:textId="77777777" w:rsidR="000E444D" w:rsidRPr="004E3A5F" w:rsidRDefault="000E444D" w:rsidP="00F23EA1">
      <w:pPr>
        <w:pStyle w:val="Prrafodelista"/>
        <w:numPr>
          <w:ilvl w:val="0"/>
          <w:numId w:val="34"/>
        </w:numPr>
        <w:shd w:val="clear" w:color="auto" w:fill="FFFFFF"/>
        <w:spacing w:after="150"/>
        <w:contextualSpacing/>
        <w:rPr>
          <w:rFonts w:ascii="Arial Narrow" w:hAnsi="Arial Narrow"/>
          <w:sz w:val="22"/>
          <w:szCs w:val="22"/>
          <w:lang w:eastAsia="es-CO"/>
        </w:rPr>
      </w:pPr>
      <w:r w:rsidRPr="004E3A5F">
        <w:rPr>
          <w:rFonts w:ascii="Arial Narrow" w:hAnsi="Arial Narrow"/>
          <w:bCs/>
          <w:sz w:val="22"/>
          <w:szCs w:val="22"/>
          <w:lang w:eastAsia="es-CO"/>
        </w:rPr>
        <w:t>Mejora la eficiencia en la gestión de documentos, ya que l</w:t>
      </w:r>
      <w:r w:rsidRPr="004E3A5F">
        <w:rPr>
          <w:rFonts w:ascii="Arial Narrow" w:hAnsi="Arial Narrow"/>
          <w:sz w:val="22"/>
          <w:szCs w:val="22"/>
          <w:lang w:eastAsia="es-CO"/>
        </w:rPr>
        <w:t xml:space="preserve">a gestión de la documentación en el medio digital es mucho más ágil y rápida que la gestión de documentos en papel: Se pierde menos tiempo en buscar un documento digital que un archivo físico. </w:t>
      </w:r>
    </w:p>
    <w:p w14:paraId="3A37BE82" w14:textId="77777777" w:rsidR="000E444D" w:rsidRPr="004E3A5F" w:rsidRDefault="000E444D" w:rsidP="00F23EA1">
      <w:pPr>
        <w:pStyle w:val="Prrafodelista"/>
        <w:numPr>
          <w:ilvl w:val="0"/>
          <w:numId w:val="35"/>
        </w:numPr>
        <w:shd w:val="clear" w:color="auto" w:fill="FFFFFF"/>
        <w:spacing w:after="150"/>
        <w:ind w:left="360"/>
        <w:contextualSpacing/>
        <w:jc w:val="both"/>
        <w:rPr>
          <w:rFonts w:ascii="Arial Narrow" w:hAnsi="Arial Narrow"/>
          <w:sz w:val="22"/>
          <w:szCs w:val="22"/>
          <w:lang w:eastAsia="es-CO"/>
        </w:rPr>
      </w:pPr>
      <w:r w:rsidRPr="004E3A5F">
        <w:rPr>
          <w:rFonts w:ascii="Arial Narrow" w:hAnsi="Arial Narrow"/>
          <w:sz w:val="22"/>
          <w:szCs w:val="22"/>
          <w:lang w:eastAsia="es-CO"/>
        </w:rPr>
        <w:t>La información es fácilmente accesible para todos los funcionarios públicos de la Entidad; Se puede restringir el acceso a la documentación confidencial con más facilidad; Los funcionarios públicos pueden trabajar a distancia desde cualquier lugar; Mejora la trazabilidad de los documentos, ya que se puede saber quién los crea o modifica y cuándo.</w:t>
      </w:r>
    </w:p>
    <w:p w14:paraId="5F9F020E" w14:textId="77777777" w:rsidR="000E444D" w:rsidRPr="004E3A5F" w:rsidRDefault="000E444D" w:rsidP="00F23EA1">
      <w:pPr>
        <w:pStyle w:val="Prrafodelista"/>
        <w:numPr>
          <w:ilvl w:val="0"/>
          <w:numId w:val="35"/>
        </w:numPr>
        <w:shd w:val="clear" w:color="auto" w:fill="FFFFFF"/>
        <w:ind w:left="360"/>
        <w:contextualSpacing/>
        <w:jc w:val="both"/>
        <w:rPr>
          <w:rFonts w:ascii="Arial Narrow" w:hAnsi="Arial Narrow"/>
          <w:sz w:val="22"/>
          <w:szCs w:val="22"/>
          <w:lang w:eastAsia="es-CO"/>
        </w:rPr>
      </w:pPr>
      <w:r w:rsidRPr="004E3A5F">
        <w:rPr>
          <w:rFonts w:ascii="Arial Narrow" w:hAnsi="Arial Narrow"/>
          <w:bCs/>
          <w:sz w:val="22"/>
          <w:szCs w:val="22"/>
          <w:lang w:eastAsia="es-CO"/>
        </w:rPr>
        <w:t>Mayor seguridad de la información, debido a que l</w:t>
      </w:r>
      <w:r w:rsidRPr="004E3A5F">
        <w:rPr>
          <w:rFonts w:ascii="Arial Narrow" w:hAnsi="Arial Narrow"/>
          <w:sz w:val="22"/>
          <w:szCs w:val="22"/>
          <w:lang w:eastAsia="es-CO"/>
        </w:rPr>
        <w:t>a seguridad de la información almacenada en el medio digital es mayor que la de los documentos archivados en papel. Es más sencillo y menos costoso realizar copias de seguridad, por lo que, si se pierden ficheros, podemos recuperarlos más fácilmente. Por el contrario, la documentación en papel está expuesta a accidentes y es más accesible a terceras personas.</w:t>
      </w:r>
    </w:p>
    <w:p w14:paraId="44AC8610" w14:textId="77777777" w:rsidR="000E444D" w:rsidRPr="004E3A5F" w:rsidRDefault="000E444D" w:rsidP="00F23EA1">
      <w:pPr>
        <w:pStyle w:val="Prrafodelista"/>
        <w:numPr>
          <w:ilvl w:val="0"/>
          <w:numId w:val="35"/>
        </w:numPr>
        <w:shd w:val="clear" w:color="auto" w:fill="FFFFFF"/>
        <w:ind w:left="360"/>
        <w:contextualSpacing/>
        <w:jc w:val="both"/>
        <w:rPr>
          <w:rFonts w:ascii="Arial Narrow" w:hAnsi="Arial Narrow"/>
          <w:sz w:val="22"/>
          <w:szCs w:val="22"/>
          <w:lang w:eastAsia="es-CO"/>
        </w:rPr>
      </w:pPr>
      <w:r w:rsidRPr="004E3A5F">
        <w:rPr>
          <w:rFonts w:ascii="Arial Narrow" w:hAnsi="Arial Narrow"/>
          <w:bCs/>
          <w:sz w:val="22"/>
          <w:szCs w:val="22"/>
          <w:lang w:eastAsia="es-CO"/>
        </w:rPr>
        <w:t>Reducción de gastos, teniendo en cuenta que l</w:t>
      </w:r>
      <w:r w:rsidRPr="004E3A5F">
        <w:rPr>
          <w:rFonts w:ascii="Arial Narrow" w:hAnsi="Arial Narrow"/>
          <w:sz w:val="22"/>
          <w:szCs w:val="22"/>
          <w:lang w:eastAsia="es-CO"/>
        </w:rPr>
        <w:t>a digitalización de documentos ayuda a reducir gastos porque se deja de comprar papel, tinta, se ahorra energía eléctrica y en el mantenimiento de la impresora. Además, se elimina el gasto derivado del envío de documentos por correo postal en físico.</w:t>
      </w:r>
    </w:p>
    <w:p w14:paraId="75D7A392" w14:textId="77777777" w:rsidR="000E444D" w:rsidRPr="004E3A5F" w:rsidRDefault="000E444D" w:rsidP="00F23EA1">
      <w:pPr>
        <w:pStyle w:val="Prrafodelista"/>
        <w:numPr>
          <w:ilvl w:val="0"/>
          <w:numId w:val="35"/>
        </w:numPr>
        <w:shd w:val="clear" w:color="auto" w:fill="FFFFFF"/>
        <w:ind w:left="360"/>
        <w:contextualSpacing/>
        <w:jc w:val="both"/>
        <w:rPr>
          <w:rFonts w:ascii="Arial Narrow" w:hAnsi="Arial Narrow"/>
          <w:sz w:val="22"/>
          <w:szCs w:val="22"/>
          <w:lang w:eastAsia="es-CO"/>
        </w:rPr>
      </w:pPr>
      <w:r w:rsidRPr="004E3A5F">
        <w:rPr>
          <w:rFonts w:ascii="Arial Narrow" w:hAnsi="Arial Narrow"/>
          <w:sz w:val="22"/>
          <w:szCs w:val="22"/>
          <w:lang w:eastAsia="es-CO"/>
        </w:rPr>
        <w:t>Una ventaja fundamental es el ahorro de espacio dedicado a archivos físicos., debido a que gracias a la digitalización y la transformación digital se pueden archivar todos los documentos en la nube, en discos, en servidores de la entidad o privados. De esta manera, el espacio físico que queda libre, se puede dedicar a otros usos, así mismo se genera ahorro en la adecuación de los espacios y las instalaciones necesarias para el correcto funcionamiento de los archivos, ya que estos espacios demandan el cumplimiento de especificaciones técnicas requeridas en los casos de uso, construcción, remodelación y/o adecuación de espacios.</w:t>
      </w:r>
    </w:p>
    <w:p w14:paraId="6CAB1D69" w14:textId="77777777" w:rsidR="000E444D" w:rsidRPr="004E3A5F" w:rsidRDefault="000E444D" w:rsidP="000E444D">
      <w:pPr>
        <w:shd w:val="clear" w:color="auto" w:fill="FFFFFF"/>
        <w:jc w:val="both"/>
        <w:rPr>
          <w:rFonts w:ascii="Arial Narrow" w:hAnsi="Arial Narrow"/>
          <w:sz w:val="22"/>
          <w:szCs w:val="22"/>
          <w:lang w:eastAsia="es-CO"/>
        </w:rPr>
      </w:pPr>
    </w:p>
    <w:p w14:paraId="7B942B45" w14:textId="193BEBB9" w:rsidR="000E444D" w:rsidRPr="004E3A5F" w:rsidRDefault="000E444D" w:rsidP="000E444D">
      <w:pPr>
        <w:shd w:val="clear" w:color="auto" w:fill="FFFFFF"/>
        <w:jc w:val="both"/>
        <w:rPr>
          <w:rFonts w:ascii="Arial Narrow" w:hAnsi="Arial Narrow"/>
          <w:sz w:val="22"/>
          <w:szCs w:val="22"/>
        </w:rPr>
      </w:pPr>
      <w:r w:rsidRPr="004E3A5F">
        <w:rPr>
          <w:rFonts w:ascii="Arial Narrow" w:hAnsi="Arial Narrow"/>
          <w:sz w:val="22"/>
          <w:szCs w:val="22"/>
        </w:rPr>
        <w:t>Teniendo en cuenta que diariamente consumimos papel en las oficinas de PNNC, sin darnos cuenta de la gran cantidad, y costos, que supone a lo largo del año, debemos propender por reducir el uso de papel, evitando la generación de residuos, el consumo de los recursos naturales como madera, agua, energía y los problemas de contaminación que se genera para la producción del papel; Reducir el consumo de papel es, por tanto, la mejor opción medioambiental.</w:t>
      </w:r>
    </w:p>
    <w:p w14:paraId="2ACECCE2" w14:textId="77777777" w:rsidR="000E444D" w:rsidRPr="004E3A5F" w:rsidRDefault="000E444D" w:rsidP="000E444D">
      <w:pPr>
        <w:shd w:val="clear" w:color="auto" w:fill="FFFFFF"/>
        <w:jc w:val="both"/>
        <w:rPr>
          <w:rFonts w:ascii="Arial Narrow" w:hAnsi="Arial Narrow"/>
          <w:sz w:val="22"/>
          <w:szCs w:val="22"/>
          <w:lang w:eastAsia="es-CO"/>
        </w:rPr>
      </w:pPr>
    </w:p>
    <w:p w14:paraId="7E4CE615" w14:textId="5E4B1D0C" w:rsidR="000E444D" w:rsidRDefault="000E444D" w:rsidP="000E444D">
      <w:pPr>
        <w:shd w:val="clear" w:color="auto" w:fill="FFFFFF"/>
        <w:jc w:val="both"/>
        <w:rPr>
          <w:rFonts w:ascii="Arial Narrow" w:hAnsi="Arial Narrow"/>
          <w:sz w:val="22"/>
          <w:szCs w:val="22"/>
          <w:lang w:eastAsia="es-CO"/>
        </w:rPr>
      </w:pPr>
      <w:r w:rsidRPr="004E3A5F">
        <w:rPr>
          <w:rFonts w:ascii="Arial Narrow" w:hAnsi="Arial Narrow"/>
          <w:sz w:val="22"/>
          <w:szCs w:val="22"/>
          <w:lang w:eastAsia="es-CO"/>
        </w:rPr>
        <w:t xml:space="preserve">La reducción del consumo de papel es una fase más del proceso de transformación digital que se debe llevar a cabo por todos en la entidad; se trata de una tarea fundamental para ser socialmente responsables y tener una postura más verde. </w:t>
      </w:r>
    </w:p>
    <w:p w14:paraId="02A63738" w14:textId="3DA11B5D" w:rsidR="00532B48" w:rsidRDefault="00532B48" w:rsidP="000E444D">
      <w:pPr>
        <w:shd w:val="clear" w:color="auto" w:fill="FFFFFF"/>
        <w:jc w:val="both"/>
        <w:rPr>
          <w:rFonts w:ascii="Arial Narrow" w:hAnsi="Arial Narrow"/>
          <w:sz w:val="22"/>
          <w:szCs w:val="22"/>
          <w:lang w:eastAsia="es-CO"/>
        </w:rPr>
      </w:pPr>
    </w:p>
    <w:p w14:paraId="68A38538" w14:textId="643A9C4B" w:rsidR="00532B48" w:rsidRDefault="00532B48" w:rsidP="000E444D">
      <w:pPr>
        <w:shd w:val="clear" w:color="auto" w:fill="FFFFFF"/>
        <w:jc w:val="both"/>
        <w:rPr>
          <w:rFonts w:ascii="Arial Narrow" w:hAnsi="Arial Narrow"/>
          <w:sz w:val="22"/>
          <w:szCs w:val="22"/>
          <w:lang w:eastAsia="es-CO"/>
        </w:rPr>
      </w:pPr>
    </w:p>
    <w:p w14:paraId="378AD91D" w14:textId="64B80EA4" w:rsidR="00532B48" w:rsidRDefault="00532B48" w:rsidP="000E444D">
      <w:pPr>
        <w:shd w:val="clear" w:color="auto" w:fill="FFFFFF"/>
        <w:jc w:val="both"/>
        <w:rPr>
          <w:rFonts w:ascii="Arial Narrow" w:hAnsi="Arial Narrow"/>
          <w:sz w:val="22"/>
          <w:szCs w:val="22"/>
          <w:lang w:eastAsia="es-CO"/>
        </w:rPr>
      </w:pPr>
    </w:p>
    <w:p w14:paraId="04169302" w14:textId="77777777" w:rsidR="00532B48" w:rsidRPr="004E3A5F" w:rsidRDefault="00532B48" w:rsidP="000E444D">
      <w:pPr>
        <w:shd w:val="clear" w:color="auto" w:fill="FFFFFF"/>
        <w:jc w:val="both"/>
        <w:rPr>
          <w:rFonts w:ascii="Arial Narrow" w:hAnsi="Arial Narrow"/>
          <w:sz w:val="22"/>
          <w:szCs w:val="22"/>
          <w:lang w:eastAsia="es-CO"/>
        </w:rPr>
      </w:pPr>
    </w:p>
    <w:p w14:paraId="6723A2BF" w14:textId="77777777" w:rsidR="000E444D" w:rsidRPr="004E3A5F" w:rsidRDefault="000E444D" w:rsidP="000E444D">
      <w:pPr>
        <w:jc w:val="both"/>
        <w:rPr>
          <w:rFonts w:ascii="Arial Narrow" w:eastAsiaTheme="minorHAnsi" w:hAnsi="Arial Narrow" w:cstheme="minorBidi"/>
          <w:sz w:val="22"/>
          <w:szCs w:val="22"/>
          <w:lang w:eastAsia="en-US"/>
        </w:rPr>
      </w:pPr>
    </w:p>
    <w:p w14:paraId="00000025" w14:textId="77777777" w:rsidR="00E42531" w:rsidRPr="004E3A5F" w:rsidRDefault="00E42531">
      <w:pPr>
        <w:pStyle w:val="Ttulo1"/>
        <w:framePr w:wrap="around"/>
        <w:tabs>
          <w:tab w:val="left" w:pos="340"/>
        </w:tabs>
        <w:spacing w:before="120" w:after="120" w:line="240" w:lineRule="auto"/>
        <w:ind w:left="340" w:hanging="340"/>
        <w:jc w:val="left"/>
        <w:rPr>
          <w:rFonts w:ascii="Arial Narrow" w:eastAsia="Arial Narrow" w:hAnsi="Arial Narrow" w:cs="Arial Narrow"/>
          <w:b/>
        </w:rPr>
      </w:pPr>
    </w:p>
    <w:p w14:paraId="00000026" w14:textId="40B22CBE" w:rsidR="00E42531" w:rsidRPr="004E3A5F" w:rsidRDefault="004E3A5F">
      <w:pPr>
        <w:pStyle w:val="Ttulo1"/>
        <w:framePr w:wrap="around"/>
        <w:numPr>
          <w:ilvl w:val="0"/>
          <w:numId w:val="1"/>
        </w:numPr>
        <w:tabs>
          <w:tab w:val="left" w:pos="340"/>
        </w:tabs>
        <w:spacing w:before="120" w:after="120" w:line="240" w:lineRule="auto"/>
        <w:ind w:left="340" w:hanging="340"/>
        <w:jc w:val="left"/>
        <w:rPr>
          <w:rFonts w:ascii="Arial Narrow" w:eastAsia="Arial Narrow" w:hAnsi="Arial Narrow" w:cs="Arial Narrow"/>
          <w:b/>
        </w:rPr>
      </w:pPr>
      <w:sdt>
        <w:sdtPr>
          <w:rPr>
            <w:rFonts w:ascii="Arial Narrow" w:hAnsi="Arial Narrow"/>
          </w:rPr>
          <w:tag w:val="goog_rdk_5"/>
          <w:id w:val="-1474520390"/>
          <w:showingPlcHdr/>
        </w:sdtPr>
        <w:sdtContent>
          <w:r w:rsidR="00654AC2" w:rsidRPr="004E3A5F">
            <w:rPr>
              <w:rFonts w:ascii="Arial Narrow" w:hAnsi="Arial Narrow"/>
              <w:b/>
            </w:rPr>
            <w:t xml:space="preserve">    </w:t>
          </w:r>
          <w:bookmarkStart w:id="113" w:name="_Toc172288269"/>
          <w:r w:rsidR="00654AC2" w:rsidRPr="004E3A5F">
            <w:rPr>
              <w:rFonts w:ascii="Arial Narrow" w:hAnsi="Arial Narrow"/>
              <w:b/>
            </w:rPr>
            <w:t xml:space="preserve"> </w:t>
          </w:r>
        </w:sdtContent>
      </w:sdt>
      <w:r w:rsidR="006439B8" w:rsidRPr="004E3A5F">
        <w:rPr>
          <w:rFonts w:ascii="Arial Narrow" w:hAnsi="Arial Narrow" w:cs="Times New Roman"/>
          <w:b/>
          <w:bCs w:val="0"/>
          <w:lang w:eastAsia="es-CO"/>
        </w:rPr>
        <w:t>CONTROL DE CAMBIOS</w:t>
      </w:r>
      <w:bookmarkEnd w:id="113"/>
    </w:p>
    <w:tbl>
      <w:tblPr>
        <w:tblStyle w:val="5"/>
        <w:tblW w:w="91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350"/>
        <w:gridCol w:w="5103"/>
      </w:tblGrid>
      <w:tr w:rsidR="00E42531" w:rsidRPr="004E3A5F" w14:paraId="6A8A7C38" w14:textId="77777777" w:rsidTr="00E13183">
        <w:trPr>
          <w:jc w:val="center"/>
        </w:trPr>
        <w:tc>
          <w:tcPr>
            <w:tcW w:w="2689" w:type="dxa"/>
            <w:tcMar>
              <w:top w:w="0" w:type="dxa"/>
              <w:bottom w:w="0" w:type="dxa"/>
            </w:tcMar>
            <w:vAlign w:val="center"/>
          </w:tcPr>
          <w:p w14:paraId="00000027" w14:textId="23076834" w:rsidR="00E42531" w:rsidRPr="004E3A5F" w:rsidRDefault="006439B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4E3A5F">
              <w:rPr>
                <w:rFonts w:ascii="Arial Narrow" w:eastAsia="Arial Narrow" w:hAnsi="Arial Narrow" w:cs="Arial Narrow"/>
                <w:b/>
                <w:color w:val="000000"/>
                <w:sz w:val="22"/>
                <w:szCs w:val="22"/>
              </w:rPr>
              <w:t xml:space="preserve">FECHA </w:t>
            </w:r>
            <w:r w:rsidR="00E13183" w:rsidRPr="004E3A5F">
              <w:rPr>
                <w:rFonts w:ascii="Arial Narrow" w:eastAsia="Arial Narrow" w:hAnsi="Arial Narrow" w:cs="Arial Narrow"/>
                <w:b/>
                <w:color w:val="000000"/>
                <w:sz w:val="22"/>
                <w:szCs w:val="22"/>
              </w:rPr>
              <w:t>DE VERSIÓN</w:t>
            </w:r>
            <w:r w:rsidRPr="004E3A5F">
              <w:rPr>
                <w:rFonts w:ascii="Arial Narrow" w:eastAsia="Arial Narrow" w:hAnsi="Arial Narrow" w:cs="Arial Narrow"/>
                <w:b/>
                <w:color w:val="000000"/>
                <w:sz w:val="22"/>
                <w:szCs w:val="22"/>
              </w:rPr>
              <w:t xml:space="preserve"> </w:t>
            </w:r>
            <w:sdt>
              <w:sdtPr>
                <w:rPr>
                  <w:rFonts w:ascii="Arial Narrow" w:hAnsi="Arial Narrow"/>
                  <w:sz w:val="22"/>
                  <w:szCs w:val="22"/>
                </w:rPr>
                <w:tag w:val="goog_rdk_6"/>
                <w:id w:val="-1952080845"/>
                <w:showingPlcHdr/>
              </w:sdtPr>
              <w:sdtContent>
                <w:r w:rsidR="00285AD3" w:rsidRPr="004E3A5F">
                  <w:rPr>
                    <w:rFonts w:ascii="Arial Narrow" w:hAnsi="Arial Narrow"/>
                    <w:sz w:val="22"/>
                    <w:szCs w:val="22"/>
                  </w:rPr>
                  <w:t xml:space="preserve">     </w:t>
                </w:r>
              </w:sdtContent>
            </w:sdt>
          </w:p>
        </w:tc>
        <w:tc>
          <w:tcPr>
            <w:tcW w:w="1350" w:type="dxa"/>
            <w:tcMar>
              <w:top w:w="0" w:type="dxa"/>
              <w:bottom w:w="0" w:type="dxa"/>
            </w:tcMar>
            <w:vAlign w:val="center"/>
          </w:tcPr>
          <w:p w14:paraId="00000028" w14:textId="338BEA8D" w:rsidR="00E42531" w:rsidRPr="004E3A5F" w:rsidRDefault="004E3A5F">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rPr>
                  <w:rFonts w:ascii="Arial Narrow" w:hAnsi="Arial Narrow"/>
                  <w:sz w:val="22"/>
                  <w:szCs w:val="22"/>
                </w:rPr>
                <w:tag w:val="goog_rdk_7"/>
                <w:id w:val="858857189"/>
              </w:sdtPr>
              <w:sdtContent/>
            </w:sdt>
            <w:r w:rsidR="006439B8" w:rsidRPr="004E3A5F">
              <w:rPr>
                <w:rFonts w:ascii="Arial Narrow" w:eastAsia="Arial Narrow" w:hAnsi="Arial Narrow" w:cs="Arial Narrow"/>
                <w:b/>
                <w:color w:val="000000"/>
                <w:sz w:val="22"/>
                <w:szCs w:val="22"/>
              </w:rPr>
              <w:t xml:space="preserve">VERSIÓN </w:t>
            </w:r>
          </w:p>
        </w:tc>
        <w:tc>
          <w:tcPr>
            <w:tcW w:w="5103" w:type="dxa"/>
            <w:tcMar>
              <w:top w:w="0" w:type="dxa"/>
              <w:bottom w:w="0" w:type="dxa"/>
            </w:tcMar>
            <w:vAlign w:val="center"/>
          </w:tcPr>
          <w:p w14:paraId="00000029" w14:textId="35CE7EA6" w:rsidR="00E42531" w:rsidRPr="004E3A5F" w:rsidRDefault="00E1318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4E3A5F">
              <w:rPr>
                <w:rFonts w:ascii="Arial Narrow" w:eastAsia="Arial Narrow" w:hAnsi="Arial Narrow" w:cs="Arial Narrow"/>
                <w:b/>
                <w:color w:val="000000"/>
                <w:sz w:val="22"/>
                <w:szCs w:val="22"/>
              </w:rPr>
              <w:t>MOTIVO DE LA MODIFICACIÓN</w:t>
            </w:r>
          </w:p>
        </w:tc>
      </w:tr>
      <w:tr w:rsidR="00E42531" w:rsidRPr="004E3A5F" w14:paraId="5DCC6EBF" w14:textId="77777777" w:rsidTr="00E13183">
        <w:trPr>
          <w:trHeight w:val="555"/>
          <w:jc w:val="center"/>
        </w:trPr>
        <w:tc>
          <w:tcPr>
            <w:tcW w:w="2689" w:type="dxa"/>
            <w:tcMar>
              <w:top w:w="0" w:type="dxa"/>
              <w:bottom w:w="0" w:type="dxa"/>
            </w:tcMar>
            <w:vAlign w:val="center"/>
          </w:tcPr>
          <w:p w14:paraId="0000002A" w14:textId="1F58AFC5" w:rsidR="00E42531" w:rsidRPr="004E3A5F" w:rsidRDefault="00E1318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4E3A5F">
              <w:rPr>
                <w:rFonts w:ascii="Arial Narrow" w:eastAsia="Arial Narrow" w:hAnsi="Arial Narrow" w:cs="Arial Narrow"/>
                <w:color w:val="000000"/>
                <w:sz w:val="22"/>
                <w:szCs w:val="22"/>
              </w:rPr>
              <w:t>27/04/2024</w:t>
            </w:r>
          </w:p>
        </w:tc>
        <w:tc>
          <w:tcPr>
            <w:tcW w:w="1350" w:type="dxa"/>
            <w:tcMar>
              <w:top w:w="0" w:type="dxa"/>
              <w:bottom w:w="0" w:type="dxa"/>
            </w:tcMar>
            <w:vAlign w:val="center"/>
          </w:tcPr>
          <w:p w14:paraId="0000002B" w14:textId="0A3715AE" w:rsidR="00E42531" w:rsidRPr="004E3A5F" w:rsidRDefault="0065388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4E3A5F">
              <w:rPr>
                <w:rFonts w:ascii="Arial Narrow" w:eastAsia="Arial Narrow" w:hAnsi="Arial Narrow" w:cs="Arial Narrow"/>
                <w:color w:val="000000"/>
                <w:sz w:val="22"/>
                <w:szCs w:val="22"/>
              </w:rPr>
              <w:t>1</w:t>
            </w:r>
          </w:p>
        </w:tc>
        <w:tc>
          <w:tcPr>
            <w:tcW w:w="5103" w:type="dxa"/>
            <w:tcMar>
              <w:top w:w="0" w:type="dxa"/>
              <w:bottom w:w="0" w:type="dxa"/>
            </w:tcMar>
            <w:vAlign w:val="center"/>
          </w:tcPr>
          <w:p w14:paraId="0000002C" w14:textId="047B8EF2" w:rsidR="00E42531" w:rsidRPr="004E3A5F" w:rsidRDefault="00532B48" w:rsidP="00E13183">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crea el manual para d</w:t>
            </w:r>
            <w:r w:rsidR="00653883" w:rsidRPr="004E3A5F">
              <w:rPr>
                <w:rFonts w:ascii="Arial Narrow" w:eastAsia="Arial Narrow" w:hAnsi="Arial Narrow" w:cs="Arial Narrow"/>
                <w:color w:val="000000"/>
                <w:sz w:val="22"/>
                <w:szCs w:val="22"/>
              </w:rPr>
              <w:t>efinir de manera clara y precisa las</w:t>
            </w:r>
            <w:r w:rsidR="00E13183" w:rsidRPr="004E3A5F">
              <w:rPr>
                <w:rFonts w:ascii="Arial Narrow" w:eastAsia="Arial Narrow" w:hAnsi="Arial Narrow" w:cs="Arial Narrow"/>
                <w:color w:val="000000"/>
                <w:sz w:val="22"/>
                <w:szCs w:val="22"/>
              </w:rPr>
              <w:t xml:space="preserve"> </w:t>
            </w:r>
            <w:r w:rsidR="00653883" w:rsidRPr="004E3A5F">
              <w:rPr>
                <w:rFonts w:ascii="Arial Narrow" w:eastAsia="Arial Narrow" w:hAnsi="Arial Narrow" w:cs="Arial Narrow"/>
                <w:color w:val="000000"/>
                <w:sz w:val="22"/>
                <w:szCs w:val="22"/>
              </w:rPr>
              <w:t>necesidades y expectativas de Parques Nacionales Naturales de</w:t>
            </w:r>
            <w:r w:rsidR="00E13183" w:rsidRPr="004E3A5F">
              <w:rPr>
                <w:rFonts w:ascii="Arial Narrow" w:eastAsia="Arial Narrow" w:hAnsi="Arial Narrow" w:cs="Arial Narrow"/>
                <w:color w:val="000000"/>
                <w:sz w:val="22"/>
                <w:szCs w:val="22"/>
              </w:rPr>
              <w:t xml:space="preserve"> </w:t>
            </w:r>
            <w:r w:rsidR="00653883" w:rsidRPr="004E3A5F">
              <w:rPr>
                <w:rFonts w:ascii="Arial Narrow" w:eastAsia="Arial Narrow" w:hAnsi="Arial Narrow" w:cs="Arial Narrow"/>
                <w:color w:val="000000"/>
                <w:sz w:val="22"/>
                <w:szCs w:val="22"/>
              </w:rPr>
              <w:t xml:space="preserve">Colombia o usuario final en relación con </w:t>
            </w:r>
            <w:r w:rsidR="00E13183" w:rsidRPr="004E3A5F">
              <w:rPr>
                <w:rFonts w:ascii="Arial Narrow" w:eastAsia="Arial Narrow" w:hAnsi="Arial Narrow" w:cs="Arial Narrow"/>
                <w:color w:val="000000"/>
                <w:sz w:val="22"/>
                <w:szCs w:val="22"/>
              </w:rPr>
              <w:t>la digitalización de documentos físicos.</w:t>
            </w:r>
          </w:p>
        </w:tc>
      </w:tr>
      <w:tr w:rsidR="00E13183" w:rsidRPr="004E3A5F" w14:paraId="3A3A207E" w14:textId="77777777" w:rsidTr="00E13183">
        <w:trPr>
          <w:trHeight w:val="555"/>
          <w:jc w:val="center"/>
        </w:trPr>
        <w:tc>
          <w:tcPr>
            <w:tcW w:w="2689" w:type="dxa"/>
            <w:tcMar>
              <w:top w:w="0" w:type="dxa"/>
              <w:bottom w:w="0" w:type="dxa"/>
            </w:tcMar>
            <w:vAlign w:val="center"/>
          </w:tcPr>
          <w:p w14:paraId="250E0A68" w14:textId="77777777" w:rsidR="00E13183" w:rsidRPr="004E3A5F" w:rsidRDefault="00E1318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p>
        </w:tc>
        <w:tc>
          <w:tcPr>
            <w:tcW w:w="1350" w:type="dxa"/>
            <w:tcMar>
              <w:top w:w="0" w:type="dxa"/>
              <w:bottom w:w="0" w:type="dxa"/>
            </w:tcMar>
            <w:vAlign w:val="center"/>
          </w:tcPr>
          <w:p w14:paraId="26B20CFA" w14:textId="77777777" w:rsidR="00E13183" w:rsidRPr="004E3A5F" w:rsidRDefault="00E1318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p>
        </w:tc>
        <w:tc>
          <w:tcPr>
            <w:tcW w:w="5103" w:type="dxa"/>
            <w:tcMar>
              <w:top w:w="0" w:type="dxa"/>
              <w:bottom w:w="0" w:type="dxa"/>
            </w:tcMar>
            <w:vAlign w:val="center"/>
          </w:tcPr>
          <w:p w14:paraId="17A89A74" w14:textId="77777777" w:rsidR="00E13183" w:rsidRPr="004E3A5F" w:rsidRDefault="00E13183" w:rsidP="00E13183">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p>
        </w:tc>
      </w:tr>
    </w:tbl>
    <w:p w14:paraId="00000035" w14:textId="77777777" w:rsidR="00E42531" w:rsidRPr="004E3A5F" w:rsidRDefault="00E42531">
      <w:pPr>
        <w:rPr>
          <w:rFonts w:ascii="Arial Narrow" w:hAnsi="Arial Narrow"/>
          <w:sz w:val="22"/>
          <w:szCs w:val="22"/>
        </w:rPr>
      </w:pPr>
    </w:p>
    <w:p w14:paraId="00000037" w14:textId="77777777" w:rsidR="00E42531" w:rsidRPr="004E3A5F" w:rsidRDefault="00E42531">
      <w:pPr>
        <w:rPr>
          <w:rFonts w:ascii="Arial Narrow" w:hAnsi="Arial Narrow"/>
          <w:sz w:val="22"/>
          <w:szCs w:val="22"/>
        </w:rPr>
      </w:pPr>
    </w:p>
    <w:tbl>
      <w:tblPr>
        <w:tblStyle w:val="4"/>
        <w:tblW w:w="9077" w:type="dxa"/>
        <w:tblInd w:w="65" w:type="dxa"/>
        <w:tblLayout w:type="fixed"/>
        <w:tblLook w:val="0400" w:firstRow="0" w:lastRow="0" w:firstColumn="0" w:lastColumn="0" w:noHBand="0" w:noVBand="1"/>
      </w:tblPr>
      <w:tblGrid>
        <w:gridCol w:w="1300"/>
        <w:gridCol w:w="973"/>
        <w:gridCol w:w="6804"/>
      </w:tblGrid>
      <w:tr w:rsidR="00E42531" w:rsidRPr="004E3A5F" w14:paraId="17D8B0DD" w14:textId="77777777">
        <w:trPr>
          <w:trHeight w:val="330"/>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38" w14:textId="5E96EDD4" w:rsidR="00E42531" w:rsidRPr="004E3A5F" w:rsidRDefault="004E3A5F">
            <w:pPr>
              <w:ind w:left="360"/>
              <w:jc w:val="center"/>
              <w:rPr>
                <w:rFonts w:ascii="Arial Narrow" w:eastAsia="Arial Narrow" w:hAnsi="Arial Narrow" w:cs="Arial Narrow"/>
                <w:b/>
                <w:sz w:val="22"/>
                <w:szCs w:val="22"/>
              </w:rPr>
            </w:pPr>
            <w:sdt>
              <w:sdtPr>
                <w:rPr>
                  <w:rFonts w:ascii="Arial Narrow" w:hAnsi="Arial Narrow"/>
                  <w:sz w:val="22"/>
                  <w:szCs w:val="22"/>
                </w:rPr>
                <w:tag w:val="goog_rdk_9"/>
                <w:id w:val="-1869295959"/>
                <w:showingPlcHdr/>
              </w:sdtPr>
              <w:sdtContent>
                <w:r w:rsidR="00956B80" w:rsidRPr="004E3A5F">
                  <w:rPr>
                    <w:rFonts w:ascii="Arial Narrow" w:hAnsi="Arial Narrow"/>
                    <w:sz w:val="22"/>
                    <w:szCs w:val="22"/>
                  </w:rPr>
                  <w:t xml:space="preserve">     </w:t>
                </w:r>
              </w:sdtContent>
            </w:sdt>
            <w:r w:rsidR="006439B8" w:rsidRPr="004E3A5F">
              <w:rPr>
                <w:rFonts w:ascii="Arial Narrow" w:eastAsia="Arial Narrow" w:hAnsi="Arial Narrow" w:cs="Arial Narrow"/>
                <w:b/>
                <w:sz w:val="22"/>
                <w:szCs w:val="22"/>
              </w:rPr>
              <w:t xml:space="preserve">CRÉDITOS </w:t>
            </w:r>
          </w:p>
        </w:tc>
      </w:tr>
      <w:tr w:rsidR="00E42531" w:rsidRPr="004E3A5F" w14:paraId="6C2D3D9F" w14:textId="77777777">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3B" w14:textId="21AFDB58" w:rsidR="00E42531" w:rsidRPr="004E3A5F" w:rsidRDefault="004E3A5F">
            <w:pPr>
              <w:jc w:val="center"/>
              <w:rPr>
                <w:rFonts w:ascii="Arial Narrow" w:eastAsia="Arial Narrow" w:hAnsi="Arial Narrow" w:cs="Arial Narrow"/>
                <w:sz w:val="22"/>
                <w:szCs w:val="22"/>
              </w:rPr>
            </w:pPr>
            <w:sdt>
              <w:sdtPr>
                <w:rPr>
                  <w:rFonts w:ascii="Arial Narrow" w:hAnsi="Arial Narrow"/>
                  <w:sz w:val="22"/>
                  <w:szCs w:val="22"/>
                </w:rPr>
                <w:tag w:val="goog_rdk_10"/>
                <w:id w:val="-569731600"/>
                <w:showingPlcHdr/>
              </w:sdtPr>
              <w:sdtContent>
                <w:r w:rsidR="005F5C11" w:rsidRPr="004E3A5F">
                  <w:rPr>
                    <w:rFonts w:ascii="Arial Narrow" w:hAnsi="Arial Narrow"/>
                    <w:sz w:val="22"/>
                    <w:szCs w:val="22"/>
                  </w:rPr>
                  <w:t xml:space="preserve">     </w:t>
                </w:r>
              </w:sdtContent>
            </w:sdt>
            <w:r w:rsidR="006439B8" w:rsidRPr="004E3A5F">
              <w:rPr>
                <w:rFonts w:ascii="Arial Narrow" w:eastAsia="Arial Narrow" w:hAnsi="Arial Narrow" w:cs="Arial Narrow"/>
                <w:sz w:val="22"/>
                <w:szCs w:val="22"/>
              </w:rPr>
              <w:t xml:space="preserve">Elaboró o Actualización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3C"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3D" w14:textId="4290520B" w:rsidR="00E42531" w:rsidRPr="004E3A5F" w:rsidRDefault="00A478EA">
            <w:pPr>
              <w:rPr>
                <w:rFonts w:ascii="Arial Narrow" w:eastAsia="Arial Narrow" w:hAnsi="Arial Narrow" w:cs="Arial Narrow"/>
                <w:sz w:val="22"/>
                <w:szCs w:val="22"/>
              </w:rPr>
            </w:pPr>
            <w:r w:rsidRPr="004E3A5F">
              <w:rPr>
                <w:rFonts w:ascii="Arial Narrow" w:eastAsia="Arial Narrow" w:hAnsi="Arial Narrow" w:cs="Arial Narrow"/>
                <w:sz w:val="22"/>
                <w:szCs w:val="22"/>
              </w:rPr>
              <w:t>Orlando Rueda Diaz</w:t>
            </w:r>
          </w:p>
        </w:tc>
      </w:tr>
      <w:tr w:rsidR="00E42531" w:rsidRPr="004E3A5F" w14:paraId="1EA2001D"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3E" w14:textId="77777777" w:rsidR="00E42531" w:rsidRPr="004E3A5F" w:rsidRDefault="00E4253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3F"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40" w14:textId="5C973249" w:rsidR="00E42531" w:rsidRPr="004E3A5F" w:rsidRDefault="00A478EA">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Contratista </w:t>
            </w:r>
          </w:p>
        </w:tc>
      </w:tr>
      <w:tr w:rsidR="00E42531" w:rsidRPr="004E3A5F" w14:paraId="47EB1C0C"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41" w14:textId="77777777" w:rsidR="00E42531" w:rsidRPr="004E3A5F" w:rsidRDefault="00E4253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42"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43" w14:textId="2B499293" w:rsidR="00E42531" w:rsidRPr="004E3A5F" w:rsidRDefault="00524385">
            <w:pPr>
              <w:rPr>
                <w:rFonts w:ascii="Arial Narrow" w:eastAsia="Arial Narrow" w:hAnsi="Arial Narrow" w:cs="Arial Narrow"/>
                <w:sz w:val="22"/>
                <w:szCs w:val="22"/>
              </w:rPr>
            </w:pPr>
            <w:r w:rsidRPr="004E3A5F">
              <w:rPr>
                <w:rFonts w:ascii="Arial Narrow" w:eastAsia="Arial Narrow" w:hAnsi="Arial Narrow" w:cs="Arial Narrow"/>
                <w:sz w:val="22"/>
                <w:szCs w:val="22"/>
              </w:rPr>
              <w:t>27/04</w:t>
            </w:r>
            <w:r w:rsidR="00A478EA" w:rsidRPr="004E3A5F">
              <w:rPr>
                <w:rFonts w:ascii="Arial Narrow" w:eastAsia="Arial Narrow" w:hAnsi="Arial Narrow" w:cs="Arial Narrow"/>
                <w:sz w:val="22"/>
                <w:szCs w:val="22"/>
              </w:rPr>
              <w:t>/2024</w:t>
            </w:r>
          </w:p>
        </w:tc>
      </w:tr>
      <w:tr w:rsidR="00E42531" w:rsidRPr="004E3A5F" w14:paraId="3D625B1D" w14:textId="77777777">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44" w14:textId="6C95221A" w:rsidR="00E42531" w:rsidRPr="004E3A5F" w:rsidRDefault="004E3A5F">
            <w:pPr>
              <w:jc w:val="center"/>
              <w:rPr>
                <w:rFonts w:ascii="Arial Narrow" w:eastAsia="Arial Narrow" w:hAnsi="Arial Narrow" w:cs="Arial Narrow"/>
                <w:sz w:val="22"/>
                <w:szCs w:val="22"/>
              </w:rPr>
            </w:pPr>
            <w:sdt>
              <w:sdtPr>
                <w:rPr>
                  <w:rFonts w:ascii="Arial Narrow" w:hAnsi="Arial Narrow"/>
                  <w:sz w:val="22"/>
                  <w:szCs w:val="22"/>
                </w:rPr>
                <w:tag w:val="goog_rdk_11"/>
                <w:id w:val="1128207025"/>
                <w:showingPlcHdr/>
              </w:sdtPr>
              <w:sdtContent>
                <w:r w:rsidR="00434DD1" w:rsidRPr="004E3A5F">
                  <w:rPr>
                    <w:rFonts w:ascii="Arial Narrow" w:hAnsi="Arial Narrow"/>
                    <w:sz w:val="22"/>
                    <w:szCs w:val="22"/>
                  </w:rPr>
                  <w:t xml:space="preserve">     </w:t>
                </w:r>
              </w:sdtContent>
            </w:sdt>
            <w:r w:rsidR="006439B8" w:rsidRPr="004E3A5F">
              <w:rPr>
                <w:rFonts w:ascii="Arial Narrow" w:eastAsia="Arial Narrow" w:hAnsi="Arial Narrow" w:cs="Arial Narrow"/>
                <w:sz w:val="22"/>
                <w:szCs w:val="22"/>
              </w:rPr>
              <w:t xml:space="preserve">Revisó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45"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46" w14:textId="3E171463" w:rsidR="00E42531" w:rsidRPr="004E3A5F" w:rsidRDefault="00B67B30">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Luz Smith </w:t>
            </w:r>
            <w:r w:rsidR="00615F71" w:rsidRPr="004E3A5F">
              <w:rPr>
                <w:rFonts w:ascii="Arial Narrow" w:eastAsia="Arial Narrow" w:hAnsi="Arial Narrow" w:cs="Arial Narrow"/>
                <w:sz w:val="22"/>
                <w:szCs w:val="22"/>
              </w:rPr>
              <w:t>Forero Mosquera; Fabián Enrique Castro</w:t>
            </w:r>
          </w:p>
        </w:tc>
      </w:tr>
      <w:tr w:rsidR="00E42531" w:rsidRPr="004E3A5F" w14:paraId="014E35C4"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47" w14:textId="77777777" w:rsidR="00E42531" w:rsidRPr="004E3A5F" w:rsidRDefault="00E4253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48"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49" w14:textId="114FD071" w:rsidR="00E42531" w:rsidRPr="004E3A5F" w:rsidRDefault="00A478EA">
            <w:pPr>
              <w:rPr>
                <w:rFonts w:ascii="Arial Narrow" w:eastAsia="Arial Narrow" w:hAnsi="Arial Narrow" w:cs="Arial Narrow"/>
                <w:sz w:val="22"/>
                <w:szCs w:val="22"/>
              </w:rPr>
            </w:pPr>
            <w:r w:rsidRPr="004E3A5F">
              <w:rPr>
                <w:rFonts w:ascii="Arial Narrow" w:eastAsia="Arial Narrow" w:hAnsi="Arial Narrow" w:cs="Arial Narrow"/>
                <w:sz w:val="22"/>
                <w:szCs w:val="22"/>
              </w:rPr>
              <w:t>C</w:t>
            </w:r>
            <w:r w:rsidR="00615F71" w:rsidRPr="004E3A5F">
              <w:rPr>
                <w:rFonts w:ascii="Arial Narrow" w:eastAsia="Arial Narrow" w:hAnsi="Arial Narrow" w:cs="Arial Narrow"/>
                <w:sz w:val="22"/>
                <w:szCs w:val="22"/>
              </w:rPr>
              <w:t xml:space="preserve">ontratistas </w:t>
            </w:r>
            <w:r w:rsidRPr="004E3A5F">
              <w:rPr>
                <w:rFonts w:ascii="Arial Narrow" w:eastAsia="Arial Narrow" w:hAnsi="Arial Narrow" w:cs="Arial Narrow"/>
                <w:sz w:val="22"/>
                <w:szCs w:val="22"/>
              </w:rPr>
              <w:t>Grupo de Procesos Corporativos</w:t>
            </w:r>
          </w:p>
        </w:tc>
      </w:tr>
      <w:tr w:rsidR="00E42531" w:rsidRPr="004E3A5F" w14:paraId="30714598"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4A" w14:textId="77777777" w:rsidR="00E42531" w:rsidRPr="004E3A5F" w:rsidRDefault="00E4253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4B"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4C" w14:textId="6DE36979" w:rsidR="00E42531" w:rsidRPr="004E3A5F" w:rsidRDefault="00524385">
            <w:pPr>
              <w:rPr>
                <w:rFonts w:ascii="Arial Narrow" w:eastAsia="Arial Narrow" w:hAnsi="Arial Narrow" w:cs="Arial Narrow"/>
                <w:sz w:val="22"/>
                <w:szCs w:val="22"/>
              </w:rPr>
            </w:pPr>
            <w:r w:rsidRPr="004E3A5F">
              <w:rPr>
                <w:rFonts w:ascii="Arial Narrow" w:eastAsia="Arial Narrow" w:hAnsi="Arial Narrow" w:cs="Arial Narrow"/>
                <w:sz w:val="22"/>
                <w:szCs w:val="22"/>
              </w:rPr>
              <w:t>27/04</w:t>
            </w:r>
            <w:r w:rsidR="00A478EA" w:rsidRPr="004E3A5F">
              <w:rPr>
                <w:rFonts w:ascii="Arial Narrow" w:eastAsia="Arial Narrow" w:hAnsi="Arial Narrow" w:cs="Arial Narrow"/>
                <w:sz w:val="22"/>
                <w:szCs w:val="22"/>
              </w:rPr>
              <w:t>/2024</w:t>
            </w:r>
          </w:p>
        </w:tc>
      </w:tr>
      <w:tr w:rsidR="00E42531" w:rsidRPr="004E3A5F" w14:paraId="235EF690" w14:textId="77777777">
        <w:trPr>
          <w:trHeight w:val="45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4D" w14:textId="304A30AA" w:rsidR="00E42531" w:rsidRPr="004E3A5F" w:rsidRDefault="004E3A5F">
            <w:pPr>
              <w:jc w:val="center"/>
              <w:rPr>
                <w:rFonts w:ascii="Arial Narrow" w:eastAsia="Arial Narrow" w:hAnsi="Arial Narrow" w:cs="Arial Narrow"/>
                <w:sz w:val="22"/>
                <w:szCs w:val="22"/>
              </w:rPr>
            </w:pPr>
            <w:sdt>
              <w:sdtPr>
                <w:rPr>
                  <w:rFonts w:ascii="Arial Narrow" w:hAnsi="Arial Narrow"/>
                  <w:sz w:val="22"/>
                  <w:szCs w:val="22"/>
                </w:rPr>
                <w:tag w:val="goog_rdk_12"/>
                <w:id w:val="152028517"/>
                <w:showingPlcHdr/>
              </w:sdtPr>
              <w:sdtContent>
                <w:r w:rsidR="00434DD1" w:rsidRPr="004E3A5F">
                  <w:rPr>
                    <w:rFonts w:ascii="Arial Narrow" w:hAnsi="Arial Narrow"/>
                    <w:sz w:val="22"/>
                    <w:szCs w:val="22"/>
                  </w:rPr>
                  <w:t xml:space="preserve">     </w:t>
                </w:r>
              </w:sdtContent>
            </w:sdt>
            <w:r w:rsidR="006439B8" w:rsidRPr="004E3A5F">
              <w:rPr>
                <w:rFonts w:ascii="Arial Narrow" w:eastAsia="Arial Narrow" w:hAnsi="Arial Narrow" w:cs="Arial Narrow"/>
                <w:sz w:val="22"/>
                <w:szCs w:val="22"/>
              </w:rPr>
              <w:t>Aprobó</w:t>
            </w:r>
          </w:p>
        </w:tc>
        <w:tc>
          <w:tcPr>
            <w:tcW w:w="973" w:type="dxa"/>
            <w:tcBorders>
              <w:top w:val="single" w:sz="4" w:space="0" w:color="000000"/>
              <w:left w:val="nil"/>
              <w:right w:val="single" w:sz="4" w:space="0" w:color="000000"/>
            </w:tcBorders>
            <w:shd w:val="clear" w:color="auto" w:fill="EEECE1"/>
            <w:vAlign w:val="center"/>
          </w:tcPr>
          <w:p w14:paraId="0000004E"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Nombre </w:t>
            </w:r>
          </w:p>
        </w:tc>
        <w:tc>
          <w:tcPr>
            <w:tcW w:w="6804" w:type="dxa"/>
            <w:tcBorders>
              <w:top w:val="single" w:sz="4" w:space="0" w:color="000000"/>
              <w:left w:val="nil"/>
              <w:right w:val="single" w:sz="4" w:space="0" w:color="000000"/>
            </w:tcBorders>
            <w:shd w:val="clear" w:color="auto" w:fill="auto"/>
            <w:vAlign w:val="center"/>
          </w:tcPr>
          <w:p w14:paraId="0000004F" w14:textId="45796F67" w:rsidR="00E42531" w:rsidRPr="004E3A5F" w:rsidRDefault="00E13183">
            <w:pPr>
              <w:rPr>
                <w:rFonts w:ascii="Arial Narrow" w:eastAsia="Arial Narrow" w:hAnsi="Arial Narrow" w:cs="Arial Narrow"/>
                <w:sz w:val="22"/>
                <w:szCs w:val="22"/>
              </w:rPr>
            </w:pPr>
            <w:r w:rsidRPr="004E3A5F">
              <w:rPr>
                <w:rFonts w:ascii="Arial Narrow" w:eastAsia="Arial Narrow" w:hAnsi="Arial Narrow" w:cs="Arial Narrow"/>
                <w:sz w:val="22"/>
                <w:szCs w:val="22"/>
              </w:rPr>
              <w:t>Orlando Eli Leon Vergara</w:t>
            </w:r>
          </w:p>
        </w:tc>
      </w:tr>
      <w:tr w:rsidR="00E42531" w:rsidRPr="004E3A5F" w14:paraId="0D25B9DF"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50" w14:textId="77777777" w:rsidR="00E42531" w:rsidRPr="004E3A5F" w:rsidRDefault="00E4253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51"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52" w14:textId="7E5645F7" w:rsidR="00E42531" w:rsidRPr="004E3A5F" w:rsidRDefault="00E13183">
            <w:pPr>
              <w:rPr>
                <w:rFonts w:ascii="Arial Narrow" w:eastAsia="Arial Narrow" w:hAnsi="Arial Narrow" w:cs="Arial Narrow"/>
                <w:sz w:val="22"/>
                <w:szCs w:val="22"/>
              </w:rPr>
            </w:pPr>
            <w:r w:rsidRPr="004E3A5F">
              <w:rPr>
                <w:rFonts w:ascii="Arial Narrow" w:eastAsia="Arial Narrow" w:hAnsi="Arial Narrow" w:cs="Arial Narrow"/>
                <w:sz w:val="22"/>
                <w:szCs w:val="22"/>
              </w:rPr>
              <w:t>Coordinador Grupo de Procesos Corporativos</w:t>
            </w:r>
          </w:p>
        </w:tc>
      </w:tr>
      <w:tr w:rsidR="00E42531" w:rsidRPr="004E3A5F" w14:paraId="7B586564"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53" w14:textId="77777777" w:rsidR="00E42531" w:rsidRPr="004E3A5F" w:rsidRDefault="00E42531">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0000054" w14:textId="77777777" w:rsidR="00E42531" w:rsidRPr="004E3A5F" w:rsidRDefault="006439B8">
            <w:pPr>
              <w:rPr>
                <w:rFonts w:ascii="Arial Narrow" w:eastAsia="Arial Narrow" w:hAnsi="Arial Narrow" w:cs="Arial Narrow"/>
                <w:sz w:val="22"/>
                <w:szCs w:val="22"/>
              </w:rPr>
            </w:pPr>
            <w:r w:rsidRPr="004E3A5F">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000055" w14:textId="110C627D" w:rsidR="00E42531" w:rsidRPr="004E3A5F" w:rsidRDefault="00524385">
            <w:pPr>
              <w:rPr>
                <w:rFonts w:ascii="Arial Narrow" w:eastAsia="Arial Narrow" w:hAnsi="Arial Narrow" w:cs="Arial Narrow"/>
                <w:sz w:val="22"/>
                <w:szCs w:val="22"/>
              </w:rPr>
            </w:pPr>
            <w:r w:rsidRPr="004E3A5F">
              <w:rPr>
                <w:rFonts w:ascii="Arial Narrow" w:eastAsia="Arial Narrow" w:hAnsi="Arial Narrow" w:cs="Arial Narrow"/>
                <w:sz w:val="22"/>
                <w:szCs w:val="22"/>
              </w:rPr>
              <w:t>27/04</w:t>
            </w:r>
            <w:r w:rsidR="00A478EA" w:rsidRPr="004E3A5F">
              <w:rPr>
                <w:rFonts w:ascii="Arial Narrow" w:eastAsia="Arial Narrow" w:hAnsi="Arial Narrow" w:cs="Arial Narrow"/>
                <w:sz w:val="22"/>
                <w:szCs w:val="22"/>
              </w:rPr>
              <w:t>/2024</w:t>
            </w:r>
          </w:p>
        </w:tc>
      </w:tr>
    </w:tbl>
    <w:p w14:paraId="00000056" w14:textId="77777777" w:rsidR="00E42531" w:rsidRPr="004E3A5F" w:rsidRDefault="00E42531">
      <w:pPr>
        <w:tabs>
          <w:tab w:val="left" w:pos="1106"/>
        </w:tabs>
        <w:rPr>
          <w:rFonts w:ascii="Arial Narrow" w:eastAsia="Arial Narrow" w:hAnsi="Arial Narrow" w:cs="Arial Narrow"/>
          <w:sz w:val="22"/>
          <w:szCs w:val="22"/>
        </w:rPr>
      </w:pPr>
    </w:p>
    <w:p w14:paraId="00000057" w14:textId="77777777" w:rsidR="00E42531" w:rsidRPr="004E3A5F" w:rsidRDefault="00E42531">
      <w:pPr>
        <w:tabs>
          <w:tab w:val="left" w:pos="1106"/>
        </w:tabs>
        <w:rPr>
          <w:rFonts w:ascii="Arial Narrow" w:eastAsia="Arial Narrow" w:hAnsi="Arial Narrow" w:cs="Arial Narrow"/>
          <w:sz w:val="22"/>
          <w:szCs w:val="22"/>
        </w:rPr>
      </w:pPr>
    </w:p>
    <w:p w14:paraId="00000058" w14:textId="77777777" w:rsidR="00E42531" w:rsidRPr="004E3A5F" w:rsidRDefault="006439B8">
      <w:pPr>
        <w:tabs>
          <w:tab w:val="left" w:pos="1106"/>
        </w:tabs>
        <w:spacing w:after="160" w:line="259" w:lineRule="auto"/>
        <w:jc w:val="both"/>
        <w:rPr>
          <w:rFonts w:ascii="Arial Narrow" w:eastAsia="Arial Narrow" w:hAnsi="Arial Narrow" w:cs="Arial Narrow"/>
          <w:sz w:val="22"/>
          <w:szCs w:val="22"/>
        </w:rPr>
        <w:sectPr w:rsidR="00E42531" w:rsidRPr="004E3A5F">
          <w:headerReference w:type="even" r:id="rId17"/>
          <w:headerReference w:type="default" r:id="rId18"/>
          <w:footerReference w:type="even" r:id="rId19"/>
          <w:headerReference w:type="first" r:id="rId20"/>
          <w:pgSz w:w="12242" w:h="15842"/>
          <w:pgMar w:top="1701" w:right="1134" w:bottom="1418" w:left="1701" w:header="567" w:footer="709" w:gutter="0"/>
          <w:pgNumType w:start="1"/>
          <w:cols w:space="720"/>
          <w:titlePg/>
        </w:sectPr>
      </w:pPr>
      <w:r w:rsidRPr="004E3A5F">
        <w:rPr>
          <w:rFonts w:ascii="Arial Narrow" w:eastAsia="Arial Narrow" w:hAnsi="Arial Narrow" w:cs="Arial Narrow"/>
          <w:sz w:val="22"/>
          <w:szCs w:val="22"/>
          <w:highlight w:val="cyan"/>
        </w:rPr>
        <w:t>Por favor tener cuidado al eliminar la última página del documento dado que se puede modificar el encabezado y pie de página del documento</w:t>
      </w:r>
      <w:r w:rsidRPr="004E3A5F">
        <w:rPr>
          <w:rFonts w:ascii="Arial Narrow" w:eastAsia="Arial Narrow" w:hAnsi="Arial Narrow" w:cs="Arial Narrow"/>
          <w:sz w:val="22"/>
          <w:szCs w:val="22"/>
        </w:rPr>
        <w:t>.</w:t>
      </w:r>
    </w:p>
    <w:p w14:paraId="00000059" w14:textId="77777777" w:rsidR="00E42531" w:rsidRPr="004E3A5F" w:rsidRDefault="00E42531">
      <w:pPr>
        <w:jc w:val="both"/>
        <w:rPr>
          <w:rFonts w:ascii="Arial Narrow" w:eastAsia="Arial Narrow" w:hAnsi="Arial Narrow" w:cs="Arial Narrow"/>
          <w:sz w:val="22"/>
          <w:szCs w:val="22"/>
        </w:rPr>
      </w:pPr>
    </w:p>
    <w:sectPr w:rsidR="00E42531" w:rsidRPr="004E3A5F">
      <w:headerReference w:type="first" r:id="rId21"/>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A5BD" w14:textId="77777777" w:rsidR="00E6566B" w:rsidRDefault="00E6566B">
      <w:r>
        <w:separator/>
      </w:r>
    </w:p>
  </w:endnote>
  <w:endnote w:type="continuationSeparator" w:id="0">
    <w:p w14:paraId="75DBE55D" w14:textId="77777777" w:rsidR="00E6566B" w:rsidRDefault="00E6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ndhiSerif-Regular">
    <w:altName w:val="Cambria"/>
    <w:panose1 w:val="00000000000000000000"/>
    <w:charset w:val="00"/>
    <w:family w:val="roman"/>
    <w:notTrueType/>
    <w:pitch w:val="default"/>
    <w:sig w:usb0="00000003" w:usb1="00000000" w:usb2="00000000" w:usb3="00000000" w:csb0="00000001" w:csb1="00000000"/>
  </w:font>
  <w:font w:name="GandhiSerif-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1" w14:textId="77777777" w:rsidR="004E3A5F" w:rsidRDefault="004E3A5F">
    <w:pPr>
      <w:pBdr>
        <w:top w:val="nil"/>
        <w:left w:val="nil"/>
        <w:bottom w:val="nil"/>
        <w:right w:val="nil"/>
        <w:between w:val="nil"/>
      </w:pBdr>
      <w:tabs>
        <w:tab w:val="center" w:pos="4252"/>
        <w:tab w:val="right" w:pos="8504"/>
      </w:tabs>
      <w:spacing w:line="360" w:lineRule="auto"/>
      <w:jc w:val="both"/>
      <w:rPr>
        <w:rFonts w:ascii="Arial" w:eastAsia="Arial" w:hAnsi="Arial" w:cs="Arial"/>
        <w:color w:val="000000"/>
        <w:sz w:val="22"/>
        <w:szCs w:val="22"/>
      </w:rPr>
    </w:pPr>
  </w:p>
  <w:p w14:paraId="00000092" w14:textId="77777777" w:rsidR="004E3A5F" w:rsidRDefault="004E3A5F"/>
  <w:p w14:paraId="00000093" w14:textId="77777777" w:rsidR="004E3A5F" w:rsidRDefault="004E3A5F"/>
  <w:p w14:paraId="00000094" w14:textId="77777777" w:rsidR="004E3A5F" w:rsidRDefault="004E3A5F"/>
  <w:p w14:paraId="00000095" w14:textId="77777777" w:rsidR="004E3A5F" w:rsidRDefault="004E3A5F"/>
  <w:p w14:paraId="00000096" w14:textId="77777777" w:rsidR="004E3A5F" w:rsidRDefault="004E3A5F"/>
  <w:p w14:paraId="00000097" w14:textId="77777777" w:rsidR="004E3A5F" w:rsidRDefault="004E3A5F"/>
  <w:p w14:paraId="00000098" w14:textId="77777777" w:rsidR="004E3A5F" w:rsidRDefault="004E3A5F"/>
  <w:p w14:paraId="00000099" w14:textId="77777777" w:rsidR="004E3A5F" w:rsidRDefault="004E3A5F"/>
  <w:p w14:paraId="0000009A" w14:textId="77777777" w:rsidR="004E3A5F" w:rsidRDefault="004E3A5F"/>
  <w:p w14:paraId="65128F19" w14:textId="77777777" w:rsidR="004E3A5F" w:rsidRDefault="004E3A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87765" w14:textId="77777777" w:rsidR="00E6566B" w:rsidRDefault="00E6566B">
      <w:r>
        <w:separator/>
      </w:r>
    </w:p>
  </w:footnote>
  <w:footnote w:type="continuationSeparator" w:id="0">
    <w:p w14:paraId="44E4AC5C" w14:textId="77777777" w:rsidR="00E6566B" w:rsidRDefault="00E6566B">
      <w:r>
        <w:continuationSeparator/>
      </w:r>
    </w:p>
  </w:footnote>
  <w:footnote w:id="1">
    <w:p w14:paraId="4F579543" w14:textId="1B609562" w:rsidR="004E3A5F" w:rsidRPr="009933F5" w:rsidRDefault="004E3A5F" w:rsidP="009933F5">
      <w:pPr>
        <w:pStyle w:val="Textonotapie"/>
        <w:spacing w:line="240" w:lineRule="auto"/>
        <w:rPr>
          <w:lang w:val="es-MX"/>
        </w:rPr>
      </w:pPr>
      <w:r>
        <w:rPr>
          <w:rStyle w:val="Refdenotaalpie"/>
        </w:rPr>
        <w:footnoteRef/>
      </w:r>
      <w:r>
        <w:t xml:space="preserve"> </w:t>
      </w:r>
      <w:r>
        <w:rPr>
          <w:lang w:val="es-MX"/>
        </w:rPr>
        <w:t xml:space="preserve">Glosario de términos del Archivo General de la Nación. Disponible en: </w:t>
      </w:r>
      <w:r w:rsidRPr="009933F5">
        <w:rPr>
          <w:lang w:val="es-MX"/>
        </w:rPr>
        <w:t>https://observatorioagn.archivogeneral.gov.co/wp-content/GlosarioAGN/</w:t>
      </w:r>
    </w:p>
  </w:footnote>
  <w:footnote w:id="2">
    <w:p w14:paraId="6A8C01CC" w14:textId="54ABED77" w:rsidR="004E3A5F" w:rsidRPr="00957902" w:rsidRDefault="004E3A5F" w:rsidP="00957902">
      <w:pPr>
        <w:pStyle w:val="Ttulo"/>
        <w:spacing w:before="0" w:after="0"/>
        <w:jc w:val="both"/>
        <w:rPr>
          <w:rFonts w:ascii="Verdana" w:hAnsi="Verdana" w:cs="Arial"/>
          <w:b w:val="0"/>
          <w:sz w:val="16"/>
          <w:szCs w:val="16"/>
        </w:rPr>
      </w:pPr>
      <w:r w:rsidRPr="005C17EB">
        <w:rPr>
          <w:rStyle w:val="Refdenotaalpie"/>
          <w:rFonts w:ascii="Arial" w:hAnsi="Arial" w:cs="Arial"/>
          <w:sz w:val="20"/>
          <w:szCs w:val="20"/>
        </w:rPr>
        <w:footnoteRef/>
      </w:r>
      <w:r w:rsidRPr="005C17EB">
        <w:rPr>
          <w:rFonts w:ascii="Arial" w:hAnsi="Arial" w:cs="Arial"/>
          <w:sz w:val="20"/>
          <w:szCs w:val="20"/>
        </w:rPr>
        <w:t xml:space="preserve"> </w:t>
      </w:r>
      <w:r w:rsidRPr="00957902">
        <w:rPr>
          <w:rFonts w:ascii="Verdana" w:hAnsi="Verdana" w:cs="Arial"/>
          <w:b w:val="0"/>
          <w:w w:val="85"/>
          <w:sz w:val="16"/>
          <w:szCs w:val="16"/>
        </w:rPr>
        <w:t>G.INF.07</w:t>
      </w:r>
      <w:r w:rsidRPr="00957902">
        <w:rPr>
          <w:rFonts w:ascii="Verdana" w:hAnsi="Verdana" w:cs="Arial"/>
          <w:b w:val="0"/>
          <w:spacing w:val="16"/>
          <w:w w:val="85"/>
          <w:sz w:val="16"/>
          <w:szCs w:val="16"/>
        </w:rPr>
        <w:t xml:space="preserve"> </w:t>
      </w:r>
      <w:r w:rsidRPr="00957902">
        <w:rPr>
          <w:rFonts w:ascii="Verdana" w:hAnsi="Verdana" w:cs="Arial"/>
          <w:b w:val="0"/>
          <w:w w:val="85"/>
          <w:sz w:val="16"/>
          <w:szCs w:val="16"/>
        </w:rPr>
        <w:t>Guía</w:t>
      </w:r>
      <w:r w:rsidRPr="00957902">
        <w:rPr>
          <w:rFonts w:ascii="Verdana" w:hAnsi="Verdana" w:cs="Arial"/>
          <w:b w:val="0"/>
          <w:spacing w:val="15"/>
          <w:w w:val="85"/>
          <w:sz w:val="16"/>
          <w:szCs w:val="16"/>
        </w:rPr>
        <w:t xml:space="preserve"> Técnica </w:t>
      </w:r>
      <w:r w:rsidRPr="00957902">
        <w:rPr>
          <w:rFonts w:ascii="Verdana" w:hAnsi="Verdana" w:cs="Arial"/>
          <w:b w:val="0"/>
          <w:w w:val="85"/>
          <w:sz w:val="16"/>
          <w:szCs w:val="16"/>
        </w:rPr>
        <w:t>para</w:t>
      </w:r>
      <w:r w:rsidRPr="00957902">
        <w:rPr>
          <w:rFonts w:ascii="Verdana" w:hAnsi="Verdana" w:cs="Arial"/>
          <w:b w:val="0"/>
          <w:spacing w:val="15"/>
          <w:w w:val="85"/>
          <w:sz w:val="16"/>
          <w:szCs w:val="16"/>
        </w:rPr>
        <w:t xml:space="preserve"> </w:t>
      </w:r>
      <w:r w:rsidRPr="00957902">
        <w:rPr>
          <w:rFonts w:ascii="Verdana" w:hAnsi="Verdana" w:cs="Arial"/>
          <w:b w:val="0"/>
          <w:w w:val="85"/>
          <w:sz w:val="16"/>
          <w:szCs w:val="16"/>
        </w:rPr>
        <w:t>la</w:t>
      </w:r>
      <w:r w:rsidRPr="00957902">
        <w:rPr>
          <w:rFonts w:ascii="Verdana" w:hAnsi="Verdana" w:cs="Arial"/>
          <w:b w:val="0"/>
          <w:spacing w:val="15"/>
          <w:w w:val="85"/>
          <w:sz w:val="16"/>
          <w:szCs w:val="16"/>
        </w:rPr>
        <w:t xml:space="preserve"> </w:t>
      </w:r>
      <w:r w:rsidRPr="00957902">
        <w:rPr>
          <w:rFonts w:ascii="Verdana" w:hAnsi="Verdana" w:cs="Arial"/>
          <w:b w:val="0"/>
          <w:w w:val="85"/>
          <w:sz w:val="16"/>
          <w:szCs w:val="16"/>
        </w:rPr>
        <w:t>gestión</w:t>
      </w:r>
      <w:r w:rsidRPr="00957902">
        <w:rPr>
          <w:rFonts w:ascii="Verdana" w:hAnsi="Verdana" w:cs="Arial"/>
          <w:b w:val="0"/>
          <w:spacing w:val="15"/>
          <w:w w:val="85"/>
          <w:sz w:val="16"/>
          <w:szCs w:val="16"/>
        </w:rPr>
        <w:t xml:space="preserve"> </w:t>
      </w:r>
      <w:r w:rsidRPr="00957902">
        <w:rPr>
          <w:rFonts w:ascii="Verdana" w:hAnsi="Verdana" w:cs="Arial"/>
          <w:b w:val="0"/>
          <w:w w:val="85"/>
          <w:sz w:val="16"/>
          <w:szCs w:val="16"/>
        </w:rPr>
        <w:t>de documentos y expedientes</w:t>
      </w:r>
      <w:r w:rsidRPr="00957902">
        <w:rPr>
          <w:rFonts w:ascii="Verdana" w:hAnsi="Verdana" w:cs="Arial"/>
          <w:b w:val="0"/>
          <w:spacing w:val="73"/>
          <w:w w:val="85"/>
          <w:sz w:val="16"/>
          <w:szCs w:val="16"/>
        </w:rPr>
        <w:t xml:space="preserve"> </w:t>
      </w:r>
      <w:r w:rsidRPr="00957902">
        <w:rPr>
          <w:rFonts w:ascii="Verdana" w:hAnsi="Verdana" w:cs="Arial"/>
          <w:b w:val="0"/>
          <w:w w:val="85"/>
          <w:sz w:val="16"/>
          <w:szCs w:val="16"/>
        </w:rPr>
        <w:t>electrónicos. Disponible en: rchivogeneral.gov.co/caja_de_herramientas/docs/2.%20planeacion/DOCUMENTOS%20TECNICOS/GUIA%20DE%20GESTION%20PARA%20EXPEDIENTES%20Y%20DOCUMENTOS%20ELECTRONICOS.pdf</w:t>
      </w:r>
    </w:p>
    <w:p w14:paraId="73AD762E" w14:textId="534C3446" w:rsidR="004E3A5F" w:rsidRPr="005C17EB" w:rsidRDefault="004E3A5F">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8" w14:textId="77777777" w:rsidR="004E3A5F" w:rsidRDefault="004E3A5F"/>
  <w:p w14:paraId="00000069" w14:textId="77777777" w:rsidR="004E3A5F" w:rsidRDefault="004E3A5F"/>
  <w:p w14:paraId="0000006A" w14:textId="77777777" w:rsidR="004E3A5F" w:rsidRDefault="004E3A5F"/>
  <w:p w14:paraId="0000006B" w14:textId="77777777" w:rsidR="004E3A5F" w:rsidRDefault="004E3A5F">
    <w:pPr>
      <w:tabs>
        <w:tab w:val="left" w:pos="4050"/>
      </w:tabs>
    </w:pPr>
    <w:r>
      <w:tab/>
    </w:r>
  </w:p>
  <w:p w14:paraId="0000006C" w14:textId="77777777" w:rsidR="004E3A5F" w:rsidRDefault="004E3A5F"/>
  <w:p w14:paraId="0000006D" w14:textId="77777777" w:rsidR="004E3A5F" w:rsidRDefault="004E3A5F"/>
  <w:p w14:paraId="0000006E" w14:textId="77777777" w:rsidR="004E3A5F" w:rsidRDefault="004E3A5F"/>
  <w:p w14:paraId="0000006F" w14:textId="77777777" w:rsidR="004E3A5F" w:rsidRDefault="004E3A5F"/>
  <w:p w14:paraId="00000070" w14:textId="77777777" w:rsidR="004E3A5F" w:rsidRDefault="004E3A5F"/>
  <w:p w14:paraId="00000071" w14:textId="77777777" w:rsidR="004E3A5F" w:rsidRDefault="004E3A5F"/>
  <w:p w14:paraId="00000072" w14:textId="77777777" w:rsidR="004E3A5F" w:rsidRDefault="004E3A5F"/>
  <w:p w14:paraId="00000073" w14:textId="77777777" w:rsidR="004E3A5F" w:rsidRDefault="004E3A5F"/>
  <w:p w14:paraId="00000074" w14:textId="77777777" w:rsidR="004E3A5F" w:rsidRDefault="004E3A5F"/>
  <w:p w14:paraId="00000075" w14:textId="77777777" w:rsidR="004E3A5F" w:rsidRDefault="004E3A5F"/>
  <w:p w14:paraId="3F7AC529" w14:textId="77777777" w:rsidR="004E3A5F" w:rsidRDefault="004E3A5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2"/>
      <w:tblW w:w="93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5505"/>
      <w:gridCol w:w="2252"/>
    </w:tblGrid>
    <w:tr w:rsidR="00973E7D" w14:paraId="1CBB988E" w14:textId="77777777" w:rsidTr="004B2DC7">
      <w:trPr>
        <w:trHeight w:val="416"/>
      </w:trPr>
      <w:tc>
        <w:tcPr>
          <w:tcW w:w="1605" w:type="dxa"/>
          <w:vMerge w:val="restart"/>
          <w:tcMar>
            <w:top w:w="0" w:type="dxa"/>
            <w:bottom w:w="0" w:type="dxa"/>
          </w:tcMar>
        </w:tcPr>
        <w:p w14:paraId="6BC36BA8" w14:textId="77777777" w:rsidR="00973E7D" w:rsidRDefault="00973E7D" w:rsidP="00973E7D">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sz w:val="20"/>
              <w:szCs w:val="20"/>
              <w:lang w:val="es-CO" w:eastAsia="es-CO"/>
            </w:rPr>
            <w:drawing>
              <wp:inline distT="114300" distB="114300" distL="114300" distR="114300" wp14:anchorId="56CFC43B" wp14:editId="7BA7F6BA">
                <wp:extent cx="809625" cy="6985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698500"/>
                        </a:xfrm>
                        <a:prstGeom prst="rect">
                          <a:avLst/>
                        </a:prstGeom>
                        <a:ln/>
                      </pic:spPr>
                    </pic:pic>
                  </a:graphicData>
                </a:graphic>
              </wp:inline>
            </w:drawing>
          </w:r>
        </w:p>
      </w:tc>
      <w:tc>
        <w:tcPr>
          <w:tcW w:w="5505" w:type="dxa"/>
          <w:vMerge w:val="restart"/>
          <w:tcMar>
            <w:top w:w="0" w:type="dxa"/>
            <w:bottom w:w="0" w:type="dxa"/>
          </w:tcMar>
          <w:vAlign w:val="center"/>
        </w:tcPr>
        <w:p w14:paraId="43060EEE" w14:textId="77777777" w:rsidR="00973E7D" w:rsidRPr="004E3A5F" w:rsidRDefault="00973E7D" w:rsidP="00973E7D">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sidRPr="004E3A5F">
            <w:rPr>
              <w:rFonts w:ascii="Arial Narrow" w:eastAsia="Arial Narrow" w:hAnsi="Arial Narrow" w:cs="Arial Narrow"/>
              <w:b/>
              <w:color w:val="000000"/>
              <w:sz w:val="22"/>
              <w:szCs w:val="22"/>
            </w:rPr>
            <w:t>MANUAL</w:t>
          </w:r>
        </w:p>
        <w:p w14:paraId="5A77A6E3" w14:textId="77777777" w:rsidR="00973E7D" w:rsidRPr="004E3A5F" w:rsidRDefault="00973E7D" w:rsidP="00973E7D">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3B4A37EB" w14:textId="77777777" w:rsidR="00973E7D" w:rsidRPr="004E3A5F" w:rsidRDefault="00973E7D" w:rsidP="00973E7D">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sidRPr="004E3A5F">
            <w:rPr>
              <w:rFonts w:ascii="Arial Narrow" w:eastAsia="Arial Narrow" w:hAnsi="Arial Narrow" w:cs="Arial Narrow"/>
              <w:b/>
              <w:color w:val="000000"/>
              <w:sz w:val="22"/>
              <w:szCs w:val="22"/>
            </w:rPr>
            <w:t>PARA LA DIGITALIZACIÓN DE DOCUMENTOS FÍSICOS</w:t>
          </w:r>
        </w:p>
        <w:p w14:paraId="295009F7" w14:textId="77777777" w:rsidR="00973E7D" w:rsidRDefault="00973E7D" w:rsidP="00973E7D">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p>
      </w:tc>
      <w:tc>
        <w:tcPr>
          <w:tcW w:w="2252" w:type="dxa"/>
          <w:tcBorders>
            <w:bottom w:val="single" w:sz="4" w:space="0" w:color="000000"/>
          </w:tcBorders>
          <w:tcMar>
            <w:top w:w="0" w:type="dxa"/>
            <w:bottom w:w="0" w:type="dxa"/>
          </w:tcMar>
          <w:vAlign w:val="center"/>
        </w:tcPr>
        <w:p w14:paraId="7E9B092A" w14:textId="13ADC580" w:rsidR="00973E7D" w:rsidRDefault="00973E7D" w:rsidP="00973E7D">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009374B8" w:rsidRPr="009374B8">
            <w:rPr>
              <w:rFonts w:ascii="Arial Narrow" w:eastAsia="Arial Narrow" w:hAnsi="Arial Narrow" w:cs="Arial Narrow"/>
              <w:color w:val="000000"/>
              <w:sz w:val="20"/>
              <w:szCs w:val="20"/>
            </w:rPr>
            <w:t>A4-MN-02</w:t>
          </w:r>
        </w:p>
      </w:tc>
    </w:tr>
    <w:tr w:rsidR="00973E7D" w14:paraId="357BE52A" w14:textId="77777777" w:rsidTr="004B2DC7">
      <w:trPr>
        <w:trHeight w:val="414"/>
      </w:trPr>
      <w:tc>
        <w:tcPr>
          <w:tcW w:w="1605" w:type="dxa"/>
          <w:vMerge/>
          <w:tcMar>
            <w:top w:w="0" w:type="dxa"/>
            <w:bottom w:w="0" w:type="dxa"/>
          </w:tcMar>
        </w:tcPr>
        <w:p w14:paraId="63D842A5" w14:textId="77777777" w:rsidR="00973E7D" w:rsidRDefault="00973E7D" w:rsidP="00973E7D">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505" w:type="dxa"/>
          <w:vMerge/>
          <w:tcMar>
            <w:top w:w="0" w:type="dxa"/>
            <w:bottom w:w="0" w:type="dxa"/>
          </w:tcMar>
          <w:vAlign w:val="center"/>
        </w:tcPr>
        <w:p w14:paraId="7A81A395" w14:textId="77777777" w:rsidR="00973E7D" w:rsidRDefault="00973E7D" w:rsidP="00973E7D">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tcMar>
            <w:top w:w="0" w:type="dxa"/>
            <w:bottom w:w="0" w:type="dxa"/>
          </w:tcMar>
          <w:vAlign w:val="center"/>
        </w:tcPr>
        <w:p w14:paraId="5A6D7DB1" w14:textId="77777777" w:rsidR="00973E7D" w:rsidRDefault="00973E7D" w:rsidP="00973E7D">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973E7D" w14:paraId="5DCE84F6" w14:textId="77777777" w:rsidTr="004B2DC7">
      <w:trPr>
        <w:trHeight w:val="419"/>
      </w:trPr>
      <w:tc>
        <w:tcPr>
          <w:tcW w:w="1605" w:type="dxa"/>
          <w:vMerge/>
          <w:tcMar>
            <w:top w:w="0" w:type="dxa"/>
            <w:bottom w:w="0" w:type="dxa"/>
          </w:tcMar>
        </w:tcPr>
        <w:p w14:paraId="6D134B61" w14:textId="77777777" w:rsidR="00973E7D" w:rsidRDefault="00973E7D" w:rsidP="00973E7D">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505" w:type="dxa"/>
          <w:vMerge/>
          <w:tcMar>
            <w:top w:w="0" w:type="dxa"/>
            <w:bottom w:w="0" w:type="dxa"/>
          </w:tcMar>
          <w:vAlign w:val="center"/>
        </w:tcPr>
        <w:p w14:paraId="183FC140" w14:textId="77777777" w:rsidR="00973E7D" w:rsidRDefault="00973E7D" w:rsidP="00973E7D">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tcMar>
            <w:top w:w="0" w:type="dxa"/>
            <w:bottom w:w="0" w:type="dxa"/>
          </w:tcMar>
          <w:vAlign w:val="center"/>
        </w:tcPr>
        <w:p w14:paraId="60E57536" w14:textId="40E11535" w:rsidR="00973E7D" w:rsidRDefault="00973E7D" w:rsidP="00973E7D">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9374B8">
            <w:rPr>
              <w:rFonts w:ascii="Arial Narrow" w:eastAsia="Arial Narrow" w:hAnsi="Arial Narrow" w:cs="Arial Narrow"/>
              <w:color w:val="000000"/>
              <w:sz w:val="20"/>
              <w:szCs w:val="20"/>
            </w:rPr>
            <w:t>19/07/2024</w:t>
          </w:r>
        </w:p>
      </w:tc>
    </w:tr>
  </w:tbl>
  <w:p w14:paraId="48C2B43A" w14:textId="77777777" w:rsidR="004E3A5F" w:rsidRDefault="004E3A5F" w:rsidP="00973E7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6" w14:textId="77777777" w:rsidR="004E3A5F" w:rsidRDefault="004E3A5F">
    <w:pPr>
      <w:widowControl w:val="0"/>
      <w:pBdr>
        <w:top w:val="nil"/>
        <w:left w:val="nil"/>
        <w:bottom w:val="nil"/>
        <w:right w:val="nil"/>
        <w:between w:val="nil"/>
      </w:pBdr>
      <w:spacing w:line="276" w:lineRule="auto"/>
    </w:pPr>
  </w:p>
  <w:tbl>
    <w:tblPr>
      <w:tblStyle w:val="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5505"/>
      <w:gridCol w:w="2383"/>
    </w:tblGrid>
    <w:tr w:rsidR="004E3A5F" w14:paraId="4B7C4114" w14:textId="77777777" w:rsidTr="009374B8">
      <w:trPr>
        <w:trHeight w:val="416"/>
      </w:trPr>
      <w:tc>
        <w:tcPr>
          <w:tcW w:w="1605" w:type="dxa"/>
          <w:vMerge w:val="restart"/>
          <w:tcMar>
            <w:top w:w="0" w:type="dxa"/>
            <w:bottom w:w="0" w:type="dxa"/>
          </w:tcMar>
        </w:tcPr>
        <w:p w14:paraId="00000077" w14:textId="77777777" w:rsidR="004E3A5F" w:rsidRDefault="004E3A5F">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sz w:val="20"/>
              <w:szCs w:val="20"/>
              <w:lang w:val="es-CO" w:eastAsia="es-CO"/>
            </w:rPr>
            <w:drawing>
              <wp:inline distT="114300" distB="114300" distL="114300" distR="114300" wp14:anchorId="03EEA329" wp14:editId="74F602A1">
                <wp:extent cx="809625" cy="698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698500"/>
                        </a:xfrm>
                        <a:prstGeom prst="rect">
                          <a:avLst/>
                        </a:prstGeom>
                        <a:ln/>
                      </pic:spPr>
                    </pic:pic>
                  </a:graphicData>
                </a:graphic>
              </wp:inline>
            </w:drawing>
          </w:r>
        </w:p>
      </w:tc>
      <w:tc>
        <w:tcPr>
          <w:tcW w:w="5505" w:type="dxa"/>
          <w:vMerge w:val="restart"/>
          <w:tcMar>
            <w:top w:w="0" w:type="dxa"/>
            <w:bottom w:w="0" w:type="dxa"/>
          </w:tcMar>
          <w:vAlign w:val="center"/>
        </w:tcPr>
        <w:p w14:paraId="00000078" w14:textId="77777777" w:rsidR="004E3A5F" w:rsidRPr="004E3A5F" w:rsidRDefault="004E3A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sidRPr="004E3A5F">
            <w:rPr>
              <w:rFonts w:ascii="Arial Narrow" w:eastAsia="Arial Narrow" w:hAnsi="Arial Narrow" w:cs="Arial Narrow"/>
              <w:b/>
              <w:color w:val="000000"/>
              <w:sz w:val="22"/>
              <w:szCs w:val="22"/>
            </w:rPr>
            <w:t>MANUAL</w:t>
          </w:r>
        </w:p>
        <w:p w14:paraId="00000079" w14:textId="77777777" w:rsidR="004E3A5F" w:rsidRPr="004E3A5F" w:rsidRDefault="004E3A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18CD21B8" w14:textId="77777777" w:rsidR="004E3A5F" w:rsidRPr="004E3A5F" w:rsidRDefault="004E3A5F" w:rsidP="00DF6BF7">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sidRPr="004E3A5F">
            <w:rPr>
              <w:rFonts w:ascii="Arial Narrow" w:eastAsia="Arial Narrow" w:hAnsi="Arial Narrow" w:cs="Arial Narrow"/>
              <w:b/>
              <w:color w:val="000000"/>
              <w:sz w:val="22"/>
              <w:szCs w:val="22"/>
            </w:rPr>
            <w:t>PARA LA DIGITALIZACIÓN DE DOCUMENTOS FÍSICOS</w:t>
          </w:r>
        </w:p>
        <w:p w14:paraId="0000007A" w14:textId="1398EFCE" w:rsidR="004E3A5F" w:rsidRDefault="004E3A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p>
      </w:tc>
      <w:tc>
        <w:tcPr>
          <w:tcW w:w="2383" w:type="dxa"/>
          <w:tcBorders>
            <w:bottom w:val="single" w:sz="4" w:space="0" w:color="000000"/>
          </w:tcBorders>
          <w:tcMar>
            <w:top w:w="0" w:type="dxa"/>
            <w:bottom w:w="0" w:type="dxa"/>
          </w:tcMar>
          <w:vAlign w:val="center"/>
        </w:tcPr>
        <w:p w14:paraId="0000007B" w14:textId="66214DF0" w:rsidR="004E3A5F" w:rsidRDefault="004E3A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009374B8" w:rsidRPr="009374B8">
            <w:rPr>
              <w:rFonts w:ascii="Arial Narrow" w:eastAsia="Arial Narrow" w:hAnsi="Arial Narrow" w:cs="Arial Narrow"/>
              <w:color w:val="000000"/>
              <w:sz w:val="20"/>
              <w:szCs w:val="20"/>
            </w:rPr>
            <w:t>A4-MN-02</w:t>
          </w:r>
        </w:p>
      </w:tc>
    </w:tr>
    <w:tr w:rsidR="004E3A5F" w14:paraId="78D97EB8" w14:textId="77777777" w:rsidTr="009374B8">
      <w:trPr>
        <w:trHeight w:val="414"/>
      </w:trPr>
      <w:tc>
        <w:tcPr>
          <w:tcW w:w="1605" w:type="dxa"/>
          <w:vMerge/>
          <w:tcMar>
            <w:top w:w="0" w:type="dxa"/>
            <w:bottom w:w="0" w:type="dxa"/>
          </w:tcMar>
        </w:tcPr>
        <w:p w14:paraId="0000007C"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505" w:type="dxa"/>
          <w:vMerge/>
          <w:tcMar>
            <w:top w:w="0" w:type="dxa"/>
            <w:bottom w:w="0" w:type="dxa"/>
          </w:tcMar>
          <w:vAlign w:val="center"/>
        </w:tcPr>
        <w:p w14:paraId="0000007D"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383" w:type="dxa"/>
          <w:tcBorders>
            <w:bottom w:val="single" w:sz="4" w:space="0" w:color="000000"/>
          </w:tcBorders>
          <w:tcMar>
            <w:top w:w="0" w:type="dxa"/>
            <w:bottom w:w="0" w:type="dxa"/>
          </w:tcMar>
          <w:vAlign w:val="center"/>
        </w:tcPr>
        <w:p w14:paraId="0000007E" w14:textId="25D4161F" w:rsidR="004E3A5F" w:rsidRDefault="004E3A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01</w:t>
          </w:r>
        </w:p>
      </w:tc>
    </w:tr>
    <w:tr w:rsidR="004E3A5F" w14:paraId="4ADF4C9C" w14:textId="77777777" w:rsidTr="009374B8">
      <w:trPr>
        <w:trHeight w:val="419"/>
      </w:trPr>
      <w:tc>
        <w:tcPr>
          <w:tcW w:w="1605" w:type="dxa"/>
          <w:vMerge/>
          <w:tcMar>
            <w:top w:w="0" w:type="dxa"/>
            <w:bottom w:w="0" w:type="dxa"/>
          </w:tcMar>
        </w:tcPr>
        <w:p w14:paraId="0000007F"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505" w:type="dxa"/>
          <w:vMerge/>
          <w:tcMar>
            <w:top w:w="0" w:type="dxa"/>
            <w:bottom w:w="0" w:type="dxa"/>
          </w:tcMar>
          <w:vAlign w:val="center"/>
        </w:tcPr>
        <w:p w14:paraId="00000080"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383" w:type="dxa"/>
          <w:tcMar>
            <w:top w:w="0" w:type="dxa"/>
            <w:bottom w:w="0" w:type="dxa"/>
          </w:tcMar>
          <w:vAlign w:val="center"/>
        </w:tcPr>
        <w:p w14:paraId="00000081" w14:textId="32768B13" w:rsidR="004E3A5F" w:rsidRDefault="004E3A5F" w:rsidP="009374B8">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9374B8">
            <w:rPr>
              <w:rFonts w:ascii="Arial Narrow" w:eastAsia="Arial Narrow" w:hAnsi="Arial Narrow" w:cs="Arial Narrow"/>
              <w:color w:val="000000"/>
              <w:sz w:val="20"/>
              <w:szCs w:val="20"/>
            </w:rPr>
            <w:t>19 /07/ 2024</w:t>
          </w:r>
        </w:p>
      </w:tc>
    </w:tr>
  </w:tbl>
  <w:p w14:paraId="00000082" w14:textId="77777777" w:rsidR="004E3A5F" w:rsidRDefault="004E3A5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3" w14:textId="77777777" w:rsidR="004E3A5F" w:rsidRDefault="004E3A5F">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1"/>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4E3A5F" w14:paraId="59FFAA03" w14:textId="77777777">
      <w:trPr>
        <w:trHeight w:val="567"/>
      </w:trPr>
      <w:tc>
        <w:tcPr>
          <w:tcW w:w="1418" w:type="dxa"/>
          <w:vMerge w:val="restart"/>
          <w:tcMar>
            <w:top w:w="0" w:type="dxa"/>
            <w:bottom w:w="0" w:type="dxa"/>
          </w:tcMar>
        </w:tcPr>
        <w:p w14:paraId="00000084" w14:textId="77777777" w:rsidR="004E3A5F" w:rsidRDefault="004E3A5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00000085" w14:textId="77777777" w:rsidR="004E3A5F" w:rsidRDefault="004E3A5F">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sz w:val="20"/>
              <w:szCs w:val="20"/>
              <w:lang w:val="es-CO" w:eastAsia="es-CO"/>
            </w:rPr>
            <w:drawing>
              <wp:inline distT="114300" distB="114300" distL="114300" distR="114300" wp14:anchorId="1CCFD72C" wp14:editId="6C7E700C">
                <wp:extent cx="809625" cy="698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698500"/>
                        </a:xfrm>
                        <a:prstGeom prst="rect">
                          <a:avLst/>
                        </a:prstGeom>
                        <a:ln/>
                      </pic:spPr>
                    </pic:pic>
                  </a:graphicData>
                </a:graphic>
              </wp:inline>
            </w:drawing>
          </w:r>
        </w:p>
      </w:tc>
      <w:tc>
        <w:tcPr>
          <w:tcW w:w="5686" w:type="dxa"/>
          <w:vMerge w:val="restart"/>
          <w:tcMar>
            <w:top w:w="0" w:type="dxa"/>
            <w:bottom w:w="0" w:type="dxa"/>
          </w:tcMar>
          <w:vAlign w:val="center"/>
        </w:tcPr>
        <w:p w14:paraId="00000086" w14:textId="77777777" w:rsidR="004E3A5F" w:rsidRDefault="004E3A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ANEXO 1 </w:t>
          </w:r>
        </w:p>
        <w:p w14:paraId="00000087" w14:textId="77777777" w:rsidR="004E3A5F" w:rsidRDefault="004E3A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00000088" w14:textId="77777777" w:rsidR="004E3A5F" w:rsidRDefault="004E3A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NOMBRE DEL ANEXO</w:t>
          </w:r>
        </w:p>
      </w:tc>
      <w:tc>
        <w:tcPr>
          <w:tcW w:w="2252" w:type="dxa"/>
          <w:tcBorders>
            <w:bottom w:val="single" w:sz="4" w:space="0" w:color="000000"/>
          </w:tcBorders>
          <w:tcMar>
            <w:top w:w="0" w:type="dxa"/>
            <w:bottom w:w="0" w:type="dxa"/>
          </w:tcMar>
          <w:vAlign w:val="center"/>
        </w:tcPr>
        <w:p w14:paraId="00000089" w14:textId="77777777" w:rsidR="004E3A5F" w:rsidRDefault="004E3A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p>
      </w:tc>
    </w:tr>
    <w:tr w:rsidR="004E3A5F" w14:paraId="402A23AF" w14:textId="77777777">
      <w:trPr>
        <w:trHeight w:val="567"/>
      </w:trPr>
      <w:tc>
        <w:tcPr>
          <w:tcW w:w="1418" w:type="dxa"/>
          <w:vMerge/>
          <w:tcMar>
            <w:top w:w="0" w:type="dxa"/>
            <w:bottom w:w="0" w:type="dxa"/>
          </w:tcMar>
        </w:tcPr>
        <w:p w14:paraId="0000008A"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tcMar>
            <w:top w:w="0" w:type="dxa"/>
            <w:bottom w:w="0" w:type="dxa"/>
          </w:tcMar>
          <w:vAlign w:val="center"/>
        </w:tcPr>
        <w:p w14:paraId="0000008B"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tcMar>
            <w:top w:w="0" w:type="dxa"/>
            <w:bottom w:w="0" w:type="dxa"/>
          </w:tcMar>
          <w:vAlign w:val="center"/>
        </w:tcPr>
        <w:p w14:paraId="0000008C" w14:textId="77777777" w:rsidR="004E3A5F" w:rsidRDefault="004E3A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p>
      </w:tc>
    </w:tr>
    <w:tr w:rsidR="004E3A5F" w14:paraId="2BA7CE50" w14:textId="77777777">
      <w:trPr>
        <w:trHeight w:val="567"/>
      </w:trPr>
      <w:tc>
        <w:tcPr>
          <w:tcW w:w="1418" w:type="dxa"/>
          <w:vMerge/>
          <w:tcMar>
            <w:top w:w="0" w:type="dxa"/>
            <w:bottom w:w="0" w:type="dxa"/>
          </w:tcMar>
        </w:tcPr>
        <w:p w14:paraId="0000008D"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tcMar>
            <w:top w:w="0" w:type="dxa"/>
            <w:bottom w:w="0" w:type="dxa"/>
          </w:tcMar>
          <w:vAlign w:val="center"/>
        </w:tcPr>
        <w:p w14:paraId="0000008E" w14:textId="77777777" w:rsidR="004E3A5F" w:rsidRDefault="004E3A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tcMar>
            <w:top w:w="0" w:type="dxa"/>
            <w:bottom w:w="0" w:type="dxa"/>
          </w:tcMar>
          <w:vAlign w:val="center"/>
        </w:tcPr>
        <w:p w14:paraId="0000008F" w14:textId="77777777" w:rsidR="004E3A5F" w:rsidRDefault="004E3A5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p>
      </w:tc>
    </w:tr>
  </w:tbl>
  <w:p w14:paraId="00000090" w14:textId="77777777" w:rsidR="004E3A5F" w:rsidRDefault="004E3A5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CF7"/>
    <w:multiLevelType w:val="hybridMultilevel"/>
    <w:tmpl w:val="3E70DE6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AF7396"/>
    <w:multiLevelType w:val="hybridMultilevel"/>
    <w:tmpl w:val="49F4A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5E1364"/>
    <w:multiLevelType w:val="multilevel"/>
    <w:tmpl w:val="FCBEC6BC"/>
    <w:lvl w:ilvl="0">
      <w:start w:val="1"/>
      <w:numFmt w:val="decimal"/>
      <w:pStyle w:val="Ttulo2"/>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3F457C"/>
    <w:multiLevelType w:val="hybridMultilevel"/>
    <w:tmpl w:val="B7C0D35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426C85"/>
    <w:multiLevelType w:val="hybridMultilevel"/>
    <w:tmpl w:val="E6469266"/>
    <w:lvl w:ilvl="0" w:tplc="E3CA7C52">
      <w:numFmt w:val="bullet"/>
      <w:lvlText w:val=""/>
      <w:lvlJc w:val="left"/>
      <w:pPr>
        <w:ind w:left="257" w:hanging="152"/>
      </w:pPr>
      <w:rPr>
        <w:rFonts w:ascii="Symbol" w:eastAsia="Symbol" w:hAnsi="Symbol" w:cs="Symbol" w:hint="default"/>
        <w:w w:val="100"/>
        <w:sz w:val="18"/>
        <w:szCs w:val="18"/>
        <w:lang w:val="es-ES" w:eastAsia="en-US" w:bidi="ar-SA"/>
      </w:rPr>
    </w:lvl>
    <w:lvl w:ilvl="1" w:tplc="C4B04E66">
      <w:numFmt w:val="bullet"/>
      <w:lvlText w:val="•"/>
      <w:lvlJc w:val="left"/>
      <w:pPr>
        <w:ind w:left="400" w:hanging="152"/>
      </w:pPr>
      <w:rPr>
        <w:rFonts w:hint="default"/>
        <w:lang w:val="es-ES" w:eastAsia="en-US" w:bidi="ar-SA"/>
      </w:rPr>
    </w:lvl>
    <w:lvl w:ilvl="2" w:tplc="06FAF246">
      <w:numFmt w:val="bullet"/>
      <w:lvlText w:val="•"/>
      <w:lvlJc w:val="left"/>
      <w:pPr>
        <w:ind w:left="541" w:hanging="152"/>
      </w:pPr>
      <w:rPr>
        <w:rFonts w:hint="default"/>
        <w:lang w:val="es-ES" w:eastAsia="en-US" w:bidi="ar-SA"/>
      </w:rPr>
    </w:lvl>
    <w:lvl w:ilvl="3" w:tplc="F6EE897E">
      <w:numFmt w:val="bullet"/>
      <w:lvlText w:val="•"/>
      <w:lvlJc w:val="left"/>
      <w:pPr>
        <w:ind w:left="681" w:hanging="152"/>
      </w:pPr>
      <w:rPr>
        <w:rFonts w:hint="default"/>
        <w:lang w:val="es-ES" w:eastAsia="en-US" w:bidi="ar-SA"/>
      </w:rPr>
    </w:lvl>
    <w:lvl w:ilvl="4" w:tplc="1F1619AE">
      <w:numFmt w:val="bullet"/>
      <w:lvlText w:val="•"/>
      <w:lvlJc w:val="left"/>
      <w:pPr>
        <w:ind w:left="822" w:hanging="152"/>
      </w:pPr>
      <w:rPr>
        <w:rFonts w:hint="default"/>
        <w:lang w:val="es-ES" w:eastAsia="en-US" w:bidi="ar-SA"/>
      </w:rPr>
    </w:lvl>
    <w:lvl w:ilvl="5" w:tplc="7CFAEE5E">
      <w:numFmt w:val="bullet"/>
      <w:lvlText w:val="•"/>
      <w:lvlJc w:val="left"/>
      <w:pPr>
        <w:ind w:left="962" w:hanging="152"/>
      </w:pPr>
      <w:rPr>
        <w:rFonts w:hint="default"/>
        <w:lang w:val="es-ES" w:eastAsia="en-US" w:bidi="ar-SA"/>
      </w:rPr>
    </w:lvl>
    <w:lvl w:ilvl="6" w:tplc="18DAE672">
      <w:numFmt w:val="bullet"/>
      <w:lvlText w:val="•"/>
      <w:lvlJc w:val="left"/>
      <w:pPr>
        <w:ind w:left="1103" w:hanging="152"/>
      </w:pPr>
      <w:rPr>
        <w:rFonts w:hint="default"/>
        <w:lang w:val="es-ES" w:eastAsia="en-US" w:bidi="ar-SA"/>
      </w:rPr>
    </w:lvl>
    <w:lvl w:ilvl="7" w:tplc="3712215C">
      <w:numFmt w:val="bullet"/>
      <w:lvlText w:val="•"/>
      <w:lvlJc w:val="left"/>
      <w:pPr>
        <w:ind w:left="1243" w:hanging="152"/>
      </w:pPr>
      <w:rPr>
        <w:rFonts w:hint="default"/>
        <w:lang w:val="es-ES" w:eastAsia="en-US" w:bidi="ar-SA"/>
      </w:rPr>
    </w:lvl>
    <w:lvl w:ilvl="8" w:tplc="2730A8CA">
      <w:numFmt w:val="bullet"/>
      <w:lvlText w:val="•"/>
      <w:lvlJc w:val="left"/>
      <w:pPr>
        <w:ind w:left="1384" w:hanging="152"/>
      </w:pPr>
      <w:rPr>
        <w:rFonts w:hint="default"/>
        <w:lang w:val="es-ES" w:eastAsia="en-US" w:bidi="ar-SA"/>
      </w:rPr>
    </w:lvl>
  </w:abstractNum>
  <w:abstractNum w:abstractNumId="5" w15:restartNumberingAfterBreak="0">
    <w:nsid w:val="13BE0F5B"/>
    <w:multiLevelType w:val="hybridMultilevel"/>
    <w:tmpl w:val="9B0A6BA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E86966"/>
    <w:multiLevelType w:val="hybridMultilevel"/>
    <w:tmpl w:val="54DE237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4484103"/>
    <w:multiLevelType w:val="hybridMultilevel"/>
    <w:tmpl w:val="B22A9BD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44D1305"/>
    <w:multiLevelType w:val="hybridMultilevel"/>
    <w:tmpl w:val="D21040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9D0B1B"/>
    <w:multiLevelType w:val="hybridMultilevel"/>
    <w:tmpl w:val="600AB6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BC56C9"/>
    <w:multiLevelType w:val="multilevel"/>
    <w:tmpl w:val="6F90754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02213A"/>
    <w:multiLevelType w:val="hybridMultilevel"/>
    <w:tmpl w:val="AF9EC0B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1737E5"/>
    <w:multiLevelType w:val="hybridMultilevel"/>
    <w:tmpl w:val="F0489D6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4E1047C"/>
    <w:multiLevelType w:val="hybridMultilevel"/>
    <w:tmpl w:val="39AAADD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F6B582E"/>
    <w:multiLevelType w:val="multilevel"/>
    <w:tmpl w:val="567E7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97D3D"/>
    <w:multiLevelType w:val="hybridMultilevel"/>
    <w:tmpl w:val="3F065A0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28F54D6"/>
    <w:multiLevelType w:val="hybridMultilevel"/>
    <w:tmpl w:val="C3902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4393DCC"/>
    <w:multiLevelType w:val="hybridMultilevel"/>
    <w:tmpl w:val="53B48A4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4532415"/>
    <w:multiLevelType w:val="hybridMultilevel"/>
    <w:tmpl w:val="F462173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5C5845"/>
    <w:multiLevelType w:val="hybridMultilevel"/>
    <w:tmpl w:val="2A707A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49B694D"/>
    <w:multiLevelType w:val="hybridMultilevel"/>
    <w:tmpl w:val="4162991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60F2D15"/>
    <w:multiLevelType w:val="hybridMultilevel"/>
    <w:tmpl w:val="AEAA4222"/>
    <w:lvl w:ilvl="0" w:tplc="240A0005">
      <w:start w:val="1"/>
      <w:numFmt w:val="bullet"/>
      <w:lvlText w:val=""/>
      <w:lvlJc w:val="left"/>
      <w:pPr>
        <w:ind w:left="720" w:hanging="360"/>
      </w:pPr>
      <w:rPr>
        <w:rFonts w:ascii="Wingdings" w:hAnsi="Wingdings" w:hint="default"/>
      </w:rPr>
    </w:lvl>
    <w:lvl w:ilvl="1" w:tplc="814E1812">
      <w:start w:val="10"/>
      <w:numFmt w:val="bullet"/>
      <w:lvlText w:val=""/>
      <w:lvlJc w:val="left"/>
      <w:pPr>
        <w:ind w:left="1440" w:hanging="360"/>
      </w:pPr>
      <w:rPr>
        <w:rFonts w:ascii="Symbol" w:eastAsia="Times New Roman" w:hAnsi="Symbol"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04215D"/>
    <w:multiLevelType w:val="multilevel"/>
    <w:tmpl w:val="5114EAF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43BE1159"/>
    <w:multiLevelType w:val="hybridMultilevel"/>
    <w:tmpl w:val="5ADC3700"/>
    <w:lvl w:ilvl="0" w:tplc="4412E400">
      <w:numFmt w:val="bullet"/>
      <w:lvlText w:val=""/>
      <w:lvlJc w:val="left"/>
      <w:pPr>
        <w:ind w:left="495" w:hanging="360"/>
      </w:pPr>
      <w:rPr>
        <w:rFonts w:ascii="Symbol" w:eastAsia="Symbol" w:hAnsi="Symbol" w:cs="Symbol" w:hint="default"/>
        <w:w w:val="100"/>
        <w:sz w:val="18"/>
        <w:szCs w:val="18"/>
        <w:lang w:val="es-ES" w:eastAsia="en-US" w:bidi="ar-SA"/>
      </w:rPr>
    </w:lvl>
    <w:lvl w:ilvl="1" w:tplc="638A438A">
      <w:numFmt w:val="bullet"/>
      <w:lvlText w:val="•"/>
      <w:lvlJc w:val="left"/>
      <w:pPr>
        <w:ind w:left="720" w:hanging="360"/>
      </w:pPr>
      <w:rPr>
        <w:rFonts w:hint="default"/>
        <w:lang w:val="es-ES" w:eastAsia="en-US" w:bidi="ar-SA"/>
      </w:rPr>
    </w:lvl>
    <w:lvl w:ilvl="2" w:tplc="70C003BA">
      <w:numFmt w:val="bullet"/>
      <w:lvlText w:val="•"/>
      <w:lvlJc w:val="left"/>
      <w:pPr>
        <w:ind w:left="941" w:hanging="360"/>
      </w:pPr>
      <w:rPr>
        <w:rFonts w:hint="default"/>
        <w:lang w:val="es-ES" w:eastAsia="en-US" w:bidi="ar-SA"/>
      </w:rPr>
    </w:lvl>
    <w:lvl w:ilvl="3" w:tplc="61D80514">
      <w:numFmt w:val="bullet"/>
      <w:lvlText w:val="•"/>
      <w:lvlJc w:val="left"/>
      <w:pPr>
        <w:ind w:left="1162" w:hanging="360"/>
      </w:pPr>
      <w:rPr>
        <w:rFonts w:hint="default"/>
        <w:lang w:val="es-ES" w:eastAsia="en-US" w:bidi="ar-SA"/>
      </w:rPr>
    </w:lvl>
    <w:lvl w:ilvl="4" w:tplc="16180EEE">
      <w:numFmt w:val="bullet"/>
      <w:lvlText w:val="•"/>
      <w:lvlJc w:val="left"/>
      <w:pPr>
        <w:ind w:left="1383" w:hanging="360"/>
      </w:pPr>
      <w:rPr>
        <w:rFonts w:hint="default"/>
        <w:lang w:val="es-ES" w:eastAsia="en-US" w:bidi="ar-SA"/>
      </w:rPr>
    </w:lvl>
    <w:lvl w:ilvl="5" w:tplc="3F38A93C">
      <w:numFmt w:val="bullet"/>
      <w:lvlText w:val="•"/>
      <w:lvlJc w:val="left"/>
      <w:pPr>
        <w:ind w:left="1604" w:hanging="360"/>
      </w:pPr>
      <w:rPr>
        <w:rFonts w:hint="default"/>
        <w:lang w:val="es-ES" w:eastAsia="en-US" w:bidi="ar-SA"/>
      </w:rPr>
    </w:lvl>
    <w:lvl w:ilvl="6" w:tplc="F01C2078">
      <w:numFmt w:val="bullet"/>
      <w:lvlText w:val="•"/>
      <w:lvlJc w:val="left"/>
      <w:pPr>
        <w:ind w:left="1825" w:hanging="360"/>
      </w:pPr>
      <w:rPr>
        <w:rFonts w:hint="default"/>
        <w:lang w:val="es-ES" w:eastAsia="en-US" w:bidi="ar-SA"/>
      </w:rPr>
    </w:lvl>
    <w:lvl w:ilvl="7" w:tplc="0C42812C">
      <w:numFmt w:val="bullet"/>
      <w:lvlText w:val="•"/>
      <w:lvlJc w:val="left"/>
      <w:pPr>
        <w:ind w:left="2046" w:hanging="360"/>
      </w:pPr>
      <w:rPr>
        <w:rFonts w:hint="default"/>
        <w:lang w:val="es-ES" w:eastAsia="en-US" w:bidi="ar-SA"/>
      </w:rPr>
    </w:lvl>
    <w:lvl w:ilvl="8" w:tplc="0F00AEFE">
      <w:numFmt w:val="bullet"/>
      <w:lvlText w:val="•"/>
      <w:lvlJc w:val="left"/>
      <w:pPr>
        <w:ind w:left="2267" w:hanging="360"/>
      </w:pPr>
      <w:rPr>
        <w:rFonts w:hint="default"/>
        <w:lang w:val="es-ES" w:eastAsia="en-US" w:bidi="ar-SA"/>
      </w:rPr>
    </w:lvl>
  </w:abstractNum>
  <w:abstractNum w:abstractNumId="24" w15:restartNumberingAfterBreak="0">
    <w:nsid w:val="4419323C"/>
    <w:multiLevelType w:val="hybridMultilevel"/>
    <w:tmpl w:val="03DA163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8B475BA"/>
    <w:multiLevelType w:val="hybridMultilevel"/>
    <w:tmpl w:val="5BDC5A06"/>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49BF7059"/>
    <w:multiLevelType w:val="hybridMultilevel"/>
    <w:tmpl w:val="3CD66382"/>
    <w:lvl w:ilvl="0" w:tplc="240A0005">
      <w:start w:val="1"/>
      <w:numFmt w:val="bullet"/>
      <w:lvlText w:val=""/>
      <w:lvlJc w:val="left"/>
      <w:pPr>
        <w:ind w:left="360" w:hanging="360"/>
      </w:pPr>
      <w:rPr>
        <w:rFonts w:ascii="Wingdings" w:hAnsi="Wingdings" w:hint="default"/>
      </w:rPr>
    </w:lvl>
    <w:lvl w:ilvl="1" w:tplc="240A0005">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9DC3EF9"/>
    <w:multiLevelType w:val="hybridMultilevel"/>
    <w:tmpl w:val="46663358"/>
    <w:lvl w:ilvl="0" w:tplc="1EBED0D8">
      <w:numFmt w:val="bullet"/>
      <w:lvlText w:val=""/>
      <w:lvlJc w:val="left"/>
      <w:pPr>
        <w:ind w:left="257" w:hanging="152"/>
      </w:pPr>
      <w:rPr>
        <w:rFonts w:ascii="Symbol" w:eastAsia="Symbol" w:hAnsi="Symbol" w:cs="Symbol" w:hint="default"/>
        <w:w w:val="100"/>
        <w:sz w:val="18"/>
        <w:szCs w:val="18"/>
        <w:lang w:val="es-ES" w:eastAsia="en-US" w:bidi="ar-SA"/>
      </w:rPr>
    </w:lvl>
    <w:lvl w:ilvl="1" w:tplc="7C1EE822">
      <w:numFmt w:val="bullet"/>
      <w:lvlText w:val="•"/>
      <w:lvlJc w:val="left"/>
      <w:pPr>
        <w:ind w:left="400" w:hanging="152"/>
      </w:pPr>
      <w:rPr>
        <w:rFonts w:hint="default"/>
        <w:lang w:val="es-ES" w:eastAsia="en-US" w:bidi="ar-SA"/>
      </w:rPr>
    </w:lvl>
    <w:lvl w:ilvl="2" w:tplc="1B18B07E">
      <w:numFmt w:val="bullet"/>
      <w:lvlText w:val="•"/>
      <w:lvlJc w:val="left"/>
      <w:pPr>
        <w:ind w:left="541" w:hanging="152"/>
      </w:pPr>
      <w:rPr>
        <w:rFonts w:hint="default"/>
        <w:lang w:val="es-ES" w:eastAsia="en-US" w:bidi="ar-SA"/>
      </w:rPr>
    </w:lvl>
    <w:lvl w:ilvl="3" w:tplc="7A881BBE">
      <w:numFmt w:val="bullet"/>
      <w:lvlText w:val="•"/>
      <w:lvlJc w:val="left"/>
      <w:pPr>
        <w:ind w:left="681" w:hanging="152"/>
      </w:pPr>
      <w:rPr>
        <w:rFonts w:hint="default"/>
        <w:lang w:val="es-ES" w:eastAsia="en-US" w:bidi="ar-SA"/>
      </w:rPr>
    </w:lvl>
    <w:lvl w:ilvl="4" w:tplc="89ACF786">
      <w:numFmt w:val="bullet"/>
      <w:lvlText w:val="•"/>
      <w:lvlJc w:val="left"/>
      <w:pPr>
        <w:ind w:left="822" w:hanging="152"/>
      </w:pPr>
      <w:rPr>
        <w:rFonts w:hint="default"/>
        <w:lang w:val="es-ES" w:eastAsia="en-US" w:bidi="ar-SA"/>
      </w:rPr>
    </w:lvl>
    <w:lvl w:ilvl="5" w:tplc="791CA9BC">
      <w:numFmt w:val="bullet"/>
      <w:lvlText w:val="•"/>
      <w:lvlJc w:val="left"/>
      <w:pPr>
        <w:ind w:left="962" w:hanging="152"/>
      </w:pPr>
      <w:rPr>
        <w:rFonts w:hint="default"/>
        <w:lang w:val="es-ES" w:eastAsia="en-US" w:bidi="ar-SA"/>
      </w:rPr>
    </w:lvl>
    <w:lvl w:ilvl="6" w:tplc="440E28F8">
      <w:numFmt w:val="bullet"/>
      <w:lvlText w:val="•"/>
      <w:lvlJc w:val="left"/>
      <w:pPr>
        <w:ind w:left="1103" w:hanging="152"/>
      </w:pPr>
      <w:rPr>
        <w:rFonts w:hint="default"/>
        <w:lang w:val="es-ES" w:eastAsia="en-US" w:bidi="ar-SA"/>
      </w:rPr>
    </w:lvl>
    <w:lvl w:ilvl="7" w:tplc="0764F6C8">
      <w:numFmt w:val="bullet"/>
      <w:lvlText w:val="•"/>
      <w:lvlJc w:val="left"/>
      <w:pPr>
        <w:ind w:left="1243" w:hanging="152"/>
      </w:pPr>
      <w:rPr>
        <w:rFonts w:hint="default"/>
        <w:lang w:val="es-ES" w:eastAsia="en-US" w:bidi="ar-SA"/>
      </w:rPr>
    </w:lvl>
    <w:lvl w:ilvl="8" w:tplc="16B8EB96">
      <w:numFmt w:val="bullet"/>
      <w:lvlText w:val="•"/>
      <w:lvlJc w:val="left"/>
      <w:pPr>
        <w:ind w:left="1384" w:hanging="152"/>
      </w:pPr>
      <w:rPr>
        <w:rFonts w:hint="default"/>
        <w:lang w:val="es-ES" w:eastAsia="en-US" w:bidi="ar-SA"/>
      </w:rPr>
    </w:lvl>
  </w:abstractNum>
  <w:abstractNum w:abstractNumId="28" w15:restartNumberingAfterBreak="0">
    <w:nsid w:val="4BC87DFA"/>
    <w:multiLevelType w:val="hybridMultilevel"/>
    <w:tmpl w:val="71D0D4E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CDF3CA7"/>
    <w:multiLevelType w:val="hybridMultilevel"/>
    <w:tmpl w:val="990AA24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E154876"/>
    <w:multiLevelType w:val="multilevel"/>
    <w:tmpl w:val="5114EAF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E4C0844"/>
    <w:multiLevelType w:val="multilevel"/>
    <w:tmpl w:val="0AFA58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FDA1C63"/>
    <w:multiLevelType w:val="hybridMultilevel"/>
    <w:tmpl w:val="7948560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13D4C5D"/>
    <w:multiLevelType w:val="hybridMultilevel"/>
    <w:tmpl w:val="BF8CEAE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1D77611"/>
    <w:multiLevelType w:val="hybridMultilevel"/>
    <w:tmpl w:val="98F0D43A"/>
    <w:lvl w:ilvl="0" w:tplc="615448A0">
      <w:numFmt w:val="bullet"/>
      <w:lvlText w:val=""/>
      <w:lvlJc w:val="left"/>
      <w:pPr>
        <w:ind w:left="257" w:hanging="152"/>
      </w:pPr>
      <w:rPr>
        <w:rFonts w:ascii="Symbol" w:eastAsia="Symbol" w:hAnsi="Symbol" w:cs="Symbol" w:hint="default"/>
        <w:w w:val="100"/>
        <w:sz w:val="18"/>
        <w:szCs w:val="18"/>
        <w:lang w:val="es-ES" w:eastAsia="en-US" w:bidi="ar-SA"/>
      </w:rPr>
    </w:lvl>
    <w:lvl w:ilvl="1" w:tplc="9AC27158">
      <w:numFmt w:val="bullet"/>
      <w:lvlText w:val="•"/>
      <w:lvlJc w:val="left"/>
      <w:pPr>
        <w:ind w:left="400" w:hanging="152"/>
      </w:pPr>
      <w:rPr>
        <w:rFonts w:hint="default"/>
        <w:lang w:val="es-ES" w:eastAsia="en-US" w:bidi="ar-SA"/>
      </w:rPr>
    </w:lvl>
    <w:lvl w:ilvl="2" w:tplc="CD92D154">
      <w:numFmt w:val="bullet"/>
      <w:lvlText w:val="•"/>
      <w:lvlJc w:val="left"/>
      <w:pPr>
        <w:ind w:left="541" w:hanging="152"/>
      </w:pPr>
      <w:rPr>
        <w:rFonts w:hint="default"/>
        <w:lang w:val="es-ES" w:eastAsia="en-US" w:bidi="ar-SA"/>
      </w:rPr>
    </w:lvl>
    <w:lvl w:ilvl="3" w:tplc="208AC4E0">
      <w:numFmt w:val="bullet"/>
      <w:lvlText w:val="•"/>
      <w:lvlJc w:val="left"/>
      <w:pPr>
        <w:ind w:left="681" w:hanging="152"/>
      </w:pPr>
      <w:rPr>
        <w:rFonts w:hint="default"/>
        <w:lang w:val="es-ES" w:eastAsia="en-US" w:bidi="ar-SA"/>
      </w:rPr>
    </w:lvl>
    <w:lvl w:ilvl="4" w:tplc="36A81F8A">
      <w:numFmt w:val="bullet"/>
      <w:lvlText w:val="•"/>
      <w:lvlJc w:val="left"/>
      <w:pPr>
        <w:ind w:left="822" w:hanging="152"/>
      </w:pPr>
      <w:rPr>
        <w:rFonts w:hint="default"/>
        <w:lang w:val="es-ES" w:eastAsia="en-US" w:bidi="ar-SA"/>
      </w:rPr>
    </w:lvl>
    <w:lvl w:ilvl="5" w:tplc="31EC8AEC">
      <w:numFmt w:val="bullet"/>
      <w:lvlText w:val="•"/>
      <w:lvlJc w:val="left"/>
      <w:pPr>
        <w:ind w:left="962" w:hanging="152"/>
      </w:pPr>
      <w:rPr>
        <w:rFonts w:hint="default"/>
        <w:lang w:val="es-ES" w:eastAsia="en-US" w:bidi="ar-SA"/>
      </w:rPr>
    </w:lvl>
    <w:lvl w:ilvl="6" w:tplc="F94C8DF0">
      <w:numFmt w:val="bullet"/>
      <w:lvlText w:val="•"/>
      <w:lvlJc w:val="left"/>
      <w:pPr>
        <w:ind w:left="1103" w:hanging="152"/>
      </w:pPr>
      <w:rPr>
        <w:rFonts w:hint="default"/>
        <w:lang w:val="es-ES" w:eastAsia="en-US" w:bidi="ar-SA"/>
      </w:rPr>
    </w:lvl>
    <w:lvl w:ilvl="7" w:tplc="ABCEA45E">
      <w:numFmt w:val="bullet"/>
      <w:lvlText w:val="•"/>
      <w:lvlJc w:val="left"/>
      <w:pPr>
        <w:ind w:left="1243" w:hanging="152"/>
      </w:pPr>
      <w:rPr>
        <w:rFonts w:hint="default"/>
        <w:lang w:val="es-ES" w:eastAsia="en-US" w:bidi="ar-SA"/>
      </w:rPr>
    </w:lvl>
    <w:lvl w:ilvl="8" w:tplc="27648A9A">
      <w:numFmt w:val="bullet"/>
      <w:lvlText w:val="•"/>
      <w:lvlJc w:val="left"/>
      <w:pPr>
        <w:ind w:left="1384" w:hanging="152"/>
      </w:pPr>
      <w:rPr>
        <w:rFonts w:hint="default"/>
        <w:lang w:val="es-ES" w:eastAsia="en-US" w:bidi="ar-SA"/>
      </w:rPr>
    </w:lvl>
  </w:abstractNum>
  <w:abstractNum w:abstractNumId="35" w15:restartNumberingAfterBreak="0">
    <w:nsid w:val="52332774"/>
    <w:multiLevelType w:val="hybridMultilevel"/>
    <w:tmpl w:val="8FDEA90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2A67069"/>
    <w:multiLevelType w:val="hybridMultilevel"/>
    <w:tmpl w:val="8C16C6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E62701"/>
    <w:multiLevelType w:val="multilevel"/>
    <w:tmpl w:val="0AFA58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B0C3278"/>
    <w:multiLevelType w:val="hybridMultilevel"/>
    <w:tmpl w:val="A9C2E8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C7F2B3E"/>
    <w:multiLevelType w:val="hybridMultilevel"/>
    <w:tmpl w:val="A8D2096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5D072AD5"/>
    <w:multiLevelType w:val="hybridMultilevel"/>
    <w:tmpl w:val="DC820A68"/>
    <w:lvl w:ilvl="0" w:tplc="AED0DF18">
      <w:numFmt w:val="bullet"/>
      <w:lvlText w:val=""/>
      <w:lvlJc w:val="left"/>
      <w:pPr>
        <w:ind w:left="495" w:hanging="360"/>
      </w:pPr>
      <w:rPr>
        <w:rFonts w:ascii="Symbol" w:eastAsia="Symbol" w:hAnsi="Symbol" w:cs="Symbol" w:hint="default"/>
        <w:w w:val="100"/>
        <w:sz w:val="18"/>
        <w:szCs w:val="18"/>
        <w:lang w:val="es-ES" w:eastAsia="en-US" w:bidi="ar-SA"/>
      </w:rPr>
    </w:lvl>
    <w:lvl w:ilvl="1" w:tplc="3266BF68">
      <w:numFmt w:val="bullet"/>
      <w:lvlText w:val="•"/>
      <w:lvlJc w:val="left"/>
      <w:pPr>
        <w:ind w:left="720" w:hanging="360"/>
      </w:pPr>
      <w:rPr>
        <w:rFonts w:hint="default"/>
        <w:lang w:val="es-ES" w:eastAsia="en-US" w:bidi="ar-SA"/>
      </w:rPr>
    </w:lvl>
    <w:lvl w:ilvl="2" w:tplc="83EA4304">
      <w:numFmt w:val="bullet"/>
      <w:lvlText w:val="•"/>
      <w:lvlJc w:val="left"/>
      <w:pPr>
        <w:ind w:left="941" w:hanging="360"/>
      </w:pPr>
      <w:rPr>
        <w:rFonts w:hint="default"/>
        <w:lang w:val="es-ES" w:eastAsia="en-US" w:bidi="ar-SA"/>
      </w:rPr>
    </w:lvl>
    <w:lvl w:ilvl="3" w:tplc="4BC079CC">
      <w:numFmt w:val="bullet"/>
      <w:lvlText w:val="•"/>
      <w:lvlJc w:val="left"/>
      <w:pPr>
        <w:ind w:left="1162" w:hanging="360"/>
      </w:pPr>
      <w:rPr>
        <w:rFonts w:hint="default"/>
        <w:lang w:val="es-ES" w:eastAsia="en-US" w:bidi="ar-SA"/>
      </w:rPr>
    </w:lvl>
    <w:lvl w:ilvl="4" w:tplc="256623EC">
      <w:numFmt w:val="bullet"/>
      <w:lvlText w:val="•"/>
      <w:lvlJc w:val="left"/>
      <w:pPr>
        <w:ind w:left="1383" w:hanging="360"/>
      </w:pPr>
      <w:rPr>
        <w:rFonts w:hint="default"/>
        <w:lang w:val="es-ES" w:eastAsia="en-US" w:bidi="ar-SA"/>
      </w:rPr>
    </w:lvl>
    <w:lvl w:ilvl="5" w:tplc="93B298B0">
      <w:numFmt w:val="bullet"/>
      <w:lvlText w:val="•"/>
      <w:lvlJc w:val="left"/>
      <w:pPr>
        <w:ind w:left="1604" w:hanging="360"/>
      </w:pPr>
      <w:rPr>
        <w:rFonts w:hint="default"/>
        <w:lang w:val="es-ES" w:eastAsia="en-US" w:bidi="ar-SA"/>
      </w:rPr>
    </w:lvl>
    <w:lvl w:ilvl="6" w:tplc="3414448A">
      <w:numFmt w:val="bullet"/>
      <w:lvlText w:val="•"/>
      <w:lvlJc w:val="left"/>
      <w:pPr>
        <w:ind w:left="1825" w:hanging="360"/>
      </w:pPr>
      <w:rPr>
        <w:rFonts w:hint="default"/>
        <w:lang w:val="es-ES" w:eastAsia="en-US" w:bidi="ar-SA"/>
      </w:rPr>
    </w:lvl>
    <w:lvl w:ilvl="7" w:tplc="AE9E7A18">
      <w:numFmt w:val="bullet"/>
      <w:lvlText w:val="•"/>
      <w:lvlJc w:val="left"/>
      <w:pPr>
        <w:ind w:left="2046" w:hanging="360"/>
      </w:pPr>
      <w:rPr>
        <w:rFonts w:hint="default"/>
        <w:lang w:val="es-ES" w:eastAsia="en-US" w:bidi="ar-SA"/>
      </w:rPr>
    </w:lvl>
    <w:lvl w:ilvl="8" w:tplc="744E6C88">
      <w:numFmt w:val="bullet"/>
      <w:lvlText w:val="•"/>
      <w:lvlJc w:val="left"/>
      <w:pPr>
        <w:ind w:left="2267" w:hanging="360"/>
      </w:pPr>
      <w:rPr>
        <w:rFonts w:hint="default"/>
        <w:lang w:val="es-ES" w:eastAsia="en-US" w:bidi="ar-SA"/>
      </w:rPr>
    </w:lvl>
  </w:abstractNum>
  <w:abstractNum w:abstractNumId="41" w15:restartNumberingAfterBreak="0">
    <w:nsid w:val="5D54286A"/>
    <w:multiLevelType w:val="hybridMultilevel"/>
    <w:tmpl w:val="6DD64B18"/>
    <w:lvl w:ilvl="0" w:tplc="67A47282">
      <w:numFmt w:val="bullet"/>
      <w:lvlText w:val=""/>
      <w:lvlJc w:val="left"/>
      <w:pPr>
        <w:ind w:left="495" w:hanging="360"/>
      </w:pPr>
      <w:rPr>
        <w:rFonts w:ascii="Symbol" w:eastAsia="Symbol" w:hAnsi="Symbol" w:cs="Symbol" w:hint="default"/>
        <w:w w:val="100"/>
        <w:sz w:val="18"/>
        <w:szCs w:val="18"/>
        <w:lang w:val="es-ES" w:eastAsia="en-US" w:bidi="ar-SA"/>
      </w:rPr>
    </w:lvl>
    <w:lvl w:ilvl="1" w:tplc="5AE8050A">
      <w:numFmt w:val="bullet"/>
      <w:lvlText w:val="•"/>
      <w:lvlJc w:val="left"/>
      <w:pPr>
        <w:ind w:left="720" w:hanging="360"/>
      </w:pPr>
      <w:rPr>
        <w:rFonts w:hint="default"/>
        <w:lang w:val="es-ES" w:eastAsia="en-US" w:bidi="ar-SA"/>
      </w:rPr>
    </w:lvl>
    <w:lvl w:ilvl="2" w:tplc="B4442A38">
      <w:numFmt w:val="bullet"/>
      <w:lvlText w:val="•"/>
      <w:lvlJc w:val="left"/>
      <w:pPr>
        <w:ind w:left="941" w:hanging="360"/>
      </w:pPr>
      <w:rPr>
        <w:rFonts w:hint="default"/>
        <w:lang w:val="es-ES" w:eastAsia="en-US" w:bidi="ar-SA"/>
      </w:rPr>
    </w:lvl>
    <w:lvl w:ilvl="3" w:tplc="EEE8F34C">
      <w:numFmt w:val="bullet"/>
      <w:lvlText w:val="•"/>
      <w:lvlJc w:val="left"/>
      <w:pPr>
        <w:ind w:left="1162" w:hanging="360"/>
      </w:pPr>
      <w:rPr>
        <w:rFonts w:hint="default"/>
        <w:lang w:val="es-ES" w:eastAsia="en-US" w:bidi="ar-SA"/>
      </w:rPr>
    </w:lvl>
    <w:lvl w:ilvl="4" w:tplc="4B6A8468">
      <w:numFmt w:val="bullet"/>
      <w:lvlText w:val="•"/>
      <w:lvlJc w:val="left"/>
      <w:pPr>
        <w:ind w:left="1383" w:hanging="360"/>
      </w:pPr>
      <w:rPr>
        <w:rFonts w:hint="default"/>
        <w:lang w:val="es-ES" w:eastAsia="en-US" w:bidi="ar-SA"/>
      </w:rPr>
    </w:lvl>
    <w:lvl w:ilvl="5" w:tplc="09A2EFB8">
      <w:numFmt w:val="bullet"/>
      <w:lvlText w:val="•"/>
      <w:lvlJc w:val="left"/>
      <w:pPr>
        <w:ind w:left="1604" w:hanging="360"/>
      </w:pPr>
      <w:rPr>
        <w:rFonts w:hint="default"/>
        <w:lang w:val="es-ES" w:eastAsia="en-US" w:bidi="ar-SA"/>
      </w:rPr>
    </w:lvl>
    <w:lvl w:ilvl="6" w:tplc="00A2B3F8">
      <w:numFmt w:val="bullet"/>
      <w:lvlText w:val="•"/>
      <w:lvlJc w:val="left"/>
      <w:pPr>
        <w:ind w:left="1825" w:hanging="360"/>
      </w:pPr>
      <w:rPr>
        <w:rFonts w:hint="default"/>
        <w:lang w:val="es-ES" w:eastAsia="en-US" w:bidi="ar-SA"/>
      </w:rPr>
    </w:lvl>
    <w:lvl w:ilvl="7" w:tplc="E3AA8EB6">
      <w:numFmt w:val="bullet"/>
      <w:lvlText w:val="•"/>
      <w:lvlJc w:val="left"/>
      <w:pPr>
        <w:ind w:left="2046" w:hanging="360"/>
      </w:pPr>
      <w:rPr>
        <w:rFonts w:hint="default"/>
        <w:lang w:val="es-ES" w:eastAsia="en-US" w:bidi="ar-SA"/>
      </w:rPr>
    </w:lvl>
    <w:lvl w:ilvl="8" w:tplc="7DA6E26A">
      <w:numFmt w:val="bullet"/>
      <w:lvlText w:val="•"/>
      <w:lvlJc w:val="left"/>
      <w:pPr>
        <w:ind w:left="2267" w:hanging="360"/>
      </w:pPr>
      <w:rPr>
        <w:rFonts w:hint="default"/>
        <w:lang w:val="es-ES" w:eastAsia="en-US" w:bidi="ar-SA"/>
      </w:rPr>
    </w:lvl>
  </w:abstractNum>
  <w:abstractNum w:abstractNumId="42" w15:restartNumberingAfterBreak="0">
    <w:nsid w:val="63697433"/>
    <w:multiLevelType w:val="hybridMultilevel"/>
    <w:tmpl w:val="52448908"/>
    <w:lvl w:ilvl="0" w:tplc="58A633E2">
      <w:numFmt w:val="bullet"/>
      <w:lvlText w:val=""/>
      <w:lvlJc w:val="left"/>
      <w:pPr>
        <w:ind w:left="495" w:hanging="360"/>
      </w:pPr>
      <w:rPr>
        <w:rFonts w:ascii="Symbol" w:eastAsia="Symbol" w:hAnsi="Symbol" w:cs="Symbol" w:hint="default"/>
        <w:w w:val="100"/>
        <w:sz w:val="18"/>
        <w:szCs w:val="18"/>
        <w:lang w:val="es-ES" w:eastAsia="en-US" w:bidi="ar-SA"/>
      </w:rPr>
    </w:lvl>
    <w:lvl w:ilvl="1" w:tplc="BAD4042A">
      <w:numFmt w:val="bullet"/>
      <w:lvlText w:val="•"/>
      <w:lvlJc w:val="left"/>
      <w:pPr>
        <w:ind w:left="720" w:hanging="360"/>
      </w:pPr>
      <w:rPr>
        <w:rFonts w:hint="default"/>
        <w:lang w:val="es-ES" w:eastAsia="en-US" w:bidi="ar-SA"/>
      </w:rPr>
    </w:lvl>
    <w:lvl w:ilvl="2" w:tplc="409899AA">
      <w:numFmt w:val="bullet"/>
      <w:lvlText w:val="•"/>
      <w:lvlJc w:val="left"/>
      <w:pPr>
        <w:ind w:left="941" w:hanging="360"/>
      </w:pPr>
      <w:rPr>
        <w:rFonts w:hint="default"/>
        <w:lang w:val="es-ES" w:eastAsia="en-US" w:bidi="ar-SA"/>
      </w:rPr>
    </w:lvl>
    <w:lvl w:ilvl="3" w:tplc="8432E2D0">
      <w:numFmt w:val="bullet"/>
      <w:lvlText w:val="•"/>
      <w:lvlJc w:val="left"/>
      <w:pPr>
        <w:ind w:left="1162" w:hanging="360"/>
      </w:pPr>
      <w:rPr>
        <w:rFonts w:hint="default"/>
        <w:lang w:val="es-ES" w:eastAsia="en-US" w:bidi="ar-SA"/>
      </w:rPr>
    </w:lvl>
    <w:lvl w:ilvl="4" w:tplc="FA5EA6B2">
      <w:numFmt w:val="bullet"/>
      <w:lvlText w:val="•"/>
      <w:lvlJc w:val="left"/>
      <w:pPr>
        <w:ind w:left="1383" w:hanging="360"/>
      </w:pPr>
      <w:rPr>
        <w:rFonts w:hint="default"/>
        <w:lang w:val="es-ES" w:eastAsia="en-US" w:bidi="ar-SA"/>
      </w:rPr>
    </w:lvl>
    <w:lvl w:ilvl="5" w:tplc="85467410">
      <w:numFmt w:val="bullet"/>
      <w:lvlText w:val="•"/>
      <w:lvlJc w:val="left"/>
      <w:pPr>
        <w:ind w:left="1604" w:hanging="360"/>
      </w:pPr>
      <w:rPr>
        <w:rFonts w:hint="default"/>
        <w:lang w:val="es-ES" w:eastAsia="en-US" w:bidi="ar-SA"/>
      </w:rPr>
    </w:lvl>
    <w:lvl w:ilvl="6" w:tplc="FA680670">
      <w:numFmt w:val="bullet"/>
      <w:lvlText w:val="•"/>
      <w:lvlJc w:val="left"/>
      <w:pPr>
        <w:ind w:left="1825" w:hanging="360"/>
      </w:pPr>
      <w:rPr>
        <w:rFonts w:hint="default"/>
        <w:lang w:val="es-ES" w:eastAsia="en-US" w:bidi="ar-SA"/>
      </w:rPr>
    </w:lvl>
    <w:lvl w:ilvl="7" w:tplc="3EBC0270">
      <w:numFmt w:val="bullet"/>
      <w:lvlText w:val="•"/>
      <w:lvlJc w:val="left"/>
      <w:pPr>
        <w:ind w:left="2046" w:hanging="360"/>
      </w:pPr>
      <w:rPr>
        <w:rFonts w:hint="default"/>
        <w:lang w:val="es-ES" w:eastAsia="en-US" w:bidi="ar-SA"/>
      </w:rPr>
    </w:lvl>
    <w:lvl w:ilvl="8" w:tplc="D8B0509A">
      <w:numFmt w:val="bullet"/>
      <w:lvlText w:val="•"/>
      <w:lvlJc w:val="left"/>
      <w:pPr>
        <w:ind w:left="2267" w:hanging="360"/>
      </w:pPr>
      <w:rPr>
        <w:rFonts w:hint="default"/>
        <w:lang w:val="es-ES" w:eastAsia="en-US" w:bidi="ar-SA"/>
      </w:rPr>
    </w:lvl>
  </w:abstractNum>
  <w:abstractNum w:abstractNumId="43" w15:restartNumberingAfterBreak="0">
    <w:nsid w:val="63D772FB"/>
    <w:multiLevelType w:val="hybridMultilevel"/>
    <w:tmpl w:val="ADD6899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646F5596"/>
    <w:multiLevelType w:val="hybridMultilevel"/>
    <w:tmpl w:val="4FF61C6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665342CC"/>
    <w:multiLevelType w:val="multilevel"/>
    <w:tmpl w:val="7FFA3F8C"/>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6" w15:restartNumberingAfterBreak="0">
    <w:nsid w:val="67F9072B"/>
    <w:multiLevelType w:val="hybridMultilevel"/>
    <w:tmpl w:val="D720A84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6B4218E3"/>
    <w:multiLevelType w:val="multilevel"/>
    <w:tmpl w:val="9402866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2190908"/>
    <w:multiLevelType w:val="hybridMultilevel"/>
    <w:tmpl w:val="2F620F5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4484BCE"/>
    <w:multiLevelType w:val="hybridMultilevel"/>
    <w:tmpl w:val="E1E6D1F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64044AF"/>
    <w:multiLevelType w:val="multilevel"/>
    <w:tmpl w:val="46F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CF2623"/>
    <w:multiLevelType w:val="hybridMultilevel"/>
    <w:tmpl w:val="9D7C151A"/>
    <w:lvl w:ilvl="0" w:tplc="C99E36A6">
      <w:numFmt w:val="bullet"/>
      <w:lvlText w:val=""/>
      <w:lvlJc w:val="left"/>
      <w:pPr>
        <w:ind w:left="257" w:hanging="152"/>
      </w:pPr>
      <w:rPr>
        <w:rFonts w:ascii="Symbol" w:eastAsia="Symbol" w:hAnsi="Symbol" w:cs="Symbol" w:hint="default"/>
        <w:w w:val="100"/>
        <w:sz w:val="18"/>
        <w:szCs w:val="18"/>
        <w:lang w:val="es-ES" w:eastAsia="en-US" w:bidi="ar-SA"/>
      </w:rPr>
    </w:lvl>
    <w:lvl w:ilvl="1" w:tplc="02408F72">
      <w:numFmt w:val="bullet"/>
      <w:lvlText w:val="•"/>
      <w:lvlJc w:val="left"/>
      <w:pPr>
        <w:ind w:left="400" w:hanging="152"/>
      </w:pPr>
      <w:rPr>
        <w:rFonts w:hint="default"/>
        <w:lang w:val="es-ES" w:eastAsia="en-US" w:bidi="ar-SA"/>
      </w:rPr>
    </w:lvl>
    <w:lvl w:ilvl="2" w:tplc="93EE7C20">
      <w:numFmt w:val="bullet"/>
      <w:lvlText w:val="•"/>
      <w:lvlJc w:val="left"/>
      <w:pPr>
        <w:ind w:left="541" w:hanging="152"/>
      </w:pPr>
      <w:rPr>
        <w:rFonts w:hint="default"/>
        <w:lang w:val="es-ES" w:eastAsia="en-US" w:bidi="ar-SA"/>
      </w:rPr>
    </w:lvl>
    <w:lvl w:ilvl="3" w:tplc="7A885658">
      <w:numFmt w:val="bullet"/>
      <w:lvlText w:val="•"/>
      <w:lvlJc w:val="left"/>
      <w:pPr>
        <w:ind w:left="681" w:hanging="152"/>
      </w:pPr>
      <w:rPr>
        <w:rFonts w:hint="default"/>
        <w:lang w:val="es-ES" w:eastAsia="en-US" w:bidi="ar-SA"/>
      </w:rPr>
    </w:lvl>
    <w:lvl w:ilvl="4" w:tplc="D24E8EF2">
      <w:numFmt w:val="bullet"/>
      <w:lvlText w:val="•"/>
      <w:lvlJc w:val="left"/>
      <w:pPr>
        <w:ind w:left="822" w:hanging="152"/>
      </w:pPr>
      <w:rPr>
        <w:rFonts w:hint="default"/>
        <w:lang w:val="es-ES" w:eastAsia="en-US" w:bidi="ar-SA"/>
      </w:rPr>
    </w:lvl>
    <w:lvl w:ilvl="5" w:tplc="69E4AA6C">
      <w:numFmt w:val="bullet"/>
      <w:lvlText w:val="•"/>
      <w:lvlJc w:val="left"/>
      <w:pPr>
        <w:ind w:left="962" w:hanging="152"/>
      </w:pPr>
      <w:rPr>
        <w:rFonts w:hint="default"/>
        <w:lang w:val="es-ES" w:eastAsia="en-US" w:bidi="ar-SA"/>
      </w:rPr>
    </w:lvl>
    <w:lvl w:ilvl="6" w:tplc="65FE4A2A">
      <w:numFmt w:val="bullet"/>
      <w:lvlText w:val="•"/>
      <w:lvlJc w:val="left"/>
      <w:pPr>
        <w:ind w:left="1103" w:hanging="152"/>
      </w:pPr>
      <w:rPr>
        <w:rFonts w:hint="default"/>
        <w:lang w:val="es-ES" w:eastAsia="en-US" w:bidi="ar-SA"/>
      </w:rPr>
    </w:lvl>
    <w:lvl w:ilvl="7" w:tplc="A7DC4838">
      <w:numFmt w:val="bullet"/>
      <w:lvlText w:val="•"/>
      <w:lvlJc w:val="left"/>
      <w:pPr>
        <w:ind w:left="1243" w:hanging="152"/>
      </w:pPr>
      <w:rPr>
        <w:rFonts w:hint="default"/>
        <w:lang w:val="es-ES" w:eastAsia="en-US" w:bidi="ar-SA"/>
      </w:rPr>
    </w:lvl>
    <w:lvl w:ilvl="8" w:tplc="0C0EC73C">
      <w:numFmt w:val="bullet"/>
      <w:lvlText w:val="•"/>
      <w:lvlJc w:val="left"/>
      <w:pPr>
        <w:ind w:left="1384" w:hanging="152"/>
      </w:pPr>
      <w:rPr>
        <w:rFonts w:hint="default"/>
        <w:lang w:val="es-ES" w:eastAsia="en-US" w:bidi="ar-SA"/>
      </w:rPr>
    </w:lvl>
  </w:abstractNum>
  <w:abstractNum w:abstractNumId="52" w15:restartNumberingAfterBreak="0">
    <w:nsid w:val="7AD63B5B"/>
    <w:multiLevelType w:val="multilevel"/>
    <w:tmpl w:val="7E4CAA22"/>
    <w:lvl w:ilvl="0">
      <w:start w:val="10"/>
      <w:numFmt w:val="bullet"/>
      <w:lvlText w:val=""/>
      <w:lvlJc w:val="left"/>
      <w:pPr>
        <w:tabs>
          <w:tab w:val="num" w:pos="360"/>
        </w:tabs>
        <w:ind w:left="360" w:hanging="360"/>
      </w:pPr>
      <w:rPr>
        <w:rFonts w:ascii="Symbol" w:eastAsia="Times New Roman" w:hAnsi="Symbol" w:cs="Times New Roman"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C005548"/>
    <w:multiLevelType w:val="hybridMultilevel"/>
    <w:tmpl w:val="E7AEA9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5"/>
  </w:num>
  <w:num w:numId="3">
    <w:abstractNumId w:val="21"/>
  </w:num>
  <w:num w:numId="4">
    <w:abstractNumId w:val="1"/>
  </w:num>
  <w:num w:numId="5">
    <w:abstractNumId w:val="35"/>
  </w:num>
  <w:num w:numId="6">
    <w:abstractNumId w:val="17"/>
  </w:num>
  <w:num w:numId="7">
    <w:abstractNumId w:val="28"/>
  </w:num>
  <w:num w:numId="8">
    <w:abstractNumId w:val="19"/>
  </w:num>
  <w:num w:numId="9">
    <w:abstractNumId w:val="15"/>
  </w:num>
  <w:num w:numId="10">
    <w:abstractNumId w:val="20"/>
  </w:num>
  <w:num w:numId="11">
    <w:abstractNumId w:val="47"/>
  </w:num>
  <w:num w:numId="12">
    <w:abstractNumId w:val="25"/>
  </w:num>
  <w:num w:numId="13">
    <w:abstractNumId w:val="33"/>
  </w:num>
  <w:num w:numId="14">
    <w:abstractNumId w:val="40"/>
  </w:num>
  <w:num w:numId="15">
    <w:abstractNumId w:val="4"/>
  </w:num>
  <w:num w:numId="16">
    <w:abstractNumId w:val="27"/>
  </w:num>
  <w:num w:numId="17">
    <w:abstractNumId w:val="23"/>
  </w:num>
  <w:num w:numId="18">
    <w:abstractNumId w:val="51"/>
  </w:num>
  <w:num w:numId="19">
    <w:abstractNumId w:val="41"/>
  </w:num>
  <w:num w:numId="20">
    <w:abstractNumId w:val="34"/>
  </w:num>
  <w:num w:numId="21">
    <w:abstractNumId w:val="42"/>
  </w:num>
  <w:num w:numId="22">
    <w:abstractNumId w:val="14"/>
  </w:num>
  <w:num w:numId="23">
    <w:abstractNumId w:val="29"/>
  </w:num>
  <w:num w:numId="24">
    <w:abstractNumId w:val="49"/>
  </w:num>
  <w:num w:numId="25">
    <w:abstractNumId w:val="32"/>
  </w:num>
  <w:num w:numId="26">
    <w:abstractNumId w:val="24"/>
  </w:num>
  <w:num w:numId="27">
    <w:abstractNumId w:val="7"/>
  </w:num>
  <w:num w:numId="28">
    <w:abstractNumId w:val="43"/>
  </w:num>
  <w:num w:numId="29">
    <w:abstractNumId w:val="26"/>
  </w:num>
  <w:num w:numId="30">
    <w:abstractNumId w:val="46"/>
  </w:num>
  <w:num w:numId="31">
    <w:abstractNumId w:val="16"/>
  </w:num>
  <w:num w:numId="32">
    <w:abstractNumId w:val="6"/>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8"/>
  </w:num>
  <w:num w:numId="37">
    <w:abstractNumId w:val="39"/>
  </w:num>
  <w:num w:numId="38">
    <w:abstractNumId w:val="5"/>
  </w:num>
  <w:num w:numId="39">
    <w:abstractNumId w:val="48"/>
  </w:num>
  <w:num w:numId="40">
    <w:abstractNumId w:val="18"/>
  </w:num>
  <w:num w:numId="41">
    <w:abstractNumId w:val="11"/>
  </w:num>
  <w:num w:numId="42">
    <w:abstractNumId w:val="53"/>
  </w:num>
  <w:num w:numId="43">
    <w:abstractNumId w:val="3"/>
  </w:num>
  <w:num w:numId="44">
    <w:abstractNumId w:val="36"/>
  </w:num>
  <w:num w:numId="45">
    <w:abstractNumId w:val="44"/>
  </w:num>
  <w:num w:numId="46">
    <w:abstractNumId w:val="8"/>
  </w:num>
  <w:num w:numId="47">
    <w:abstractNumId w:val="0"/>
  </w:num>
  <w:num w:numId="48">
    <w:abstractNumId w:val="9"/>
  </w:num>
  <w:num w:numId="49">
    <w:abstractNumId w:val="2"/>
  </w:num>
  <w:num w:numId="50">
    <w:abstractNumId w:val="2"/>
  </w:num>
  <w:num w:numId="51">
    <w:abstractNumId w:val="13"/>
  </w:num>
  <w:num w:numId="52">
    <w:abstractNumId w:val="50"/>
  </w:num>
  <w:num w:numId="53">
    <w:abstractNumId w:val="10"/>
  </w:num>
  <w:num w:numId="54">
    <w:abstractNumId w:val="37"/>
  </w:num>
  <w:num w:numId="55">
    <w:abstractNumId w:val="31"/>
  </w:num>
  <w:num w:numId="56">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31"/>
    <w:rsid w:val="00000A17"/>
    <w:rsid w:val="00000B7D"/>
    <w:rsid w:val="000018CD"/>
    <w:rsid w:val="00002953"/>
    <w:rsid w:val="000116C2"/>
    <w:rsid w:val="00013848"/>
    <w:rsid w:val="00013C5E"/>
    <w:rsid w:val="000149AD"/>
    <w:rsid w:val="00015371"/>
    <w:rsid w:val="00027279"/>
    <w:rsid w:val="00034832"/>
    <w:rsid w:val="00055DC3"/>
    <w:rsid w:val="0006146D"/>
    <w:rsid w:val="00064B70"/>
    <w:rsid w:val="0006635D"/>
    <w:rsid w:val="000704B1"/>
    <w:rsid w:val="00081C3D"/>
    <w:rsid w:val="00082E53"/>
    <w:rsid w:val="000B16E4"/>
    <w:rsid w:val="000B3990"/>
    <w:rsid w:val="000B3996"/>
    <w:rsid w:val="000C37CE"/>
    <w:rsid w:val="000C712E"/>
    <w:rsid w:val="000C74AF"/>
    <w:rsid w:val="000D1309"/>
    <w:rsid w:val="000D6162"/>
    <w:rsid w:val="000D634D"/>
    <w:rsid w:val="000E06B6"/>
    <w:rsid w:val="000E444D"/>
    <w:rsid w:val="000F03D4"/>
    <w:rsid w:val="000F65D2"/>
    <w:rsid w:val="00100094"/>
    <w:rsid w:val="001003A9"/>
    <w:rsid w:val="00100B79"/>
    <w:rsid w:val="00103558"/>
    <w:rsid w:val="00106CA6"/>
    <w:rsid w:val="00110F8F"/>
    <w:rsid w:val="00117BA8"/>
    <w:rsid w:val="00123B89"/>
    <w:rsid w:val="001258A5"/>
    <w:rsid w:val="001260CD"/>
    <w:rsid w:val="00135A2C"/>
    <w:rsid w:val="00135B4C"/>
    <w:rsid w:val="00153BC6"/>
    <w:rsid w:val="00155AFE"/>
    <w:rsid w:val="00156995"/>
    <w:rsid w:val="001607BF"/>
    <w:rsid w:val="00160EF9"/>
    <w:rsid w:val="001617EC"/>
    <w:rsid w:val="00165A6E"/>
    <w:rsid w:val="00170F0D"/>
    <w:rsid w:val="00173D78"/>
    <w:rsid w:val="0017409B"/>
    <w:rsid w:val="001774A0"/>
    <w:rsid w:val="00181706"/>
    <w:rsid w:val="00184E28"/>
    <w:rsid w:val="001874D3"/>
    <w:rsid w:val="00187B96"/>
    <w:rsid w:val="00193945"/>
    <w:rsid w:val="001940CF"/>
    <w:rsid w:val="00196244"/>
    <w:rsid w:val="001A384C"/>
    <w:rsid w:val="001A519E"/>
    <w:rsid w:val="001B18CD"/>
    <w:rsid w:val="001B1FBA"/>
    <w:rsid w:val="001C1ADD"/>
    <w:rsid w:val="001C3436"/>
    <w:rsid w:val="001D015C"/>
    <w:rsid w:val="001D0A3B"/>
    <w:rsid w:val="001D2633"/>
    <w:rsid w:val="001D5929"/>
    <w:rsid w:val="001D5EC4"/>
    <w:rsid w:val="001D61BC"/>
    <w:rsid w:val="001D7317"/>
    <w:rsid w:val="001E05A8"/>
    <w:rsid w:val="001E05E9"/>
    <w:rsid w:val="001F1475"/>
    <w:rsid w:val="001F2139"/>
    <w:rsid w:val="001F354B"/>
    <w:rsid w:val="002003D9"/>
    <w:rsid w:val="00201338"/>
    <w:rsid w:val="002020E9"/>
    <w:rsid w:val="00203221"/>
    <w:rsid w:val="00203BAB"/>
    <w:rsid w:val="0021154B"/>
    <w:rsid w:val="00220A92"/>
    <w:rsid w:val="0022796F"/>
    <w:rsid w:val="00231722"/>
    <w:rsid w:val="002326D6"/>
    <w:rsid w:val="00233AB6"/>
    <w:rsid w:val="00236451"/>
    <w:rsid w:val="00244556"/>
    <w:rsid w:val="002455FB"/>
    <w:rsid w:val="00245ED0"/>
    <w:rsid w:val="0025565E"/>
    <w:rsid w:val="00255D5E"/>
    <w:rsid w:val="00261EAB"/>
    <w:rsid w:val="002630A5"/>
    <w:rsid w:val="00263123"/>
    <w:rsid w:val="00263461"/>
    <w:rsid w:val="002637E3"/>
    <w:rsid w:val="0027175F"/>
    <w:rsid w:val="002720EE"/>
    <w:rsid w:val="00275FC0"/>
    <w:rsid w:val="0028086C"/>
    <w:rsid w:val="00285693"/>
    <w:rsid w:val="00285AD3"/>
    <w:rsid w:val="00286113"/>
    <w:rsid w:val="00291CDC"/>
    <w:rsid w:val="00292288"/>
    <w:rsid w:val="00293400"/>
    <w:rsid w:val="00294D24"/>
    <w:rsid w:val="00297015"/>
    <w:rsid w:val="002B59F9"/>
    <w:rsid w:val="002B7B55"/>
    <w:rsid w:val="002C30E7"/>
    <w:rsid w:val="002C3AA2"/>
    <w:rsid w:val="002C3AF9"/>
    <w:rsid w:val="002C41DE"/>
    <w:rsid w:val="002D03FC"/>
    <w:rsid w:val="002E3CAB"/>
    <w:rsid w:val="002E7701"/>
    <w:rsid w:val="002F0BEA"/>
    <w:rsid w:val="002F14D4"/>
    <w:rsid w:val="00300508"/>
    <w:rsid w:val="00301C07"/>
    <w:rsid w:val="00307FB0"/>
    <w:rsid w:val="00310ED7"/>
    <w:rsid w:val="00312116"/>
    <w:rsid w:val="00314EBD"/>
    <w:rsid w:val="00325E89"/>
    <w:rsid w:val="003303D7"/>
    <w:rsid w:val="0034380D"/>
    <w:rsid w:val="003470FB"/>
    <w:rsid w:val="003474C3"/>
    <w:rsid w:val="003569D4"/>
    <w:rsid w:val="003650F1"/>
    <w:rsid w:val="00370B48"/>
    <w:rsid w:val="003764EB"/>
    <w:rsid w:val="003816D4"/>
    <w:rsid w:val="00381AA3"/>
    <w:rsid w:val="00382EEE"/>
    <w:rsid w:val="00385A8D"/>
    <w:rsid w:val="003977BB"/>
    <w:rsid w:val="003A430F"/>
    <w:rsid w:val="003A68B2"/>
    <w:rsid w:val="003B2F6C"/>
    <w:rsid w:val="003B3ACF"/>
    <w:rsid w:val="003B71D0"/>
    <w:rsid w:val="003B7330"/>
    <w:rsid w:val="003C169E"/>
    <w:rsid w:val="003D1E88"/>
    <w:rsid w:val="003E2B13"/>
    <w:rsid w:val="003E3508"/>
    <w:rsid w:val="003E4463"/>
    <w:rsid w:val="003F4CBB"/>
    <w:rsid w:val="004035ED"/>
    <w:rsid w:val="00411B3E"/>
    <w:rsid w:val="00414A64"/>
    <w:rsid w:val="00415E5D"/>
    <w:rsid w:val="00420BEF"/>
    <w:rsid w:val="004210F4"/>
    <w:rsid w:val="00421797"/>
    <w:rsid w:val="004276DF"/>
    <w:rsid w:val="00434DD1"/>
    <w:rsid w:val="00445DB1"/>
    <w:rsid w:val="00447AB2"/>
    <w:rsid w:val="00450E5B"/>
    <w:rsid w:val="00451553"/>
    <w:rsid w:val="004529BF"/>
    <w:rsid w:val="004532B9"/>
    <w:rsid w:val="00453D5A"/>
    <w:rsid w:val="00453F3F"/>
    <w:rsid w:val="00454D68"/>
    <w:rsid w:val="00457DA7"/>
    <w:rsid w:val="0046064E"/>
    <w:rsid w:val="004609CA"/>
    <w:rsid w:val="0046276C"/>
    <w:rsid w:val="004677BD"/>
    <w:rsid w:val="004705BC"/>
    <w:rsid w:val="0047066E"/>
    <w:rsid w:val="00472F27"/>
    <w:rsid w:val="0047341E"/>
    <w:rsid w:val="00474507"/>
    <w:rsid w:val="004807BA"/>
    <w:rsid w:val="00485357"/>
    <w:rsid w:val="004968DE"/>
    <w:rsid w:val="004A1319"/>
    <w:rsid w:val="004A1584"/>
    <w:rsid w:val="004A340A"/>
    <w:rsid w:val="004A3DAD"/>
    <w:rsid w:val="004A6532"/>
    <w:rsid w:val="004B357B"/>
    <w:rsid w:val="004B3F14"/>
    <w:rsid w:val="004B6428"/>
    <w:rsid w:val="004C2F49"/>
    <w:rsid w:val="004C5566"/>
    <w:rsid w:val="004D38EA"/>
    <w:rsid w:val="004D50AE"/>
    <w:rsid w:val="004D5BDA"/>
    <w:rsid w:val="004D6752"/>
    <w:rsid w:val="004D6E5F"/>
    <w:rsid w:val="004E05F8"/>
    <w:rsid w:val="004E1212"/>
    <w:rsid w:val="004E2237"/>
    <w:rsid w:val="004E3A5F"/>
    <w:rsid w:val="004F016F"/>
    <w:rsid w:val="004F1A58"/>
    <w:rsid w:val="004F654C"/>
    <w:rsid w:val="005001F1"/>
    <w:rsid w:val="0050068D"/>
    <w:rsid w:val="005046A1"/>
    <w:rsid w:val="005108C4"/>
    <w:rsid w:val="0051240B"/>
    <w:rsid w:val="00524385"/>
    <w:rsid w:val="00530299"/>
    <w:rsid w:val="0053197C"/>
    <w:rsid w:val="00532B48"/>
    <w:rsid w:val="005335D4"/>
    <w:rsid w:val="00536AC0"/>
    <w:rsid w:val="005372F5"/>
    <w:rsid w:val="005425D0"/>
    <w:rsid w:val="005471E0"/>
    <w:rsid w:val="00551D0C"/>
    <w:rsid w:val="00555E6A"/>
    <w:rsid w:val="00566DF3"/>
    <w:rsid w:val="005673E2"/>
    <w:rsid w:val="00567DD7"/>
    <w:rsid w:val="00573BE1"/>
    <w:rsid w:val="005828E3"/>
    <w:rsid w:val="00587DE1"/>
    <w:rsid w:val="00592AD4"/>
    <w:rsid w:val="005940CA"/>
    <w:rsid w:val="00596F77"/>
    <w:rsid w:val="00597414"/>
    <w:rsid w:val="00597BC6"/>
    <w:rsid w:val="005B5ADB"/>
    <w:rsid w:val="005C17EB"/>
    <w:rsid w:val="005C22F8"/>
    <w:rsid w:val="005C2687"/>
    <w:rsid w:val="005C6128"/>
    <w:rsid w:val="005C75AD"/>
    <w:rsid w:val="005C7F3F"/>
    <w:rsid w:val="005D5E8E"/>
    <w:rsid w:val="005D6FFE"/>
    <w:rsid w:val="005D7FE2"/>
    <w:rsid w:val="005E1876"/>
    <w:rsid w:val="005E1B93"/>
    <w:rsid w:val="005E2A22"/>
    <w:rsid w:val="005F1558"/>
    <w:rsid w:val="005F1888"/>
    <w:rsid w:val="005F1AF5"/>
    <w:rsid w:val="005F3DCE"/>
    <w:rsid w:val="005F4638"/>
    <w:rsid w:val="005F5C11"/>
    <w:rsid w:val="00600473"/>
    <w:rsid w:val="00604872"/>
    <w:rsid w:val="00604D80"/>
    <w:rsid w:val="00605016"/>
    <w:rsid w:val="00607466"/>
    <w:rsid w:val="00607ADB"/>
    <w:rsid w:val="00611E36"/>
    <w:rsid w:val="00615F71"/>
    <w:rsid w:val="00620633"/>
    <w:rsid w:val="00621340"/>
    <w:rsid w:val="00623BBE"/>
    <w:rsid w:val="00634F50"/>
    <w:rsid w:val="0063603E"/>
    <w:rsid w:val="006361E8"/>
    <w:rsid w:val="006363B7"/>
    <w:rsid w:val="006439B8"/>
    <w:rsid w:val="0065312E"/>
    <w:rsid w:val="00653883"/>
    <w:rsid w:val="00653F93"/>
    <w:rsid w:val="00654AC2"/>
    <w:rsid w:val="00655C98"/>
    <w:rsid w:val="0066266A"/>
    <w:rsid w:val="00663A4A"/>
    <w:rsid w:val="00665DB9"/>
    <w:rsid w:val="006668FF"/>
    <w:rsid w:val="00672A06"/>
    <w:rsid w:val="00676EF4"/>
    <w:rsid w:val="00684C94"/>
    <w:rsid w:val="006948C3"/>
    <w:rsid w:val="006A37C8"/>
    <w:rsid w:val="006A3A9E"/>
    <w:rsid w:val="006A5BF1"/>
    <w:rsid w:val="006A5FD4"/>
    <w:rsid w:val="006B090F"/>
    <w:rsid w:val="006B24A9"/>
    <w:rsid w:val="006C0968"/>
    <w:rsid w:val="006C1E06"/>
    <w:rsid w:val="006C42FE"/>
    <w:rsid w:val="006D23D8"/>
    <w:rsid w:val="006E0F47"/>
    <w:rsid w:val="006E7970"/>
    <w:rsid w:val="006F648A"/>
    <w:rsid w:val="006F79B9"/>
    <w:rsid w:val="00700A16"/>
    <w:rsid w:val="00705904"/>
    <w:rsid w:val="00720B79"/>
    <w:rsid w:val="00724787"/>
    <w:rsid w:val="00725663"/>
    <w:rsid w:val="00725699"/>
    <w:rsid w:val="007261BD"/>
    <w:rsid w:val="00732A6B"/>
    <w:rsid w:val="00733787"/>
    <w:rsid w:val="0074050F"/>
    <w:rsid w:val="00746777"/>
    <w:rsid w:val="00751EC3"/>
    <w:rsid w:val="007520CF"/>
    <w:rsid w:val="00755445"/>
    <w:rsid w:val="00766F01"/>
    <w:rsid w:val="007708E2"/>
    <w:rsid w:val="00771AF6"/>
    <w:rsid w:val="00771BC2"/>
    <w:rsid w:val="00771FC1"/>
    <w:rsid w:val="00772FF0"/>
    <w:rsid w:val="007740A0"/>
    <w:rsid w:val="00776797"/>
    <w:rsid w:val="00776993"/>
    <w:rsid w:val="00780652"/>
    <w:rsid w:val="00783E82"/>
    <w:rsid w:val="00783F3D"/>
    <w:rsid w:val="007847F9"/>
    <w:rsid w:val="00790046"/>
    <w:rsid w:val="0079204C"/>
    <w:rsid w:val="007A700C"/>
    <w:rsid w:val="007B2DB4"/>
    <w:rsid w:val="007B4DEC"/>
    <w:rsid w:val="007B530E"/>
    <w:rsid w:val="007B79C9"/>
    <w:rsid w:val="007C5575"/>
    <w:rsid w:val="007C711F"/>
    <w:rsid w:val="007D4D05"/>
    <w:rsid w:val="007D6B75"/>
    <w:rsid w:val="007D796A"/>
    <w:rsid w:val="007E0501"/>
    <w:rsid w:val="007E1A7C"/>
    <w:rsid w:val="007E25F9"/>
    <w:rsid w:val="007E5E60"/>
    <w:rsid w:val="007E642D"/>
    <w:rsid w:val="007F1397"/>
    <w:rsid w:val="007F2879"/>
    <w:rsid w:val="00800A20"/>
    <w:rsid w:val="00810EE6"/>
    <w:rsid w:val="00811983"/>
    <w:rsid w:val="008202DF"/>
    <w:rsid w:val="00820FBE"/>
    <w:rsid w:val="00821392"/>
    <w:rsid w:val="00833476"/>
    <w:rsid w:val="00843BA2"/>
    <w:rsid w:val="00846DC8"/>
    <w:rsid w:val="008604C3"/>
    <w:rsid w:val="00863405"/>
    <w:rsid w:val="00863EAD"/>
    <w:rsid w:val="0086427D"/>
    <w:rsid w:val="00872AF9"/>
    <w:rsid w:val="00874913"/>
    <w:rsid w:val="008751AA"/>
    <w:rsid w:val="00884DA9"/>
    <w:rsid w:val="008876EF"/>
    <w:rsid w:val="0089030A"/>
    <w:rsid w:val="00891C07"/>
    <w:rsid w:val="00896319"/>
    <w:rsid w:val="008A1897"/>
    <w:rsid w:val="008A2055"/>
    <w:rsid w:val="008A40ED"/>
    <w:rsid w:val="008A5BDD"/>
    <w:rsid w:val="008A7AF4"/>
    <w:rsid w:val="008B24DC"/>
    <w:rsid w:val="008B3FDA"/>
    <w:rsid w:val="008B45AA"/>
    <w:rsid w:val="008B5F85"/>
    <w:rsid w:val="008B6A2F"/>
    <w:rsid w:val="008B7A08"/>
    <w:rsid w:val="008B7A58"/>
    <w:rsid w:val="008B7B12"/>
    <w:rsid w:val="008C5903"/>
    <w:rsid w:val="008C6228"/>
    <w:rsid w:val="008D01F8"/>
    <w:rsid w:val="008D06E2"/>
    <w:rsid w:val="008D59E0"/>
    <w:rsid w:val="008E34FF"/>
    <w:rsid w:val="008E627A"/>
    <w:rsid w:val="008F669B"/>
    <w:rsid w:val="0091351D"/>
    <w:rsid w:val="009205C9"/>
    <w:rsid w:val="009219F5"/>
    <w:rsid w:val="00924B62"/>
    <w:rsid w:val="009266FC"/>
    <w:rsid w:val="00930DCE"/>
    <w:rsid w:val="009323AF"/>
    <w:rsid w:val="00932D31"/>
    <w:rsid w:val="0093589D"/>
    <w:rsid w:val="009374B8"/>
    <w:rsid w:val="0094757E"/>
    <w:rsid w:val="009475F9"/>
    <w:rsid w:val="0095008E"/>
    <w:rsid w:val="009513CC"/>
    <w:rsid w:val="009547EA"/>
    <w:rsid w:val="00956B80"/>
    <w:rsid w:val="00957885"/>
    <w:rsid w:val="00957902"/>
    <w:rsid w:val="00962A4D"/>
    <w:rsid w:val="00962FD7"/>
    <w:rsid w:val="009673D6"/>
    <w:rsid w:val="00967CB0"/>
    <w:rsid w:val="0097113C"/>
    <w:rsid w:val="00973E7D"/>
    <w:rsid w:val="00983556"/>
    <w:rsid w:val="00986872"/>
    <w:rsid w:val="009909FB"/>
    <w:rsid w:val="009910B3"/>
    <w:rsid w:val="009920E3"/>
    <w:rsid w:val="009933F5"/>
    <w:rsid w:val="00993840"/>
    <w:rsid w:val="00996C5A"/>
    <w:rsid w:val="009A0D4C"/>
    <w:rsid w:val="009A14EE"/>
    <w:rsid w:val="009A5BC4"/>
    <w:rsid w:val="009B5CA2"/>
    <w:rsid w:val="009B7E95"/>
    <w:rsid w:val="009C3709"/>
    <w:rsid w:val="009E26B6"/>
    <w:rsid w:val="009E393E"/>
    <w:rsid w:val="009F0EA6"/>
    <w:rsid w:val="009F6697"/>
    <w:rsid w:val="00A04486"/>
    <w:rsid w:val="00A0588D"/>
    <w:rsid w:val="00A12E0C"/>
    <w:rsid w:val="00A1675A"/>
    <w:rsid w:val="00A17A65"/>
    <w:rsid w:val="00A214D8"/>
    <w:rsid w:val="00A2288B"/>
    <w:rsid w:val="00A22A09"/>
    <w:rsid w:val="00A23553"/>
    <w:rsid w:val="00A30AF5"/>
    <w:rsid w:val="00A36EFD"/>
    <w:rsid w:val="00A41E37"/>
    <w:rsid w:val="00A43003"/>
    <w:rsid w:val="00A44653"/>
    <w:rsid w:val="00A478EA"/>
    <w:rsid w:val="00A47E57"/>
    <w:rsid w:val="00A51F1A"/>
    <w:rsid w:val="00A619E4"/>
    <w:rsid w:val="00A61BAF"/>
    <w:rsid w:val="00A63C4E"/>
    <w:rsid w:val="00A659E6"/>
    <w:rsid w:val="00A711BB"/>
    <w:rsid w:val="00A74B12"/>
    <w:rsid w:val="00A7781A"/>
    <w:rsid w:val="00A85F1E"/>
    <w:rsid w:val="00A86826"/>
    <w:rsid w:val="00A97501"/>
    <w:rsid w:val="00AA352D"/>
    <w:rsid w:val="00AA564E"/>
    <w:rsid w:val="00AA6064"/>
    <w:rsid w:val="00AA6A4B"/>
    <w:rsid w:val="00AA7DC2"/>
    <w:rsid w:val="00AB044C"/>
    <w:rsid w:val="00AB204D"/>
    <w:rsid w:val="00AB2234"/>
    <w:rsid w:val="00AB7027"/>
    <w:rsid w:val="00AC3A16"/>
    <w:rsid w:val="00AC4060"/>
    <w:rsid w:val="00AC6587"/>
    <w:rsid w:val="00AC7569"/>
    <w:rsid w:val="00AD08FA"/>
    <w:rsid w:val="00AD350D"/>
    <w:rsid w:val="00AD47B1"/>
    <w:rsid w:val="00AE125E"/>
    <w:rsid w:val="00AE1819"/>
    <w:rsid w:val="00AE46D6"/>
    <w:rsid w:val="00AF40EB"/>
    <w:rsid w:val="00AF4A27"/>
    <w:rsid w:val="00AF5D6F"/>
    <w:rsid w:val="00AF6826"/>
    <w:rsid w:val="00B00099"/>
    <w:rsid w:val="00B001F3"/>
    <w:rsid w:val="00B032E0"/>
    <w:rsid w:val="00B039E4"/>
    <w:rsid w:val="00B05B06"/>
    <w:rsid w:val="00B13E01"/>
    <w:rsid w:val="00B20E08"/>
    <w:rsid w:val="00B20F46"/>
    <w:rsid w:val="00B279EF"/>
    <w:rsid w:val="00B27F18"/>
    <w:rsid w:val="00B35992"/>
    <w:rsid w:val="00B35D98"/>
    <w:rsid w:val="00B37668"/>
    <w:rsid w:val="00B473BF"/>
    <w:rsid w:val="00B56DDB"/>
    <w:rsid w:val="00B61D76"/>
    <w:rsid w:val="00B625D1"/>
    <w:rsid w:val="00B635BB"/>
    <w:rsid w:val="00B65828"/>
    <w:rsid w:val="00B67821"/>
    <w:rsid w:val="00B67B30"/>
    <w:rsid w:val="00B7532B"/>
    <w:rsid w:val="00B75F3A"/>
    <w:rsid w:val="00B82F14"/>
    <w:rsid w:val="00BA799B"/>
    <w:rsid w:val="00BC3438"/>
    <w:rsid w:val="00BC3DCF"/>
    <w:rsid w:val="00BC4CE2"/>
    <w:rsid w:val="00BC6194"/>
    <w:rsid w:val="00BD541D"/>
    <w:rsid w:val="00BD7990"/>
    <w:rsid w:val="00BE14C2"/>
    <w:rsid w:val="00BE2332"/>
    <w:rsid w:val="00BF258F"/>
    <w:rsid w:val="00BF34CA"/>
    <w:rsid w:val="00BF3CD4"/>
    <w:rsid w:val="00C02EA8"/>
    <w:rsid w:val="00C03790"/>
    <w:rsid w:val="00C06E4C"/>
    <w:rsid w:val="00C163F4"/>
    <w:rsid w:val="00C215A1"/>
    <w:rsid w:val="00C22F8F"/>
    <w:rsid w:val="00C24FA8"/>
    <w:rsid w:val="00C260C0"/>
    <w:rsid w:val="00C2764D"/>
    <w:rsid w:val="00C308ED"/>
    <w:rsid w:val="00C31C7C"/>
    <w:rsid w:val="00C35181"/>
    <w:rsid w:val="00C44366"/>
    <w:rsid w:val="00C53C00"/>
    <w:rsid w:val="00C54724"/>
    <w:rsid w:val="00C56833"/>
    <w:rsid w:val="00C609BA"/>
    <w:rsid w:val="00C60EB6"/>
    <w:rsid w:val="00C61EC7"/>
    <w:rsid w:val="00C656D7"/>
    <w:rsid w:val="00C701F9"/>
    <w:rsid w:val="00C70750"/>
    <w:rsid w:val="00C72EEE"/>
    <w:rsid w:val="00C82351"/>
    <w:rsid w:val="00C909B0"/>
    <w:rsid w:val="00C94CEB"/>
    <w:rsid w:val="00C96BB6"/>
    <w:rsid w:val="00C979CB"/>
    <w:rsid w:val="00CA2BDB"/>
    <w:rsid w:val="00CA2F8E"/>
    <w:rsid w:val="00CB1193"/>
    <w:rsid w:val="00CB1C6C"/>
    <w:rsid w:val="00CC06C7"/>
    <w:rsid w:val="00CC16DC"/>
    <w:rsid w:val="00CC3674"/>
    <w:rsid w:val="00CC3BC6"/>
    <w:rsid w:val="00CC5D82"/>
    <w:rsid w:val="00CC7C34"/>
    <w:rsid w:val="00CD620C"/>
    <w:rsid w:val="00CF015B"/>
    <w:rsid w:val="00D047C6"/>
    <w:rsid w:val="00D061FE"/>
    <w:rsid w:val="00D06653"/>
    <w:rsid w:val="00D218FA"/>
    <w:rsid w:val="00D230BD"/>
    <w:rsid w:val="00D242B1"/>
    <w:rsid w:val="00D26881"/>
    <w:rsid w:val="00D26A30"/>
    <w:rsid w:val="00D33B74"/>
    <w:rsid w:val="00D44EEC"/>
    <w:rsid w:val="00D46775"/>
    <w:rsid w:val="00D55504"/>
    <w:rsid w:val="00D615EA"/>
    <w:rsid w:val="00D65F71"/>
    <w:rsid w:val="00D74EEE"/>
    <w:rsid w:val="00D82265"/>
    <w:rsid w:val="00D83A2B"/>
    <w:rsid w:val="00D83DBE"/>
    <w:rsid w:val="00D86BE4"/>
    <w:rsid w:val="00D9446E"/>
    <w:rsid w:val="00DA3377"/>
    <w:rsid w:val="00DB5FE4"/>
    <w:rsid w:val="00DC2666"/>
    <w:rsid w:val="00DC7967"/>
    <w:rsid w:val="00DD1617"/>
    <w:rsid w:val="00DE2A47"/>
    <w:rsid w:val="00DF0E02"/>
    <w:rsid w:val="00DF1EE5"/>
    <w:rsid w:val="00DF2018"/>
    <w:rsid w:val="00DF3536"/>
    <w:rsid w:val="00DF4577"/>
    <w:rsid w:val="00DF54BC"/>
    <w:rsid w:val="00DF6BF7"/>
    <w:rsid w:val="00E01372"/>
    <w:rsid w:val="00E04A7B"/>
    <w:rsid w:val="00E06C35"/>
    <w:rsid w:val="00E104EC"/>
    <w:rsid w:val="00E13183"/>
    <w:rsid w:val="00E17EE4"/>
    <w:rsid w:val="00E24F1A"/>
    <w:rsid w:val="00E26189"/>
    <w:rsid w:val="00E277F8"/>
    <w:rsid w:val="00E31DF4"/>
    <w:rsid w:val="00E33C26"/>
    <w:rsid w:val="00E365C8"/>
    <w:rsid w:val="00E41D25"/>
    <w:rsid w:val="00E42531"/>
    <w:rsid w:val="00E4684B"/>
    <w:rsid w:val="00E50860"/>
    <w:rsid w:val="00E53E1C"/>
    <w:rsid w:val="00E55496"/>
    <w:rsid w:val="00E55EC0"/>
    <w:rsid w:val="00E6566B"/>
    <w:rsid w:val="00E70B34"/>
    <w:rsid w:val="00E717BB"/>
    <w:rsid w:val="00E71C4D"/>
    <w:rsid w:val="00E7340C"/>
    <w:rsid w:val="00E767AC"/>
    <w:rsid w:val="00E76C54"/>
    <w:rsid w:val="00E86DC5"/>
    <w:rsid w:val="00E9040E"/>
    <w:rsid w:val="00E9391C"/>
    <w:rsid w:val="00EA073E"/>
    <w:rsid w:val="00EA0780"/>
    <w:rsid w:val="00EA4881"/>
    <w:rsid w:val="00EA587B"/>
    <w:rsid w:val="00EA60E2"/>
    <w:rsid w:val="00EB357C"/>
    <w:rsid w:val="00EB4FEE"/>
    <w:rsid w:val="00EC2EA8"/>
    <w:rsid w:val="00EC5494"/>
    <w:rsid w:val="00EC6C19"/>
    <w:rsid w:val="00ED0E5F"/>
    <w:rsid w:val="00ED26D9"/>
    <w:rsid w:val="00EE6EDB"/>
    <w:rsid w:val="00EF1675"/>
    <w:rsid w:val="00EF1C2C"/>
    <w:rsid w:val="00EF371F"/>
    <w:rsid w:val="00EF3FCC"/>
    <w:rsid w:val="00EF40E1"/>
    <w:rsid w:val="00F019AE"/>
    <w:rsid w:val="00F02265"/>
    <w:rsid w:val="00F0733E"/>
    <w:rsid w:val="00F1246C"/>
    <w:rsid w:val="00F202D1"/>
    <w:rsid w:val="00F21E6B"/>
    <w:rsid w:val="00F23AE4"/>
    <w:rsid w:val="00F23EA1"/>
    <w:rsid w:val="00F35622"/>
    <w:rsid w:val="00F36039"/>
    <w:rsid w:val="00F3729E"/>
    <w:rsid w:val="00F42550"/>
    <w:rsid w:val="00F47FB6"/>
    <w:rsid w:val="00F524E6"/>
    <w:rsid w:val="00F601C0"/>
    <w:rsid w:val="00F62CA2"/>
    <w:rsid w:val="00F71AC4"/>
    <w:rsid w:val="00F74C87"/>
    <w:rsid w:val="00F7521D"/>
    <w:rsid w:val="00F756AA"/>
    <w:rsid w:val="00F75D18"/>
    <w:rsid w:val="00F821C7"/>
    <w:rsid w:val="00F83926"/>
    <w:rsid w:val="00F85A59"/>
    <w:rsid w:val="00F87549"/>
    <w:rsid w:val="00F905DB"/>
    <w:rsid w:val="00F94B1A"/>
    <w:rsid w:val="00F95DD9"/>
    <w:rsid w:val="00FA1407"/>
    <w:rsid w:val="00FA74F3"/>
    <w:rsid w:val="00FC2DEF"/>
    <w:rsid w:val="00FC4C01"/>
    <w:rsid w:val="00FD0C9F"/>
    <w:rsid w:val="00FD3638"/>
    <w:rsid w:val="00FD4604"/>
    <w:rsid w:val="00FD4BD6"/>
    <w:rsid w:val="00FD775C"/>
    <w:rsid w:val="00FF1DDA"/>
    <w:rsid w:val="00FF1F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2D570"/>
  <w15:docId w15:val="{C1D0721A-83CE-4693-9997-18892818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ind w:left="3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2"/>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2"/>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2"/>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2"/>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2"/>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2"/>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2"/>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customStyle="1" w:styleId="Ttulo2Car">
    <w:name w:val="Título 2 Car"/>
    <w:link w:val="Ttulo2"/>
    <w:uiPriority w:val="9"/>
    <w:rsid w:val="00FE0427"/>
    <w:rPr>
      <w:rFonts w:ascii="Arial" w:hAnsi="Arial"/>
      <w:sz w:val="22"/>
      <w:szCs w:val="28"/>
      <w:lang w:val="x-none" w:eastAsia="x-none"/>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character" w:customStyle="1" w:styleId="EncabezadoCar">
    <w:name w:val="Encabezado Car"/>
    <w:link w:val="Encabezado"/>
    <w:uiPriority w:val="99"/>
    <w:rsid w:val="009A46E6"/>
    <w:rPr>
      <w:rFonts w:ascii="Arial" w:hAnsi="Arial" w:cs="Arial"/>
      <w:szCs w:val="28"/>
      <w:lang w:val="es-ES" w:eastAsia="es-ES"/>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tabs>
        <w:tab w:val="num" w:pos="720"/>
      </w:tabs>
      <w:spacing w:line="360" w:lineRule="auto"/>
      <w:ind w:left="720" w:hanging="720"/>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paragraph" w:styleId="TDC1">
    <w:name w:val="toc 1"/>
    <w:basedOn w:val="Normal"/>
    <w:next w:val="Normal"/>
    <w:autoRedefine/>
    <w:uiPriority w:val="39"/>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5C3D7C"/>
    <w:pPr>
      <w:tabs>
        <w:tab w:val="right" w:pos="340"/>
        <w:tab w:val="right" w:leader="dot" w:pos="9061"/>
      </w:tabs>
      <w:spacing w:before="160" w:after="160" w:line="360" w:lineRule="auto"/>
      <w:jc w:val="center"/>
    </w:pPr>
    <w:rPr>
      <w:rFonts w:ascii="Arial Narrow" w:hAnsi="Arial Narrow" w:cs="Arial"/>
      <w:b/>
      <w:bCs/>
      <w:sz w:val="22"/>
      <w:szCs w:val="22"/>
    </w:rPr>
  </w:style>
  <w:style w:type="paragraph" w:styleId="TDC4">
    <w:name w:val="toc 4"/>
    <w:basedOn w:val="Normal"/>
    <w:next w:val="Normal"/>
    <w:autoRedefine/>
    <w:uiPriority w:val="39"/>
    <w:pPr>
      <w:ind w:left="720"/>
    </w:pPr>
    <w:rPr>
      <w:szCs w:val="21"/>
    </w:rPr>
  </w:style>
  <w:style w:type="paragraph" w:styleId="TDC5">
    <w:name w:val="toc 5"/>
    <w:basedOn w:val="Normal"/>
    <w:next w:val="Normal"/>
    <w:autoRedefine/>
    <w:uiPriority w:val="39"/>
    <w:pPr>
      <w:ind w:left="960"/>
    </w:pPr>
    <w:rPr>
      <w:szCs w:val="21"/>
    </w:rPr>
  </w:style>
  <w:style w:type="paragraph" w:styleId="TDC6">
    <w:name w:val="toc 6"/>
    <w:basedOn w:val="Normal"/>
    <w:next w:val="Normal"/>
    <w:autoRedefine/>
    <w:uiPriority w:val="39"/>
    <w:pPr>
      <w:ind w:left="1200"/>
    </w:pPr>
    <w:rPr>
      <w:szCs w:val="21"/>
    </w:rPr>
  </w:style>
  <w:style w:type="paragraph" w:styleId="TDC7">
    <w:name w:val="toc 7"/>
    <w:basedOn w:val="Normal"/>
    <w:next w:val="Normal"/>
    <w:autoRedefine/>
    <w:uiPriority w:val="39"/>
    <w:pPr>
      <w:ind w:left="1440"/>
    </w:pPr>
    <w:rPr>
      <w:szCs w:val="21"/>
    </w:rPr>
  </w:style>
  <w:style w:type="paragraph" w:styleId="TDC8">
    <w:name w:val="toc 8"/>
    <w:basedOn w:val="Normal"/>
    <w:next w:val="Normal"/>
    <w:autoRedefine/>
    <w:uiPriority w:val="39"/>
    <w:pPr>
      <w:ind w:left="1680"/>
    </w:pPr>
    <w:rPr>
      <w:szCs w:val="21"/>
    </w:rPr>
  </w:style>
  <w:style w:type="paragraph" w:styleId="TDC9">
    <w:name w:val="toc 9"/>
    <w:basedOn w:val="Normal"/>
    <w:next w:val="Normal"/>
    <w:autoRedefine/>
    <w:uiPriority w:val="39"/>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Textoennegrita">
    <w:name w:val="Strong"/>
    <w:basedOn w:val="Fuentedeprrafopredeter"/>
    <w:uiPriority w:val="22"/>
    <w:qFormat/>
    <w:rsid w:val="00110F8F"/>
    <w:rPr>
      <w:b/>
      <w:bCs/>
    </w:rPr>
  </w:style>
  <w:style w:type="paragraph" w:customStyle="1" w:styleId="TableParagraph">
    <w:name w:val="Table Paragraph"/>
    <w:basedOn w:val="Normal"/>
    <w:uiPriority w:val="1"/>
    <w:qFormat/>
    <w:rsid w:val="00100094"/>
    <w:pPr>
      <w:widowControl w:val="0"/>
      <w:autoSpaceDE w:val="0"/>
      <w:autoSpaceDN w:val="0"/>
    </w:pPr>
    <w:rPr>
      <w:sz w:val="22"/>
      <w:szCs w:val="22"/>
      <w:lang w:eastAsia="en-US"/>
    </w:rPr>
  </w:style>
  <w:style w:type="paragraph" w:styleId="HTMLconformatoprevio">
    <w:name w:val="HTML Preformatted"/>
    <w:basedOn w:val="Normal"/>
    <w:link w:val="HTMLconformatoprevioCar"/>
    <w:uiPriority w:val="99"/>
    <w:semiHidden/>
    <w:unhideWhenUsed/>
    <w:rsid w:val="00B47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B473BF"/>
    <w:rPr>
      <w:rFonts w:ascii="Courier New" w:hAnsi="Courier New" w:cs="Courier New"/>
      <w:sz w:val="20"/>
      <w:szCs w:val="20"/>
      <w:lang w:val="es-CO"/>
    </w:rPr>
  </w:style>
  <w:style w:type="character" w:customStyle="1" w:styleId="y2iqfc">
    <w:name w:val="y2iqfc"/>
    <w:basedOn w:val="Fuentedeprrafopredeter"/>
    <w:rsid w:val="00B473BF"/>
  </w:style>
  <w:style w:type="character" w:customStyle="1" w:styleId="UnresolvedMention">
    <w:name w:val="Unresolved Mention"/>
    <w:basedOn w:val="Fuentedeprrafopredeter"/>
    <w:uiPriority w:val="99"/>
    <w:semiHidden/>
    <w:unhideWhenUsed/>
    <w:rsid w:val="00E55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336">
      <w:bodyDiv w:val="1"/>
      <w:marLeft w:val="0"/>
      <w:marRight w:val="0"/>
      <w:marTop w:val="0"/>
      <w:marBottom w:val="0"/>
      <w:divBdr>
        <w:top w:val="none" w:sz="0" w:space="0" w:color="auto"/>
        <w:left w:val="none" w:sz="0" w:space="0" w:color="auto"/>
        <w:bottom w:val="none" w:sz="0" w:space="0" w:color="auto"/>
        <w:right w:val="none" w:sz="0" w:space="0" w:color="auto"/>
      </w:divBdr>
    </w:div>
    <w:div w:id="51078962">
      <w:bodyDiv w:val="1"/>
      <w:marLeft w:val="0"/>
      <w:marRight w:val="0"/>
      <w:marTop w:val="0"/>
      <w:marBottom w:val="0"/>
      <w:divBdr>
        <w:top w:val="none" w:sz="0" w:space="0" w:color="auto"/>
        <w:left w:val="none" w:sz="0" w:space="0" w:color="auto"/>
        <w:bottom w:val="none" w:sz="0" w:space="0" w:color="auto"/>
        <w:right w:val="none" w:sz="0" w:space="0" w:color="auto"/>
      </w:divBdr>
    </w:div>
    <w:div w:id="89085161">
      <w:bodyDiv w:val="1"/>
      <w:marLeft w:val="0"/>
      <w:marRight w:val="0"/>
      <w:marTop w:val="0"/>
      <w:marBottom w:val="0"/>
      <w:divBdr>
        <w:top w:val="none" w:sz="0" w:space="0" w:color="auto"/>
        <w:left w:val="none" w:sz="0" w:space="0" w:color="auto"/>
        <w:bottom w:val="none" w:sz="0" w:space="0" w:color="auto"/>
        <w:right w:val="none" w:sz="0" w:space="0" w:color="auto"/>
      </w:divBdr>
    </w:div>
    <w:div w:id="146551642">
      <w:bodyDiv w:val="1"/>
      <w:marLeft w:val="0"/>
      <w:marRight w:val="0"/>
      <w:marTop w:val="0"/>
      <w:marBottom w:val="0"/>
      <w:divBdr>
        <w:top w:val="none" w:sz="0" w:space="0" w:color="auto"/>
        <w:left w:val="none" w:sz="0" w:space="0" w:color="auto"/>
        <w:bottom w:val="none" w:sz="0" w:space="0" w:color="auto"/>
        <w:right w:val="none" w:sz="0" w:space="0" w:color="auto"/>
      </w:divBdr>
    </w:div>
    <w:div w:id="175535844">
      <w:bodyDiv w:val="1"/>
      <w:marLeft w:val="0"/>
      <w:marRight w:val="0"/>
      <w:marTop w:val="0"/>
      <w:marBottom w:val="0"/>
      <w:divBdr>
        <w:top w:val="none" w:sz="0" w:space="0" w:color="auto"/>
        <w:left w:val="none" w:sz="0" w:space="0" w:color="auto"/>
        <w:bottom w:val="none" w:sz="0" w:space="0" w:color="auto"/>
        <w:right w:val="none" w:sz="0" w:space="0" w:color="auto"/>
      </w:divBdr>
    </w:div>
    <w:div w:id="183173536">
      <w:bodyDiv w:val="1"/>
      <w:marLeft w:val="0"/>
      <w:marRight w:val="0"/>
      <w:marTop w:val="0"/>
      <w:marBottom w:val="0"/>
      <w:divBdr>
        <w:top w:val="none" w:sz="0" w:space="0" w:color="auto"/>
        <w:left w:val="none" w:sz="0" w:space="0" w:color="auto"/>
        <w:bottom w:val="none" w:sz="0" w:space="0" w:color="auto"/>
        <w:right w:val="none" w:sz="0" w:space="0" w:color="auto"/>
      </w:divBdr>
    </w:div>
    <w:div w:id="212933005">
      <w:bodyDiv w:val="1"/>
      <w:marLeft w:val="0"/>
      <w:marRight w:val="0"/>
      <w:marTop w:val="0"/>
      <w:marBottom w:val="0"/>
      <w:divBdr>
        <w:top w:val="none" w:sz="0" w:space="0" w:color="auto"/>
        <w:left w:val="none" w:sz="0" w:space="0" w:color="auto"/>
        <w:bottom w:val="none" w:sz="0" w:space="0" w:color="auto"/>
        <w:right w:val="none" w:sz="0" w:space="0" w:color="auto"/>
      </w:divBdr>
    </w:div>
    <w:div w:id="240220808">
      <w:bodyDiv w:val="1"/>
      <w:marLeft w:val="0"/>
      <w:marRight w:val="0"/>
      <w:marTop w:val="0"/>
      <w:marBottom w:val="0"/>
      <w:divBdr>
        <w:top w:val="none" w:sz="0" w:space="0" w:color="auto"/>
        <w:left w:val="none" w:sz="0" w:space="0" w:color="auto"/>
        <w:bottom w:val="none" w:sz="0" w:space="0" w:color="auto"/>
        <w:right w:val="none" w:sz="0" w:space="0" w:color="auto"/>
      </w:divBdr>
    </w:div>
    <w:div w:id="327556586">
      <w:bodyDiv w:val="1"/>
      <w:marLeft w:val="0"/>
      <w:marRight w:val="0"/>
      <w:marTop w:val="0"/>
      <w:marBottom w:val="0"/>
      <w:divBdr>
        <w:top w:val="none" w:sz="0" w:space="0" w:color="auto"/>
        <w:left w:val="none" w:sz="0" w:space="0" w:color="auto"/>
        <w:bottom w:val="none" w:sz="0" w:space="0" w:color="auto"/>
        <w:right w:val="none" w:sz="0" w:space="0" w:color="auto"/>
      </w:divBdr>
    </w:div>
    <w:div w:id="469521654">
      <w:bodyDiv w:val="1"/>
      <w:marLeft w:val="0"/>
      <w:marRight w:val="0"/>
      <w:marTop w:val="0"/>
      <w:marBottom w:val="0"/>
      <w:divBdr>
        <w:top w:val="none" w:sz="0" w:space="0" w:color="auto"/>
        <w:left w:val="none" w:sz="0" w:space="0" w:color="auto"/>
        <w:bottom w:val="none" w:sz="0" w:space="0" w:color="auto"/>
        <w:right w:val="none" w:sz="0" w:space="0" w:color="auto"/>
      </w:divBdr>
    </w:div>
    <w:div w:id="495926769">
      <w:bodyDiv w:val="1"/>
      <w:marLeft w:val="0"/>
      <w:marRight w:val="0"/>
      <w:marTop w:val="0"/>
      <w:marBottom w:val="0"/>
      <w:divBdr>
        <w:top w:val="none" w:sz="0" w:space="0" w:color="auto"/>
        <w:left w:val="none" w:sz="0" w:space="0" w:color="auto"/>
        <w:bottom w:val="none" w:sz="0" w:space="0" w:color="auto"/>
        <w:right w:val="none" w:sz="0" w:space="0" w:color="auto"/>
      </w:divBdr>
    </w:div>
    <w:div w:id="647053703">
      <w:bodyDiv w:val="1"/>
      <w:marLeft w:val="0"/>
      <w:marRight w:val="0"/>
      <w:marTop w:val="0"/>
      <w:marBottom w:val="0"/>
      <w:divBdr>
        <w:top w:val="none" w:sz="0" w:space="0" w:color="auto"/>
        <w:left w:val="none" w:sz="0" w:space="0" w:color="auto"/>
        <w:bottom w:val="none" w:sz="0" w:space="0" w:color="auto"/>
        <w:right w:val="none" w:sz="0" w:space="0" w:color="auto"/>
      </w:divBdr>
    </w:div>
    <w:div w:id="654072739">
      <w:bodyDiv w:val="1"/>
      <w:marLeft w:val="0"/>
      <w:marRight w:val="0"/>
      <w:marTop w:val="0"/>
      <w:marBottom w:val="0"/>
      <w:divBdr>
        <w:top w:val="none" w:sz="0" w:space="0" w:color="auto"/>
        <w:left w:val="none" w:sz="0" w:space="0" w:color="auto"/>
        <w:bottom w:val="none" w:sz="0" w:space="0" w:color="auto"/>
        <w:right w:val="none" w:sz="0" w:space="0" w:color="auto"/>
      </w:divBdr>
    </w:div>
    <w:div w:id="672025987">
      <w:bodyDiv w:val="1"/>
      <w:marLeft w:val="0"/>
      <w:marRight w:val="0"/>
      <w:marTop w:val="0"/>
      <w:marBottom w:val="0"/>
      <w:divBdr>
        <w:top w:val="none" w:sz="0" w:space="0" w:color="auto"/>
        <w:left w:val="none" w:sz="0" w:space="0" w:color="auto"/>
        <w:bottom w:val="none" w:sz="0" w:space="0" w:color="auto"/>
        <w:right w:val="none" w:sz="0" w:space="0" w:color="auto"/>
      </w:divBdr>
    </w:div>
    <w:div w:id="687801212">
      <w:bodyDiv w:val="1"/>
      <w:marLeft w:val="0"/>
      <w:marRight w:val="0"/>
      <w:marTop w:val="0"/>
      <w:marBottom w:val="0"/>
      <w:divBdr>
        <w:top w:val="none" w:sz="0" w:space="0" w:color="auto"/>
        <w:left w:val="none" w:sz="0" w:space="0" w:color="auto"/>
        <w:bottom w:val="none" w:sz="0" w:space="0" w:color="auto"/>
        <w:right w:val="none" w:sz="0" w:space="0" w:color="auto"/>
      </w:divBdr>
    </w:div>
    <w:div w:id="699089396">
      <w:bodyDiv w:val="1"/>
      <w:marLeft w:val="0"/>
      <w:marRight w:val="0"/>
      <w:marTop w:val="0"/>
      <w:marBottom w:val="0"/>
      <w:divBdr>
        <w:top w:val="none" w:sz="0" w:space="0" w:color="auto"/>
        <w:left w:val="none" w:sz="0" w:space="0" w:color="auto"/>
        <w:bottom w:val="none" w:sz="0" w:space="0" w:color="auto"/>
        <w:right w:val="none" w:sz="0" w:space="0" w:color="auto"/>
      </w:divBdr>
    </w:div>
    <w:div w:id="831019909">
      <w:bodyDiv w:val="1"/>
      <w:marLeft w:val="0"/>
      <w:marRight w:val="0"/>
      <w:marTop w:val="0"/>
      <w:marBottom w:val="0"/>
      <w:divBdr>
        <w:top w:val="none" w:sz="0" w:space="0" w:color="auto"/>
        <w:left w:val="none" w:sz="0" w:space="0" w:color="auto"/>
        <w:bottom w:val="none" w:sz="0" w:space="0" w:color="auto"/>
        <w:right w:val="none" w:sz="0" w:space="0" w:color="auto"/>
      </w:divBdr>
    </w:div>
    <w:div w:id="932779582">
      <w:bodyDiv w:val="1"/>
      <w:marLeft w:val="0"/>
      <w:marRight w:val="0"/>
      <w:marTop w:val="0"/>
      <w:marBottom w:val="0"/>
      <w:divBdr>
        <w:top w:val="none" w:sz="0" w:space="0" w:color="auto"/>
        <w:left w:val="none" w:sz="0" w:space="0" w:color="auto"/>
        <w:bottom w:val="none" w:sz="0" w:space="0" w:color="auto"/>
        <w:right w:val="none" w:sz="0" w:space="0" w:color="auto"/>
      </w:divBdr>
    </w:div>
    <w:div w:id="976958066">
      <w:bodyDiv w:val="1"/>
      <w:marLeft w:val="0"/>
      <w:marRight w:val="0"/>
      <w:marTop w:val="0"/>
      <w:marBottom w:val="0"/>
      <w:divBdr>
        <w:top w:val="none" w:sz="0" w:space="0" w:color="auto"/>
        <w:left w:val="none" w:sz="0" w:space="0" w:color="auto"/>
        <w:bottom w:val="none" w:sz="0" w:space="0" w:color="auto"/>
        <w:right w:val="none" w:sz="0" w:space="0" w:color="auto"/>
      </w:divBdr>
    </w:div>
    <w:div w:id="1010377534">
      <w:bodyDiv w:val="1"/>
      <w:marLeft w:val="0"/>
      <w:marRight w:val="0"/>
      <w:marTop w:val="0"/>
      <w:marBottom w:val="0"/>
      <w:divBdr>
        <w:top w:val="none" w:sz="0" w:space="0" w:color="auto"/>
        <w:left w:val="none" w:sz="0" w:space="0" w:color="auto"/>
        <w:bottom w:val="none" w:sz="0" w:space="0" w:color="auto"/>
        <w:right w:val="none" w:sz="0" w:space="0" w:color="auto"/>
      </w:divBdr>
    </w:div>
    <w:div w:id="1036659463">
      <w:bodyDiv w:val="1"/>
      <w:marLeft w:val="0"/>
      <w:marRight w:val="0"/>
      <w:marTop w:val="0"/>
      <w:marBottom w:val="0"/>
      <w:divBdr>
        <w:top w:val="none" w:sz="0" w:space="0" w:color="auto"/>
        <w:left w:val="none" w:sz="0" w:space="0" w:color="auto"/>
        <w:bottom w:val="none" w:sz="0" w:space="0" w:color="auto"/>
        <w:right w:val="none" w:sz="0" w:space="0" w:color="auto"/>
      </w:divBdr>
    </w:div>
    <w:div w:id="1086726291">
      <w:bodyDiv w:val="1"/>
      <w:marLeft w:val="0"/>
      <w:marRight w:val="0"/>
      <w:marTop w:val="0"/>
      <w:marBottom w:val="0"/>
      <w:divBdr>
        <w:top w:val="none" w:sz="0" w:space="0" w:color="auto"/>
        <w:left w:val="none" w:sz="0" w:space="0" w:color="auto"/>
        <w:bottom w:val="none" w:sz="0" w:space="0" w:color="auto"/>
        <w:right w:val="none" w:sz="0" w:space="0" w:color="auto"/>
      </w:divBdr>
    </w:div>
    <w:div w:id="1091975808">
      <w:bodyDiv w:val="1"/>
      <w:marLeft w:val="0"/>
      <w:marRight w:val="0"/>
      <w:marTop w:val="0"/>
      <w:marBottom w:val="0"/>
      <w:divBdr>
        <w:top w:val="none" w:sz="0" w:space="0" w:color="auto"/>
        <w:left w:val="none" w:sz="0" w:space="0" w:color="auto"/>
        <w:bottom w:val="none" w:sz="0" w:space="0" w:color="auto"/>
        <w:right w:val="none" w:sz="0" w:space="0" w:color="auto"/>
      </w:divBdr>
    </w:div>
    <w:div w:id="1103651053">
      <w:bodyDiv w:val="1"/>
      <w:marLeft w:val="0"/>
      <w:marRight w:val="0"/>
      <w:marTop w:val="0"/>
      <w:marBottom w:val="0"/>
      <w:divBdr>
        <w:top w:val="none" w:sz="0" w:space="0" w:color="auto"/>
        <w:left w:val="none" w:sz="0" w:space="0" w:color="auto"/>
        <w:bottom w:val="none" w:sz="0" w:space="0" w:color="auto"/>
        <w:right w:val="none" w:sz="0" w:space="0" w:color="auto"/>
      </w:divBdr>
    </w:div>
    <w:div w:id="1131173877">
      <w:bodyDiv w:val="1"/>
      <w:marLeft w:val="0"/>
      <w:marRight w:val="0"/>
      <w:marTop w:val="0"/>
      <w:marBottom w:val="0"/>
      <w:divBdr>
        <w:top w:val="none" w:sz="0" w:space="0" w:color="auto"/>
        <w:left w:val="none" w:sz="0" w:space="0" w:color="auto"/>
        <w:bottom w:val="none" w:sz="0" w:space="0" w:color="auto"/>
        <w:right w:val="none" w:sz="0" w:space="0" w:color="auto"/>
      </w:divBdr>
    </w:div>
    <w:div w:id="1212769337">
      <w:bodyDiv w:val="1"/>
      <w:marLeft w:val="0"/>
      <w:marRight w:val="0"/>
      <w:marTop w:val="0"/>
      <w:marBottom w:val="0"/>
      <w:divBdr>
        <w:top w:val="none" w:sz="0" w:space="0" w:color="auto"/>
        <w:left w:val="none" w:sz="0" w:space="0" w:color="auto"/>
        <w:bottom w:val="none" w:sz="0" w:space="0" w:color="auto"/>
        <w:right w:val="none" w:sz="0" w:space="0" w:color="auto"/>
      </w:divBdr>
    </w:div>
    <w:div w:id="1347555779">
      <w:bodyDiv w:val="1"/>
      <w:marLeft w:val="0"/>
      <w:marRight w:val="0"/>
      <w:marTop w:val="0"/>
      <w:marBottom w:val="0"/>
      <w:divBdr>
        <w:top w:val="none" w:sz="0" w:space="0" w:color="auto"/>
        <w:left w:val="none" w:sz="0" w:space="0" w:color="auto"/>
        <w:bottom w:val="none" w:sz="0" w:space="0" w:color="auto"/>
        <w:right w:val="none" w:sz="0" w:space="0" w:color="auto"/>
      </w:divBdr>
    </w:div>
    <w:div w:id="1480733405">
      <w:bodyDiv w:val="1"/>
      <w:marLeft w:val="0"/>
      <w:marRight w:val="0"/>
      <w:marTop w:val="0"/>
      <w:marBottom w:val="0"/>
      <w:divBdr>
        <w:top w:val="none" w:sz="0" w:space="0" w:color="auto"/>
        <w:left w:val="none" w:sz="0" w:space="0" w:color="auto"/>
        <w:bottom w:val="none" w:sz="0" w:space="0" w:color="auto"/>
        <w:right w:val="none" w:sz="0" w:space="0" w:color="auto"/>
      </w:divBdr>
    </w:div>
    <w:div w:id="1586380167">
      <w:bodyDiv w:val="1"/>
      <w:marLeft w:val="0"/>
      <w:marRight w:val="0"/>
      <w:marTop w:val="0"/>
      <w:marBottom w:val="0"/>
      <w:divBdr>
        <w:top w:val="none" w:sz="0" w:space="0" w:color="auto"/>
        <w:left w:val="none" w:sz="0" w:space="0" w:color="auto"/>
        <w:bottom w:val="none" w:sz="0" w:space="0" w:color="auto"/>
        <w:right w:val="none" w:sz="0" w:space="0" w:color="auto"/>
      </w:divBdr>
    </w:div>
    <w:div w:id="1744644982">
      <w:bodyDiv w:val="1"/>
      <w:marLeft w:val="0"/>
      <w:marRight w:val="0"/>
      <w:marTop w:val="0"/>
      <w:marBottom w:val="0"/>
      <w:divBdr>
        <w:top w:val="none" w:sz="0" w:space="0" w:color="auto"/>
        <w:left w:val="none" w:sz="0" w:space="0" w:color="auto"/>
        <w:bottom w:val="none" w:sz="0" w:space="0" w:color="auto"/>
        <w:right w:val="none" w:sz="0" w:space="0" w:color="auto"/>
      </w:divBdr>
    </w:div>
    <w:div w:id="1781871736">
      <w:bodyDiv w:val="1"/>
      <w:marLeft w:val="0"/>
      <w:marRight w:val="0"/>
      <w:marTop w:val="0"/>
      <w:marBottom w:val="0"/>
      <w:divBdr>
        <w:top w:val="none" w:sz="0" w:space="0" w:color="auto"/>
        <w:left w:val="none" w:sz="0" w:space="0" w:color="auto"/>
        <w:bottom w:val="none" w:sz="0" w:space="0" w:color="auto"/>
        <w:right w:val="none" w:sz="0" w:space="0" w:color="auto"/>
      </w:divBdr>
    </w:div>
    <w:div w:id="1784812130">
      <w:bodyDiv w:val="1"/>
      <w:marLeft w:val="0"/>
      <w:marRight w:val="0"/>
      <w:marTop w:val="0"/>
      <w:marBottom w:val="0"/>
      <w:divBdr>
        <w:top w:val="none" w:sz="0" w:space="0" w:color="auto"/>
        <w:left w:val="none" w:sz="0" w:space="0" w:color="auto"/>
        <w:bottom w:val="none" w:sz="0" w:space="0" w:color="auto"/>
        <w:right w:val="none" w:sz="0" w:space="0" w:color="auto"/>
      </w:divBdr>
    </w:div>
    <w:div w:id="1864392017">
      <w:bodyDiv w:val="1"/>
      <w:marLeft w:val="0"/>
      <w:marRight w:val="0"/>
      <w:marTop w:val="0"/>
      <w:marBottom w:val="0"/>
      <w:divBdr>
        <w:top w:val="none" w:sz="0" w:space="0" w:color="auto"/>
        <w:left w:val="none" w:sz="0" w:space="0" w:color="auto"/>
        <w:bottom w:val="none" w:sz="0" w:space="0" w:color="auto"/>
        <w:right w:val="none" w:sz="0" w:space="0" w:color="auto"/>
      </w:divBdr>
    </w:div>
    <w:div w:id="1885209415">
      <w:bodyDiv w:val="1"/>
      <w:marLeft w:val="0"/>
      <w:marRight w:val="0"/>
      <w:marTop w:val="0"/>
      <w:marBottom w:val="0"/>
      <w:divBdr>
        <w:top w:val="none" w:sz="0" w:space="0" w:color="auto"/>
        <w:left w:val="none" w:sz="0" w:space="0" w:color="auto"/>
        <w:bottom w:val="none" w:sz="0" w:space="0" w:color="auto"/>
        <w:right w:val="none" w:sz="0" w:space="0" w:color="auto"/>
      </w:divBdr>
    </w:div>
    <w:div w:id="2031837090">
      <w:bodyDiv w:val="1"/>
      <w:marLeft w:val="0"/>
      <w:marRight w:val="0"/>
      <w:marTop w:val="0"/>
      <w:marBottom w:val="0"/>
      <w:divBdr>
        <w:top w:val="none" w:sz="0" w:space="0" w:color="auto"/>
        <w:left w:val="none" w:sz="0" w:space="0" w:color="auto"/>
        <w:bottom w:val="none" w:sz="0" w:space="0" w:color="auto"/>
        <w:right w:val="none" w:sz="0" w:space="0" w:color="auto"/>
      </w:divBdr>
    </w:div>
    <w:div w:id="2072533191">
      <w:bodyDiv w:val="1"/>
      <w:marLeft w:val="0"/>
      <w:marRight w:val="0"/>
      <w:marTop w:val="0"/>
      <w:marBottom w:val="0"/>
      <w:divBdr>
        <w:top w:val="none" w:sz="0" w:space="0" w:color="auto"/>
        <w:left w:val="none" w:sz="0" w:space="0" w:color="auto"/>
        <w:bottom w:val="none" w:sz="0" w:space="0" w:color="auto"/>
        <w:right w:val="none" w:sz="0" w:space="0" w:color="auto"/>
      </w:divBdr>
    </w:div>
    <w:div w:id="211990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zanoimpresores.com/19-tarjetas-de-visit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lozanoimpresores.com/4-impresion-de-libros-personalizados" TargetMode="External"/><Relationship Id="rId23" Type="http://schemas.openxmlformats.org/officeDocument/2006/relationships/theme" Target="theme/theme1.xml"/><Relationship Id="rId10" Type="http://schemas.openxmlformats.org/officeDocument/2006/relationships/hyperlink" Target="https://latam.tiedcomm.com/TiedCOMM/WF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tam.tiedcomm.com/TiedCOMM/BCM/" TargetMode="External"/><Relationship Id="rId14" Type="http://schemas.openxmlformats.org/officeDocument/2006/relationships/hyperlink" Target="https://lozanoimpresores.com/41-calendarios-de-pare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D0c/9FGI4SMZwYFQS81+dRppg==">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E06DF1-0DBE-43D6-BC0F-65EAC0B9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32001</Words>
  <Characters>176011</Characters>
  <Application>Microsoft Office Word</Application>
  <DocSecurity>0</DocSecurity>
  <Lines>1466</Lines>
  <Paragraphs>415</Paragraphs>
  <ScaleCrop>false</ScaleCrop>
  <HeadingPairs>
    <vt:vector size="2" baseType="variant">
      <vt:variant>
        <vt:lpstr>Título</vt:lpstr>
      </vt:variant>
      <vt:variant>
        <vt:i4>1</vt:i4>
      </vt:variant>
    </vt:vector>
  </HeadingPairs>
  <TitlesOfParts>
    <vt:vector size="1" baseType="lpstr">
      <vt:lpstr/>
    </vt:vector>
  </TitlesOfParts>
  <Company>PNNC</Company>
  <LinksUpToDate>false</LinksUpToDate>
  <CharactersWithSpaces>207597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RUEDA DIAZ</dc:creator>
  <cp:keywords/>
  <dc:description/>
  <cp:lastModifiedBy>Maria Paula Pardo Lagos</cp:lastModifiedBy>
  <cp:revision>14</cp:revision>
  <dcterms:created xsi:type="dcterms:W3CDTF">2024-07-18T18:52:00Z</dcterms:created>
  <dcterms:modified xsi:type="dcterms:W3CDTF">2024-07-19T19:28:00Z</dcterms:modified>
</cp:coreProperties>
</file>