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D8B65A" w14:textId="77777777" w:rsidR="00510CEE" w:rsidRPr="0062794C" w:rsidRDefault="00510CEE" w:rsidP="00510CEE">
      <w:pPr>
        <w:rPr>
          <w:rFonts w:ascii="Arial" w:hAnsi="Arial" w:cs="Arial"/>
          <w:sz w:val="22"/>
          <w:szCs w:val="22"/>
          <w:lang w:val="es-CO"/>
        </w:rPr>
      </w:pPr>
    </w:p>
    <w:p w14:paraId="32D87955" w14:textId="77777777" w:rsidR="00510CEE" w:rsidRPr="0062794C" w:rsidRDefault="00510CEE" w:rsidP="00510CEE">
      <w:pPr>
        <w:autoSpaceDE w:val="0"/>
        <w:autoSpaceDN w:val="0"/>
        <w:adjustRightInd w:val="0"/>
        <w:jc w:val="center"/>
        <w:rPr>
          <w:rFonts w:ascii="Arial" w:hAnsi="Arial" w:cs="Arial"/>
          <w:b/>
          <w:bCs/>
          <w:sz w:val="22"/>
          <w:szCs w:val="22"/>
        </w:rPr>
      </w:pPr>
      <w:r w:rsidRPr="0062794C">
        <w:rPr>
          <w:rFonts w:ascii="Arial" w:hAnsi="Arial" w:cs="Arial"/>
          <w:noProof/>
          <w:sz w:val="22"/>
          <w:szCs w:val="22"/>
          <w:lang w:val="es-CO" w:eastAsia="es-CO"/>
        </w:rPr>
        <w:drawing>
          <wp:inline distT="0" distB="0" distL="0" distR="0" wp14:anchorId="6266E674" wp14:editId="20A3E182">
            <wp:extent cx="1066800" cy="1152525"/>
            <wp:effectExtent l="0" t="0" r="0" b="9525"/>
            <wp:docPr id="1" name="Imagen 1" descr="C:\Users\ECHAVARRIA MORA\Desktop\CONTRATO GOBERNACION\PESCA ARTESANAL\TRABAJO PREZI\LOGO GOBERNAC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ECHAVARRIA MORA\Desktop\CONTRATO GOBERNACION\PESCA ARTESANAL\TRABAJO PREZI\LOGO GOBERNACIO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0" cy="1152525"/>
                    </a:xfrm>
                    <a:prstGeom prst="rect">
                      <a:avLst/>
                    </a:prstGeom>
                    <a:noFill/>
                    <a:ln>
                      <a:noFill/>
                    </a:ln>
                  </pic:spPr>
                </pic:pic>
              </a:graphicData>
            </a:graphic>
          </wp:inline>
        </w:drawing>
      </w:r>
    </w:p>
    <w:p w14:paraId="35B3752A" w14:textId="77777777" w:rsidR="00510CEE" w:rsidRPr="0062794C" w:rsidRDefault="00510CEE" w:rsidP="00510CEE">
      <w:pPr>
        <w:autoSpaceDE w:val="0"/>
        <w:autoSpaceDN w:val="0"/>
        <w:adjustRightInd w:val="0"/>
        <w:jc w:val="center"/>
        <w:rPr>
          <w:rFonts w:ascii="Arial" w:hAnsi="Arial" w:cs="Arial"/>
          <w:b/>
          <w:bCs/>
          <w:sz w:val="22"/>
          <w:szCs w:val="22"/>
        </w:rPr>
      </w:pPr>
      <w:r w:rsidRPr="0062794C">
        <w:rPr>
          <w:rFonts w:ascii="Arial" w:hAnsi="Arial" w:cs="Arial"/>
          <w:b/>
          <w:bCs/>
          <w:sz w:val="22"/>
          <w:szCs w:val="22"/>
        </w:rPr>
        <w:t>REPUBLICA DE COLOMBIA</w:t>
      </w:r>
    </w:p>
    <w:p w14:paraId="40A2AA71" w14:textId="77777777" w:rsidR="00510CEE" w:rsidRPr="0062794C" w:rsidRDefault="00510CEE" w:rsidP="00510CEE">
      <w:pPr>
        <w:autoSpaceDE w:val="0"/>
        <w:autoSpaceDN w:val="0"/>
        <w:adjustRightInd w:val="0"/>
        <w:jc w:val="center"/>
        <w:rPr>
          <w:rFonts w:ascii="Arial" w:hAnsi="Arial" w:cs="Arial"/>
          <w:b/>
          <w:bCs/>
          <w:sz w:val="22"/>
          <w:szCs w:val="22"/>
        </w:rPr>
      </w:pPr>
      <w:r w:rsidRPr="0062794C">
        <w:rPr>
          <w:rFonts w:ascii="Arial" w:hAnsi="Arial" w:cs="Arial"/>
          <w:b/>
          <w:bCs/>
          <w:sz w:val="22"/>
          <w:szCs w:val="22"/>
        </w:rPr>
        <w:t>GOBERNACION DEL MAGDALENA</w:t>
      </w:r>
    </w:p>
    <w:p w14:paraId="3B719741" w14:textId="77777777" w:rsidR="00510CEE" w:rsidRPr="0062794C" w:rsidRDefault="00510CEE" w:rsidP="00510CEE">
      <w:pPr>
        <w:autoSpaceDE w:val="0"/>
        <w:autoSpaceDN w:val="0"/>
        <w:adjustRightInd w:val="0"/>
        <w:jc w:val="center"/>
        <w:rPr>
          <w:rFonts w:ascii="Arial" w:hAnsi="Arial" w:cs="Arial"/>
          <w:b/>
          <w:bCs/>
          <w:sz w:val="22"/>
          <w:szCs w:val="22"/>
        </w:rPr>
      </w:pPr>
      <w:r w:rsidRPr="0062794C">
        <w:rPr>
          <w:rFonts w:ascii="Arial" w:hAnsi="Arial" w:cs="Arial"/>
          <w:b/>
          <w:bCs/>
          <w:sz w:val="22"/>
          <w:szCs w:val="22"/>
        </w:rPr>
        <w:t>DESPACHO DEL GOBERNADOR AD-HOC</w:t>
      </w:r>
    </w:p>
    <w:p w14:paraId="0FC4692A" w14:textId="77777777" w:rsidR="00510CEE" w:rsidRPr="0062794C" w:rsidRDefault="00510CEE" w:rsidP="00510CEE">
      <w:pPr>
        <w:autoSpaceDE w:val="0"/>
        <w:autoSpaceDN w:val="0"/>
        <w:adjustRightInd w:val="0"/>
        <w:jc w:val="center"/>
        <w:rPr>
          <w:rFonts w:ascii="Arial" w:hAnsi="Arial" w:cs="Arial"/>
          <w:b/>
          <w:bCs/>
          <w:sz w:val="22"/>
          <w:szCs w:val="22"/>
        </w:rPr>
      </w:pPr>
    </w:p>
    <w:p w14:paraId="7D032DD8" w14:textId="77777777" w:rsidR="00510CEE" w:rsidRPr="0062794C" w:rsidRDefault="00510CEE" w:rsidP="00510CEE">
      <w:pPr>
        <w:autoSpaceDE w:val="0"/>
        <w:autoSpaceDN w:val="0"/>
        <w:adjustRightInd w:val="0"/>
        <w:jc w:val="center"/>
        <w:rPr>
          <w:rFonts w:ascii="Arial" w:hAnsi="Arial" w:cs="Arial"/>
          <w:b/>
          <w:bCs/>
          <w:sz w:val="22"/>
          <w:szCs w:val="22"/>
        </w:rPr>
      </w:pPr>
      <w:r w:rsidRPr="0062794C">
        <w:rPr>
          <w:rFonts w:ascii="Arial" w:hAnsi="Arial" w:cs="Arial"/>
          <w:b/>
          <w:bCs/>
          <w:sz w:val="22"/>
          <w:szCs w:val="22"/>
        </w:rPr>
        <w:t xml:space="preserve">Resolución No.   </w:t>
      </w:r>
    </w:p>
    <w:p w14:paraId="7E02C382" w14:textId="77777777" w:rsidR="00510CEE" w:rsidRPr="0062794C" w:rsidRDefault="00510CEE" w:rsidP="00510CEE">
      <w:pPr>
        <w:autoSpaceDE w:val="0"/>
        <w:autoSpaceDN w:val="0"/>
        <w:adjustRightInd w:val="0"/>
        <w:jc w:val="center"/>
        <w:rPr>
          <w:rFonts w:ascii="Arial" w:hAnsi="Arial" w:cs="Arial"/>
          <w:b/>
          <w:bCs/>
          <w:sz w:val="22"/>
          <w:szCs w:val="22"/>
        </w:rPr>
      </w:pPr>
    </w:p>
    <w:p w14:paraId="4B133ECC" w14:textId="77777777" w:rsidR="00510CEE" w:rsidRPr="0062794C" w:rsidRDefault="00510CEE" w:rsidP="00510CEE">
      <w:pPr>
        <w:autoSpaceDE w:val="0"/>
        <w:autoSpaceDN w:val="0"/>
        <w:adjustRightInd w:val="0"/>
        <w:jc w:val="center"/>
        <w:rPr>
          <w:rFonts w:ascii="Arial" w:hAnsi="Arial" w:cs="Arial"/>
          <w:b/>
          <w:bCs/>
          <w:sz w:val="22"/>
          <w:szCs w:val="22"/>
        </w:rPr>
      </w:pPr>
    </w:p>
    <w:p w14:paraId="3C5CF997" w14:textId="77777777" w:rsidR="00510CEE" w:rsidRPr="0062794C" w:rsidRDefault="00510CEE" w:rsidP="00510CEE">
      <w:pPr>
        <w:autoSpaceDE w:val="0"/>
        <w:autoSpaceDN w:val="0"/>
        <w:adjustRightInd w:val="0"/>
        <w:jc w:val="center"/>
        <w:rPr>
          <w:rFonts w:ascii="Arial" w:hAnsi="Arial" w:cs="Arial"/>
          <w:b/>
          <w:bCs/>
          <w:sz w:val="22"/>
          <w:szCs w:val="22"/>
        </w:rPr>
      </w:pPr>
      <w:r w:rsidRPr="0062794C">
        <w:rPr>
          <w:rFonts w:ascii="Arial" w:hAnsi="Arial" w:cs="Arial"/>
          <w:b/>
          <w:bCs/>
          <w:sz w:val="22"/>
          <w:szCs w:val="22"/>
        </w:rPr>
        <w:t>“</w:t>
      </w:r>
      <w:r w:rsidR="00E11C26" w:rsidRPr="0062794C">
        <w:rPr>
          <w:rFonts w:ascii="Arial" w:hAnsi="Arial" w:cs="Arial"/>
          <w:b/>
          <w:bCs/>
          <w:sz w:val="22"/>
          <w:szCs w:val="22"/>
        </w:rPr>
        <w:t>POR MEDIO DE LA CUAL SE DA CUMPLIMIENTO A LA SENTENCIA T-606 DE 2015 EMANADA DE LA HONORABLE CORTE CONSTITUCIONAL PUBLICANDO LISTADO DE BENEFICIARIOS DEL PLAN DE COMPENSACIÓN</w:t>
      </w:r>
      <w:r w:rsidRPr="0062794C">
        <w:rPr>
          <w:rFonts w:ascii="Arial" w:hAnsi="Arial" w:cs="Arial"/>
          <w:b/>
          <w:bCs/>
          <w:sz w:val="22"/>
          <w:szCs w:val="22"/>
        </w:rPr>
        <w:t>”</w:t>
      </w:r>
    </w:p>
    <w:p w14:paraId="55DFFBC2" w14:textId="77777777" w:rsidR="00510CEE" w:rsidRPr="0062794C" w:rsidRDefault="00510CEE" w:rsidP="00510CEE">
      <w:pPr>
        <w:autoSpaceDE w:val="0"/>
        <w:autoSpaceDN w:val="0"/>
        <w:adjustRightInd w:val="0"/>
        <w:jc w:val="center"/>
        <w:rPr>
          <w:rFonts w:ascii="Arial" w:hAnsi="Arial" w:cs="Arial"/>
          <w:b/>
          <w:bCs/>
          <w:sz w:val="22"/>
          <w:szCs w:val="22"/>
        </w:rPr>
      </w:pPr>
    </w:p>
    <w:p w14:paraId="0CCA1C85" w14:textId="77777777" w:rsidR="00510CEE" w:rsidRPr="0062794C" w:rsidRDefault="00510CEE" w:rsidP="00510CEE">
      <w:pPr>
        <w:autoSpaceDE w:val="0"/>
        <w:autoSpaceDN w:val="0"/>
        <w:adjustRightInd w:val="0"/>
        <w:jc w:val="center"/>
        <w:rPr>
          <w:rFonts w:ascii="Arial" w:hAnsi="Arial" w:cs="Arial"/>
          <w:b/>
          <w:bCs/>
          <w:sz w:val="22"/>
          <w:szCs w:val="22"/>
        </w:rPr>
      </w:pPr>
      <w:r w:rsidRPr="0062794C">
        <w:rPr>
          <w:rFonts w:ascii="Arial" w:hAnsi="Arial" w:cs="Arial"/>
          <w:b/>
          <w:bCs/>
          <w:sz w:val="22"/>
          <w:szCs w:val="22"/>
        </w:rPr>
        <w:t xml:space="preserve">EL GOBERNADOR AD-HOC DESIGNADO POR LA PROCURADURIA GENERAL DE LA NACION, en uso de sus facultades legales y </w:t>
      </w:r>
    </w:p>
    <w:p w14:paraId="40B4C207" w14:textId="77777777" w:rsidR="00510CEE" w:rsidRPr="0062794C" w:rsidRDefault="00510CEE" w:rsidP="00510CEE">
      <w:pPr>
        <w:autoSpaceDE w:val="0"/>
        <w:autoSpaceDN w:val="0"/>
        <w:adjustRightInd w:val="0"/>
        <w:spacing w:line="360" w:lineRule="auto"/>
        <w:jc w:val="center"/>
        <w:rPr>
          <w:rFonts w:ascii="Arial" w:hAnsi="Arial" w:cs="Arial"/>
          <w:bCs/>
          <w:sz w:val="22"/>
          <w:szCs w:val="22"/>
        </w:rPr>
      </w:pPr>
    </w:p>
    <w:p w14:paraId="71846AB8" w14:textId="77777777" w:rsidR="00510CEE" w:rsidRPr="0062794C" w:rsidRDefault="00510CEE" w:rsidP="00510CEE">
      <w:pPr>
        <w:autoSpaceDE w:val="0"/>
        <w:autoSpaceDN w:val="0"/>
        <w:adjustRightInd w:val="0"/>
        <w:spacing w:line="360" w:lineRule="auto"/>
        <w:jc w:val="center"/>
        <w:rPr>
          <w:rFonts w:ascii="Arial" w:hAnsi="Arial" w:cs="Arial"/>
          <w:b/>
          <w:bCs/>
          <w:sz w:val="22"/>
          <w:szCs w:val="22"/>
        </w:rPr>
      </w:pPr>
      <w:r w:rsidRPr="0062794C">
        <w:rPr>
          <w:rFonts w:ascii="Arial" w:hAnsi="Arial" w:cs="Arial"/>
          <w:b/>
          <w:bCs/>
          <w:sz w:val="22"/>
          <w:szCs w:val="22"/>
        </w:rPr>
        <w:t>CONSIDERANDO</w:t>
      </w:r>
    </w:p>
    <w:p w14:paraId="7FFF0F6C"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76FFA8BA"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Que pescador</w:t>
      </w:r>
      <w:r w:rsidR="00AB676C" w:rsidRPr="0062794C">
        <w:rPr>
          <w:rFonts w:ascii="Arial" w:hAnsi="Arial" w:cs="Arial"/>
          <w:bCs/>
          <w:sz w:val="22"/>
          <w:szCs w:val="22"/>
        </w:rPr>
        <w:t>es</w:t>
      </w:r>
      <w:r w:rsidRPr="0062794C">
        <w:rPr>
          <w:rFonts w:ascii="Arial" w:hAnsi="Arial" w:cs="Arial"/>
          <w:bCs/>
          <w:sz w:val="22"/>
          <w:szCs w:val="22"/>
        </w:rPr>
        <w:t xml:space="preserve"> artesanal</w:t>
      </w:r>
      <w:r w:rsidR="00AB676C" w:rsidRPr="0062794C">
        <w:rPr>
          <w:rFonts w:ascii="Arial" w:hAnsi="Arial" w:cs="Arial"/>
          <w:bCs/>
          <w:sz w:val="22"/>
          <w:szCs w:val="22"/>
        </w:rPr>
        <w:t>es</w:t>
      </w:r>
      <w:r w:rsidR="00A2119E" w:rsidRPr="0062794C">
        <w:rPr>
          <w:rFonts w:ascii="Arial" w:hAnsi="Arial" w:cs="Arial"/>
          <w:bCs/>
          <w:sz w:val="22"/>
          <w:szCs w:val="22"/>
        </w:rPr>
        <w:t xml:space="preserve"> miembro de </w:t>
      </w:r>
      <w:r w:rsidR="0020024D" w:rsidRPr="0062794C">
        <w:rPr>
          <w:rFonts w:ascii="Arial" w:hAnsi="Arial" w:cs="Arial"/>
          <w:bCs/>
          <w:sz w:val="22"/>
          <w:szCs w:val="22"/>
        </w:rPr>
        <w:t xml:space="preserve">la </w:t>
      </w:r>
      <w:r w:rsidR="00A2119E" w:rsidRPr="0062794C">
        <w:rPr>
          <w:rFonts w:ascii="Arial" w:hAnsi="Arial" w:cs="Arial"/>
          <w:bCs/>
          <w:sz w:val="22"/>
          <w:szCs w:val="22"/>
        </w:rPr>
        <w:t>cooperativa de pescadores de</w:t>
      </w:r>
      <w:r w:rsidR="0020024D" w:rsidRPr="0062794C">
        <w:rPr>
          <w:rFonts w:ascii="Arial" w:hAnsi="Arial" w:cs="Arial"/>
          <w:bCs/>
          <w:sz w:val="22"/>
          <w:szCs w:val="22"/>
        </w:rPr>
        <w:t xml:space="preserve"> Barlovento, </w:t>
      </w:r>
      <w:r w:rsidR="00DC5276" w:rsidRPr="0062794C">
        <w:rPr>
          <w:rFonts w:ascii="Arial" w:hAnsi="Arial" w:cs="Arial"/>
          <w:bCs/>
          <w:sz w:val="22"/>
          <w:szCs w:val="22"/>
        </w:rPr>
        <w:t xml:space="preserve">quienes ejercían sus actividades al interior del </w:t>
      </w:r>
      <w:r w:rsidR="00A2119E" w:rsidRPr="0062794C">
        <w:rPr>
          <w:rFonts w:ascii="Arial" w:hAnsi="Arial" w:cs="Arial"/>
          <w:bCs/>
          <w:sz w:val="22"/>
          <w:szCs w:val="22"/>
        </w:rPr>
        <w:t xml:space="preserve">Parque Nacional Natural Tayrona, </w:t>
      </w:r>
      <w:r w:rsidRPr="0062794C">
        <w:rPr>
          <w:rFonts w:ascii="Arial" w:hAnsi="Arial" w:cs="Arial"/>
          <w:bCs/>
          <w:sz w:val="22"/>
          <w:szCs w:val="22"/>
        </w:rPr>
        <w:t>interpus</w:t>
      </w:r>
      <w:r w:rsidR="00AB676C" w:rsidRPr="0062794C">
        <w:rPr>
          <w:rFonts w:ascii="Arial" w:hAnsi="Arial" w:cs="Arial"/>
          <w:bCs/>
          <w:sz w:val="22"/>
          <w:szCs w:val="22"/>
        </w:rPr>
        <w:t xml:space="preserve">ieron </w:t>
      </w:r>
      <w:r w:rsidRPr="0062794C">
        <w:rPr>
          <w:rFonts w:ascii="Arial" w:hAnsi="Arial" w:cs="Arial"/>
          <w:bCs/>
          <w:sz w:val="22"/>
          <w:szCs w:val="22"/>
        </w:rPr>
        <w:t>acci</w:t>
      </w:r>
      <w:r w:rsidR="00AB676C" w:rsidRPr="0062794C">
        <w:rPr>
          <w:rFonts w:ascii="Arial" w:hAnsi="Arial" w:cs="Arial"/>
          <w:bCs/>
          <w:sz w:val="22"/>
          <w:szCs w:val="22"/>
        </w:rPr>
        <w:t xml:space="preserve">ones </w:t>
      </w:r>
      <w:r w:rsidRPr="0062794C">
        <w:rPr>
          <w:rFonts w:ascii="Arial" w:hAnsi="Arial" w:cs="Arial"/>
          <w:bCs/>
          <w:sz w:val="22"/>
          <w:szCs w:val="22"/>
        </w:rPr>
        <w:t xml:space="preserve">de tutela en contra de diversas autoridades administrativas públicas del orden nacional y territorial, por considerar vulnerados sus derechos fundamentales a la dignidad humana, al minino vital y móvil, a la vida, al derecho de petición, al debido proceso y al trabajo, debido a las restricciones de pesca que </w:t>
      </w:r>
      <w:r w:rsidR="0036743D" w:rsidRPr="0062794C">
        <w:rPr>
          <w:rFonts w:ascii="Arial" w:hAnsi="Arial" w:cs="Arial"/>
          <w:bCs/>
          <w:sz w:val="22"/>
          <w:szCs w:val="22"/>
        </w:rPr>
        <w:t xml:space="preserve">imperan </w:t>
      </w:r>
      <w:r w:rsidRPr="0062794C">
        <w:rPr>
          <w:rFonts w:ascii="Arial" w:hAnsi="Arial" w:cs="Arial"/>
          <w:bCs/>
          <w:sz w:val="22"/>
          <w:szCs w:val="22"/>
        </w:rPr>
        <w:t>en el Parque Nacional Natural Tayrona</w:t>
      </w:r>
      <w:r w:rsidR="00DC5276" w:rsidRPr="0062794C">
        <w:rPr>
          <w:rFonts w:ascii="Arial" w:hAnsi="Arial" w:cs="Arial"/>
          <w:bCs/>
          <w:sz w:val="22"/>
          <w:szCs w:val="22"/>
        </w:rPr>
        <w:t xml:space="preserve"> y que fueron materializadas por la Unidad Administrativa Especial de Parques Nacionales</w:t>
      </w:r>
      <w:r w:rsidRPr="0062794C">
        <w:rPr>
          <w:rFonts w:ascii="Arial" w:hAnsi="Arial" w:cs="Arial"/>
          <w:bCs/>
          <w:sz w:val="22"/>
          <w:szCs w:val="22"/>
        </w:rPr>
        <w:t>.</w:t>
      </w:r>
    </w:p>
    <w:p w14:paraId="48F8E992"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10256593"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 xml:space="preserve">Que </w:t>
      </w:r>
      <w:r w:rsidR="00F30C65" w:rsidRPr="0062794C">
        <w:rPr>
          <w:rFonts w:ascii="Arial" w:hAnsi="Arial" w:cs="Arial"/>
          <w:bCs/>
          <w:sz w:val="22"/>
          <w:szCs w:val="22"/>
        </w:rPr>
        <w:t xml:space="preserve">los </w:t>
      </w:r>
      <w:r w:rsidRPr="0062794C">
        <w:rPr>
          <w:rFonts w:ascii="Arial" w:hAnsi="Arial" w:cs="Arial"/>
          <w:bCs/>
          <w:sz w:val="22"/>
          <w:szCs w:val="22"/>
        </w:rPr>
        <w:t>accionante</w:t>
      </w:r>
      <w:r w:rsidR="00F30C65" w:rsidRPr="0062794C">
        <w:rPr>
          <w:rFonts w:ascii="Arial" w:hAnsi="Arial" w:cs="Arial"/>
          <w:bCs/>
          <w:sz w:val="22"/>
          <w:szCs w:val="22"/>
        </w:rPr>
        <w:t>s</w:t>
      </w:r>
      <w:r w:rsidRPr="0062794C">
        <w:rPr>
          <w:rFonts w:ascii="Arial" w:hAnsi="Arial" w:cs="Arial"/>
          <w:bCs/>
          <w:sz w:val="22"/>
          <w:szCs w:val="22"/>
        </w:rPr>
        <w:t xml:space="preserve"> sostuv</w:t>
      </w:r>
      <w:r w:rsidR="00F30C65" w:rsidRPr="0062794C">
        <w:rPr>
          <w:rFonts w:ascii="Arial" w:hAnsi="Arial" w:cs="Arial"/>
          <w:bCs/>
          <w:sz w:val="22"/>
          <w:szCs w:val="22"/>
        </w:rPr>
        <w:t xml:space="preserve">ieron </w:t>
      </w:r>
      <w:r w:rsidRPr="0062794C">
        <w:rPr>
          <w:rFonts w:ascii="Arial" w:hAnsi="Arial" w:cs="Arial"/>
          <w:bCs/>
          <w:sz w:val="22"/>
          <w:szCs w:val="22"/>
        </w:rPr>
        <w:t>en las diferentes instancias que ha</w:t>
      </w:r>
      <w:r w:rsidR="0036743D" w:rsidRPr="0062794C">
        <w:rPr>
          <w:rFonts w:ascii="Arial" w:hAnsi="Arial" w:cs="Arial"/>
          <w:bCs/>
          <w:sz w:val="22"/>
          <w:szCs w:val="22"/>
        </w:rPr>
        <w:t>n</w:t>
      </w:r>
      <w:r w:rsidRPr="0062794C">
        <w:rPr>
          <w:rFonts w:ascii="Arial" w:hAnsi="Arial" w:cs="Arial"/>
          <w:bCs/>
          <w:sz w:val="22"/>
          <w:szCs w:val="22"/>
        </w:rPr>
        <w:t xml:space="preserve"> venido ejerciendo la actividad de pesca desde hace varios años, de manera artesanal y amparado</w:t>
      </w:r>
      <w:r w:rsidR="00D1091E" w:rsidRPr="0062794C">
        <w:rPr>
          <w:rFonts w:ascii="Arial" w:hAnsi="Arial" w:cs="Arial"/>
          <w:bCs/>
          <w:sz w:val="22"/>
          <w:szCs w:val="22"/>
        </w:rPr>
        <w:t>s</w:t>
      </w:r>
      <w:r w:rsidRPr="0062794C">
        <w:rPr>
          <w:rFonts w:ascii="Arial" w:hAnsi="Arial" w:cs="Arial"/>
          <w:bCs/>
          <w:sz w:val="22"/>
          <w:szCs w:val="22"/>
        </w:rPr>
        <w:t xml:space="preserve"> en las tradiciones culturales que su familia le</w:t>
      </w:r>
      <w:r w:rsidR="00D1091E" w:rsidRPr="0062794C">
        <w:rPr>
          <w:rFonts w:ascii="Arial" w:hAnsi="Arial" w:cs="Arial"/>
          <w:bCs/>
          <w:sz w:val="22"/>
          <w:szCs w:val="22"/>
        </w:rPr>
        <w:t>s</w:t>
      </w:r>
      <w:r w:rsidRPr="0062794C">
        <w:rPr>
          <w:rFonts w:ascii="Arial" w:hAnsi="Arial" w:cs="Arial"/>
          <w:bCs/>
          <w:sz w:val="22"/>
          <w:szCs w:val="22"/>
        </w:rPr>
        <w:t xml:space="preserve"> ha inculcado por generaciones. </w:t>
      </w:r>
    </w:p>
    <w:p w14:paraId="05B68296"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45BC6139"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 xml:space="preserve">Que </w:t>
      </w:r>
      <w:r w:rsidR="00C46346" w:rsidRPr="0062794C">
        <w:rPr>
          <w:rFonts w:ascii="Arial" w:hAnsi="Arial" w:cs="Arial"/>
          <w:bCs/>
          <w:sz w:val="22"/>
          <w:szCs w:val="22"/>
        </w:rPr>
        <w:t xml:space="preserve">los </w:t>
      </w:r>
      <w:r w:rsidRPr="0062794C">
        <w:rPr>
          <w:rFonts w:ascii="Arial" w:hAnsi="Arial" w:cs="Arial"/>
          <w:bCs/>
          <w:sz w:val="22"/>
          <w:szCs w:val="22"/>
        </w:rPr>
        <w:t>recurso</w:t>
      </w:r>
      <w:r w:rsidR="00C46346" w:rsidRPr="0062794C">
        <w:rPr>
          <w:rFonts w:ascii="Arial" w:hAnsi="Arial" w:cs="Arial"/>
          <w:bCs/>
          <w:sz w:val="22"/>
          <w:szCs w:val="22"/>
        </w:rPr>
        <w:t>s</w:t>
      </w:r>
      <w:r w:rsidRPr="0062794C">
        <w:rPr>
          <w:rFonts w:ascii="Arial" w:hAnsi="Arial" w:cs="Arial"/>
          <w:bCs/>
          <w:sz w:val="22"/>
          <w:szCs w:val="22"/>
        </w:rPr>
        <w:t xml:space="preserve"> de amparo correspondi</w:t>
      </w:r>
      <w:r w:rsidR="00C46346" w:rsidRPr="0062794C">
        <w:rPr>
          <w:rFonts w:ascii="Arial" w:hAnsi="Arial" w:cs="Arial"/>
          <w:bCs/>
          <w:sz w:val="22"/>
          <w:szCs w:val="22"/>
        </w:rPr>
        <w:t xml:space="preserve">eron </w:t>
      </w:r>
      <w:r w:rsidRPr="0062794C">
        <w:rPr>
          <w:rFonts w:ascii="Arial" w:hAnsi="Arial" w:cs="Arial"/>
          <w:bCs/>
          <w:sz w:val="22"/>
          <w:szCs w:val="22"/>
        </w:rPr>
        <w:t xml:space="preserve">en primera instancia al Tribunal Administrativo del Magdalena, quien </w:t>
      </w:r>
      <w:r w:rsidR="00C46346" w:rsidRPr="0062794C">
        <w:rPr>
          <w:rFonts w:ascii="Arial" w:hAnsi="Arial" w:cs="Arial"/>
          <w:bCs/>
          <w:sz w:val="22"/>
          <w:szCs w:val="22"/>
        </w:rPr>
        <w:t>concedió el amparo a los derechos invocados</w:t>
      </w:r>
      <w:r w:rsidRPr="0062794C">
        <w:rPr>
          <w:rFonts w:ascii="Arial" w:hAnsi="Arial" w:cs="Arial"/>
          <w:bCs/>
          <w:sz w:val="22"/>
          <w:szCs w:val="22"/>
        </w:rPr>
        <w:t xml:space="preserve">. Decisión impugnada por las entidades accionadas, dando lugar a la revisión de la decisión </w:t>
      </w:r>
      <w:r w:rsidR="00C46346" w:rsidRPr="0062794C">
        <w:rPr>
          <w:rFonts w:ascii="Arial" w:hAnsi="Arial" w:cs="Arial"/>
          <w:bCs/>
          <w:sz w:val="22"/>
          <w:szCs w:val="22"/>
        </w:rPr>
        <w:t xml:space="preserve">de primera instancia </w:t>
      </w:r>
      <w:r w:rsidRPr="0062794C">
        <w:rPr>
          <w:rFonts w:ascii="Arial" w:hAnsi="Arial" w:cs="Arial"/>
          <w:bCs/>
          <w:sz w:val="22"/>
          <w:szCs w:val="22"/>
        </w:rPr>
        <w:t>por parte de la sección cuarta del Consejo de Estado, el cual</w:t>
      </w:r>
      <w:r w:rsidR="00490C34" w:rsidRPr="0062794C">
        <w:rPr>
          <w:rFonts w:ascii="Arial" w:hAnsi="Arial" w:cs="Arial"/>
          <w:bCs/>
          <w:sz w:val="22"/>
          <w:szCs w:val="22"/>
        </w:rPr>
        <w:t xml:space="preserve">, </w:t>
      </w:r>
      <w:r w:rsidRPr="0062794C">
        <w:rPr>
          <w:rFonts w:ascii="Arial" w:hAnsi="Arial" w:cs="Arial"/>
          <w:bCs/>
          <w:sz w:val="22"/>
          <w:szCs w:val="22"/>
        </w:rPr>
        <w:t xml:space="preserve">en fallo del 26 de marzo de 2015, revocó el fallo adoptado en primera instancia.   </w:t>
      </w:r>
    </w:p>
    <w:p w14:paraId="66EAB267"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54CB0C6F"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 xml:space="preserve">Que en este orden de ideas, la sala sexta de revisión de tutelas de la Corte Constitucional, en ejercicio de sus funciones legales y constitucionales, escogió las aludidas sentencias de tutela. </w:t>
      </w:r>
    </w:p>
    <w:p w14:paraId="0CA8D133"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436E40F5"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lastRenderedPageBreak/>
        <w:t>Que dentro de la parte considerativa de la sentencia de revisión, la Honorable Corte Constitucional dispuso determinar la realidad y el grado de afectación de las autoridades que presuntamente hubieren vulnerado los derechos fundamentales al trabajo, soberanía alimentaria, participación, mínimo vital y dignidad humana de los accionantes, al no implementar</w:t>
      </w:r>
      <w:r w:rsidR="00B04595" w:rsidRPr="0062794C">
        <w:rPr>
          <w:rFonts w:ascii="Arial" w:hAnsi="Arial" w:cs="Arial"/>
          <w:bCs/>
          <w:sz w:val="22"/>
          <w:szCs w:val="22"/>
        </w:rPr>
        <w:t>se</w:t>
      </w:r>
      <w:r w:rsidRPr="0062794C">
        <w:rPr>
          <w:rFonts w:ascii="Arial" w:hAnsi="Arial" w:cs="Arial"/>
          <w:bCs/>
          <w:sz w:val="22"/>
          <w:szCs w:val="22"/>
        </w:rPr>
        <w:t xml:space="preserve"> medidas de compensación que mitigasen los perjuicios causados por la </w:t>
      </w:r>
      <w:r w:rsidR="00F64C42" w:rsidRPr="0062794C">
        <w:rPr>
          <w:rFonts w:ascii="Arial" w:hAnsi="Arial" w:cs="Arial"/>
          <w:bCs/>
          <w:sz w:val="22"/>
          <w:szCs w:val="22"/>
        </w:rPr>
        <w:t xml:space="preserve">materialización de la </w:t>
      </w:r>
      <w:r w:rsidRPr="0062794C">
        <w:rPr>
          <w:rFonts w:ascii="Arial" w:hAnsi="Arial" w:cs="Arial"/>
          <w:bCs/>
          <w:sz w:val="22"/>
          <w:szCs w:val="22"/>
        </w:rPr>
        <w:t xml:space="preserve">prohibición de la pesca comercial artesanal </w:t>
      </w:r>
      <w:r w:rsidR="00F64C42" w:rsidRPr="0062794C">
        <w:rPr>
          <w:rFonts w:ascii="Arial" w:hAnsi="Arial" w:cs="Arial"/>
          <w:bCs/>
          <w:sz w:val="22"/>
          <w:szCs w:val="22"/>
        </w:rPr>
        <w:t>al interior d</w:t>
      </w:r>
      <w:r w:rsidRPr="0062794C">
        <w:rPr>
          <w:rFonts w:ascii="Arial" w:hAnsi="Arial" w:cs="Arial"/>
          <w:bCs/>
          <w:sz w:val="22"/>
          <w:szCs w:val="22"/>
        </w:rPr>
        <w:t xml:space="preserve">el Parque Nacional Natural Tayrona.    </w:t>
      </w:r>
    </w:p>
    <w:p w14:paraId="77BED004"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6E3F2190"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 xml:space="preserve">Que en tal sentido la Corporación Judicial guarda de la Carta, decidió que para resolver de fondo, era necesario en la sentencia de revisión, atender la tensión originada entre el derecho al trabajo de los pescadores y comunidades que ancestralmente </w:t>
      </w:r>
      <w:r w:rsidR="00B04595" w:rsidRPr="0062794C">
        <w:rPr>
          <w:rFonts w:ascii="Arial" w:hAnsi="Arial" w:cs="Arial"/>
          <w:bCs/>
          <w:sz w:val="22"/>
          <w:szCs w:val="22"/>
        </w:rPr>
        <w:t xml:space="preserve">explotaban </w:t>
      </w:r>
      <w:r w:rsidRPr="0062794C">
        <w:rPr>
          <w:rFonts w:ascii="Arial" w:hAnsi="Arial" w:cs="Arial"/>
          <w:bCs/>
          <w:sz w:val="22"/>
          <w:szCs w:val="22"/>
        </w:rPr>
        <w:t xml:space="preserve">los ecosistemas del Parque Nacional Natural Tayrona y el deber de protección constitucional de los Parques </w:t>
      </w:r>
      <w:r w:rsidR="008573B3" w:rsidRPr="0062794C">
        <w:rPr>
          <w:rFonts w:ascii="Arial" w:hAnsi="Arial" w:cs="Arial"/>
          <w:bCs/>
          <w:sz w:val="22"/>
          <w:szCs w:val="22"/>
        </w:rPr>
        <w:t xml:space="preserve">Nacionales </w:t>
      </w:r>
      <w:r w:rsidRPr="0062794C">
        <w:rPr>
          <w:rFonts w:ascii="Arial" w:hAnsi="Arial" w:cs="Arial"/>
          <w:bCs/>
          <w:sz w:val="22"/>
          <w:szCs w:val="22"/>
        </w:rPr>
        <w:t xml:space="preserve">Naturales. </w:t>
      </w:r>
    </w:p>
    <w:p w14:paraId="06F771C0"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5DD37D88"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 xml:space="preserve">Que establecido lo anterior, el máximo Tribunal en materia constitucional, en la sentencia T-606 de 2015 dispuso entre otros asuntos lo siguiente: </w:t>
      </w:r>
    </w:p>
    <w:p w14:paraId="1583BFBF"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7A5FC718" w14:textId="77777777" w:rsidR="00510CEE" w:rsidRPr="0062794C" w:rsidRDefault="00510CEE" w:rsidP="001D3F19">
      <w:pPr>
        <w:autoSpaceDE w:val="0"/>
        <w:autoSpaceDN w:val="0"/>
        <w:adjustRightInd w:val="0"/>
        <w:spacing w:line="360" w:lineRule="auto"/>
        <w:ind w:left="567"/>
        <w:jc w:val="both"/>
        <w:rPr>
          <w:rFonts w:ascii="Arial" w:hAnsi="Arial" w:cs="Arial"/>
          <w:bCs/>
          <w:sz w:val="22"/>
          <w:szCs w:val="22"/>
        </w:rPr>
      </w:pPr>
      <w:r w:rsidRPr="0062794C">
        <w:rPr>
          <w:rFonts w:ascii="Arial" w:hAnsi="Arial" w:cs="Arial"/>
          <w:bCs/>
          <w:i/>
          <w:sz w:val="22"/>
          <w:szCs w:val="22"/>
        </w:rPr>
        <w:t>PRIMERO.- REVOCAR la sentencia de tutela proferida el 26 de marzo de 2015 por la Sección Cuarta del Consejo de Estado, que a su vez revocó la emitida el 16 de octubre de 2014 por Tribunal Administrativo del Magdalena, por las razones expuestas y, en su lugar, tutelar los derechos fundamentales al mínimo vital y móvil, la vida, a la seguridad alimentaria, a la participación, al trabajo y a la dignidad humana del señor Jonatán Pacheco Yánez, los miembros de la Cooperativa de pescadores de Barlovento y demás pescadores artesanales del Parque Nacional Natural Tayrona</w:t>
      </w:r>
      <w:r w:rsidRPr="0062794C">
        <w:rPr>
          <w:rFonts w:ascii="Arial" w:hAnsi="Arial" w:cs="Arial"/>
          <w:bCs/>
          <w:sz w:val="22"/>
          <w:szCs w:val="22"/>
        </w:rPr>
        <w:t>.</w:t>
      </w:r>
    </w:p>
    <w:p w14:paraId="4765D336" w14:textId="77777777" w:rsidR="00510CEE" w:rsidRPr="0062794C" w:rsidRDefault="00510CEE" w:rsidP="001D3F19">
      <w:pPr>
        <w:autoSpaceDE w:val="0"/>
        <w:autoSpaceDN w:val="0"/>
        <w:adjustRightInd w:val="0"/>
        <w:spacing w:line="360" w:lineRule="auto"/>
        <w:ind w:left="567"/>
        <w:jc w:val="both"/>
        <w:rPr>
          <w:rFonts w:ascii="Arial" w:hAnsi="Arial" w:cs="Arial"/>
          <w:bCs/>
          <w:sz w:val="22"/>
          <w:szCs w:val="22"/>
        </w:rPr>
      </w:pPr>
    </w:p>
    <w:p w14:paraId="2864A33F" w14:textId="77777777" w:rsidR="00510CEE" w:rsidRPr="0062794C" w:rsidRDefault="00510CEE" w:rsidP="001D3F19">
      <w:pPr>
        <w:autoSpaceDE w:val="0"/>
        <w:autoSpaceDN w:val="0"/>
        <w:adjustRightInd w:val="0"/>
        <w:spacing w:line="360" w:lineRule="auto"/>
        <w:ind w:left="567"/>
        <w:jc w:val="both"/>
        <w:rPr>
          <w:rFonts w:ascii="Arial" w:hAnsi="Arial" w:cs="Arial"/>
          <w:bCs/>
          <w:sz w:val="22"/>
          <w:szCs w:val="22"/>
        </w:rPr>
      </w:pPr>
      <w:r w:rsidRPr="0062794C">
        <w:rPr>
          <w:rFonts w:ascii="Arial" w:hAnsi="Arial" w:cs="Arial"/>
          <w:bCs/>
          <w:i/>
          <w:sz w:val="22"/>
          <w:szCs w:val="22"/>
        </w:rPr>
        <w:t>TERCERO.- ORDENAR la construcción de una mesa de trabajo para lograr la compensación de los pescadores artesanales del Parque Nacional Natural Tayrona en la cual deberán participar la Nación – Ministerio de Ambiente y Desarrollo Territorial, la Unidad Administrativa Especial del Sistema de Parques Nacionales Naturales de Colombia, el Instituto Colombiano de Desarrollo Rural – Incoder -, la Corporación Autónoma Regional del Magdalena, el Servicio Nacional de Aprendizaje -Sena-, la Defensoría del Pueblo del Magdalena, la Procuraduría General de la Nación, la Gobernación del Magdalena y las diversas asociaciones de pescadores artesanales del Parque Nacional Natural Tayrona</w:t>
      </w:r>
      <w:r w:rsidRPr="0062794C">
        <w:rPr>
          <w:rFonts w:ascii="Arial" w:hAnsi="Arial" w:cs="Arial"/>
          <w:bCs/>
          <w:sz w:val="22"/>
          <w:szCs w:val="22"/>
        </w:rPr>
        <w:t>.</w:t>
      </w:r>
    </w:p>
    <w:p w14:paraId="37D77F8E" w14:textId="77777777" w:rsidR="00510CEE" w:rsidRPr="0062794C" w:rsidRDefault="00510CEE" w:rsidP="001D3F19">
      <w:pPr>
        <w:autoSpaceDE w:val="0"/>
        <w:autoSpaceDN w:val="0"/>
        <w:adjustRightInd w:val="0"/>
        <w:spacing w:line="360" w:lineRule="auto"/>
        <w:ind w:left="567"/>
        <w:jc w:val="both"/>
        <w:rPr>
          <w:rFonts w:ascii="Arial" w:hAnsi="Arial" w:cs="Arial"/>
          <w:bCs/>
          <w:i/>
          <w:sz w:val="22"/>
          <w:szCs w:val="22"/>
        </w:rPr>
      </w:pPr>
    </w:p>
    <w:p w14:paraId="614531FE" w14:textId="77777777" w:rsidR="00510CEE" w:rsidRPr="0062794C" w:rsidRDefault="00510CEE" w:rsidP="001D3F19">
      <w:pPr>
        <w:autoSpaceDE w:val="0"/>
        <w:autoSpaceDN w:val="0"/>
        <w:adjustRightInd w:val="0"/>
        <w:spacing w:line="360" w:lineRule="auto"/>
        <w:ind w:left="567"/>
        <w:jc w:val="both"/>
        <w:rPr>
          <w:rFonts w:ascii="Arial" w:hAnsi="Arial" w:cs="Arial"/>
          <w:bCs/>
          <w:sz w:val="22"/>
          <w:szCs w:val="22"/>
        </w:rPr>
      </w:pPr>
      <w:r w:rsidRPr="0062794C">
        <w:rPr>
          <w:rFonts w:ascii="Arial" w:hAnsi="Arial" w:cs="Arial"/>
          <w:bCs/>
          <w:i/>
          <w:sz w:val="22"/>
          <w:szCs w:val="22"/>
        </w:rPr>
        <w:t>Teniendo en cuenta que la determinación de competencias en materia de gestión social y desarrollos productivos es una tarea compleja, precisamente debido a las limitaciones presupuestales y a la asignación de recursos y subsidios con destinación específica y previa convocatoria se ordena</w:t>
      </w:r>
      <w:r w:rsidRPr="0062794C">
        <w:rPr>
          <w:rFonts w:ascii="Arial" w:hAnsi="Arial" w:cs="Arial"/>
          <w:bCs/>
          <w:sz w:val="22"/>
          <w:szCs w:val="22"/>
        </w:rPr>
        <w:t>:</w:t>
      </w:r>
    </w:p>
    <w:p w14:paraId="369BBB16" w14:textId="77777777" w:rsidR="00510CEE" w:rsidRPr="0062794C" w:rsidRDefault="00510CEE" w:rsidP="001D3F19">
      <w:pPr>
        <w:autoSpaceDE w:val="0"/>
        <w:autoSpaceDN w:val="0"/>
        <w:adjustRightInd w:val="0"/>
        <w:spacing w:line="360" w:lineRule="auto"/>
        <w:ind w:left="567"/>
        <w:jc w:val="both"/>
        <w:rPr>
          <w:rFonts w:ascii="Arial" w:hAnsi="Arial" w:cs="Arial"/>
          <w:bCs/>
          <w:sz w:val="22"/>
          <w:szCs w:val="22"/>
        </w:rPr>
      </w:pPr>
    </w:p>
    <w:p w14:paraId="0F64FE5B" w14:textId="77777777" w:rsidR="00510CEE" w:rsidRPr="0062794C" w:rsidRDefault="005847E5" w:rsidP="001D3F19">
      <w:pPr>
        <w:autoSpaceDE w:val="0"/>
        <w:autoSpaceDN w:val="0"/>
        <w:adjustRightInd w:val="0"/>
        <w:spacing w:line="360" w:lineRule="auto"/>
        <w:ind w:left="567"/>
        <w:jc w:val="both"/>
        <w:rPr>
          <w:rFonts w:ascii="Arial" w:hAnsi="Arial" w:cs="Arial"/>
          <w:bCs/>
          <w:i/>
          <w:sz w:val="22"/>
          <w:szCs w:val="22"/>
        </w:rPr>
      </w:pPr>
      <w:r w:rsidRPr="0062794C">
        <w:rPr>
          <w:rFonts w:ascii="Arial" w:hAnsi="Arial" w:cs="Arial"/>
          <w:bCs/>
          <w:sz w:val="22"/>
          <w:szCs w:val="22"/>
        </w:rPr>
        <w:lastRenderedPageBreak/>
        <w:t>(i</w:t>
      </w:r>
      <w:r w:rsidRPr="0062794C">
        <w:rPr>
          <w:rFonts w:ascii="Arial" w:hAnsi="Arial" w:cs="Arial"/>
          <w:bCs/>
          <w:i/>
          <w:sz w:val="22"/>
          <w:szCs w:val="22"/>
        </w:rPr>
        <w:t>) Que en aplicación de los principios de coordinación, concurrencia y subsidiariedad, las referidas entidades bajo la coordinación de la Gobernación del Magdalena diseñen en el término 60 días contados a partir de la notificación de esta providencia un plan de compensación que garantice a los pescadores artesanales del Parque Nacional Natural Tayrona la satisfacción de sus derechos fundamentales al trabajo, soberanía alimentaria y mínimo vital.</w:t>
      </w:r>
    </w:p>
    <w:p w14:paraId="307EA7DA" w14:textId="77777777" w:rsidR="000E38ED" w:rsidRPr="0062794C" w:rsidRDefault="000E38ED" w:rsidP="00510CEE">
      <w:pPr>
        <w:autoSpaceDE w:val="0"/>
        <w:autoSpaceDN w:val="0"/>
        <w:adjustRightInd w:val="0"/>
        <w:spacing w:line="360" w:lineRule="auto"/>
        <w:jc w:val="both"/>
        <w:rPr>
          <w:rFonts w:ascii="Arial" w:hAnsi="Arial" w:cs="Arial"/>
          <w:color w:val="2D2D2D"/>
          <w:sz w:val="22"/>
          <w:szCs w:val="22"/>
          <w:bdr w:val="none" w:sz="0" w:space="0" w:color="auto" w:frame="1"/>
          <w:lang w:val="es-ES_tradnl" w:eastAsia="es-CO"/>
        </w:rPr>
      </w:pPr>
    </w:p>
    <w:p w14:paraId="05FA11EB" w14:textId="77777777" w:rsidR="00510CEE" w:rsidRPr="0062794C" w:rsidRDefault="00510CEE" w:rsidP="00510CEE">
      <w:pPr>
        <w:autoSpaceDE w:val="0"/>
        <w:autoSpaceDN w:val="0"/>
        <w:adjustRightInd w:val="0"/>
        <w:spacing w:line="360" w:lineRule="auto"/>
        <w:jc w:val="both"/>
        <w:rPr>
          <w:rFonts w:ascii="Arial" w:hAnsi="Arial" w:cs="Arial"/>
          <w:color w:val="2D2D2D"/>
          <w:sz w:val="22"/>
          <w:szCs w:val="22"/>
          <w:lang w:eastAsia="es-CO"/>
        </w:rPr>
      </w:pPr>
      <w:r w:rsidRPr="0062794C">
        <w:rPr>
          <w:rFonts w:ascii="Arial" w:hAnsi="Arial" w:cs="Arial"/>
          <w:color w:val="2D2D2D"/>
          <w:sz w:val="22"/>
          <w:szCs w:val="22"/>
          <w:bdr w:val="none" w:sz="0" w:space="0" w:color="auto" w:frame="1"/>
          <w:lang w:val="es-ES_tradnl" w:eastAsia="es-CO"/>
        </w:rPr>
        <w:t xml:space="preserve">En la implementación y cumplimiento de lo ordenado por la corte constitucional se han celebrado </w:t>
      </w:r>
      <w:r w:rsidR="000E38ED" w:rsidRPr="0062794C">
        <w:rPr>
          <w:rFonts w:ascii="Arial" w:hAnsi="Arial" w:cs="Arial"/>
          <w:color w:val="2D2D2D"/>
          <w:sz w:val="22"/>
          <w:szCs w:val="22"/>
          <w:bdr w:val="none" w:sz="0" w:space="0" w:color="auto" w:frame="1"/>
          <w:lang w:val="es-ES_tradnl" w:eastAsia="es-CO"/>
        </w:rPr>
        <w:t>r</w:t>
      </w:r>
      <w:r w:rsidRPr="0062794C">
        <w:rPr>
          <w:rFonts w:ascii="Arial" w:hAnsi="Arial" w:cs="Arial"/>
          <w:color w:val="2D2D2D"/>
          <w:sz w:val="22"/>
          <w:szCs w:val="22"/>
          <w:bdr w:val="none" w:sz="0" w:space="0" w:color="auto" w:frame="1"/>
          <w:lang w:val="es-ES_tradnl" w:eastAsia="es-CO"/>
        </w:rPr>
        <w:t xml:space="preserve">euniones de la </w:t>
      </w:r>
      <w:r w:rsidR="001D3F19" w:rsidRPr="0062794C">
        <w:rPr>
          <w:rFonts w:ascii="Arial" w:hAnsi="Arial" w:cs="Arial"/>
          <w:color w:val="2D2D2D"/>
          <w:sz w:val="22"/>
          <w:szCs w:val="22"/>
          <w:bdr w:val="none" w:sz="0" w:space="0" w:color="auto" w:frame="1"/>
          <w:lang w:val="es-ES_tradnl" w:eastAsia="es-CO"/>
        </w:rPr>
        <w:t>m</w:t>
      </w:r>
      <w:r w:rsidRPr="0062794C">
        <w:rPr>
          <w:rFonts w:ascii="Arial" w:hAnsi="Arial" w:cs="Arial"/>
          <w:color w:val="2D2D2D"/>
          <w:sz w:val="22"/>
          <w:szCs w:val="22"/>
          <w:lang w:eastAsia="es-CO"/>
        </w:rPr>
        <w:t xml:space="preserve">esa de </w:t>
      </w:r>
      <w:r w:rsidR="001D3F19" w:rsidRPr="0062794C">
        <w:rPr>
          <w:rFonts w:ascii="Arial" w:hAnsi="Arial" w:cs="Arial"/>
          <w:color w:val="2D2D2D"/>
          <w:sz w:val="22"/>
          <w:szCs w:val="22"/>
          <w:lang w:eastAsia="es-CO"/>
        </w:rPr>
        <w:t>t</w:t>
      </w:r>
      <w:r w:rsidRPr="0062794C">
        <w:rPr>
          <w:rFonts w:ascii="Arial" w:hAnsi="Arial" w:cs="Arial"/>
          <w:color w:val="2D2D2D"/>
          <w:sz w:val="22"/>
          <w:szCs w:val="22"/>
          <w:lang w:eastAsia="es-CO"/>
        </w:rPr>
        <w:t xml:space="preserve">rabajo </w:t>
      </w:r>
      <w:r w:rsidR="001D3F19" w:rsidRPr="0062794C">
        <w:rPr>
          <w:rFonts w:ascii="Arial" w:hAnsi="Arial" w:cs="Arial"/>
          <w:color w:val="2D2D2D"/>
          <w:sz w:val="22"/>
          <w:szCs w:val="22"/>
          <w:lang w:eastAsia="es-CO"/>
        </w:rPr>
        <w:t>para lograr la compensación de los p</w:t>
      </w:r>
      <w:r w:rsidRPr="0062794C">
        <w:rPr>
          <w:rFonts w:ascii="Arial" w:hAnsi="Arial" w:cs="Arial"/>
          <w:color w:val="2D2D2D"/>
          <w:sz w:val="22"/>
          <w:szCs w:val="22"/>
          <w:lang w:eastAsia="es-CO"/>
        </w:rPr>
        <w:t xml:space="preserve">escadores </w:t>
      </w:r>
      <w:r w:rsidR="001D3F19" w:rsidRPr="0062794C">
        <w:rPr>
          <w:rFonts w:ascii="Arial" w:hAnsi="Arial" w:cs="Arial"/>
          <w:color w:val="2D2D2D"/>
          <w:sz w:val="22"/>
          <w:szCs w:val="22"/>
          <w:lang w:eastAsia="es-CO"/>
        </w:rPr>
        <w:t>a</w:t>
      </w:r>
      <w:r w:rsidRPr="0062794C">
        <w:rPr>
          <w:rFonts w:ascii="Arial" w:hAnsi="Arial" w:cs="Arial"/>
          <w:color w:val="2D2D2D"/>
          <w:sz w:val="22"/>
          <w:szCs w:val="22"/>
          <w:lang w:eastAsia="es-CO"/>
        </w:rPr>
        <w:t xml:space="preserve">rtesanales del Parque Nacional Natural Tayrona, reuniones </w:t>
      </w:r>
      <w:r w:rsidR="00A44523" w:rsidRPr="0062794C">
        <w:rPr>
          <w:rFonts w:ascii="Arial" w:hAnsi="Arial" w:cs="Arial"/>
          <w:color w:val="2D2D2D"/>
          <w:sz w:val="22"/>
          <w:szCs w:val="22"/>
          <w:lang w:eastAsia="es-CO"/>
        </w:rPr>
        <w:t>en las cuales se discutieron</w:t>
      </w:r>
      <w:r w:rsidR="00E95DF2" w:rsidRPr="0062794C">
        <w:rPr>
          <w:rFonts w:ascii="Arial" w:hAnsi="Arial" w:cs="Arial"/>
          <w:color w:val="2D2D2D"/>
          <w:sz w:val="22"/>
          <w:szCs w:val="22"/>
          <w:lang w:eastAsia="es-CO"/>
        </w:rPr>
        <w:t xml:space="preserve">, </w:t>
      </w:r>
      <w:r w:rsidR="00A44523" w:rsidRPr="0062794C">
        <w:rPr>
          <w:rFonts w:ascii="Arial" w:hAnsi="Arial" w:cs="Arial"/>
          <w:color w:val="2D2D2D"/>
          <w:sz w:val="22"/>
          <w:szCs w:val="22"/>
          <w:lang w:eastAsia="es-CO"/>
        </w:rPr>
        <w:t>aprobaron</w:t>
      </w:r>
      <w:r w:rsidR="00E95DF2" w:rsidRPr="0062794C">
        <w:rPr>
          <w:rFonts w:ascii="Arial" w:hAnsi="Arial" w:cs="Arial"/>
          <w:color w:val="2D2D2D"/>
          <w:sz w:val="22"/>
          <w:szCs w:val="22"/>
          <w:lang w:eastAsia="es-CO"/>
        </w:rPr>
        <w:t xml:space="preserve"> y establecieron l</w:t>
      </w:r>
      <w:r w:rsidRPr="0062794C">
        <w:rPr>
          <w:rFonts w:ascii="Arial" w:hAnsi="Arial" w:cs="Arial"/>
          <w:color w:val="2D2D2D"/>
          <w:sz w:val="22"/>
          <w:szCs w:val="22"/>
          <w:lang w:eastAsia="es-CO"/>
        </w:rPr>
        <w:t>os criterios de selección</w:t>
      </w:r>
      <w:r w:rsidR="00E95DF2" w:rsidRPr="0062794C">
        <w:rPr>
          <w:rFonts w:ascii="Arial" w:hAnsi="Arial" w:cs="Arial"/>
          <w:color w:val="2D2D2D"/>
          <w:sz w:val="22"/>
          <w:szCs w:val="22"/>
          <w:lang w:eastAsia="es-CO"/>
        </w:rPr>
        <w:t xml:space="preserve"> para determinar</w:t>
      </w:r>
      <w:r w:rsidR="00A44523" w:rsidRPr="0062794C">
        <w:rPr>
          <w:rFonts w:ascii="Arial" w:hAnsi="Arial" w:cs="Arial"/>
          <w:color w:val="2D2D2D"/>
          <w:sz w:val="22"/>
          <w:szCs w:val="22"/>
          <w:lang w:eastAsia="es-CO"/>
        </w:rPr>
        <w:t xml:space="preserve"> los </w:t>
      </w:r>
      <w:r w:rsidRPr="0062794C">
        <w:rPr>
          <w:rFonts w:ascii="Arial" w:hAnsi="Arial" w:cs="Arial"/>
          <w:color w:val="2D2D2D"/>
          <w:sz w:val="22"/>
          <w:szCs w:val="22"/>
          <w:lang w:eastAsia="es-CO"/>
        </w:rPr>
        <w:t xml:space="preserve">beneficiarios del plan de compensación, </w:t>
      </w:r>
      <w:r w:rsidR="00633859" w:rsidRPr="0062794C">
        <w:rPr>
          <w:rFonts w:ascii="Arial" w:hAnsi="Arial" w:cs="Arial"/>
          <w:color w:val="2D2D2D"/>
          <w:sz w:val="22"/>
          <w:szCs w:val="22"/>
          <w:lang w:eastAsia="es-CO"/>
        </w:rPr>
        <w:t xml:space="preserve">la </w:t>
      </w:r>
      <w:r w:rsidRPr="0062794C">
        <w:rPr>
          <w:rFonts w:ascii="Arial" w:hAnsi="Arial" w:cs="Arial"/>
          <w:color w:val="2D2D2D"/>
          <w:sz w:val="22"/>
          <w:szCs w:val="22"/>
          <w:lang w:eastAsia="es-CO"/>
        </w:rPr>
        <w:t xml:space="preserve">selección de beneficiarios del plan de compensación, </w:t>
      </w:r>
      <w:r w:rsidR="00633859" w:rsidRPr="0062794C">
        <w:rPr>
          <w:rFonts w:ascii="Arial" w:hAnsi="Arial" w:cs="Arial"/>
          <w:color w:val="2D2D2D"/>
          <w:sz w:val="22"/>
          <w:szCs w:val="22"/>
          <w:lang w:eastAsia="es-CO"/>
        </w:rPr>
        <w:t xml:space="preserve">la </w:t>
      </w:r>
      <w:r w:rsidRPr="0062794C">
        <w:rPr>
          <w:rFonts w:ascii="Arial" w:hAnsi="Arial" w:cs="Arial"/>
          <w:color w:val="2D2D2D"/>
          <w:sz w:val="22"/>
          <w:szCs w:val="22"/>
          <w:lang w:eastAsia="es-CO"/>
        </w:rPr>
        <w:t xml:space="preserve">construcción del plan de compensación, </w:t>
      </w:r>
      <w:r w:rsidR="00633859" w:rsidRPr="0062794C">
        <w:rPr>
          <w:rFonts w:ascii="Arial" w:hAnsi="Arial" w:cs="Arial"/>
          <w:color w:val="2D2D2D"/>
          <w:sz w:val="22"/>
          <w:szCs w:val="22"/>
          <w:lang w:eastAsia="es-CO"/>
        </w:rPr>
        <w:t xml:space="preserve">la </w:t>
      </w:r>
      <w:r w:rsidRPr="0062794C">
        <w:rPr>
          <w:rFonts w:ascii="Arial" w:hAnsi="Arial" w:cs="Arial"/>
          <w:color w:val="2D2D2D"/>
          <w:sz w:val="22"/>
          <w:szCs w:val="22"/>
          <w:lang w:eastAsia="es-CO"/>
        </w:rPr>
        <w:t>definición de acciones y compromisos de las instituciones que componen la mesa de trabajo para lograr la compensación de los pescadores artesanales del Parque Nacional Natural Tayrona</w:t>
      </w:r>
      <w:r w:rsidR="00633859" w:rsidRPr="0062794C">
        <w:rPr>
          <w:rFonts w:ascii="Arial" w:hAnsi="Arial" w:cs="Arial"/>
          <w:color w:val="2D2D2D"/>
          <w:sz w:val="22"/>
          <w:szCs w:val="22"/>
          <w:lang w:eastAsia="es-CO"/>
        </w:rPr>
        <w:t>, entre otras</w:t>
      </w:r>
      <w:r w:rsidRPr="0062794C">
        <w:rPr>
          <w:rFonts w:ascii="Arial" w:hAnsi="Arial" w:cs="Arial"/>
          <w:color w:val="2D2D2D"/>
          <w:sz w:val="22"/>
          <w:szCs w:val="22"/>
          <w:lang w:eastAsia="es-CO"/>
        </w:rPr>
        <w:t xml:space="preserve">.   </w:t>
      </w:r>
    </w:p>
    <w:p w14:paraId="658E0EEE"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15DFA0E6" w14:textId="77777777" w:rsidR="00510CEE" w:rsidRPr="0062794C" w:rsidRDefault="00510CEE" w:rsidP="00510CEE">
      <w:pPr>
        <w:autoSpaceDE w:val="0"/>
        <w:autoSpaceDN w:val="0"/>
        <w:adjustRightInd w:val="0"/>
        <w:spacing w:line="360" w:lineRule="auto"/>
        <w:jc w:val="both"/>
        <w:rPr>
          <w:rFonts w:ascii="Arial" w:hAnsi="Arial" w:cs="Arial"/>
          <w:color w:val="2D2D2D"/>
          <w:sz w:val="22"/>
          <w:szCs w:val="22"/>
          <w:lang w:eastAsia="es-CO"/>
        </w:rPr>
      </w:pPr>
      <w:r w:rsidRPr="0062794C">
        <w:rPr>
          <w:rFonts w:ascii="Arial" w:hAnsi="Arial" w:cs="Arial"/>
          <w:bCs/>
          <w:sz w:val="22"/>
          <w:szCs w:val="22"/>
        </w:rPr>
        <w:t>Que el Tribunal Administrativo del Magdalena, mediante autos del 13 de Marzo de 2017 y 20 de Abril de 2017, ordenó a la Gobernación del Magdalena y demás entidades que co</w:t>
      </w:r>
      <w:r w:rsidR="00633859" w:rsidRPr="0062794C">
        <w:rPr>
          <w:rFonts w:ascii="Arial" w:hAnsi="Arial" w:cs="Arial"/>
          <w:bCs/>
          <w:sz w:val="22"/>
          <w:szCs w:val="22"/>
        </w:rPr>
        <w:t xml:space="preserve">mponen </w:t>
      </w:r>
      <w:r w:rsidRPr="0062794C">
        <w:rPr>
          <w:rFonts w:ascii="Arial" w:hAnsi="Arial" w:cs="Arial"/>
          <w:bCs/>
          <w:sz w:val="22"/>
          <w:szCs w:val="22"/>
        </w:rPr>
        <w:t xml:space="preserve">la mesa de trabajo, rehacer </w:t>
      </w:r>
      <w:r w:rsidRPr="0062794C">
        <w:rPr>
          <w:rFonts w:ascii="Arial" w:hAnsi="Arial" w:cs="Arial"/>
          <w:color w:val="2D2D2D"/>
          <w:sz w:val="22"/>
          <w:szCs w:val="22"/>
          <w:lang w:eastAsia="es-CO"/>
        </w:rPr>
        <w:t xml:space="preserve">el proceso de </w:t>
      </w:r>
      <w:r w:rsidR="00633859" w:rsidRPr="0062794C">
        <w:rPr>
          <w:rFonts w:ascii="Arial" w:hAnsi="Arial" w:cs="Arial"/>
          <w:color w:val="2D2D2D"/>
          <w:sz w:val="22"/>
          <w:szCs w:val="22"/>
          <w:lang w:eastAsia="es-CO"/>
        </w:rPr>
        <w:t>c</w:t>
      </w:r>
      <w:r w:rsidRPr="0062794C">
        <w:rPr>
          <w:rFonts w:ascii="Arial" w:hAnsi="Arial" w:cs="Arial"/>
          <w:color w:val="2D2D2D"/>
          <w:sz w:val="22"/>
          <w:szCs w:val="22"/>
          <w:lang w:eastAsia="es-CO"/>
        </w:rPr>
        <w:t xml:space="preserve">onvocatoria a los </w:t>
      </w:r>
      <w:r w:rsidR="00633859" w:rsidRPr="0062794C">
        <w:rPr>
          <w:rFonts w:ascii="Arial" w:hAnsi="Arial" w:cs="Arial"/>
          <w:color w:val="2D2D2D"/>
          <w:sz w:val="22"/>
          <w:szCs w:val="22"/>
          <w:lang w:eastAsia="es-CO"/>
        </w:rPr>
        <w:t>p</w:t>
      </w:r>
      <w:r w:rsidRPr="0062794C">
        <w:rPr>
          <w:rFonts w:ascii="Arial" w:hAnsi="Arial" w:cs="Arial"/>
          <w:color w:val="2D2D2D"/>
          <w:sz w:val="22"/>
          <w:szCs w:val="22"/>
          <w:lang w:eastAsia="es-CO"/>
        </w:rPr>
        <w:t xml:space="preserve">escadores </w:t>
      </w:r>
      <w:r w:rsidR="00633859" w:rsidRPr="0062794C">
        <w:rPr>
          <w:rFonts w:ascii="Arial" w:hAnsi="Arial" w:cs="Arial"/>
          <w:color w:val="2D2D2D"/>
          <w:sz w:val="22"/>
          <w:szCs w:val="22"/>
          <w:lang w:eastAsia="es-CO"/>
        </w:rPr>
        <w:t>a</w:t>
      </w:r>
      <w:r w:rsidRPr="0062794C">
        <w:rPr>
          <w:rFonts w:ascii="Arial" w:hAnsi="Arial" w:cs="Arial"/>
          <w:color w:val="2D2D2D"/>
          <w:sz w:val="22"/>
          <w:szCs w:val="22"/>
          <w:lang w:eastAsia="es-CO"/>
        </w:rPr>
        <w:t>rtesanales del Parque Nacional Natural Tayrona, eliminando el criterio de Carnet Vigente de la AUNAP a fecha 21 de Septiembre de 2015</w:t>
      </w:r>
      <w:r w:rsidR="00917796" w:rsidRPr="0062794C">
        <w:rPr>
          <w:rFonts w:ascii="Arial" w:hAnsi="Arial" w:cs="Arial"/>
          <w:color w:val="2D2D2D"/>
          <w:sz w:val="22"/>
          <w:szCs w:val="22"/>
          <w:lang w:eastAsia="es-CO"/>
        </w:rPr>
        <w:t xml:space="preserve">, </w:t>
      </w:r>
      <w:r w:rsidRPr="0062794C">
        <w:rPr>
          <w:rFonts w:ascii="Arial" w:hAnsi="Arial" w:cs="Arial"/>
          <w:color w:val="2D2D2D"/>
          <w:sz w:val="22"/>
          <w:szCs w:val="22"/>
          <w:lang w:eastAsia="es-CO"/>
        </w:rPr>
        <w:t>como requisito infranqueable para ser beneficiario de</w:t>
      </w:r>
      <w:r w:rsidR="00917796" w:rsidRPr="0062794C">
        <w:rPr>
          <w:rFonts w:ascii="Arial" w:hAnsi="Arial" w:cs="Arial"/>
          <w:color w:val="2D2D2D"/>
          <w:sz w:val="22"/>
          <w:szCs w:val="22"/>
          <w:lang w:eastAsia="es-CO"/>
        </w:rPr>
        <w:t>l plan de compensación</w:t>
      </w:r>
      <w:r w:rsidRPr="0062794C">
        <w:rPr>
          <w:rFonts w:ascii="Arial" w:hAnsi="Arial" w:cs="Arial"/>
          <w:color w:val="2D2D2D"/>
          <w:sz w:val="22"/>
          <w:szCs w:val="22"/>
          <w:lang w:eastAsia="es-CO"/>
        </w:rPr>
        <w:t xml:space="preserve">, asimismo ordeno el tribunal a la mesa de </w:t>
      </w:r>
      <w:r w:rsidR="00917796" w:rsidRPr="0062794C">
        <w:rPr>
          <w:rFonts w:ascii="Arial" w:hAnsi="Arial" w:cs="Arial"/>
          <w:color w:val="2D2D2D"/>
          <w:sz w:val="22"/>
          <w:szCs w:val="22"/>
          <w:lang w:eastAsia="es-CO"/>
        </w:rPr>
        <w:t xml:space="preserve">trabajo para lograr la compensación de los </w:t>
      </w:r>
      <w:r w:rsidRPr="0062794C">
        <w:rPr>
          <w:rFonts w:ascii="Arial" w:hAnsi="Arial" w:cs="Arial"/>
          <w:color w:val="2D2D2D"/>
          <w:sz w:val="22"/>
          <w:szCs w:val="22"/>
          <w:lang w:eastAsia="es-CO"/>
        </w:rPr>
        <w:t xml:space="preserve">pescadores artesanales, concertar criterios que </w:t>
      </w:r>
      <w:r w:rsidR="00EC2749" w:rsidRPr="0062794C">
        <w:rPr>
          <w:rFonts w:ascii="Arial" w:hAnsi="Arial" w:cs="Arial"/>
          <w:color w:val="2D2D2D"/>
          <w:sz w:val="22"/>
          <w:szCs w:val="22"/>
          <w:lang w:eastAsia="es-CO"/>
        </w:rPr>
        <w:t xml:space="preserve">para definir lo que se considera </w:t>
      </w:r>
      <w:r w:rsidRPr="0062794C">
        <w:rPr>
          <w:rFonts w:ascii="Arial" w:hAnsi="Arial" w:cs="Arial"/>
          <w:color w:val="2D2D2D"/>
          <w:sz w:val="22"/>
          <w:szCs w:val="22"/>
          <w:lang w:eastAsia="es-CO"/>
        </w:rPr>
        <w:t xml:space="preserve">un </w:t>
      </w:r>
      <w:r w:rsidR="00EC2749" w:rsidRPr="0062794C">
        <w:rPr>
          <w:rFonts w:ascii="Arial" w:hAnsi="Arial" w:cs="Arial"/>
          <w:color w:val="2D2D2D"/>
          <w:sz w:val="22"/>
          <w:szCs w:val="22"/>
          <w:lang w:eastAsia="es-CO"/>
        </w:rPr>
        <w:t>p</w:t>
      </w:r>
      <w:r w:rsidRPr="0062794C">
        <w:rPr>
          <w:rFonts w:ascii="Arial" w:hAnsi="Arial" w:cs="Arial"/>
          <w:color w:val="2D2D2D"/>
          <w:sz w:val="22"/>
          <w:szCs w:val="22"/>
          <w:lang w:eastAsia="es-CO"/>
        </w:rPr>
        <w:t xml:space="preserve">escador </w:t>
      </w:r>
      <w:r w:rsidR="00EC2749" w:rsidRPr="0062794C">
        <w:rPr>
          <w:rFonts w:ascii="Arial" w:hAnsi="Arial" w:cs="Arial"/>
          <w:color w:val="2D2D2D"/>
          <w:sz w:val="22"/>
          <w:szCs w:val="22"/>
          <w:lang w:eastAsia="es-CO"/>
        </w:rPr>
        <w:t>a</w:t>
      </w:r>
      <w:r w:rsidRPr="0062794C">
        <w:rPr>
          <w:rFonts w:ascii="Arial" w:hAnsi="Arial" w:cs="Arial"/>
          <w:color w:val="2D2D2D"/>
          <w:sz w:val="22"/>
          <w:szCs w:val="22"/>
          <w:lang w:eastAsia="es-CO"/>
        </w:rPr>
        <w:t>rtesanal dentro del</w:t>
      </w:r>
      <w:r w:rsidR="00EC2749" w:rsidRPr="0062794C">
        <w:rPr>
          <w:rFonts w:ascii="Arial" w:hAnsi="Arial" w:cs="Arial"/>
          <w:color w:val="2D2D2D"/>
          <w:sz w:val="22"/>
          <w:szCs w:val="22"/>
          <w:lang w:eastAsia="es-CO"/>
        </w:rPr>
        <w:t xml:space="preserve"> á</w:t>
      </w:r>
      <w:r w:rsidRPr="0062794C">
        <w:rPr>
          <w:rFonts w:ascii="Arial" w:hAnsi="Arial" w:cs="Arial"/>
          <w:color w:val="2D2D2D"/>
          <w:sz w:val="22"/>
          <w:szCs w:val="22"/>
          <w:lang w:eastAsia="es-CO"/>
        </w:rPr>
        <w:t xml:space="preserve">rea del Parque Nacional Natural Tayrona. </w:t>
      </w:r>
    </w:p>
    <w:p w14:paraId="3F2C4244" w14:textId="77777777" w:rsidR="00510CEE" w:rsidRPr="0062794C" w:rsidRDefault="00510CEE" w:rsidP="00510CEE">
      <w:pPr>
        <w:autoSpaceDE w:val="0"/>
        <w:autoSpaceDN w:val="0"/>
        <w:adjustRightInd w:val="0"/>
        <w:spacing w:line="360" w:lineRule="auto"/>
        <w:jc w:val="both"/>
        <w:rPr>
          <w:rFonts w:ascii="Arial" w:hAnsi="Arial" w:cs="Arial"/>
          <w:color w:val="2D2D2D"/>
          <w:sz w:val="22"/>
          <w:szCs w:val="22"/>
          <w:lang w:eastAsia="es-CO"/>
        </w:rPr>
      </w:pPr>
    </w:p>
    <w:p w14:paraId="1FF6F2B6"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Que el Tribunal Administrativo del Magdalena en auto del 13 de marzo de 2017 señaló:</w:t>
      </w:r>
    </w:p>
    <w:p w14:paraId="5FC9F8F2"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62604B08" w14:textId="77777777" w:rsidR="00510CEE" w:rsidRPr="0062794C" w:rsidRDefault="00510CEE" w:rsidP="00EC2749">
      <w:pPr>
        <w:autoSpaceDE w:val="0"/>
        <w:autoSpaceDN w:val="0"/>
        <w:adjustRightInd w:val="0"/>
        <w:spacing w:line="360" w:lineRule="auto"/>
        <w:ind w:left="567"/>
        <w:jc w:val="both"/>
        <w:rPr>
          <w:rFonts w:ascii="Arial" w:hAnsi="Arial" w:cs="Arial"/>
          <w:bCs/>
          <w:sz w:val="22"/>
          <w:szCs w:val="22"/>
        </w:rPr>
      </w:pPr>
      <w:r w:rsidRPr="0062794C">
        <w:rPr>
          <w:rFonts w:ascii="Arial" w:hAnsi="Arial" w:cs="Arial"/>
          <w:bCs/>
          <w:sz w:val="22"/>
          <w:szCs w:val="22"/>
        </w:rPr>
        <w:t>“…</w:t>
      </w:r>
      <w:r w:rsidRPr="0062794C">
        <w:rPr>
          <w:rFonts w:ascii="Arial" w:hAnsi="Arial" w:cs="Arial"/>
          <w:bCs/>
          <w:i/>
          <w:sz w:val="22"/>
          <w:szCs w:val="22"/>
        </w:rPr>
        <w:t xml:space="preserve">En ese orden de ideas, la Mesa de Trabajo de Apoyo a los pescadores artesanales, establecerá los parámetros y/o requisitos objetivos para identificar a los verdaderos pescadores artesanales, a efectos de conformar un listado complementario al existente, teniendo en cuenta la claridad realizada por la AUNAP, en el sentido que por ser el Parque Natural Tayrona, un área de reserva, no está permitida la pesca artesanal comercial, por tal razón no están </w:t>
      </w:r>
      <w:proofErr w:type="spellStart"/>
      <w:r w:rsidRPr="0062794C">
        <w:rPr>
          <w:rFonts w:ascii="Arial" w:hAnsi="Arial" w:cs="Arial"/>
          <w:bCs/>
          <w:i/>
          <w:sz w:val="22"/>
          <w:szCs w:val="22"/>
        </w:rPr>
        <w:t>carnetizados</w:t>
      </w:r>
      <w:proofErr w:type="spellEnd"/>
      <w:r w:rsidRPr="0062794C">
        <w:rPr>
          <w:rFonts w:ascii="Arial" w:hAnsi="Arial" w:cs="Arial"/>
          <w:bCs/>
          <w:i/>
          <w:sz w:val="22"/>
          <w:szCs w:val="22"/>
        </w:rPr>
        <w:t xml:space="preserve"> los pescadores de esa área, razón por la cual este no debe ser un requisito sine qua non para conformar el listado final de beneficiarios, toda vez que tal como lo expresó la Corte, esta es una población altamente vulnerable, ya que sus necesidades básicas están hondamente insatisfechas</w:t>
      </w:r>
      <w:r w:rsidRPr="0062794C">
        <w:rPr>
          <w:rFonts w:ascii="Arial" w:hAnsi="Arial" w:cs="Arial"/>
          <w:bCs/>
          <w:sz w:val="22"/>
          <w:szCs w:val="22"/>
        </w:rPr>
        <w:t>…”.</w:t>
      </w:r>
    </w:p>
    <w:p w14:paraId="232B5A0F"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512AB75B"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 xml:space="preserve">Que el pasado 30 de noviembre de 2017, durante reunión de la mesa de apoyo a los pescadores artesanales y representantes de las asociaciones de pescadores artesanales del PNNT, se </w:t>
      </w:r>
      <w:r w:rsidRPr="0062794C">
        <w:rPr>
          <w:rFonts w:ascii="Arial" w:hAnsi="Arial" w:cs="Arial"/>
          <w:bCs/>
          <w:sz w:val="22"/>
          <w:szCs w:val="22"/>
        </w:rPr>
        <w:lastRenderedPageBreak/>
        <w:t xml:space="preserve">determinó el grueso de beneficiarios de las ayudas de que trata la sentencia T-606 de 2015, para los fines anteriores se levantó acta que fue suscrita por quienes participaron en dicha reunión decisoria.  </w:t>
      </w:r>
    </w:p>
    <w:p w14:paraId="6EC909F4"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318FC50F"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 xml:space="preserve">Que el mismo 30 de noviembre de 2017, se presentaron reclamaciones por parte de los representantes de las asociaciones de pescadores artesanales del PNNT, reclamos que versan sobre inclusión de algunos pescadores que a su juicio deben hacer parte del listado de beneficiarios de las ayudas de que trata la sentencia T-606 de 2015. </w:t>
      </w:r>
    </w:p>
    <w:p w14:paraId="7387AE2F"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373223D5"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 xml:space="preserve">Que en reunión de la mesa jurídica de las instituciones que componen la mesa de apoyo a los pescadores artesanales, celebrada el pasado 19 de diciembre de 2017, se resolvieron favorablemente algunas reclamaciones sobre inclusión en el listado de beneficiarios de las ayudas de que trata la sentencia T-606 de 2015, resolviéndose además la inclusión de algunos pescadores en el listado de beneficiarios de que trata la sentencia T-606 de 2015. </w:t>
      </w:r>
    </w:p>
    <w:p w14:paraId="19956571"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13616955"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Que en trámite de audiencia de verificación de cumplimiento de la sentencia T-606 de 2015, celebrada en el Tribunal Administrativo del Magdalena, el pasado 30 de mayo de 2018, se ordenó a la mesa de trabajo para lograr la compensación de los pescadores artesanales del Parque Nacional Natural Tayrona el estudio de las solicitudes de inclusión que se presentaron ante el mismo Tribunal Administrativo del Magdalena.</w:t>
      </w:r>
    </w:p>
    <w:p w14:paraId="1B12AE15"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36AD2B0E"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 xml:space="preserve">Que la </w:t>
      </w:r>
      <w:r w:rsidR="00575533" w:rsidRPr="0062794C">
        <w:rPr>
          <w:rFonts w:ascii="Arial" w:hAnsi="Arial" w:cs="Arial"/>
          <w:bCs/>
          <w:sz w:val="22"/>
          <w:szCs w:val="22"/>
        </w:rPr>
        <w:t xml:space="preserve">mesa de trabajo para lograr la compensación de los pescadores artesanales del Parque Nacional Natural Tayrona, </w:t>
      </w:r>
      <w:r w:rsidRPr="0062794C">
        <w:rPr>
          <w:rFonts w:ascii="Arial" w:hAnsi="Arial" w:cs="Arial"/>
          <w:bCs/>
          <w:sz w:val="22"/>
          <w:szCs w:val="22"/>
        </w:rPr>
        <w:t xml:space="preserve">realizó estudio sobre las peticiones de inclusión como beneficiarios del plan de compensación radicadas ante la Secretaria de Desarrollo Económico de la Gobernación del Magdalena. </w:t>
      </w:r>
    </w:p>
    <w:p w14:paraId="2C59803E"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0099A14B"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 xml:space="preserve">Que la mesa de trabajo para lograr la compensación de los pescadores artesanales resolvió favorablemente las solicitudes de inclusión como beneficiarios del plan de compensación de 26 pescadores artesanales, ampliándose el número de  beneficiarios del plan de compensación a 195 pescadores. </w:t>
      </w:r>
    </w:p>
    <w:p w14:paraId="20CD7AC3" w14:textId="77777777" w:rsidR="0078226E" w:rsidRPr="0062794C" w:rsidRDefault="0078226E" w:rsidP="00510CEE">
      <w:pPr>
        <w:autoSpaceDE w:val="0"/>
        <w:autoSpaceDN w:val="0"/>
        <w:adjustRightInd w:val="0"/>
        <w:spacing w:line="360" w:lineRule="auto"/>
        <w:jc w:val="both"/>
        <w:rPr>
          <w:rFonts w:ascii="Arial" w:hAnsi="Arial" w:cs="Arial"/>
          <w:bCs/>
          <w:sz w:val="22"/>
          <w:szCs w:val="22"/>
        </w:rPr>
      </w:pPr>
    </w:p>
    <w:p w14:paraId="05EB4D62" w14:textId="77777777" w:rsidR="009E5CE0" w:rsidRPr="0062794C" w:rsidRDefault="009E5CE0" w:rsidP="009E5CE0">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Que durante la convocatoria dirigida a los pescadores artesanales del PNNT celebrada en el año 2017, se postularon 737 pescadores artesanales, al unir esta cifra con los postulados durante la convocatoria celebrada durante el año 2016 y cruzar la información eliminando duplicidades, se obt</w:t>
      </w:r>
      <w:r w:rsidR="00092D79" w:rsidRPr="0062794C">
        <w:rPr>
          <w:rFonts w:ascii="Arial" w:hAnsi="Arial" w:cs="Arial"/>
          <w:bCs/>
          <w:sz w:val="22"/>
          <w:szCs w:val="22"/>
        </w:rPr>
        <w:t xml:space="preserve">uvo </w:t>
      </w:r>
      <w:r w:rsidRPr="0062794C">
        <w:rPr>
          <w:rFonts w:ascii="Arial" w:hAnsi="Arial" w:cs="Arial"/>
          <w:bCs/>
          <w:sz w:val="22"/>
          <w:szCs w:val="22"/>
        </w:rPr>
        <w:t>un total de 860 pescadores postulados. Sobre este grueso de pescadores recayó el estudio de cada caso concreto, aplicando los criterios de selección definidos por la mesa de trabajo para lograr la compensación de los pescadores artesanales, arrojando finalmente listado</w:t>
      </w:r>
      <w:r w:rsidR="00092D79" w:rsidRPr="0062794C">
        <w:rPr>
          <w:rFonts w:ascii="Arial" w:hAnsi="Arial" w:cs="Arial"/>
          <w:bCs/>
          <w:sz w:val="22"/>
          <w:szCs w:val="22"/>
        </w:rPr>
        <w:t xml:space="preserve"> con 195 beneficiarios del plan de compensación.</w:t>
      </w:r>
    </w:p>
    <w:p w14:paraId="2F044C9B" w14:textId="77777777" w:rsidR="009E5CE0" w:rsidRPr="0062794C" w:rsidRDefault="009E5CE0" w:rsidP="009E5CE0">
      <w:pPr>
        <w:autoSpaceDE w:val="0"/>
        <w:autoSpaceDN w:val="0"/>
        <w:adjustRightInd w:val="0"/>
        <w:spacing w:line="360" w:lineRule="auto"/>
        <w:jc w:val="both"/>
        <w:rPr>
          <w:rFonts w:ascii="Arial" w:hAnsi="Arial" w:cs="Arial"/>
          <w:bCs/>
          <w:sz w:val="22"/>
          <w:szCs w:val="22"/>
        </w:rPr>
      </w:pPr>
    </w:p>
    <w:p w14:paraId="52FBA7A4" w14:textId="77777777" w:rsidR="009E5CE0" w:rsidRPr="0062794C" w:rsidRDefault="00E61379" w:rsidP="009E5CE0">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lastRenderedPageBreak/>
        <w:t>Que l</w:t>
      </w:r>
      <w:r w:rsidR="009E5CE0" w:rsidRPr="0062794C">
        <w:rPr>
          <w:rFonts w:ascii="Arial" w:hAnsi="Arial" w:cs="Arial"/>
          <w:bCs/>
          <w:sz w:val="22"/>
          <w:szCs w:val="22"/>
        </w:rPr>
        <w:t xml:space="preserve">a Gobernación del Magdalena en consideración del alto número de solicitudes de inclusión como beneficiarios del plan de compensación recibidas, así como la fecha en la cual se logró resolver sobre estas peticiones de inclusión, la cual fue recién el pasado 07 de septiembre de 2018, aún no ha puesto en disposición de los mismos peticionarios las resultas de este proceso de selección, así como tampoco del público en general. </w:t>
      </w:r>
    </w:p>
    <w:p w14:paraId="1B5B3228" w14:textId="77777777" w:rsidR="009E5CE0" w:rsidRPr="0062794C" w:rsidRDefault="009E5CE0" w:rsidP="009E5CE0">
      <w:pPr>
        <w:autoSpaceDE w:val="0"/>
        <w:autoSpaceDN w:val="0"/>
        <w:adjustRightInd w:val="0"/>
        <w:spacing w:line="360" w:lineRule="auto"/>
        <w:jc w:val="both"/>
        <w:rPr>
          <w:rFonts w:ascii="Arial" w:hAnsi="Arial" w:cs="Arial"/>
          <w:bCs/>
          <w:sz w:val="22"/>
          <w:szCs w:val="22"/>
        </w:rPr>
      </w:pPr>
    </w:p>
    <w:p w14:paraId="149FF629" w14:textId="77777777" w:rsidR="009E5CE0" w:rsidRPr="0062794C" w:rsidRDefault="00E61379" w:rsidP="009E5CE0">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 xml:space="preserve">Que </w:t>
      </w:r>
      <w:r w:rsidR="009E5CE0" w:rsidRPr="0062794C">
        <w:rPr>
          <w:rFonts w:ascii="Arial" w:hAnsi="Arial" w:cs="Arial"/>
          <w:bCs/>
          <w:sz w:val="22"/>
          <w:szCs w:val="22"/>
        </w:rPr>
        <w:t>la Gobernación del Magdalena, actuando como coordinadora de la mesa de trabajo para lograr la compensación de los pescadores artesanales del PNNT, se dispondrá a realizar el procedimiento descrito en el inciso segundo del artículo 22 de la ley 1437 de 2011, sin limitarse a lo anterior, toda vez que también notificar</w:t>
      </w:r>
      <w:r w:rsidR="00566D99" w:rsidRPr="0062794C">
        <w:rPr>
          <w:rFonts w:ascii="Arial" w:hAnsi="Arial" w:cs="Arial"/>
          <w:bCs/>
          <w:sz w:val="22"/>
          <w:szCs w:val="22"/>
        </w:rPr>
        <w:t>á</w:t>
      </w:r>
      <w:r w:rsidR="009E5CE0" w:rsidRPr="0062794C">
        <w:rPr>
          <w:rFonts w:ascii="Arial" w:hAnsi="Arial" w:cs="Arial"/>
          <w:bCs/>
          <w:sz w:val="22"/>
          <w:szCs w:val="22"/>
        </w:rPr>
        <w:t xml:space="preserve"> de est</w:t>
      </w:r>
      <w:r w:rsidR="001C2B6A" w:rsidRPr="0062794C">
        <w:rPr>
          <w:rFonts w:ascii="Arial" w:hAnsi="Arial" w:cs="Arial"/>
          <w:bCs/>
          <w:sz w:val="22"/>
          <w:szCs w:val="22"/>
        </w:rPr>
        <w:t xml:space="preserve">e acto administrativo </w:t>
      </w:r>
      <w:r w:rsidR="009E5CE0" w:rsidRPr="0062794C">
        <w:rPr>
          <w:rFonts w:ascii="Arial" w:hAnsi="Arial" w:cs="Arial"/>
          <w:bCs/>
          <w:sz w:val="22"/>
          <w:szCs w:val="22"/>
        </w:rPr>
        <w:t xml:space="preserve">de manera personal a los representantes de las asociaciones de pescadores artesanales del PNNT, así como </w:t>
      </w:r>
      <w:r w:rsidR="00566D99" w:rsidRPr="0062794C">
        <w:rPr>
          <w:rFonts w:ascii="Arial" w:hAnsi="Arial" w:cs="Arial"/>
          <w:bCs/>
          <w:sz w:val="22"/>
          <w:szCs w:val="22"/>
        </w:rPr>
        <w:t xml:space="preserve">procederá a efectuar </w:t>
      </w:r>
      <w:r w:rsidR="009E5CE0" w:rsidRPr="0062794C">
        <w:rPr>
          <w:rFonts w:ascii="Arial" w:hAnsi="Arial" w:cs="Arial"/>
          <w:bCs/>
          <w:sz w:val="22"/>
          <w:szCs w:val="22"/>
        </w:rPr>
        <w:t xml:space="preserve">su publicación en carteleras </w:t>
      </w:r>
      <w:r w:rsidR="00566D99" w:rsidRPr="0062794C">
        <w:rPr>
          <w:rFonts w:ascii="Arial" w:hAnsi="Arial" w:cs="Arial"/>
          <w:bCs/>
          <w:sz w:val="22"/>
          <w:szCs w:val="22"/>
        </w:rPr>
        <w:t xml:space="preserve">ubicadas </w:t>
      </w:r>
      <w:r w:rsidR="009E5CE0" w:rsidRPr="0062794C">
        <w:rPr>
          <w:rFonts w:ascii="Arial" w:hAnsi="Arial" w:cs="Arial"/>
          <w:bCs/>
          <w:sz w:val="22"/>
          <w:szCs w:val="22"/>
        </w:rPr>
        <w:t xml:space="preserve">en los sitios de reunión de los pescadores artesanales del PNNT, en la Secretaria de Desarrollo Económico de la Gobernación del Magdalena, al igual que en un diario de amplia circulación regional. </w:t>
      </w:r>
    </w:p>
    <w:p w14:paraId="57B33D43" w14:textId="77777777" w:rsidR="009E5CE0" w:rsidRPr="0062794C" w:rsidRDefault="009E5CE0" w:rsidP="009E5CE0">
      <w:pPr>
        <w:autoSpaceDE w:val="0"/>
        <w:autoSpaceDN w:val="0"/>
        <w:adjustRightInd w:val="0"/>
        <w:spacing w:line="360" w:lineRule="auto"/>
        <w:jc w:val="both"/>
        <w:rPr>
          <w:rFonts w:ascii="Arial" w:hAnsi="Arial" w:cs="Arial"/>
          <w:bCs/>
          <w:sz w:val="22"/>
          <w:szCs w:val="22"/>
        </w:rPr>
      </w:pPr>
    </w:p>
    <w:p w14:paraId="1242204A" w14:textId="77777777" w:rsidR="009E5CE0" w:rsidRPr="0062794C" w:rsidRDefault="005729BF" w:rsidP="009E5CE0">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Que e</w:t>
      </w:r>
      <w:r w:rsidR="009E5CE0" w:rsidRPr="0062794C">
        <w:rPr>
          <w:rFonts w:ascii="Arial" w:hAnsi="Arial" w:cs="Arial"/>
          <w:bCs/>
          <w:sz w:val="22"/>
          <w:szCs w:val="22"/>
        </w:rPr>
        <w:t>n atención a los eventuales errores en que haya podido incurrir la mesa de trabajo para lograr la compensación de los pescadores artesanales, se otorgará a los interesados la posibilidad de interponer recurso de reposición en contra del</w:t>
      </w:r>
      <w:r w:rsidRPr="0062794C">
        <w:rPr>
          <w:rFonts w:ascii="Arial" w:hAnsi="Arial" w:cs="Arial"/>
          <w:bCs/>
          <w:sz w:val="22"/>
          <w:szCs w:val="22"/>
        </w:rPr>
        <w:t xml:space="preserve"> presente acto administrativo</w:t>
      </w:r>
      <w:r w:rsidR="009E5CE0" w:rsidRPr="0062794C">
        <w:rPr>
          <w:rFonts w:ascii="Arial" w:hAnsi="Arial" w:cs="Arial"/>
          <w:bCs/>
          <w:sz w:val="22"/>
          <w:szCs w:val="22"/>
        </w:rPr>
        <w:t xml:space="preserve">, a fin de que la mesa haga un nuevo estudio del caso particular objeto del recurso. </w:t>
      </w:r>
    </w:p>
    <w:p w14:paraId="0DDD6E68" w14:textId="77777777" w:rsidR="009E5CE0" w:rsidRPr="0062794C" w:rsidRDefault="009E5CE0" w:rsidP="009E5CE0">
      <w:pPr>
        <w:autoSpaceDE w:val="0"/>
        <w:autoSpaceDN w:val="0"/>
        <w:adjustRightInd w:val="0"/>
        <w:spacing w:line="360" w:lineRule="auto"/>
        <w:jc w:val="both"/>
        <w:rPr>
          <w:rFonts w:ascii="Arial" w:hAnsi="Arial" w:cs="Arial"/>
          <w:bCs/>
          <w:sz w:val="22"/>
          <w:szCs w:val="22"/>
        </w:rPr>
      </w:pPr>
    </w:p>
    <w:p w14:paraId="02E1561D" w14:textId="77777777" w:rsidR="009E5CE0" w:rsidRPr="0062794C" w:rsidRDefault="0094206C" w:rsidP="009E5CE0">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Que e</w:t>
      </w:r>
      <w:r w:rsidR="009E5CE0" w:rsidRPr="0062794C">
        <w:rPr>
          <w:rFonts w:ascii="Arial" w:hAnsi="Arial" w:cs="Arial"/>
          <w:bCs/>
          <w:sz w:val="22"/>
          <w:szCs w:val="22"/>
        </w:rPr>
        <w:t>ste recurso deberá ser interpuesto dentro de los 10 días hábiles siguientes a la última publicación efectuada al listado de beneficiarios. La mesa de trabajo para lograr la compensación de los pescadores artesanales del Parque Nacional Natural Tayrona, al fenecimiento del plazo estipulado</w:t>
      </w:r>
      <w:r w:rsidR="006B7395" w:rsidRPr="0062794C">
        <w:rPr>
          <w:rFonts w:ascii="Arial" w:hAnsi="Arial" w:cs="Arial"/>
          <w:bCs/>
          <w:sz w:val="22"/>
          <w:szCs w:val="22"/>
        </w:rPr>
        <w:t xml:space="preserve"> </w:t>
      </w:r>
      <w:r w:rsidR="009E5CE0" w:rsidRPr="0062794C">
        <w:rPr>
          <w:rFonts w:ascii="Arial" w:hAnsi="Arial" w:cs="Arial"/>
          <w:bCs/>
          <w:sz w:val="22"/>
          <w:szCs w:val="22"/>
        </w:rPr>
        <w:t>para interponer recursos</w:t>
      </w:r>
      <w:r w:rsidR="006B7395" w:rsidRPr="0062794C">
        <w:rPr>
          <w:rFonts w:ascii="Arial" w:hAnsi="Arial" w:cs="Arial"/>
          <w:bCs/>
          <w:sz w:val="22"/>
          <w:szCs w:val="22"/>
        </w:rPr>
        <w:t xml:space="preserve">, se reunirá </w:t>
      </w:r>
      <w:r w:rsidR="009E5CE0" w:rsidRPr="0062794C">
        <w:rPr>
          <w:rFonts w:ascii="Arial" w:hAnsi="Arial" w:cs="Arial"/>
          <w:bCs/>
          <w:sz w:val="22"/>
          <w:szCs w:val="22"/>
        </w:rPr>
        <w:t xml:space="preserve">a fin de estudiar y resolver los recursos presentados.  </w:t>
      </w:r>
    </w:p>
    <w:p w14:paraId="19B15135" w14:textId="77777777" w:rsidR="009E5CE0" w:rsidRPr="0062794C" w:rsidRDefault="009E5CE0" w:rsidP="009E5CE0">
      <w:pPr>
        <w:autoSpaceDE w:val="0"/>
        <w:autoSpaceDN w:val="0"/>
        <w:adjustRightInd w:val="0"/>
        <w:spacing w:line="360" w:lineRule="auto"/>
        <w:jc w:val="both"/>
        <w:rPr>
          <w:rFonts w:ascii="Arial" w:hAnsi="Arial" w:cs="Arial"/>
          <w:bCs/>
          <w:sz w:val="22"/>
          <w:szCs w:val="22"/>
        </w:rPr>
      </w:pPr>
    </w:p>
    <w:p w14:paraId="42851A59"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Que en mérito de lo expuesto.</w:t>
      </w:r>
    </w:p>
    <w:p w14:paraId="0750ACBD"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3CFF916C" w14:textId="77777777" w:rsidR="00510CEE" w:rsidRPr="0062794C" w:rsidRDefault="00510CEE" w:rsidP="00510CEE">
      <w:pPr>
        <w:autoSpaceDE w:val="0"/>
        <w:autoSpaceDN w:val="0"/>
        <w:adjustRightInd w:val="0"/>
        <w:spacing w:line="360" w:lineRule="auto"/>
        <w:jc w:val="center"/>
        <w:rPr>
          <w:rFonts w:ascii="Arial" w:hAnsi="Arial" w:cs="Arial"/>
          <w:b/>
          <w:bCs/>
          <w:sz w:val="22"/>
          <w:szCs w:val="22"/>
        </w:rPr>
      </w:pPr>
      <w:r w:rsidRPr="0062794C">
        <w:rPr>
          <w:rFonts w:ascii="Arial" w:hAnsi="Arial" w:cs="Arial"/>
          <w:b/>
          <w:bCs/>
          <w:sz w:val="22"/>
          <w:szCs w:val="22"/>
        </w:rPr>
        <w:t>RESUELVE</w:t>
      </w:r>
    </w:p>
    <w:p w14:paraId="337AB001"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r w:rsidRPr="0062794C">
        <w:rPr>
          <w:rFonts w:ascii="Arial" w:hAnsi="Arial" w:cs="Arial"/>
          <w:b/>
          <w:bCs/>
          <w:sz w:val="22"/>
          <w:szCs w:val="22"/>
        </w:rPr>
        <w:t>ARTÍCULO PRIMERO</w:t>
      </w:r>
      <w:r w:rsidRPr="0062794C">
        <w:rPr>
          <w:rFonts w:ascii="Arial" w:hAnsi="Arial" w:cs="Arial"/>
          <w:bCs/>
          <w:sz w:val="22"/>
          <w:szCs w:val="22"/>
        </w:rPr>
        <w:t xml:space="preserve">: Conforme a la parte motiva del presente acto administrativo, </w:t>
      </w:r>
      <w:r w:rsidR="009412EA" w:rsidRPr="0062794C">
        <w:rPr>
          <w:rFonts w:ascii="Arial" w:hAnsi="Arial" w:cs="Arial"/>
          <w:bCs/>
          <w:sz w:val="22"/>
          <w:szCs w:val="22"/>
        </w:rPr>
        <w:t xml:space="preserve">en consonancia con </w:t>
      </w:r>
      <w:r w:rsidR="00A60953" w:rsidRPr="0062794C">
        <w:rPr>
          <w:rFonts w:ascii="Arial" w:hAnsi="Arial" w:cs="Arial"/>
          <w:bCs/>
          <w:sz w:val="22"/>
          <w:szCs w:val="22"/>
        </w:rPr>
        <w:t xml:space="preserve">decisión adoptada por la mesa de trabajo para lograr la </w:t>
      </w:r>
      <w:r w:rsidR="00376766" w:rsidRPr="0062794C">
        <w:rPr>
          <w:rFonts w:ascii="Arial" w:hAnsi="Arial" w:cs="Arial"/>
          <w:bCs/>
          <w:sz w:val="22"/>
          <w:szCs w:val="22"/>
        </w:rPr>
        <w:t>compensación</w:t>
      </w:r>
      <w:r w:rsidR="00A60953" w:rsidRPr="0062794C">
        <w:rPr>
          <w:rFonts w:ascii="Arial" w:hAnsi="Arial" w:cs="Arial"/>
          <w:bCs/>
          <w:sz w:val="22"/>
          <w:szCs w:val="22"/>
        </w:rPr>
        <w:t xml:space="preserve"> de los pescadores </w:t>
      </w:r>
      <w:r w:rsidR="00376766" w:rsidRPr="0062794C">
        <w:rPr>
          <w:rFonts w:ascii="Arial" w:hAnsi="Arial" w:cs="Arial"/>
          <w:bCs/>
          <w:sz w:val="22"/>
          <w:szCs w:val="22"/>
        </w:rPr>
        <w:t xml:space="preserve">artesanales del Parque Nacional Natural Tayrona, </w:t>
      </w:r>
      <w:r w:rsidRPr="0062794C">
        <w:rPr>
          <w:rFonts w:ascii="Arial" w:hAnsi="Arial" w:cs="Arial"/>
          <w:bCs/>
          <w:sz w:val="22"/>
          <w:szCs w:val="22"/>
        </w:rPr>
        <w:t xml:space="preserve">reconózcase </w:t>
      </w:r>
      <w:r w:rsidR="0094206C" w:rsidRPr="0062794C">
        <w:rPr>
          <w:rFonts w:ascii="Arial" w:hAnsi="Arial" w:cs="Arial"/>
          <w:bCs/>
          <w:sz w:val="22"/>
          <w:szCs w:val="22"/>
        </w:rPr>
        <w:t>como beneficiarios del plan de compensación a los pescadores artesanales que se insertan en el siguiente listado</w:t>
      </w:r>
      <w:r w:rsidR="00114853" w:rsidRPr="0062794C">
        <w:rPr>
          <w:rFonts w:ascii="Arial" w:hAnsi="Arial" w:cs="Arial"/>
          <w:bCs/>
          <w:sz w:val="22"/>
          <w:szCs w:val="22"/>
        </w:rPr>
        <w:t>:</w:t>
      </w:r>
      <w:r w:rsidR="0094206C" w:rsidRPr="0062794C">
        <w:rPr>
          <w:rFonts w:ascii="Arial" w:hAnsi="Arial" w:cs="Arial"/>
          <w:bCs/>
          <w:sz w:val="22"/>
          <w:szCs w:val="22"/>
        </w:rPr>
        <w:t xml:space="preserve"> </w:t>
      </w:r>
    </w:p>
    <w:p w14:paraId="04BEF30E" w14:textId="77777777" w:rsidR="00A60953" w:rsidRPr="0062794C" w:rsidRDefault="00A60953" w:rsidP="00A60953">
      <w:pPr>
        <w:jc w:val="center"/>
        <w:rPr>
          <w:rFonts w:ascii="Arial" w:hAnsi="Arial" w:cs="Arial"/>
          <w:b/>
          <w:sz w:val="22"/>
          <w:szCs w:val="22"/>
        </w:rPr>
      </w:pPr>
    </w:p>
    <w:tbl>
      <w:tblPr>
        <w:tblW w:w="5338"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508"/>
        <w:gridCol w:w="4054"/>
        <w:gridCol w:w="1547"/>
        <w:gridCol w:w="2231"/>
        <w:gridCol w:w="1769"/>
      </w:tblGrid>
      <w:tr w:rsidR="00A60953" w:rsidRPr="0062794C" w14:paraId="45BB5A32" w14:textId="77777777" w:rsidTr="00376766">
        <w:trPr>
          <w:trHeight w:val="705"/>
        </w:trPr>
        <w:tc>
          <w:tcPr>
            <w:tcW w:w="254" w:type="pct"/>
            <w:shd w:val="clear" w:color="auto" w:fill="00B0F0"/>
            <w:vAlign w:val="bottom"/>
            <w:hideMark/>
          </w:tcPr>
          <w:p w14:paraId="2C7F07A6" w14:textId="77777777" w:rsidR="00A60953" w:rsidRPr="0062794C" w:rsidRDefault="00A60953" w:rsidP="00A60953">
            <w:pPr>
              <w:spacing w:line="256" w:lineRule="auto"/>
              <w:jc w:val="center"/>
              <w:rPr>
                <w:rFonts w:ascii="Arial" w:hAnsi="Arial" w:cs="Arial"/>
                <w:b/>
                <w:bCs/>
                <w:color w:val="000000"/>
                <w:sz w:val="22"/>
                <w:szCs w:val="22"/>
                <w:lang w:eastAsia="es-CO"/>
              </w:rPr>
            </w:pPr>
            <w:r w:rsidRPr="0062794C">
              <w:rPr>
                <w:rFonts w:ascii="Arial" w:hAnsi="Arial" w:cs="Arial"/>
                <w:b/>
                <w:bCs/>
                <w:color w:val="000000"/>
                <w:sz w:val="22"/>
                <w:szCs w:val="22"/>
                <w:lang w:eastAsia="es-CO"/>
              </w:rPr>
              <w:t>No.</w:t>
            </w:r>
          </w:p>
        </w:tc>
        <w:tc>
          <w:tcPr>
            <w:tcW w:w="2025" w:type="pct"/>
            <w:shd w:val="clear" w:color="auto" w:fill="00B0F0"/>
            <w:noWrap/>
            <w:vAlign w:val="bottom"/>
            <w:hideMark/>
          </w:tcPr>
          <w:p w14:paraId="2055418D" w14:textId="77777777" w:rsidR="00A60953" w:rsidRPr="0062794C" w:rsidRDefault="00A60953" w:rsidP="00A60953">
            <w:pPr>
              <w:spacing w:line="256" w:lineRule="auto"/>
              <w:jc w:val="center"/>
              <w:rPr>
                <w:rFonts w:ascii="Arial" w:hAnsi="Arial" w:cs="Arial"/>
                <w:b/>
                <w:bCs/>
                <w:color w:val="000000"/>
                <w:sz w:val="22"/>
                <w:szCs w:val="22"/>
                <w:lang w:eastAsia="es-CO"/>
              </w:rPr>
            </w:pPr>
            <w:r w:rsidRPr="0062794C">
              <w:rPr>
                <w:rFonts w:ascii="Arial" w:hAnsi="Arial" w:cs="Arial"/>
                <w:b/>
                <w:bCs/>
                <w:color w:val="000000"/>
                <w:sz w:val="22"/>
                <w:szCs w:val="22"/>
                <w:lang w:eastAsia="es-CO"/>
              </w:rPr>
              <w:t xml:space="preserve">NOMBRE </w:t>
            </w:r>
          </w:p>
        </w:tc>
        <w:tc>
          <w:tcPr>
            <w:tcW w:w="773" w:type="pct"/>
            <w:shd w:val="clear" w:color="auto" w:fill="00B0F0"/>
            <w:vAlign w:val="bottom"/>
            <w:hideMark/>
          </w:tcPr>
          <w:p w14:paraId="01C07453" w14:textId="77777777" w:rsidR="00A60953" w:rsidRPr="0062794C" w:rsidRDefault="00A60953" w:rsidP="00A60953">
            <w:pPr>
              <w:spacing w:line="256" w:lineRule="auto"/>
              <w:jc w:val="center"/>
              <w:rPr>
                <w:rFonts w:ascii="Arial" w:hAnsi="Arial" w:cs="Arial"/>
                <w:b/>
                <w:bCs/>
                <w:color w:val="000000"/>
                <w:sz w:val="22"/>
                <w:szCs w:val="22"/>
                <w:lang w:eastAsia="es-CO"/>
              </w:rPr>
            </w:pPr>
            <w:r w:rsidRPr="0062794C">
              <w:rPr>
                <w:rFonts w:ascii="Arial" w:hAnsi="Arial" w:cs="Arial"/>
                <w:b/>
                <w:bCs/>
                <w:color w:val="000000"/>
                <w:sz w:val="22"/>
                <w:szCs w:val="22"/>
                <w:lang w:eastAsia="es-CO"/>
              </w:rPr>
              <w:t>Cédula Ciudadanía</w:t>
            </w:r>
          </w:p>
        </w:tc>
        <w:tc>
          <w:tcPr>
            <w:tcW w:w="1114" w:type="pct"/>
            <w:shd w:val="clear" w:color="auto" w:fill="00B0F0"/>
            <w:vAlign w:val="bottom"/>
            <w:hideMark/>
          </w:tcPr>
          <w:p w14:paraId="4F3B4D2C" w14:textId="77777777" w:rsidR="00A60953" w:rsidRPr="0062794C" w:rsidRDefault="00A60953" w:rsidP="00A60953">
            <w:pPr>
              <w:spacing w:line="256" w:lineRule="auto"/>
              <w:jc w:val="center"/>
              <w:rPr>
                <w:rFonts w:ascii="Arial" w:hAnsi="Arial" w:cs="Arial"/>
                <w:b/>
                <w:bCs/>
                <w:color w:val="000000"/>
                <w:sz w:val="22"/>
                <w:szCs w:val="22"/>
                <w:lang w:eastAsia="es-CO"/>
              </w:rPr>
            </w:pPr>
            <w:r w:rsidRPr="0062794C">
              <w:rPr>
                <w:rFonts w:ascii="Arial" w:hAnsi="Arial" w:cs="Arial"/>
                <w:b/>
                <w:bCs/>
                <w:color w:val="000000"/>
                <w:sz w:val="22"/>
                <w:szCs w:val="22"/>
                <w:lang w:eastAsia="es-CO"/>
              </w:rPr>
              <w:t>Asociación Que Postula</w:t>
            </w:r>
          </w:p>
        </w:tc>
        <w:tc>
          <w:tcPr>
            <w:tcW w:w="834" w:type="pct"/>
            <w:shd w:val="clear" w:color="auto" w:fill="00B0F0"/>
            <w:vAlign w:val="bottom"/>
            <w:hideMark/>
          </w:tcPr>
          <w:p w14:paraId="310C7398" w14:textId="77777777" w:rsidR="00A60953" w:rsidRPr="0062794C" w:rsidRDefault="00A60953" w:rsidP="00A60953">
            <w:pPr>
              <w:spacing w:line="256" w:lineRule="auto"/>
              <w:jc w:val="center"/>
              <w:rPr>
                <w:rFonts w:ascii="Arial" w:hAnsi="Arial" w:cs="Arial"/>
                <w:b/>
                <w:bCs/>
                <w:color w:val="000000"/>
                <w:sz w:val="22"/>
                <w:szCs w:val="22"/>
                <w:lang w:eastAsia="es-CO"/>
              </w:rPr>
            </w:pPr>
            <w:r w:rsidRPr="0062794C">
              <w:rPr>
                <w:rFonts w:ascii="Arial" w:hAnsi="Arial" w:cs="Arial"/>
                <w:b/>
                <w:bCs/>
                <w:color w:val="000000"/>
                <w:sz w:val="22"/>
                <w:szCs w:val="22"/>
                <w:lang w:eastAsia="es-CO"/>
              </w:rPr>
              <w:t>Lugar Donde Declara Pescar</w:t>
            </w:r>
          </w:p>
        </w:tc>
      </w:tr>
      <w:tr w:rsidR="00A60953" w:rsidRPr="0062794C" w14:paraId="51788523" w14:textId="77777777" w:rsidTr="00376766">
        <w:trPr>
          <w:trHeight w:val="375"/>
        </w:trPr>
        <w:tc>
          <w:tcPr>
            <w:tcW w:w="254" w:type="pct"/>
            <w:shd w:val="clear" w:color="auto" w:fill="FDE9D9"/>
            <w:noWrap/>
            <w:vAlign w:val="bottom"/>
            <w:hideMark/>
          </w:tcPr>
          <w:p w14:paraId="3F80110C"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w:t>
            </w:r>
          </w:p>
        </w:tc>
        <w:tc>
          <w:tcPr>
            <w:tcW w:w="2025" w:type="pct"/>
            <w:shd w:val="clear" w:color="auto" w:fill="FDE9D9"/>
            <w:noWrap/>
            <w:vAlign w:val="bottom"/>
            <w:hideMark/>
          </w:tcPr>
          <w:p w14:paraId="2F1ACDE1"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Juan Antonio Rumbo Peñaloza</w:t>
            </w:r>
          </w:p>
        </w:tc>
        <w:tc>
          <w:tcPr>
            <w:tcW w:w="773" w:type="pct"/>
            <w:shd w:val="clear" w:color="auto" w:fill="FDE9D9"/>
            <w:noWrap/>
            <w:vAlign w:val="bottom"/>
            <w:hideMark/>
          </w:tcPr>
          <w:p w14:paraId="3259066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4.990.033</w:t>
            </w:r>
          </w:p>
        </w:tc>
        <w:tc>
          <w:tcPr>
            <w:tcW w:w="1114" w:type="pct"/>
            <w:shd w:val="clear" w:color="auto" w:fill="FDE9D9"/>
            <w:noWrap/>
            <w:vAlign w:val="bottom"/>
            <w:hideMark/>
          </w:tcPr>
          <w:p w14:paraId="1C56A8A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4391F53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2127A452" w14:textId="77777777" w:rsidTr="00376766">
        <w:trPr>
          <w:trHeight w:val="375"/>
        </w:trPr>
        <w:tc>
          <w:tcPr>
            <w:tcW w:w="254" w:type="pct"/>
            <w:shd w:val="clear" w:color="auto" w:fill="FDE9D9"/>
            <w:noWrap/>
            <w:vAlign w:val="bottom"/>
            <w:hideMark/>
          </w:tcPr>
          <w:p w14:paraId="179860DD"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2</w:t>
            </w:r>
          </w:p>
        </w:tc>
        <w:tc>
          <w:tcPr>
            <w:tcW w:w="2025" w:type="pct"/>
            <w:shd w:val="clear" w:color="auto" w:fill="FDE9D9"/>
            <w:noWrap/>
            <w:vAlign w:val="bottom"/>
            <w:hideMark/>
          </w:tcPr>
          <w:p w14:paraId="4BC8CD42" w14:textId="77777777" w:rsidR="00A60953" w:rsidRPr="0062794C" w:rsidRDefault="00A60953" w:rsidP="00A60953">
            <w:pPr>
              <w:spacing w:line="256" w:lineRule="auto"/>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Icklis</w:t>
            </w:r>
            <w:proofErr w:type="spellEnd"/>
            <w:r w:rsidRPr="0062794C">
              <w:rPr>
                <w:rFonts w:ascii="Arial" w:hAnsi="Arial" w:cs="Arial"/>
                <w:color w:val="000000"/>
                <w:sz w:val="22"/>
                <w:szCs w:val="22"/>
                <w:lang w:eastAsia="es-CO"/>
              </w:rPr>
              <w:t xml:space="preserve"> Antonio Martínez manotas</w:t>
            </w:r>
          </w:p>
        </w:tc>
        <w:tc>
          <w:tcPr>
            <w:tcW w:w="773" w:type="pct"/>
            <w:shd w:val="clear" w:color="auto" w:fill="FDE9D9"/>
            <w:noWrap/>
            <w:vAlign w:val="bottom"/>
            <w:hideMark/>
          </w:tcPr>
          <w:p w14:paraId="7177480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7.629.102</w:t>
            </w:r>
          </w:p>
        </w:tc>
        <w:tc>
          <w:tcPr>
            <w:tcW w:w="1114" w:type="pct"/>
            <w:shd w:val="clear" w:color="auto" w:fill="FDE9D9"/>
            <w:noWrap/>
            <w:vAlign w:val="bottom"/>
            <w:hideMark/>
          </w:tcPr>
          <w:p w14:paraId="0813E3D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7E1906D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26E16BE3" w14:textId="77777777" w:rsidTr="00376766">
        <w:trPr>
          <w:trHeight w:val="315"/>
        </w:trPr>
        <w:tc>
          <w:tcPr>
            <w:tcW w:w="254" w:type="pct"/>
            <w:shd w:val="clear" w:color="auto" w:fill="FDE9D9"/>
            <w:noWrap/>
            <w:vAlign w:val="bottom"/>
            <w:hideMark/>
          </w:tcPr>
          <w:p w14:paraId="08D7A559"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3</w:t>
            </w:r>
          </w:p>
        </w:tc>
        <w:tc>
          <w:tcPr>
            <w:tcW w:w="2025" w:type="pct"/>
            <w:shd w:val="clear" w:color="auto" w:fill="FDE9D9"/>
            <w:noWrap/>
            <w:vAlign w:val="bottom"/>
            <w:hideMark/>
          </w:tcPr>
          <w:p w14:paraId="53EF0CB7"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Wilson González Anaya</w:t>
            </w:r>
          </w:p>
        </w:tc>
        <w:tc>
          <w:tcPr>
            <w:tcW w:w="773" w:type="pct"/>
            <w:shd w:val="clear" w:color="auto" w:fill="FDE9D9"/>
            <w:noWrap/>
            <w:vAlign w:val="bottom"/>
            <w:hideMark/>
          </w:tcPr>
          <w:p w14:paraId="14C7A9F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7.629.671</w:t>
            </w:r>
          </w:p>
        </w:tc>
        <w:tc>
          <w:tcPr>
            <w:tcW w:w="1114" w:type="pct"/>
            <w:shd w:val="clear" w:color="auto" w:fill="FDE9D9"/>
            <w:noWrap/>
            <w:vAlign w:val="bottom"/>
            <w:hideMark/>
          </w:tcPr>
          <w:p w14:paraId="4AD0284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2EA5BA1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1E92BF36" w14:textId="77777777" w:rsidTr="00376766">
        <w:trPr>
          <w:trHeight w:val="375"/>
        </w:trPr>
        <w:tc>
          <w:tcPr>
            <w:tcW w:w="254" w:type="pct"/>
            <w:shd w:val="clear" w:color="auto" w:fill="FDE9D9"/>
            <w:noWrap/>
            <w:vAlign w:val="bottom"/>
            <w:hideMark/>
          </w:tcPr>
          <w:p w14:paraId="30F4A14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lastRenderedPageBreak/>
              <w:t>4</w:t>
            </w:r>
          </w:p>
        </w:tc>
        <w:tc>
          <w:tcPr>
            <w:tcW w:w="2025" w:type="pct"/>
            <w:shd w:val="clear" w:color="auto" w:fill="FDE9D9"/>
            <w:noWrap/>
            <w:vAlign w:val="bottom"/>
            <w:hideMark/>
          </w:tcPr>
          <w:p w14:paraId="33DC1B60"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Alfredo segundo pinto sierra </w:t>
            </w:r>
          </w:p>
        </w:tc>
        <w:tc>
          <w:tcPr>
            <w:tcW w:w="773" w:type="pct"/>
            <w:shd w:val="clear" w:color="auto" w:fill="FDE9D9"/>
            <w:noWrap/>
            <w:vAlign w:val="bottom"/>
            <w:hideMark/>
          </w:tcPr>
          <w:p w14:paraId="1E13120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12.525.610</w:t>
            </w:r>
          </w:p>
        </w:tc>
        <w:tc>
          <w:tcPr>
            <w:tcW w:w="1114" w:type="pct"/>
            <w:shd w:val="clear" w:color="auto" w:fill="FDE9D9"/>
            <w:noWrap/>
            <w:vAlign w:val="bottom"/>
            <w:hideMark/>
          </w:tcPr>
          <w:p w14:paraId="5CA6B24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0212996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6FCA6373" w14:textId="77777777" w:rsidTr="00376766">
        <w:trPr>
          <w:trHeight w:val="375"/>
        </w:trPr>
        <w:tc>
          <w:tcPr>
            <w:tcW w:w="254" w:type="pct"/>
            <w:shd w:val="clear" w:color="auto" w:fill="FDE9D9"/>
            <w:noWrap/>
            <w:vAlign w:val="bottom"/>
            <w:hideMark/>
          </w:tcPr>
          <w:p w14:paraId="7EBE2B1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5</w:t>
            </w:r>
          </w:p>
        </w:tc>
        <w:tc>
          <w:tcPr>
            <w:tcW w:w="2025" w:type="pct"/>
            <w:shd w:val="clear" w:color="auto" w:fill="FDE9D9"/>
            <w:noWrap/>
            <w:vAlign w:val="bottom"/>
            <w:hideMark/>
          </w:tcPr>
          <w:p w14:paraId="60883C91"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Jaime enrique cortes cerro</w:t>
            </w:r>
          </w:p>
        </w:tc>
        <w:tc>
          <w:tcPr>
            <w:tcW w:w="773" w:type="pct"/>
            <w:shd w:val="clear" w:color="auto" w:fill="FDE9D9"/>
            <w:noWrap/>
            <w:vAlign w:val="bottom"/>
            <w:hideMark/>
          </w:tcPr>
          <w:p w14:paraId="6588627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12.528.263</w:t>
            </w:r>
          </w:p>
        </w:tc>
        <w:tc>
          <w:tcPr>
            <w:tcW w:w="1114" w:type="pct"/>
            <w:shd w:val="clear" w:color="auto" w:fill="FDE9D9"/>
            <w:noWrap/>
            <w:vAlign w:val="bottom"/>
            <w:hideMark/>
          </w:tcPr>
          <w:p w14:paraId="3C36364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06CC89A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Mar Caribe</w:t>
            </w:r>
          </w:p>
        </w:tc>
      </w:tr>
      <w:tr w:rsidR="00A60953" w:rsidRPr="0062794C" w14:paraId="52A370DC" w14:textId="77777777" w:rsidTr="00376766">
        <w:trPr>
          <w:trHeight w:val="375"/>
        </w:trPr>
        <w:tc>
          <w:tcPr>
            <w:tcW w:w="254" w:type="pct"/>
            <w:shd w:val="clear" w:color="auto" w:fill="FDE9D9"/>
            <w:noWrap/>
            <w:vAlign w:val="bottom"/>
            <w:hideMark/>
          </w:tcPr>
          <w:p w14:paraId="4256160F"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6</w:t>
            </w:r>
          </w:p>
        </w:tc>
        <w:tc>
          <w:tcPr>
            <w:tcW w:w="2025" w:type="pct"/>
            <w:shd w:val="clear" w:color="auto" w:fill="FDE9D9"/>
            <w:noWrap/>
            <w:vAlign w:val="bottom"/>
            <w:hideMark/>
          </w:tcPr>
          <w:p w14:paraId="7B990AD9"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Jorge Eliecer rápelo rodríguez</w:t>
            </w:r>
          </w:p>
        </w:tc>
        <w:tc>
          <w:tcPr>
            <w:tcW w:w="773" w:type="pct"/>
            <w:shd w:val="clear" w:color="auto" w:fill="FDE9D9"/>
            <w:noWrap/>
            <w:vAlign w:val="bottom"/>
            <w:hideMark/>
          </w:tcPr>
          <w:p w14:paraId="3942190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12.528.415</w:t>
            </w:r>
          </w:p>
        </w:tc>
        <w:tc>
          <w:tcPr>
            <w:tcW w:w="1114" w:type="pct"/>
            <w:shd w:val="clear" w:color="auto" w:fill="FDE9D9"/>
            <w:noWrap/>
            <w:vAlign w:val="bottom"/>
            <w:hideMark/>
          </w:tcPr>
          <w:p w14:paraId="37C6CE2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60DE7E6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2E2D5F2C" w14:textId="77777777" w:rsidTr="00376766">
        <w:trPr>
          <w:trHeight w:val="375"/>
        </w:trPr>
        <w:tc>
          <w:tcPr>
            <w:tcW w:w="254" w:type="pct"/>
            <w:shd w:val="clear" w:color="auto" w:fill="FDE9D9"/>
            <w:noWrap/>
            <w:vAlign w:val="bottom"/>
            <w:hideMark/>
          </w:tcPr>
          <w:p w14:paraId="632D7A0B"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7</w:t>
            </w:r>
          </w:p>
        </w:tc>
        <w:tc>
          <w:tcPr>
            <w:tcW w:w="2025" w:type="pct"/>
            <w:shd w:val="clear" w:color="auto" w:fill="FDE9D9"/>
            <w:noWrap/>
            <w:vAlign w:val="bottom"/>
            <w:hideMark/>
          </w:tcPr>
          <w:p w14:paraId="62AFD4D5"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Joaquín pablo Cervera calvo </w:t>
            </w:r>
          </w:p>
        </w:tc>
        <w:tc>
          <w:tcPr>
            <w:tcW w:w="773" w:type="pct"/>
            <w:shd w:val="clear" w:color="auto" w:fill="FDE9D9"/>
            <w:noWrap/>
            <w:vAlign w:val="bottom"/>
            <w:hideMark/>
          </w:tcPr>
          <w:p w14:paraId="0E84CB3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12.532.888</w:t>
            </w:r>
          </w:p>
        </w:tc>
        <w:tc>
          <w:tcPr>
            <w:tcW w:w="1114" w:type="pct"/>
            <w:shd w:val="clear" w:color="auto" w:fill="FDE9D9"/>
            <w:noWrap/>
            <w:vAlign w:val="bottom"/>
            <w:hideMark/>
          </w:tcPr>
          <w:p w14:paraId="1775D78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1EDA0CE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6C0465DA" w14:textId="77777777" w:rsidTr="00376766">
        <w:trPr>
          <w:trHeight w:val="315"/>
        </w:trPr>
        <w:tc>
          <w:tcPr>
            <w:tcW w:w="254" w:type="pct"/>
            <w:shd w:val="clear" w:color="auto" w:fill="FDE9D9"/>
            <w:noWrap/>
            <w:vAlign w:val="bottom"/>
            <w:hideMark/>
          </w:tcPr>
          <w:p w14:paraId="1DA8D462"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8</w:t>
            </w:r>
          </w:p>
        </w:tc>
        <w:tc>
          <w:tcPr>
            <w:tcW w:w="2025" w:type="pct"/>
            <w:shd w:val="clear" w:color="auto" w:fill="FDE9D9"/>
            <w:noWrap/>
            <w:vAlign w:val="bottom"/>
            <w:hideMark/>
          </w:tcPr>
          <w:p w14:paraId="70E86C52"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Luis Antonio </w:t>
            </w:r>
            <w:proofErr w:type="spellStart"/>
            <w:r w:rsidRPr="0062794C">
              <w:rPr>
                <w:rFonts w:ascii="Arial" w:hAnsi="Arial" w:cs="Arial"/>
                <w:color w:val="000000"/>
                <w:sz w:val="22"/>
                <w:szCs w:val="22"/>
                <w:lang w:eastAsia="es-CO"/>
              </w:rPr>
              <w:t>horjuela</w:t>
            </w:r>
            <w:proofErr w:type="spellEnd"/>
            <w:r w:rsidRPr="0062794C">
              <w:rPr>
                <w:rFonts w:ascii="Arial" w:hAnsi="Arial" w:cs="Arial"/>
                <w:color w:val="000000"/>
                <w:sz w:val="22"/>
                <w:szCs w:val="22"/>
                <w:lang w:eastAsia="es-CO"/>
              </w:rPr>
              <w:t xml:space="preserve"> López </w:t>
            </w:r>
          </w:p>
        </w:tc>
        <w:tc>
          <w:tcPr>
            <w:tcW w:w="773" w:type="pct"/>
            <w:shd w:val="clear" w:color="auto" w:fill="FDE9D9"/>
            <w:noWrap/>
            <w:vAlign w:val="bottom"/>
            <w:hideMark/>
          </w:tcPr>
          <w:p w14:paraId="1F9072E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12.540.175</w:t>
            </w:r>
          </w:p>
        </w:tc>
        <w:tc>
          <w:tcPr>
            <w:tcW w:w="1114" w:type="pct"/>
            <w:shd w:val="clear" w:color="auto" w:fill="FDE9D9"/>
            <w:noWrap/>
            <w:vAlign w:val="bottom"/>
            <w:hideMark/>
          </w:tcPr>
          <w:p w14:paraId="039433E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6798CD2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010434C0" w14:textId="77777777" w:rsidTr="00376766">
        <w:trPr>
          <w:trHeight w:val="375"/>
        </w:trPr>
        <w:tc>
          <w:tcPr>
            <w:tcW w:w="254" w:type="pct"/>
            <w:shd w:val="clear" w:color="auto" w:fill="FDE9D9"/>
            <w:noWrap/>
            <w:vAlign w:val="bottom"/>
            <w:hideMark/>
          </w:tcPr>
          <w:p w14:paraId="7FC45DF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9</w:t>
            </w:r>
          </w:p>
        </w:tc>
        <w:tc>
          <w:tcPr>
            <w:tcW w:w="2025" w:type="pct"/>
            <w:shd w:val="clear" w:color="auto" w:fill="FDE9D9"/>
            <w:noWrap/>
            <w:vAlign w:val="bottom"/>
            <w:hideMark/>
          </w:tcPr>
          <w:p w14:paraId="2B55E403"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Alberto Gustavo calvo</w:t>
            </w:r>
          </w:p>
        </w:tc>
        <w:tc>
          <w:tcPr>
            <w:tcW w:w="773" w:type="pct"/>
            <w:shd w:val="clear" w:color="auto" w:fill="FDE9D9"/>
            <w:noWrap/>
            <w:vAlign w:val="bottom"/>
            <w:hideMark/>
          </w:tcPr>
          <w:p w14:paraId="191916B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12.542.593</w:t>
            </w:r>
          </w:p>
        </w:tc>
        <w:tc>
          <w:tcPr>
            <w:tcW w:w="1114" w:type="pct"/>
            <w:shd w:val="clear" w:color="auto" w:fill="FDE9D9"/>
            <w:noWrap/>
            <w:vAlign w:val="bottom"/>
            <w:hideMark/>
          </w:tcPr>
          <w:p w14:paraId="728A2DB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3A08DC9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6719BA90" w14:textId="77777777" w:rsidTr="00376766">
        <w:trPr>
          <w:trHeight w:val="375"/>
        </w:trPr>
        <w:tc>
          <w:tcPr>
            <w:tcW w:w="254" w:type="pct"/>
            <w:shd w:val="clear" w:color="auto" w:fill="FDE9D9"/>
            <w:noWrap/>
            <w:vAlign w:val="bottom"/>
            <w:hideMark/>
          </w:tcPr>
          <w:p w14:paraId="196868B1"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10</w:t>
            </w:r>
          </w:p>
        </w:tc>
        <w:tc>
          <w:tcPr>
            <w:tcW w:w="2025" w:type="pct"/>
            <w:shd w:val="clear" w:color="auto" w:fill="FDE9D9"/>
            <w:noWrap/>
            <w:vAlign w:val="bottom"/>
            <w:hideMark/>
          </w:tcPr>
          <w:p w14:paraId="558517F5" w14:textId="77777777" w:rsidR="00A60953" w:rsidRPr="0062794C" w:rsidRDefault="00A60953" w:rsidP="00A60953">
            <w:pPr>
              <w:spacing w:line="256" w:lineRule="auto"/>
              <w:rPr>
                <w:rFonts w:ascii="Arial" w:hAnsi="Arial" w:cs="Arial"/>
                <w:color w:val="000000"/>
                <w:sz w:val="22"/>
                <w:szCs w:val="22"/>
                <w:lang w:eastAsia="es-CO"/>
              </w:rPr>
            </w:pPr>
            <w:bookmarkStart w:id="0" w:name="_GoBack"/>
            <w:r w:rsidRPr="0062794C">
              <w:rPr>
                <w:rFonts w:ascii="Arial" w:hAnsi="Arial" w:cs="Arial"/>
                <w:color w:val="000000"/>
                <w:sz w:val="22"/>
                <w:szCs w:val="22"/>
                <w:lang w:eastAsia="es-CO"/>
              </w:rPr>
              <w:t>Víctor</w:t>
            </w:r>
            <w:bookmarkEnd w:id="0"/>
            <w:r w:rsidRPr="0062794C">
              <w:rPr>
                <w:rFonts w:ascii="Arial" w:hAnsi="Arial" w:cs="Arial"/>
                <w:color w:val="000000"/>
                <w:sz w:val="22"/>
                <w:szCs w:val="22"/>
                <w:lang w:eastAsia="es-CO"/>
              </w:rPr>
              <w:t xml:space="preserve"> Manuel  Cervera calvo</w:t>
            </w:r>
          </w:p>
        </w:tc>
        <w:tc>
          <w:tcPr>
            <w:tcW w:w="773" w:type="pct"/>
            <w:shd w:val="clear" w:color="auto" w:fill="FDE9D9"/>
            <w:noWrap/>
            <w:vAlign w:val="bottom"/>
            <w:hideMark/>
          </w:tcPr>
          <w:p w14:paraId="6DF4E62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12.542.742</w:t>
            </w:r>
          </w:p>
        </w:tc>
        <w:tc>
          <w:tcPr>
            <w:tcW w:w="1114" w:type="pct"/>
            <w:shd w:val="clear" w:color="auto" w:fill="FDE9D9"/>
            <w:noWrap/>
            <w:vAlign w:val="bottom"/>
            <w:hideMark/>
          </w:tcPr>
          <w:p w14:paraId="672F88D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25A286C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07847C5B" w14:textId="77777777" w:rsidTr="00376766">
        <w:trPr>
          <w:trHeight w:val="315"/>
        </w:trPr>
        <w:tc>
          <w:tcPr>
            <w:tcW w:w="254" w:type="pct"/>
            <w:shd w:val="clear" w:color="auto" w:fill="FDE9D9"/>
            <w:noWrap/>
            <w:vAlign w:val="bottom"/>
            <w:hideMark/>
          </w:tcPr>
          <w:p w14:paraId="61171594"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11</w:t>
            </w:r>
          </w:p>
        </w:tc>
        <w:tc>
          <w:tcPr>
            <w:tcW w:w="2025" w:type="pct"/>
            <w:shd w:val="clear" w:color="auto" w:fill="FDE9D9"/>
            <w:noWrap/>
            <w:vAlign w:val="bottom"/>
            <w:hideMark/>
          </w:tcPr>
          <w:p w14:paraId="4DA3C4DA"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pedro segundo Martínez manotas</w:t>
            </w:r>
          </w:p>
        </w:tc>
        <w:tc>
          <w:tcPr>
            <w:tcW w:w="773" w:type="pct"/>
            <w:shd w:val="clear" w:color="auto" w:fill="FDE9D9"/>
            <w:noWrap/>
            <w:vAlign w:val="bottom"/>
            <w:hideMark/>
          </w:tcPr>
          <w:p w14:paraId="1EC3C33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12.546.180</w:t>
            </w:r>
          </w:p>
        </w:tc>
        <w:tc>
          <w:tcPr>
            <w:tcW w:w="1114" w:type="pct"/>
            <w:shd w:val="clear" w:color="auto" w:fill="FDE9D9"/>
            <w:noWrap/>
            <w:vAlign w:val="bottom"/>
            <w:hideMark/>
          </w:tcPr>
          <w:p w14:paraId="57254E5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4D3BBB1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50ABB502" w14:textId="77777777" w:rsidTr="00376766">
        <w:trPr>
          <w:trHeight w:val="315"/>
        </w:trPr>
        <w:tc>
          <w:tcPr>
            <w:tcW w:w="254" w:type="pct"/>
            <w:shd w:val="clear" w:color="auto" w:fill="FDE9D9"/>
            <w:noWrap/>
            <w:vAlign w:val="bottom"/>
            <w:hideMark/>
          </w:tcPr>
          <w:p w14:paraId="00A3683C"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12</w:t>
            </w:r>
          </w:p>
        </w:tc>
        <w:tc>
          <w:tcPr>
            <w:tcW w:w="2025" w:type="pct"/>
            <w:shd w:val="clear" w:color="auto" w:fill="FDE9D9"/>
            <w:noWrap/>
            <w:vAlign w:val="bottom"/>
            <w:hideMark/>
          </w:tcPr>
          <w:p w14:paraId="17E2699E"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Hermes José polo Arévalo</w:t>
            </w:r>
          </w:p>
        </w:tc>
        <w:tc>
          <w:tcPr>
            <w:tcW w:w="773" w:type="pct"/>
            <w:shd w:val="clear" w:color="auto" w:fill="FDE9D9"/>
            <w:noWrap/>
            <w:vAlign w:val="bottom"/>
            <w:hideMark/>
          </w:tcPr>
          <w:p w14:paraId="63FA7F2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12.548.648</w:t>
            </w:r>
          </w:p>
        </w:tc>
        <w:tc>
          <w:tcPr>
            <w:tcW w:w="1114" w:type="pct"/>
            <w:shd w:val="clear" w:color="auto" w:fill="FDE9D9"/>
            <w:noWrap/>
            <w:vAlign w:val="bottom"/>
            <w:hideMark/>
          </w:tcPr>
          <w:p w14:paraId="1BEC0B3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49760BB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6274C3C4" w14:textId="77777777" w:rsidTr="00376766">
        <w:trPr>
          <w:trHeight w:val="315"/>
        </w:trPr>
        <w:tc>
          <w:tcPr>
            <w:tcW w:w="254" w:type="pct"/>
            <w:shd w:val="clear" w:color="auto" w:fill="FDE9D9"/>
            <w:noWrap/>
            <w:vAlign w:val="bottom"/>
            <w:hideMark/>
          </w:tcPr>
          <w:p w14:paraId="664BE58A"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13</w:t>
            </w:r>
          </w:p>
        </w:tc>
        <w:tc>
          <w:tcPr>
            <w:tcW w:w="2025" w:type="pct"/>
            <w:shd w:val="clear" w:color="auto" w:fill="FDE9D9"/>
            <w:noWrap/>
            <w:vAlign w:val="bottom"/>
            <w:hideMark/>
          </w:tcPr>
          <w:p w14:paraId="08B1DAD8"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Hernando m. herrera García</w:t>
            </w:r>
          </w:p>
        </w:tc>
        <w:tc>
          <w:tcPr>
            <w:tcW w:w="773" w:type="pct"/>
            <w:shd w:val="clear" w:color="auto" w:fill="FDE9D9"/>
            <w:noWrap/>
            <w:vAlign w:val="bottom"/>
            <w:hideMark/>
          </w:tcPr>
          <w:p w14:paraId="2A253FA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12.548.902</w:t>
            </w:r>
          </w:p>
        </w:tc>
        <w:tc>
          <w:tcPr>
            <w:tcW w:w="1114" w:type="pct"/>
            <w:shd w:val="clear" w:color="auto" w:fill="FDE9D9"/>
            <w:noWrap/>
            <w:vAlign w:val="bottom"/>
            <w:hideMark/>
          </w:tcPr>
          <w:p w14:paraId="720893F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4E20FC1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299DAABE" w14:textId="77777777" w:rsidTr="00376766">
        <w:trPr>
          <w:trHeight w:val="375"/>
        </w:trPr>
        <w:tc>
          <w:tcPr>
            <w:tcW w:w="254" w:type="pct"/>
            <w:shd w:val="clear" w:color="auto" w:fill="FDE9D9"/>
            <w:noWrap/>
            <w:vAlign w:val="bottom"/>
            <w:hideMark/>
          </w:tcPr>
          <w:p w14:paraId="3487313D"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14</w:t>
            </w:r>
          </w:p>
        </w:tc>
        <w:tc>
          <w:tcPr>
            <w:tcW w:w="2025" w:type="pct"/>
            <w:shd w:val="clear" w:color="auto" w:fill="FDE9D9"/>
            <w:noWrap/>
            <w:vAlign w:val="bottom"/>
            <w:hideMark/>
          </w:tcPr>
          <w:p w14:paraId="4178AE60"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Manuel salvador lobo miranda</w:t>
            </w:r>
          </w:p>
        </w:tc>
        <w:tc>
          <w:tcPr>
            <w:tcW w:w="773" w:type="pct"/>
            <w:shd w:val="clear" w:color="auto" w:fill="FDE9D9"/>
            <w:noWrap/>
            <w:vAlign w:val="bottom"/>
            <w:hideMark/>
          </w:tcPr>
          <w:p w14:paraId="4DC6821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12.553.417</w:t>
            </w:r>
          </w:p>
        </w:tc>
        <w:tc>
          <w:tcPr>
            <w:tcW w:w="1114" w:type="pct"/>
            <w:shd w:val="clear" w:color="auto" w:fill="FDE9D9"/>
            <w:noWrap/>
            <w:vAlign w:val="bottom"/>
            <w:hideMark/>
          </w:tcPr>
          <w:p w14:paraId="5378EDA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6141852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69439D5C" w14:textId="77777777" w:rsidTr="00376766">
        <w:trPr>
          <w:trHeight w:val="375"/>
        </w:trPr>
        <w:tc>
          <w:tcPr>
            <w:tcW w:w="254" w:type="pct"/>
            <w:shd w:val="clear" w:color="auto" w:fill="FDE9D9"/>
            <w:noWrap/>
            <w:vAlign w:val="bottom"/>
            <w:hideMark/>
          </w:tcPr>
          <w:p w14:paraId="20AC0DBF"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15</w:t>
            </w:r>
          </w:p>
        </w:tc>
        <w:tc>
          <w:tcPr>
            <w:tcW w:w="2025" w:type="pct"/>
            <w:shd w:val="clear" w:color="auto" w:fill="FDE9D9"/>
            <w:noWrap/>
            <w:vAlign w:val="bottom"/>
            <w:hideMark/>
          </w:tcPr>
          <w:p w14:paraId="0398203F"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Alcides candelario rápelo </w:t>
            </w:r>
          </w:p>
        </w:tc>
        <w:tc>
          <w:tcPr>
            <w:tcW w:w="773" w:type="pct"/>
            <w:shd w:val="clear" w:color="auto" w:fill="FDE9D9"/>
            <w:noWrap/>
            <w:vAlign w:val="bottom"/>
            <w:hideMark/>
          </w:tcPr>
          <w:p w14:paraId="7E19CBC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12.562.850</w:t>
            </w:r>
          </w:p>
        </w:tc>
        <w:tc>
          <w:tcPr>
            <w:tcW w:w="1114" w:type="pct"/>
            <w:shd w:val="clear" w:color="auto" w:fill="FDE9D9"/>
            <w:noWrap/>
            <w:vAlign w:val="bottom"/>
            <w:hideMark/>
          </w:tcPr>
          <w:p w14:paraId="3EAB88A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55A6562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w:t>
            </w:r>
          </w:p>
        </w:tc>
      </w:tr>
      <w:tr w:rsidR="00A60953" w:rsidRPr="0062794C" w14:paraId="21192E14" w14:textId="77777777" w:rsidTr="00376766">
        <w:trPr>
          <w:trHeight w:val="375"/>
        </w:trPr>
        <w:tc>
          <w:tcPr>
            <w:tcW w:w="254" w:type="pct"/>
            <w:shd w:val="clear" w:color="auto" w:fill="FDE9D9"/>
            <w:noWrap/>
            <w:vAlign w:val="bottom"/>
            <w:hideMark/>
          </w:tcPr>
          <w:p w14:paraId="61F8BD0B"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16</w:t>
            </w:r>
          </w:p>
        </w:tc>
        <w:tc>
          <w:tcPr>
            <w:tcW w:w="2025" w:type="pct"/>
            <w:shd w:val="clear" w:color="auto" w:fill="FDE9D9"/>
            <w:noWrap/>
            <w:vAlign w:val="bottom"/>
            <w:hideMark/>
          </w:tcPr>
          <w:p w14:paraId="1E793B0C"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Rafael Enrique Martínez Mármol</w:t>
            </w:r>
          </w:p>
        </w:tc>
        <w:tc>
          <w:tcPr>
            <w:tcW w:w="773" w:type="pct"/>
            <w:shd w:val="clear" w:color="auto" w:fill="FDE9D9"/>
            <w:noWrap/>
            <w:vAlign w:val="bottom"/>
            <w:hideMark/>
          </w:tcPr>
          <w:p w14:paraId="2BDAEBF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12.564.723</w:t>
            </w:r>
          </w:p>
        </w:tc>
        <w:tc>
          <w:tcPr>
            <w:tcW w:w="1114" w:type="pct"/>
            <w:shd w:val="clear" w:color="auto" w:fill="FDE9D9"/>
            <w:noWrap/>
            <w:vAlign w:val="bottom"/>
            <w:hideMark/>
          </w:tcPr>
          <w:p w14:paraId="089C1E5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6844590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4CE5A91A" w14:textId="77777777" w:rsidTr="00376766">
        <w:trPr>
          <w:trHeight w:val="375"/>
        </w:trPr>
        <w:tc>
          <w:tcPr>
            <w:tcW w:w="254" w:type="pct"/>
            <w:shd w:val="clear" w:color="auto" w:fill="FDE9D9"/>
            <w:noWrap/>
            <w:vAlign w:val="bottom"/>
            <w:hideMark/>
          </w:tcPr>
          <w:p w14:paraId="5E096D63"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17</w:t>
            </w:r>
          </w:p>
        </w:tc>
        <w:tc>
          <w:tcPr>
            <w:tcW w:w="2025" w:type="pct"/>
            <w:shd w:val="clear" w:color="auto" w:fill="FDE9D9"/>
            <w:noWrap/>
            <w:vAlign w:val="bottom"/>
            <w:hideMark/>
          </w:tcPr>
          <w:p w14:paraId="2AB64AAE"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Carlos </w:t>
            </w:r>
            <w:proofErr w:type="spellStart"/>
            <w:r w:rsidRPr="0062794C">
              <w:rPr>
                <w:rFonts w:ascii="Arial" w:hAnsi="Arial" w:cs="Arial"/>
                <w:color w:val="000000"/>
                <w:sz w:val="22"/>
                <w:szCs w:val="22"/>
                <w:lang w:eastAsia="es-CO"/>
              </w:rPr>
              <w:t>Yeris</w:t>
            </w:r>
            <w:proofErr w:type="spellEnd"/>
            <w:r w:rsidRPr="0062794C">
              <w:rPr>
                <w:rFonts w:ascii="Arial" w:hAnsi="Arial" w:cs="Arial"/>
                <w:color w:val="000000"/>
                <w:sz w:val="22"/>
                <w:szCs w:val="22"/>
                <w:lang w:eastAsia="es-CO"/>
              </w:rPr>
              <w:t xml:space="preserve"> Mozo </w:t>
            </w:r>
            <w:proofErr w:type="spellStart"/>
            <w:r w:rsidRPr="0062794C">
              <w:rPr>
                <w:rFonts w:ascii="Arial" w:hAnsi="Arial" w:cs="Arial"/>
                <w:color w:val="000000"/>
                <w:sz w:val="22"/>
                <w:szCs w:val="22"/>
                <w:lang w:eastAsia="es-CO"/>
              </w:rPr>
              <w:t>Marriaga</w:t>
            </w:r>
            <w:proofErr w:type="spellEnd"/>
          </w:p>
        </w:tc>
        <w:tc>
          <w:tcPr>
            <w:tcW w:w="773" w:type="pct"/>
            <w:shd w:val="clear" w:color="auto" w:fill="FDE9D9"/>
            <w:noWrap/>
            <w:vAlign w:val="bottom"/>
            <w:hideMark/>
          </w:tcPr>
          <w:p w14:paraId="2E5BB54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12.624.243</w:t>
            </w:r>
          </w:p>
        </w:tc>
        <w:tc>
          <w:tcPr>
            <w:tcW w:w="1114" w:type="pct"/>
            <w:shd w:val="clear" w:color="auto" w:fill="FDE9D9"/>
            <w:noWrap/>
            <w:vAlign w:val="bottom"/>
            <w:hideMark/>
          </w:tcPr>
          <w:p w14:paraId="0F4623E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10DB6CB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271CCC60" w14:textId="77777777" w:rsidTr="00376766">
        <w:trPr>
          <w:trHeight w:val="375"/>
        </w:trPr>
        <w:tc>
          <w:tcPr>
            <w:tcW w:w="254" w:type="pct"/>
            <w:shd w:val="clear" w:color="auto" w:fill="FDE9D9"/>
            <w:noWrap/>
            <w:vAlign w:val="bottom"/>
            <w:hideMark/>
          </w:tcPr>
          <w:p w14:paraId="21952C61"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18</w:t>
            </w:r>
          </w:p>
        </w:tc>
        <w:tc>
          <w:tcPr>
            <w:tcW w:w="2025" w:type="pct"/>
            <w:shd w:val="clear" w:color="auto" w:fill="FDE9D9"/>
            <w:noWrap/>
            <w:vAlign w:val="bottom"/>
            <w:hideMark/>
          </w:tcPr>
          <w:p w14:paraId="72D44839"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Luis Ramón Ortiz Zabaleta</w:t>
            </w:r>
          </w:p>
        </w:tc>
        <w:tc>
          <w:tcPr>
            <w:tcW w:w="773" w:type="pct"/>
            <w:shd w:val="clear" w:color="auto" w:fill="FDE9D9"/>
            <w:noWrap/>
            <w:vAlign w:val="bottom"/>
            <w:hideMark/>
          </w:tcPr>
          <w:p w14:paraId="54E39B6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15.247.184</w:t>
            </w:r>
          </w:p>
        </w:tc>
        <w:tc>
          <w:tcPr>
            <w:tcW w:w="1114" w:type="pct"/>
            <w:shd w:val="clear" w:color="auto" w:fill="FDE9D9"/>
            <w:noWrap/>
            <w:vAlign w:val="bottom"/>
            <w:hideMark/>
          </w:tcPr>
          <w:p w14:paraId="3ACCCF0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5E2E090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300E20F7" w14:textId="77777777" w:rsidTr="00376766">
        <w:trPr>
          <w:trHeight w:val="375"/>
        </w:trPr>
        <w:tc>
          <w:tcPr>
            <w:tcW w:w="254" w:type="pct"/>
            <w:shd w:val="clear" w:color="auto" w:fill="FDE9D9"/>
            <w:noWrap/>
            <w:vAlign w:val="bottom"/>
            <w:hideMark/>
          </w:tcPr>
          <w:p w14:paraId="16D94443"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19</w:t>
            </w:r>
          </w:p>
        </w:tc>
        <w:tc>
          <w:tcPr>
            <w:tcW w:w="2025" w:type="pct"/>
            <w:shd w:val="clear" w:color="auto" w:fill="FDE9D9"/>
            <w:noWrap/>
            <w:vAlign w:val="bottom"/>
            <w:hideMark/>
          </w:tcPr>
          <w:p w14:paraId="281C7976"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Teobaldo Reyes López</w:t>
            </w:r>
          </w:p>
        </w:tc>
        <w:tc>
          <w:tcPr>
            <w:tcW w:w="773" w:type="pct"/>
            <w:shd w:val="clear" w:color="auto" w:fill="FDE9D9"/>
            <w:noWrap/>
            <w:vAlign w:val="bottom"/>
            <w:hideMark/>
          </w:tcPr>
          <w:p w14:paraId="676C636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84.451.533</w:t>
            </w:r>
          </w:p>
        </w:tc>
        <w:tc>
          <w:tcPr>
            <w:tcW w:w="1114" w:type="pct"/>
            <w:shd w:val="clear" w:color="auto" w:fill="FDE9D9"/>
            <w:noWrap/>
            <w:vAlign w:val="bottom"/>
            <w:hideMark/>
          </w:tcPr>
          <w:p w14:paraId="442E67D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4351B15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4671A6F8" w14:textId="77777777" w:rsidTr="00376766">
        <w:trPr>
          <w:trHeight w:val="375"/>
        </w:trPr>
        <w:tc>
          <w:tcPr>
            <w:tcW w:w="254" w:type="pct"/>
            <w:shd w:val="clear" w:color="auto" w:fill="FDE9D9"/>
            <w:noWrap/>
            <w:vAlign w:val="bottom"/>
            <w:hideMark/>
          </w:tcPr>
          <w:p w14:paraId="291377F4"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20</w:t>
            </w:r>
          </w:p>
        </w:tc>
        <w:tc>
          <w:tcPr>
            <w:tcW w:w="2025" w:type="pct"/>
            <w:shd w:val="clear" w:color="auto" w:fill="FDE9D9"/>
            <w:noWrap/>
            <w:vAlign w:val="bottom"/>
            <w:hideMark/>
          </w:tcPr>
          <w:p w14:paraId="6AED8568"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Edwin Rápelo</w:t>
            </w:r>
          </w:p>
        </w:tc>
        <w:tc>
          <w:tcPr>
            <w:tcW w:w="773" w:type="pct"/>
            <w:shd w:val="clear" w:color="auto" w:fill="FDE9D9"/>
            <w:noWrap/>
            <w:vAlign w:val="bottom"/>
            <w:hideMark/>
          </w:tcPr>
          <w:p w14:paraId="3523E8B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84.454.752</w:t>
            </w:r>
          </w:p>
        </w:tc>
        <w:tc>
          <w:tcPr>
            <w:tcW w:w="1114" w:type="pct"/>
            <w:shd w:val="clear" w:color="auto" w:fill="FDE9D9"/>
            <w:noWrap/>
            <w:vAlign w:val="bottom"/>
            <w:hideMark/>
          </w:tcPr>
          <w:p w14:paraId="3DA3406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3AEA37F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7DA89BE7" w14:textId="77777777" w:rsidTr="00376766">
        <w:trPr>
          <w:trHeight w:val="315"/>
        </w:trPr>
        <w:tc>
          <w:tcPr>
            <w:tcW w:w="254" w:type="pct"/>
            <w:shd w:val="clear" w:color="auto" w:fill="FDE9D9"/>
            <w:noWrap/>
            <w:vAlign w:val="bottom"/>
            <w:hideMark/>
          </w:tcPr>
          <w:p w14:paraId="111F4054"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21</w:t>
            </w:r>
          </w:p>
        </w:tc>
        <w:tc>
          <w:tcPr>
            <w:tcW w:w="2025" w:type="pct"/>
            <w:shd w:val="clear" w:color="auto" w:fill="FDE9D9"/>
            <w:noWrap/>
            <w:vAlign w:val="bottom"/>
            <w:hideMark/>
          </w:tcPr>
          <w:p w14:paraId="76F38DE2"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Alexander Rafael Rápelo Rodríguez</w:t>
            </w:r>
          </w:p>
        </w:tc>
        <w:tc>
          <w:tcPr>
            <w:tcW w:w="773" w:type="pct"/>
            <w:shd w:val="clear" w:color="auto" w:fill="FDE9D9"/>
            <w:noWrap/>
            <w:vAlign w:val="bottom"/>
            <w:hideMark/>
          </w:tcPr>
          <w:p w14:paraId="7897203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84.454.765</w:t>
            </w:r>
          </w:p>
        </w:tc>
        <w:tc>
          <w:tcPr>
            <w:tcW w:w="1114" w:type="pct"/>
            <w:shd w:val="clear" w:color="auto" w:fill="FDE9D9"/>
            <w:noWrap/>
            <w:vAlign w:val="bottom"/>
            <w:hideMark/>
          </w:tcPr>
          <w:p w14:paraId="58BBEDC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3C9D67E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4C2B6239" w14:textId="77777777" w:rsidTr="00376766">
        <w:trPr>
          <w:trHeight w:val="375"/>
        </w:trPr>
        <w:tc>
          <w:tcPr>
            <w:tcW w:w="254" w:type="pct"/>
            <w:shd w:val="clear" w:color="auto" w:fill="FDE9D9"/>
            <w:noWrap/>
            <w:vAlign w:val="bottom"/>
            <w:hideMark/>
          </w:tcPr>
          <w:p w14:paraId="4871DE96"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22</w:t>
            </w:r>
          </w:p>
        </w:tc>
        <w:tc>
          <w:tcPr>
            <w:tcW w:w="2025" w:type="pct"/>
            <w:shd w:val="clear" w:color="auto" w:fill="FDE9D9"/>
            <w:noWrap/>
            <w:vAlign w:val="bottom"/>
            <w:hideMark/>
          </w:tcPr>
          <w:p w14:paraId="5374E919"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Gustavo Enrique Acosta </w:t>
            </w:r>
            <w:proofErr w:type="spellStart"/>
            <w:r w:rsidRPr="0062794C">
              <w:rPr>
                <w:rFonts w:ascii="Arial" w:hAnsi="Arial" w:cs="Arial"/>
                <w:color w:val="000000"/>
                <w:sz w:val="22"/>
                <w:szCs w:val="22"/>
                <w:lang w:eastAsia="es-CO"/>
              </w:rPr>
              <w:t>Marriaga</w:t>
            </w:r>
            <w:proofErr w:type="spellEnd"/>
          </w:p>
        </w:tc>
        <w:tc>
          <w:tcPr>
            <w:tcW w:w="773" w:type="pct"/>
            <w:shd w:val="clear" w:color="auto" w:fill="FDE9D9"/>
            <w:noWrap/>
            <w:vAlign w:val="bottom"/>
            <w:hideMark/>
          </w:tcPr>
          <w:p w14:paraId="471F3E4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85.448.847</w:t>
            </w:r>
          </w:p>
        </w:tc>
        <w:tc>
          <w:tcPr>
            <w:tcW w:w="1114" w:type="pct"/>
            <w:shd w:val="clear" w:color="auto" w:fill="FDE9D9"/>
            <w:noWrap/>
            <w:vAlign w:val="bottom"/>
            <w:hideMark/>
          </w:tcPr>
          <w:p w14:paraId="14A5B7C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348778A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4E92AF49" w14:textId="77777777" w:rsidTr="00376766">
        <w:trPr>
          <w:trHeight w:val="375"/>
        </w:trPr>
        <w:tc>
          <w:tcPr>
            <w:tcW w:w="254" w:type="pct"/>
            <w:shd w:val="clear" w:color="auto" w:fill="FDE9D9"/>
            <w:noWrap/>
            <w:vAlign w:val="bottom"/>
            <w:hideMark/>
          </w:tcPr>
          <w:p w14:paraId="37640537"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23</w:t>
            </w:r>
          </w:p>
        </w:tc>
        <w:tc>
          <w:tcPr>
            <w:tcW w:w="2025" w:type="pct"/>
            <w:shd w:val="clear" w:color="auto" w:fill="FDE9D9"/>
            <w:noWrap/>
            <w:vAlign w:val="bottom"/>
            <w:hideMark/>
          </w:tcPr>
          <w:p w14:paraId="1328E706"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George francisco Quiroz vuelvas</w:t>
            </w:r>
          </w:p>
        </w:tc>
        <w:tc>
          <w:tcPr>
            <w:tcW w:w="773" w:type="pct"/>
            <w:shd w:val="clear" w:color="auto" w:fill="FDE9D9"/>
            <w:noWrap/>
            <w:vAlign w:val="bottom"/>
            <w:hideMark/>
          </w:tcPr>
          <w:p w14:paraId="2333951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85.449.070</w:t>
            </w:r>
          </w:p>
        </w:tc>
        <w:tc>
          <w:tcPr>
            <w:tcW w:w="1114" w:type="pct"/>
            <w:shd w:val="clear" w:color="auto" w:fill="FDE9D9"/>
            <w:noWrap/>
            <w:vAlign w:val="bottom"/>
            <w:hideMark/>
          </w:tcPr>
          <w:p w14:paraId="0CEA766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19CC52D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3E961706" w14:textId="77777777" w:rsidTr="00376766">
        <w:trPr>
          <w:trHeight w:val="375"/>
        </w:trPr>
        <w:tc>
          <w:tcPr>
            <w:tcW w:w="254" w:type="pct"/>
            <w:shd w:val="clear" w:color="auto" w:fill="FDE9D9"/>
            <w:noWrap/>
            <w:vAlign w:val="bottom"/>
            <w:hideMark/>
          </w:tcPr>
          <w:p w14:paraId="6C5B71A9"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24</w:t>
            </w:r>
          </w:p>
        </w:tc>
        <w:tc>
          <w:tcPr>
            <w:tcW w:w="2025" w:type="pct"/>
            <w:shd w:val="clear" w:color="auto" w:fill="FDE9D9"/>
            <w:noWrap/>
            <w:vAlign w:val="bottom"/>
            <w:hideMark/>
          </w:tcPr>
          <w:p w14:paraId="0B24610D"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Richard </w:t>
            </w:r>
            <w:proofErr w:type="spellStart"/>
            <w:r w:rsidRPr="0062794C">
              <w:rPr>
                <w:rFonts w:ascii="Arial" w:hAnsi="Arial" w:cs="Arial"/>
                <w:color w:val="000000"/>
                <w:sz w:val="22"/>
                <w:szCs w:val="22"/>
                <w:lang w:eastAsia="es-CO"/>
              </w:rPr>
              <w:t>guillot</w:t>
            </w:r>
            <w:proofErr w:type="spellEnd"/>
            <w:r w:rsidRPr="0062794C">
              <w:rPr>
                <w:rFonts w:ascii="Arial" w:hAnsi="Arial" w:cs="Arial"/>
                <w:color w:val="000000"/>
                <w:sz w:val="22"/>
                <w:szCs w:val="22"/>
                <w:lang w:eastAsia="es-CO"/>
              </w:rPr>
              <w:t xml:space="preserve"> manotas</w:t>
            </w:r>
          </w:p>
        </w:tc>
        <w:tc>
          <w:tcPr>
            <w:tcW w:w="773" w:type="pct"/>
            <w:shd w:val="clear" w:color="auto" w:fill="FDE9D9"/>
            <w:noWrap/>
            <w:vAlign w:val="bottom"/>
            <w:hideMark/>
          </w:tcPr>
          <w:p w14:paraId="0DABDE8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85.451.262</w:t>
            </w:r>
          </w:p>
        </w:tc>
        <w:tc>
          <w:tcPr>
            <w:tcW w:w="1114" w:type="pct"/>
            <w:shd w:val="clear" w:color="auto" w:fill="FDE9D9"/>
            <w:noWrap/>
            <w:vAlign w:val="bottom"/>
            <w:hideMark/>
          </w:tcPr>
          <w:p w14:paraId="1585B53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4585F1B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3F28071A" w14:textId="77777777" w:rsidTr="00376766">
        <w:trPr>
          <w:trHeight w:val="375"/>
        </w:trPr>
        <w:tc>
          <w:tcPr>
            <w:tcW w:w="254" w:type="pct"/>
            <w:shd w:val="clear" w:color="auto" w:fill="FDE9D9"/>
            <w:noWrap/>
            <w:vAlign w:val="bottom"/>
            <w:hideMark/>
          </w:tcPr>
          <w:p w14:paraId="1EFE2776"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25</w:t>
            </w:r>
          </w:p>
        </w:tc>
        <w:tc>
          <w:tcPr>
            <w:tcW w:w="2025" w:type="pct"/>
            <w:shd w:val="clear" w:color="auto" w:fill="FDE9D9"/>
            <w:noWrap/>
            <w:vAlign w:val="bottom"/>
            <w:hideMark/>
          </w:tcPr>
          <w:p w14:paraId="173C8B06"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Alex de Jesús Cotes Moreno</w:t>
            </w:r>
          </w:p>
        </w:tc>
        <w:tc>
          <w:tcPr>
            <w:tcW w:w="773" w:type="pct"/>
            <w:shd w:val="clear" w:color="auto" w:fill="FDE9D9"/>
            <w:noWrap/>
            <w:vAlign w:val="bottom"/>
            <w:hideMark/>
          </w:tcPr>
          <w:p w14:paraId="08AE1EA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85.454.834</w:t>
            </w:r>
          </w:p>
        </w:tc>
        <w:tc>
          <w:tcPr>
            <w:tcW w:w="1114" w:type="pct"/>
            <w:shd w:val="clear" w:color="auto" w:fill="FDE9D9"/>
            <w:noWrap/>
            <w:vAlign w:val="bottom"/>
            <w:hideMark/>
          </w:tcPr>
          <w:p w14:paraId="1ADAAC5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5213080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7A44A538" w14:textId="77777777" w:rsidTr="00376766">
        <w:trPr>
          <w:trHeight w:val="315"/>
        </w:trPr>
        <w:tc>
          <w:tcPr>
            <w:tcW w:w="254" w:type="pct"/>
            <w:shd w:val="clear" w:color="auto" w:fill="FDE9D9"/>
            <w:noWrap/>
            <w:vAlign w:val="bottom"/>
            <w:hideMark/>
          </w:tcPr>
          <w:p w14:paraId="7DA5555F"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26</w:t>
            </w:r>
          </w:p>
        </w:tc>
        <w:tc>
          <w:tcPr>
            <w:tcW w:w="2025" w:type="pct"/>
            <w:shd w:val="clear" w:color="auto" w:fill="FDE9D9"/>
            <w:noWrap/>
            <w:vAlign w:val="bottom"/>
            <w:hideMark/>
          </w:tcPr>
          <w:p w14:paraId="4AC9110D"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Luis Carlos Vecino Candelario</w:t>
            </w:r>
          </w:p>
        </w:tc>
        <w:tc>
          <w:tcPr>
            <w:tcW w:w="773" w:type="pct"/>
            <w:shd w:val="clear" w:color="auto" w:fill="FDE9D9"/>
            <w:noWrap/>
            <w:vAlign w:val="bottom"/>
            <w:hideMark/>
          </w:tcPr>
          <w:p w14:paraId="1E9FFD2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85.451.996</w:t>
            </w:r>
          </w:p>
        </w:tc>
        <w:tc>
          <w:tcPr>
            <w:tcW w:w="1114" w:type="pct"/>
            <w:shd w:val="clear" w:color="auto" w:fill="FDE9D9"/>
            <w:noWrap/>
            <w:vAlign w:val="bottom"/>
            <w:hideMark/>
          </w:tcPr>
          <w:p w14:paraId="7ABFD4C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2C52A9B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47E3C6F6" w14:textId="77777777" w:rsidTr="00376766">
        <w:trPr>
          <w:trHeight w:val="315"/>
        </w:trPr>
        <w:tc>
          <w:tcPr>
            <w:tcW w:w="254" w:type="pct"/>
            <w:shd w:val="clear" w:color="auto" w:fill="FDE9D9"/>
            <w:noWrap/>
            <w:vAlign w:val="bottom"/>
            <w:hideMark/>
          </w:tcPr>
          <w:p w14:paraId="36833ED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27</w:t>
            </w:r>
          </w:p>
        </w:tc>
        <w:tc>
          <w:tcPr>
            <w:tcW w:w="2025" w:type="pct"/>
            <w:shd w:val="clear" w:color="auto" w:fill="FDE9D9"/>
            <w:noWrap/>
            <w:vAlign w:val="bottom"/>
            <w:hideMark/>
          </w:tcPr>
          <w:p w14:paraId="640EB4B7" w14:textId="77777777" w:rsidR="00A60953" w:rsidRPr="0062794C" w:rsidRDefault="00A60953" w:rsidP="00A60953">
            <w:pPr>
              <w:spacing w:line="256" w:lineRule="auto"/>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Jeison</w:t>
            </w:r>
            <w:proofErr w:type="spellEnd"/>
            <w:r w:rsidRPr="0062794C">
              <w:rPr>
                <w:rFonts w:ascii="Arial" w:hAnsi="Arial" w:cs="Arial"/>
                <w:color w:val="000000"/>
                <w:sz w:val="22"/>
                <w:szCs w:val="22"/>
                <w:lang w:eastAsia="es-CO"/>
              </w:rPr>
              <w:t xml:space="preserve"> David Erazo Montes</w:t>
            </w:r>
          </w:p>
        </w:tc>
        <w:tc>
          <w:tcPr>
            <w:tcW w:w="773" w:type="pct"/>
            <w:shd w:val="clear" w:color="auto" w:fill="FDE9D9"/>
            <w:noWrap/>
            <w:vAlign w:val="bottom"/>
            <w:hideMark/>
          </w:tcPr>
          <w:p w14:paraId="2337BEE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1.004.372.821</w:t>
            </w:r>
          </w:p>
        </w:tc>
        <w:tc>
          <w:tcPr>
            <w:tcW w:w="1114" w:type="pct"/>
            <w:shd w:val="clear" w:color="auto" w:fill="FDE9D9"/>
            <w:noWrap/>
            <w:vAlign w:val="bottom"/>
            <w:hideMark/>
          </w:tcPr>
          <w:p w14:paraId="2CA459E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3819913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438FD574" w14:textId="77777777" w:rsidTr="00376766">
        <w:trPr>
          <w:trHeight w:val="315"/>
        </w:trPr>
        <w:tc>
          <w:tcPr>
            <w:tcW w:w="254" w:type="pct"/>
            <w:shd w:val="clear" w:color="auto" w:fill="FDE9D9"/>
            <w:noWrap/>
            <w:vAlign w:val="bottom"/>
            <w:hideMark/>
          </w:tcPr>
          <w:p w14:paraId="0854B41F"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28</w:t>
            </w:r>
          </w:p>
        </w:tc>
        <w:tc>
          <w:tcPr>
            <w:tcW w:w="2025" w:type="pct"/>
            <w:shd w:val="clear" w:color="auto" w:fill="FDE9D9"/>
            <w:noWrap/>
            <w:vAlign w:val="bottom"/>
            <w:hideMark/>
          </w:tcPr>
          <w:p w14:paraId="348EBA31"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Carlos Mario Martínez Alba</w:t>
            </w:r>
          </w:p>
        </w:tc>
        <w:tc>
          <w:tcPr>
            <w:tcW w:w="773" w:type="pct"/>
            <w:shd w:val="clear" w:color="auto" w:fill="FDE9D9"/>
            <w:noWrap/>
            <w:vAlign w:val="bottom"/>
            <w:hideMark/>
          </w:tcPr>
          <w:p w14:paraId="6289B4B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1.007.653.752</w:t>
            </w:r>
          </w:p>
        </w:tc>
        <w:tc>
          <w:tcPr>
            <w:tcW w:w="1114" w:type="pct"/>
            <w:shd w:val="clear" w:color="auto" w:fill="FDE9D9"/>
            <w:noWrap/>
            <w:vAlign w:val="bottom"/>
            <w:hideMark/>
          </w:tcPr>
          <w:p w14:paraId="57E735F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5C0EEC6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62089959" w14:textId="77777777" w:rsidTr="00376766">
        <w:trPr>
          <w:trHeight w:val="375"/>
        </w:trPr>
        <w:tc>
          <w:tcPr>
            <w:tcW w:w="254" w:type="pct"/>
            <w:shd w:val="clear" w:color="auto" w:fill="FDE9D9"/>
            <w:noWrap/>
            <w:vAlign w:val="bottom"/>
            <w:hideMark/>
          </w:tcPr>
          <w:p w14:paraId="7FFC992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29</w:t>
            </w:r>
          </w:p>
        </w:tc>
        <w:tc>
          <w:tcPr>
            <w:tcW w:w="2025" w:type="pct"/>
            <w:shd w:val="clear" w:color="auto" w:fill="FDE9D9"/>
            <w:noWrap/>
            <w:vAlign w:val="bottom"/>
            <w:hideMark/>
          </w:tcPr>
          <w:p w14:paraId="188C8174"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Fredy Manuel Escobar  de Alba</w:t>
            </w:r>
          </w:p>
        </w:tc>
        <w:tc>
          <w:tcPr>
            <w:tcW w:w="773" w:type="pct"/>
            <w:shd w:val="clear" w:color="auto" w:fill="FDE9D9"/>
            <w:noWrap/>
            <w:vAlign w:val="bottom"/>
            <w:hideMark/>
          </w:tcPr>
          <w:p w14:paraId="614F049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1.082.841.635</w:t>
            </w:r>
          </w:p>
        </w:tc>
        <w:tc>
          <w:tcPr>
            <w:tcW w:w="1114" w:type="pct"/>
            <w:shd w:val="clear" w:color="auto" w:fill="FDE9D9"/>
            <w:noWrap/>
            <w:vAlign w:val="bottom"/>
            <w:hideMark/>
          </w:tcPr>
          <w:p w14:paraId="2F704A0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01D4F6B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3740E47C" w14:textId="77777777" w:rsidTr="00376766">
        <w:trPr>
          <w:trHeight w:val="315"/>
        </w:trPr>
        <w:tc>
          <w:tcPr>
            <w:tcW w:w="254" w:type="pct"/>
            <w:shd w:val="clear" w:color="auto" w:fill="FDE9D9"/>
            <w:noWrap/>
            <w:vAlign w:val="bottom"/>
            <w:hideMark/>
          </w:tcPr>
          <w:p w14:paraId="7EEFDC3F"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30</w:t>
            </w:r>
          </w:p>
        </w:tc>
        <w:tc>
          <w:tcPr>
            <w:tcW w:w="2025" w:type="pct"/>
            <w:shd w:val="clear" w:color="auto" w:fill="FDE9D9"/>
            <w:noWrap/>
            <w:vAlign w:val="bottom"/>
            <w:hideMark/>
          </w:tcPr>
          <w:p w14:paraId="52E169D3"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Oscar Enrique González Zabaleta</w:t>
            </w:r>
          </w:p>
        </w:tc>
        <w:tc>
          <w:tcPr>
            <w:tcW w:w="773" w:type="pct"/>
            <w:shd w:val="clear" w:color="auto" w:fill="FDE9D9"/>
            <w:noWrap/>
            <w:vAlign w:val="bottom"/>
            <w:hideMark/>
          </w:tcPr>
          <w:p w14:paraId="2CA5B71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1.082.853.504</w:t>
            </w:r>
          </w:p>
        </w:tc>
        <w:tc>
          <w:tcPr>
            <w:tcW w:w="1114" w:type="pct"/>
            <w:shd w:val="clear" w:color="auto" w:fill="FDE9D9"/>
            <w:noWrap/>
            <w:vAlign w:val="bottom"/>
            <w:hideMark/>
          </w:tcPr>
          <w:p w14:paraId="6C6ED03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7236B16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6FF9B125" w14:textId="77777777" w:rsidTr="00376766">
        <w:trPr>
          <w:trHeight w:val="315"/>
        </w:trPr>
        <w:tc>
          <w:tcPr>
            <w:tcW w:w="254" w:type="pct"/>
            <w:shd w:val="clear" w:color="auto" w:fill="FDE9D9"/>
            <w:noWrap/>
            <w:vAlign w:val="bottom"/>
            <w:hideMark/>
          </w:tcPr>
          <w:p w14:paraId="4F8A2CB5"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31</w:t>
            </w:r>
          </w:p>
        </w:tc>
        <w:tc>
          <w:tcPr>
            <w:tcW w:w="2025" w:type="pct"/>
            <w:shd w:val="clear" w:color="auto" w:fill="FDE9D9"/>
            <w:noWrap/>
            <w:vAlign w:val="bottom"/>
            <w:hideMark/>
          </w:tcPr>
          <w:p w14:paraId="02E1F66C"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Edgar Rafael Ahumada Rápelo</w:t>
            </w:r>
          </w:p>
        </w:tc>
        <w:tc>
          <w:tcPr>
            <w:tcW w:w="773" w:type="pct"/>
            <w:shd w:val="clear" w:color="auto" w:fill="FDE9D9"/>
            <w:noWrap/>
            <w:vAlign w:val="bottom"/>
            <w:hideMark/>
          </w:tcPr>
          <w:p w14:paraId="31B7387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1.082.856.527</w:t>
            </w:r>
          </w:p>
        </w:tc>
        <w:tc>
          <w:tcPr>
            <w:tcW w:w="1114" w:type="pct"/>
            <w:shd w:val="clear" w:color="auto" w:fill="FDE9D9"/>
            <w:noWrap/>
            <w:vAlign w:val="bottom"/>
            <w:hideMark/>
          </w:tcPr>
          <w:p w14:paraId="5CFE260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1D0550C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3823F8F0" w14:textId="77777777" w:rsidTr="00376766">
        <w:trPr>
          <w:trHeight w:val="315"/>
        </w:trPr>
        <w:tc>
          <w:tcPr>
            <w:tcW w:w="254" w:type="pct"/>
            <w:shd w:val="clear" w:color="auto" w:fill="FDE9D9"/>
            <w:noWrap/>
            <w:vAlign w:val="bottom"/>
            <w:hideMark/>
          </w:tcPr>
          <w:p w14:paraId="590DCF20"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32</w:t>
            </w:r>
          </w:p>
        </w:tc>
        <w:tc>
          <w:tcPr>
            <w:tcW w:w="2025" w:type="pct"/>
            <w:shd w:val="clear" w:color="auto" w:fill="FDE9D9"/>
            <w:noWrap/>
            <w:vAlign w:val="bottom"/>
            <w:hideMark/>
          </w:tcPr>
          <w:p w14:paraId="01CFF40B"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Luis Alberto </w:t>
            </w:r>
            <w:proofErr w:type="spellStart"/>
            <w:r w:rsidRPr="0062794C">
              <w:rPr>
                <w:rFonts w:ascii="Arial" w:hAnsi="Arial" w:cs="Arial"/>
                <w:color w:val="000000"/>
                <w:sz w:val="22"/>
                <w:szCs w:val="22"/>
                <w:lang w:eastAsia="es-CO"/>
              </w:rPr>
              <w:t>Scarpeta</w:t>
            </w:r>
            <w:proofErr w:type="spellEnd"/>
            <w:r w:rsidRPr="0062794C">
              <w:rPr>
                <w:rFonts w:ascii="Arial" w:hAnsi="Arial" w:cs="Arial"/>
                <w:color w:val="000000"/>
                <w:sz w:val="22"/>
                <w:szCs w:val="22"/>
                <w:lang w:eastAsia="es-CO"/>
              </w:rPr>
              <w:t xml:space="preserve"> López</w:t>
            </w:r>
          </w:p>
        </w:tc>
        <w:tc>
          <w:tcPr>
            <w:tcW w:w="773" w:type="pct"/>
            <w:shd w:val="clear" w:color="auto" w:fill="FDE9D9"/>
            <w:noWrap/>
            <w:vAlign w:val="bottom"/>
            <w:hideMark/>
          </w:tcPr>
          <w:p w14:paraId="21D1EF5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1.082.877.335</w:t>
            </w:r>
          </w:p>
        </w:tc>
        <w:tc>
          <w:tcPr>
            <w:tcW w:w="1114" w:type="pct"/>
            <w:shd w:val="clear" w:color="auto" w:fill="FDE9D9"/>
            <w:noWrap/>
            <w:vAlign w:val="bottom"/>
            <w:hideMark/>
          </w:tcPr>
          <w:p w14:paraId="0DD6951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7C21CF8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6B6CE02F" w14:textId="77777777" w:rsidTr="00376766">
        <w:trPr>
          <w:trHeight w:val="315"/>
        </w:trPr>
        <w:tc>
          <w:tcPr>
            <w:tcW w:w="254" w:type="pct"/>
            <w:shd w:val="clear" w:color="auto" w:fill="FDE9D9"/>
            <w:noWrap/>
            <w:vAlign w:val="bottom"/>
            <w:hideMark/>
          </w:tcPr>
          <w:p w14:paraId="5711E953"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33</w:t>
            </w:r>
          </w:p>
        </w:tc>
        <w:tc>
          <w:tcPr>
            <w:tcW w:w="2025" w:type="pct"/>
            <w:shd w:val="clear" w:color="auto" w:fill="FDE9D9"/>
            <w:noWrap/>
            <w:vAlign w:val="bottom"/>
            <w:hideMark/>
          </w:tcPr>
          <w:p w14:paraId="653102B2"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Mario Alberto Manjarrez Carrillo</w:t>
            </w:r>
          </w:p>
        </w:tc>
        <w:tc>
          <w:tcPr>
            <w:tcW w:w="773" w:type="pct"/>
            <w:shd w:val="clear" w:color="auto" w:fill="FDE9D9"/>
            <w:noWrap/>
            <w:vAlign w:val="bottom"/>
            <w:hideMark/>
          </w:tcPr>
          <w:p w14:paraId="244155E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1.082.951.321</w:t>
            </w:r>
          </w:p>
        </w:tc>
        <w:tc>
          <w:tcPr>
            <w:tcW w:w="1114" w:type="pct"/>
            <w:shd w:val="clear" w:color="auto" w:fill="FDE9D9"/>
            <w:noWrap/>
            <w:vAlign w:val="bottom"/>
            <w:hideMark/>
          </w:tcPr>
          <w:p w14:paraId="798A818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5198BBE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17774A87" w14:textId="77777777" w:rsidTr="00376766">
        <w:trPr>
          <w:trHeight w:val="375"/>
        </w:trPr>
        <w:tc>
          <w:tcPr>
            <w:tcW w:w="254" w:type="pct"/>
            <w:shd w:val="clear" w:color="auto" w:fill="FDE9D9"/>
            <w:noWrap/>
            <w:vAlign w:val="bottom"/>
            <w:hideMark/>
          </w:tcPr>
          <w:p w14:paraId="4AE15A6B"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34</w:t>
            </w:r>
          </w:p>
        </w:tc>
        <w:tc>
          <w:tcPr>
            <w:tcW w:w="2025" w:type="pct"/>
            <w:shd w:val="clear" w:color="auto" w:fill="FDE9D9"/>
            <w:noWrap/>
            <w:vAlign w:val="bottom"/>
            <w:hideMark/>
          </w:tcPr>
          <w:p w14:paraId="425691B7"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Fernando Fernández Rojas</w:t>
            </w:r>
          </w:p>
        </w:tc>
        <w:tc>
          <w:tcPr>
            <w:tcW w:w="773" w:type="pct"/>
            <w:shd w:val="clear" w:color="auto" w:fill="FDE9D9"/>
            <w:noWrap/>
            <w:vAlign w:val="bottom"/>
            <w:hideMark/>
          </w:tcPr>
          <w:p w14:paraId="0E20E0F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5.026.563</w:t>
            </w:r>
          </w:p>
        </w:tc>
        <w:tc>
          <w:tcPr>
            <w:tcW w:w="1114" w:type="pct"/>
            <w:shd w:val="clear" w:color="auto" w:fill="FDE9D9"/>
            <w:noWrap/>
            <w:vAlign w:val="bottom"/>
            <w:hideMark/>
          </w:tcPr>
          <w:p w14:paraId="1E63222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5C21CB0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0759233E" w14:textId="77777777" w:rsidTr="00376766">
        <w:trPr>
          <w:trHeight w:val="375"/>
        </w:trPr>
        <w:tc>
          <w:tcPr>
            <w:tcW w:w="254" w:type="pct"/>
            <w:shd w:val="clear" w:color="auto" w:fill="FDE9D9"/>
            <w:noWrap/>
            <w:vAlign w:val="bottom"/>
            <w:hideMark/>
          </w:tcPr>
          <w:p w14:paraId="5672D53D"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35</w:t>
            </w:r>
          </w:p>
        </w:tc>
        <w:tc>
          <w:tcPr>
            <w:tcW w:w="2025" w:type="pct"/>
            <w:shd w:val="clear" w:color="auto" w:fill="FDE9D9"/>
            <w:noWrap/>
            <w:vAlign w:val="bottom"/>
            <w:hideMark/>
          </w:tcPr>
          <w:p w14:paraId="0E6B67D8"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Armando Miranda Gutiérrez</w:t>
            </w:r>
          </w:p>
        </w:tc>
        <w:tc>
          <w:tcPr>
            <w:tcW w:w="773" w:type="pct"/>
            <w:shd w:val="clear" w:color="auto" w:fill="FDE9D9"/>
            <w:noWrap/>
            <w:vAlign w:val="bottom"/>
            <w:hideMark/>
          </w:tcPr>
          <w:p w14:paraId="497B856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7.600.013</w:t>
            </w:r>
          </w:p>
        </w:tc>
        <w:tc>
          <w:tcPr>
            <w:tcW w:w="1114" w:type="pct"/>
            <w:shd w:val="clear" w:color="auto" w:fill="FDE9D9"/>
            <w:noWrap/>
            <w:vAlign w:val="bottom"/>
            <w:hideMark/>
          </w:tcPr>
          <w:p w14:paraId="22B9F2F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52AB0E8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139A91D6" w14:textId="77777777" w:rsidTr="00376766">
        <w:trPr>
          <w:trHeight w:val="375"/>
        </w:trPr>
        <w:tc>
          <w:tcPr>
            <w:tcW w:w="254" w:type="pct"/>
            <w:shd w:val="clear" w:color="auto" w:fill="FDE9D9"/>
            <w:noWrap/>
            <w:vAlign w:val="bottom"/>
            <w:hideMark/>
          </w:tcPr>
          <w:p w14:paraId="01A9BEF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36</w:t>
            </w:r>
          </w:p>
        </w:tc>
        <w:tc>
          <w:tcPr>
            <w:tcW w:w="2025" w:type="pct"/>
            <w:shd w:val="clear" w:color="auto" w:fill="FDE9D9"/>
            <w:noWrap/>
            <w:vAlign w:val="bottom"/>
            <w:hideMark/>
          </w:tcPr>
          <w:p w14:paraId="680FE178"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Manuel García Agudelo</w:t>
            </w:r>
          </w:p>
        </w:tc>
        <w:tc>
          <w:tcPr>
            <w:tcW w:w="773" w:type="pct"/>
            <w:shd w:val="clear" w:color="auto" w:fill="FDE9D9"/>
            <w:noWrap/>
            <w:vAlign w:val="bottom"/>
            <w:hideMark/>
          </w:tcPr>
          <w:p w14:paraId="4449AD5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12.562.559</w:t>
            </w:r>
          </w:p>
        </w:tc>
        <w:tc>
          <w:tcPr>
            <w:tcW w:w="1114" w:type="pct"/>
            <w:shd w:val="clear" w:color="auto" w:fill="FDE9D9"/>
            <w:noWrap/>
            <w:vAlign w:val="bottom"/>
            <w:hideMark/>
          </w:tcPr>
          <w:p w14:paraId="598B7B0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56FBC3F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62C2D2B0" w14:textId="77777777" w:rsidTr="00376766">
        <w:trPr>
          <w:trHeight w:val="315"/>
        </w:trPr>
        <w:tc>
          <w:tcPr>
            <w:tcW w:w="254" w:type="pct"/>
            <w:shd w:val="clear" w:color="auto" w:fill="FDE9D9"/>
            <w:noWrap/>
            <w:vAlign w:val="bottom"/>
            <w:hideMark/>
          </w:tcPr>
          <w:p w14:paraId="2BD978D0"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37</w:t>
            </w:r>
          </w:p>
        </w:tc>
        <w:tc>
          <w:tcPr>
            <w:tcW w:w="2025" w:type="pct"/>
            <w:shd w:val="clear" w:color="auto" w:fill="FDE9D9"/>
            <w:noWrap/>
            <w:vAlign w:val="bottom"/>
            <w:hideMark/>
          </w:tcPr>
          <w:p w14:paraId="50FC94A2"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Jorge Luis Orozco Pérez</w:t>
            </w:r>
          </w:p>
        </w:tc>
        <w:tc>
          <w:tcPr>
            <w:tcW w:w="773" w:type="pct"/>
            <w:shd w:val="clear" w:color="auto" w:fill="FDE9D9"/>
            <w:noWrap/>
            <w:vAlign w:val="bottom"/>
            <w:hideMark/>
          </w:tcPr>
          <w:p w14:paraId="04DEF93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85.452.776</w:t>
            </w:r>
          </w:p>
        </w:tc>
        <w:tc>
          <w:tcPr>
            <w:tcW w:w="1114" w:type="pct"/>
            <w:shd w:val="clear" w:color="auto" w:fill="FDE9D9"/>
            <w:noWrap/>
            <w:vAlign w:val="bottom"/>
            <w:hideMark/>
          </w:tcPr>
          <w:p w14:paraId="790BC88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APESA</w:t>
            </w:r>
          </w:p>
        </w:tc>
        <w:tc>
          <w:tcPr>
            <w:tcW w:w="834" w:type="pct"/>
            <w:shd w:val="clear" w:color="auto" w:fill="FDE9D9"/>
            <w:vAlign w:val="bottom"/>
            <w:hideMark/>
          </w:tcPr>
          <w:p w14:paraId="54191EE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046DB186" w14:textId="77777777" w:rsidTr="00376766">
        <w:trPr>
          <w:trHeight w:val="315"/>
        </w:trPr>
        <w:tc>
          <w:tcPr>
            <w:tcW w:w="254" w:type="pct"/>
            <w:shd w:val="clear" w:color="auto" w:fill="DBEEF3"/>
            <w:noWrap/>
            <w:vAlign w:val="bottom"/>
            <w:hideMark/>
          </w:tcPr>
          <w:p w14:paraId="67199D2D"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38</w:t>
            </w:r>
          </w:p>
        </w:tc>
        <w:tc>
          <w:tcPr>
            <w:tcW w:w="2025" w:type="pct"/>
            <w:shd w:val="clear" w:color="auto" w:fill="DBEEF3"/>
            <w:noWrap/>
            <w:vAlign w:val="bottom"/>
            <w:hideMark/>
          </w:tcPr>
          <w:p w14:paraId="5CAFAF1F" w14:textId="77777777" w:rsidR="00A60953" w:rsidRPr="0062794C" w:rsidRDefault="00A60953" w:rsidP="00A60953">
            <w:pPr>
              <w:spacing w:line="256" w:lineRule="auto"/>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Silfredo</w:t>
            </w:r>
            <w:proofErr w:type="spellEnd"/>
            <w:r w:rsidRPr="0062794C">
              <w:rPr>
                <w:rFonts w:ascii="Arial" w:hAnsi="Arial" w:cs="Arial"/>
                <w:color w:val="000000"/>
                <w:sz w:val="22"/>
                <w:szCs w:val="22"/>
                <w:lang w:eastAsia="es-CO"/>
              </w:rPr>
              <w:t xml:space="preserve"> Guerra Suarez</w:t>
            </w:r>
          </w:p>
        </w:tc>
        <w:tc>
          <w:tcPr>
            <w:tcW w:w="773" w:type="pct"/>
            <w:shd w:val="clear" w:color="auto" w:fill="DBEEF3"/>
            <w:noWrap/>
            <w:vAlign w:val="bottom"/>
            <w:hideMark/>
          </w:tcPr>
          <w:p w14:paraId="5ADE280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12.564.153</w:t>
            </w:r>
          </w:p>
        </w:tc>
        <w:tc>
          <w:tcPr>
            <w:tcW w:w="1114" w:type="pct"/>
            <w:shd w:val="clear" w:color="auto" w:fill="DBEEF3"/>
            <w:noWrap/>
            <w:vAlign w:val="bottom"/>
            <w:hideMark/>
          </w:tcPr>
          <w:p w14:paraId="17B37B3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5B8B274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PNNT</w:t>
            </w:r>
          </w:p>
        </w:tc>
      </w:tr>
      <w:tr w:rsidR="00A60953" w:rsidRPr="0062794C" w14:paraId="19CDB2B0" w14:textId="77777777" w:rsidTr="00376766">
        <w:trPr>
          <w:trHeight w:val="375"/>
        </w:trPr>
        <w:tc>
          <w:tcPr>
            <w:tcW w:w="254" w:type="pct"/>
            <w:shd w:val="clear" w:color="auto" w:fill="DBEEF3"/>
            <w:noWrap/>
            <w:vAlign w:val="bottom"/>
            <w:hideMark/>
          </w:tcPr>
          <w:p w14:paraId="7F400B09"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39</w:t>
            </w:r>
          </w:p>
        </w:tc>
        <w:tc>
          <w:tcPr>
            <w:tcW w:w="2025" w:type="pct"/>
            <w:shd w:val="clear" w:color="auto" w:fill="DBEEF3"/>
            <w:noWrap/>
            <w:vAlign w:val="bottom"/>
            <w:hideMark/>
          </w:tcPr>
          <w:p w14:paraId="56F462A9"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Rafael Alfonso Pinto</w:t>
            </w:r>
          </w:p>
        </w:tc>
        <w:tc>
          <w:tcPr>
            <w:tcW w:w="773" w:type="pct"/>
            <w:shd w:val="clear" w:color="auto" w:fill="DBEEF3"/>
            <w:noWrap/>
            <w:vAlign w:val="bottom"/>
            <w:hideMark/>
          </w:tcPr>
          <w:p w14:paraId="7879DA1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1.723.753</w:t>
            </w:r>
          </w:p>
        </w:tc>
        <w:tc>
          <w:tcPr>
            <w:tcW w:w="1114" w:type="pct"/>
            <w:shd w:val="clear" w:color="auto" w:fill="DBEEF3"/>
            <w:vAlign w:val="bottom"/>
            <w:hideMark/>
          </w:tcPr>
          <w:p w14:paraId="75B179E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349D839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PNNT</w:t>
            </w:r>
          </w:p>
        </w:tc>
      </w:tr>
      <w:tr w:rsidR="00A60953" w:rsidRPr="0062794C" w14:paraId="447C5AF4" w14:textId="77777777" w:rsidTr="00376766">
        <w:trPr>
          <w:trHeight w:val="375"/>
        </w:trPr>
        <w:tc>
          <w:tcPr>
            <w:tcW w:w="254" w:type="pct"/>
            <w:shd w:val="clear" w:color="auto" w:fill="DBEEF3"/>
            <w:noWrap/>
            <w:vAlign w:val="bottom"/>
            <w:hideMark/>
          </w:tcPr>
          <w:p w14:paraId="034CCF53"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40</w:t>
            </w:r>
          </w:p>
        </w:tc>
        <w:tc>
          <w:tcPr>
            <w:tcW w:w="2025" w:type="pct"/>
            <w:shd w:val="clear" w:color="auto" w:fill="DBEEF3"/>
            <w:noWrap/>
            <w:vAlign w:val="bottom"/>
            <w:hideMark/>
          </w:tcPr>
          <w:p w14:paraId="34BA5E46"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Víctor Onofre Pinto</w:t>
            </w:r>
          </w:p>
        </w:tc>
        <w:tc>
          <w:tcPr>
            <w:tcW w:w="773" w:type="pct"/>
            <w:shd w:val="clear" w:color="auto" w:fill="DBEEF3"/>
            <w:noWrap/>
            <w:vAlign w:val="bottom"/>
            <w:hideMark/>
          </w:tcPr>
          <w:p w14:paraId="6CBF62F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1.724.484</w:t>
            </w:r>
          </w:p>
        </w:tc>
        <w:tc>
          <w:tcPr>
            <w:tcW w:w="1114" w:type="pct"/>
            <w:shd w:val="clear" w:color="auto" w:fill="DBEEF3"/>
            <w:vAlign w:val="bottom"/>
            <w:hideMark/>
          </w:tcPr>
          <w:p w14:paraId="0544B62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380C21E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4FE00A47" w14:textId="77777777" w:rsidTr="00376766">
        <w:trPr>
          <w:trHeight w:val="315"/>
        </w:trPr>
        <w:tc>
          <w:tcPr>
            <w:tcW w:w="254" w:type="pct"/>
            <w:shd w:val="clear" w:color="auto" w:fill="DBEEF3"/>
            <w:noWrap/>
            <w:vAlign w:val="bottom"/>
            <w:hideMark/>
          </w:tcPr>
          <w:p w14:paraId="71BA0E8A"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41</w:t>
            </w:r>
          </w:p>
        </w:tc>
        <w:tc>
          <w:tcPr>
            <w:tcW w:w="2025" w:type="pct"/>
            <w:shd w:val="clear" w:color="auto" w:fill="DBEEF3"/>
            <w:noWrap/>
            <w:vAlign w:val="bottom"/>
            <w:hideMark/>
          </w:tcPr>
          <w:p w14:paraId="09CCC46A" w14:textId="77777777" w:rsidR="00A60953" w:rsidRPr="0062794C" w:rsidRDefault="00A60953" w:rsidP="00A60953">
            <w:pPr>
              <w:spacing w:line="256" w:lineRule="auto"/>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Feligno</w:t>
            </w:r>
            <w:proofErr w:type="spellEnd"/>
            <w:r w:rsidRPr="0062794C">
              <w:rPr>
                <w:rFonts w:ascii="Arial" w:hAnsi="Arial" w:cs="Arial"/>
                <w:color w:val="000000"/>
                <w:sz w:val="22"/>
                <w:szCs w:val="22"/>
                <w:lang w:eastAsia="es-CO"/>
              </w:rPr>
              <w:t xml:space="preserve"> Blanchar Zúñiga</w:t>
            </w:r>
          </w:p>
        </w:tc>
        <w:tc>
          <w:tcPr>
            <w:tcW w:w="773" w:type="pct"/>
            <w:shd w:val="clear" w:color="auto" w:fill="DBEEF3"/>
            <w:noWrap/>
            <w:vAlign w:val="bottom"/>
            <w:hideMark/>
          </w:tcPr>
          <w:p w14:paraId="0F97C8C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5.158.559</w:t>
            </w:r>
          </w:p>
        </w:tc>
        <w:tc>
          <w:tcPr>
            <w:tcW w:w="1114" w:type="pct"/>
            <w:shd w:val="clear" w:color="auto" w:fill="DBEEF3"/>
            <w:vAlign w:val="bottom"/>
            <w:hideMark/>
          </w:tcPr>
          <w:p w14:paraId="4CFE9C4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5EBE917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Los naranjos</w:t>
            </w:r>
          </w:p>
        </w:tc>
      </w:tr>
      <w:tr w:rsidR="00A60953" w:rsidRPr="0062794C" w14:paraId="7440CD1D" w14:textId="77777777" w:rsidTr="00376766">
        <w:trPr>
          <w:trHeight w:val="375"/>
        </w:trPr>
        <w:tc>
          <w:tcPr>
            <w:tcW w:w="254" w:type="pct"/>
            <w:shd w:val="clear" w:color="auto" w:fill="DBEEF3"/>
            <w:noWrap/>
            <w:vAlign w:val="bottom"/>
            <w:hideMark/>
          </w:tcPr>
          <w:p w14:paraId="60F72387"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42</w:t>
            </w:r>
          </w:p>
        </w:tc>
        <w:tc>
          <w:tcPr>
            <w:tcW w:w="2025" w:type="pct"/>
            <w:shd w:val="clear" w:color="auto" w:fill="DBEEF3"/>
            <w:noWrap/>
            <w:vAlign w:val="bottom"/>
            <w:hideMark/>
          </w:tcPr>
          <w:p w14:paraId="041AD4CD"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Eduardo Mario Santiago Mattos</w:t>
            </w:r>
          </w:p>
        </w:tc>
        <w:tc>
          <w:tcPr>
            <w:tcW w:w="773" w:type="pct"/>
            <w:shd w:val="clear" w:color="auto" w:fill="DBEEF3"/>
            <w:noWrap/>
            <w:vAlign w:val="bottom"/>
            <w:hideMark/>
          </w:tcPr>
          <w:p w14:paraId="14627F6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7.140.320</w:t>
            </w:r>
          </w:p>
        </w:tc>
        <w:tc>
          <w:tcPr>
            <w:tcW w:w="1114" w:type="pct"/>
            <w:shd w:val="clear" w:color="auto" w:fill="DBEEF3"/>
            <w:vAlign w:val="bottom"/>
            <w:hideMark/>
          </w:tcPr>
          <w:p w14:paraId="21BDB44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05BB0F2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5A23F7D5" w14:textId="77777777" w:rsidTr="00376766">
        <w:trPr>
          <w:trHeight w:val="375"/>
        </w:trPr>
        <w:tc>
          <w:tcPr>
            <w:tcW w:w="254" w:type="pct"/>
            <w:shd w:val="clear" w:color="auto" w:fill="DBEEF3"/>
            <w:noWrap/>
            <w:vAlign w:val="bottom"/>
            <w:hideMark/>
          </w:tcPr>
          <w:p w14:paraId="7509C71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lastRenderedPageBreak/>
              <w:t>43</w:t>
            </w:r>
          </w:p>
        </w:tc>
        <w:tc>
          <w:tcPr>
            <w:tcW w:w="2025" w:type="pct"/>
            <w:shd w:val="clear" w:color="auto" w:fill="DBEEF3"/>
            <w:noWrap/>
            <w:vAlign w:val="bottom"/>
            <w:hideMark/>
          </w:tcPr>
          <w:p w14:paraId="1327E3C6"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Gabriel Luis Martínez de La Hoz</w:t>
            </w:r>
          </w:p>
        </w:tc>
        <w:tc>
          <w:tcPr>
            <w:tcW w:w="773" w:type="pct"/>
            <w:shd w:val="clear" w:color="auto" w:fill="DBEEF3"/>
            <w:noWrap/>
            <w:vAlign w:val="bottom"/>
            <w:hideMark/>
          </w:tcPr>
          <w:p w14:paraId="7C59E6B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7.141.037</w:t>
            </w:r>
          </w:p>
        </w:tc>
        <w:tc>
          <w:tcPr>
            <w:tcW w:w="1114" w:type="pct"/>
            <w:shd w:val="clear" w:color="auto" w:fill="DBEEF3"/>
            <w:vAlign w:val="bottom"/>
            <w:hideMark/>
          </w:tcPr>
          <w:p w14:paraId="1FF5C94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3336D8B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72EDE518" w14:textId="77777777" w:rsidTr="00376766">
        <w:trPr>
          <w:trHeight w:val="375"/>
        </w:trPr>
        <w:tc>
          <w:tcPr>
            <w:tcW w:w="254" w:type="pct"/>
            <w:shd w:val="clear" w:color="auto" w:fill="DBEEF3"/>
            <w:noWrap/>
            <w:vAlign w:val="bottom"/>
            <w:hideMark/>
          </w:tcPr>
          <w:p w14:paraId="30E7980C"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44</w:t>
            </w:r>
          </w:p>
        </w:tc>
        <w:tc>
          <w:tcPr>
            <w:tcW w:w="2025" w:type="pct"/>
            <w:shd w:val="clear" w:color="auto" w:fill="DBEEF3"/>
            <w:noWrap/>
            <w:vAlign w:val="bottom"/>
            <w:hideMark/>
          </w:tcPr>
          <w:p w14:paraId="3FC0CCE4"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Jesús María Núñez Cervantes</w:t>
            </w:r>
          </w:p>
        </w:tc>
        <w:tc>
          <w:tcPr>
            <w:tcW w:w="773" w:type="pct"/>
            <w:shd w:val="clear" w:color="auto" w:fill="DBEEF3"/>
            <w:noWrap/>
            <w:vAlign w:val="bottom"/>
            <w:hideMark/>
          </w:tcPr>
          <w:p w14:paraId="62811A1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7.144.543</w:t>
            </w:r>
          </w:p>
        </w:tc>
        <w:tc>
          <w:tcPr>
            <w:tcW w:w="1114" w:type="pct"/>
            <w:shd w:val="clear" w:color="auto" w:fill="DBEEF3"/>
            <w:vAlign w:val="bottom"/>
            <w:hideMark/>
          </w:tcPr>
          <w:p w14:paraId="0DD21D2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50B60BC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203C5DB5" w14:textId="77777777" w:rsidTr="00376766">
        <w:trPr>
          <w:trHeight w:val="375"/>
        </w:trPr>
        <w:tc>
          <w:tcPr>
            <w:tcW w:w="254" w:type="pct"/>
            <w:shd w:val="clear" w:color="auto" w:fill="DBEEF3"/>
            <w:noWrap/>
            <w:vAlign w:val="bottom"/>
            <w:hideMark/>
          </w:tcPr>
          <w:p w14:paraId="2B7ABED5"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45</w:t>
            </w:r>
          </w:p>
        </w:tc>
        <w:tc>
          <w:tcPr>
            <w:tcW w:w="2025" w:type="pct"/>
            <w:shd w:val="clear" w:color="auto" w:fill="DBEEF3"/>
            <w:noWrap/>
            <w:vAlign w:val="bottom"/>
            <w:hideMark/>
          </w:tcPr>
          <w:p w14:paraId="1EF7C7A0"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José  Excelino Castro Gómez</w:t>
            </w:r>
          </w:p>
        </w:tc>
        <w:tc>
          <w:tcPr>
            <w:tcW w:w="773" w:type="pct"/>
            <w:shd w:val="clear" w:color="auto" w:fill="DBEEF3"/>
            <w:noWrap/>
            <w:vAlign w:val="bottom"/>
            <w:hideMark/>
          </w:tcPr>
          <w:p w14:paraId="22B1FB3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7.498.455</w:t>
            </w:r>
          </w:p>
        </w:tc>
        <w:tc>
          <w:tcPr>
            <w:tcW w:w="1114" w:type="pct"/>
            <w:shd w:val="clear" w:color="auto" w:fill="DBEEF3"/>
            <w:vAlign w:val="bottom"/>
            <w:hideMark/>
          </w:tcPr>
          <w:p w14:paraId="20FF991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08A0E9F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1DCB1C83" w14:textId="77777777" w:rsidTr="00376766">
        <w:trPr>
          <w:trHeight w:val="315"/>
        </w:trPr>
        <w:tc>
          <w:tcPr>
            <w:tcW w:w="254" w:type="pct"/>
            <w:shd w:val="clear" w:color="auto" w:fill="DBEEF3"/>
            <w:noWrap/>
            <w:vAlign w:val="bottom"/>
            <w:hideMark/>
          </w:tcPr>
          <w:p w14:paraId="46E3AC57"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46</w:t>
            </w:r>
          </w:p>
        </w:tc>
        <w:tc>
          <w:tcPr>
            <w:tcW w:w="2025" w:type="pct"/>
            <w:shd w:val="clear" w:color="auto" w:fill="DBEEF3"/>
            <w:noWrap/>
            <w:vAlign w:val="bottom"/>
            <w:hideMark/>
          </w:tcPr>
          <w:p w14:paraId="2757594D"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Walter José Nieto Maya</w:t>
            </w:r>
          </w:p>
        </w:tc>
        <w:tc>
          <w:tcPr>
            <w:tcW w:w="773" w:type="pct"/>
            <w:shd w:val="clear" w:color="auto" w:fill="DBEEF3"/>
            <w:noWrap/>
            <w:vAlign w:val="bottom"/>
            <w:hideMark/>
          </w:tcPr>
          <w:p w14:paraId="5D09B4B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7.600.220</w:t>
            </w:r>
          </w:p>
        </w:tc>
        <w:tc>
          <w:tcPr>
            <w:tcW w:w="1114" w:type="pct"/>
            <w:shd w:val="clear" w:color="auto" w:fill="DBEEF3"/>
            <w:vAlign w:val="bottom"/>
            <w:hideMark/>
          </w:tcPr>
          <w:p w14:paraId="5865BC5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51F7783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0DC29C64" w14:textId="77777777" w:rsidTr="00376766">
        <w:trPr>
          <w:trHeight w:val="315"/>
        </w:trPr>
        <w:tc>
          <w:tcPr>
            <w:tcW w:w="254" w:type="pct"/>
            <w:shd w:val="clear" w:color="auto" w:fill="DBEEF3"/>
            <w:noWrap/>
            <w:vAlign w:val="bottom"/>
            <w:hideMark/>
          </w:tcPr>
          <w:p w14:paraId="14119B3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47</w:t>
            </w:r>
          </w:p>
        </w:tc>
        <w:tc>
          <w:tcPr>
            <w:tcW w:w="2025" w:type="pct"/>
            <w:shd w:val="clear" w:color="auto" w:fill="DBEEF3"/>
            <w:noWrap/>
            <w:vAlign w:val="bottom"/>
            <w:hideMark/>
          </w:tcPr>
          <w:p w14:paraId="027C6DB8"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Alfonso Emilio Mejía </w:t>
            </w:r>
          </w:p>
        </w:tc>
        <w:tc>
          <w:tcPr>
            <w:tcW w:w="773" w:type="pct"/>
            <w:shd w:val="clear" w:color="auto" w:fill="DBEEF3"/>
            <w:noWrap/>
            <w:vAlign w:val="bottom"/>
            <w:hideMark/>
          </w:tcPr>
          <w:p w14:paraId="7A89CC0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12.526.200</w:t>
            </w:r>
          </w:p>
        </w:tc>
        <w:tc>
          <w:tcPr>
            <w:tcW w:w="1114" w:type="pct"/>
            <w:shd w:val="clear" w:color="auto" w:fill="DBEEF3"/>
            <w:vAlign w:val="bottom"/>
            <w:hideMark/>
          </w:tcPr>
          <w:p w14:paraId="13665FB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5972375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2A7992D2" w14:textId="77777777" w:rsidTr="00376766">
        <w:trPr>
          <w:trHeight w:val="315"/>
        </w:trPr>
        <w:tc>
          <w:tcPr>
            <w:tcW w:w="254" w:type="pct"/>
            <w:shd w:val="clear" w:color="auto" w:fill="DBEEF3"/>
            <w:noWrap/>
            <w:vAlign w:val="bottom"/>
            <w:hideMark/>
          </w:tcPr>
          <w:p w14:paraId="7DF6653E"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48</w:t>
            </w:r>
          </w:p>
        </w:tc>
        <w:tc>
          <w:tcPr>
            <w:tcW w:w="2025" w:type="pct"/>
            <w:shd w:val="clear" w:color="auto" w:fill="DBEEF3"/>
            <w:noWrap/>
            <w:vAlign w:val="bottom"/>
            <w:hideMark/>
          </w:tcPr>
          <w:p w14:paraId="7096EF36"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Carlos Cristóbal Ibáñez Zúñiga</w:t>
            </w:r>
          </w:p>
        </w:tc>
        <w:tc>
          <w:tcPr>
            <w:tcW w:w="773" w:type="pct"/>
            <w:shd w:val="clear" w:color="auto" w:fill="DBEEF3"/>
            <w:noWrap/>
            <w:vAlign w:val="bottom"/>
            <w:hideMark/>
          </w:tcPr>
          <w:p w14:paraId="6963D5D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12.530.214</w:t>
            </w:r>
          </w:p>
        </w:tc>
        <w:tc>
          <w:tcPr>
            <w:tcW w:w="1114" w:type="pct"/>
            <w:shd w:val="clear" w:color="auto" w:fill="DBEEF3"/>
            <w:vAlign w:val="bottom"/>
            <w:hideMark/>
          </w:tcPr>
          <w:p w14:paraId="360F703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0952043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4DCFEDE6" w14:textId="77777777" w:rsidTr="00376766">
        <w:trPr>
          <w:trHeight w:val="315"/>
        </w:trPr>
        <w:tc>
          <w:tcPr>
            <w:tcW w:w="254" w:type="pct"/>
            <w:shd w:val="clear" w:color="auto" w:fill="DBEEF3"/>
            <w:noWrap/>
            <w:vAlign w:val="bottom"/>
            <w:hideMark/>
          </w:tcPr>
          <w:p w14:paraId="1502430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49</w:t>
            </w:r>
          </w:p>
        </w:tc>
        <w:tc>
          <w:tcPr>
            <w:tcW w:w="2025" w:type="pct"/>
            <w:shd w:val="clear" w:color="auto" w:fill="DBEEF3"/>
            <w:noWrap/>
            <w:vAlign w:val="bottom"/>
            <w:hideMark/>
          </w:tcPr>
          <w:p w14:paraId="12D23AFD"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Juan Antonio Gamero Manjarrez</w:t>
            </w:r>
          </w:p>
        </w:tc>
        <w:tc>
          <w:tcPr>
            <w:tcW w:w="773" w:type="pct"/>
            <w:shd w:val="clear" w:color="auto" w:fill="DBEEF3"/>
            <w:noWrap/>
            <w:vAlign w:val="bottom"/>
            <w:hideMark/>
          </w:tcPr>
          <w:p w14:paraId="262DAE6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12.530.324</w:t>
            </w:r>
          </w:p>
        </w:tc>
        <w:tc>
          <w:tcPr>
            <w:tcW w:w="1114" w:type="pct"/>
            <w:shd w:val="clear" w:color="auto" w:fill="DBEEF3"/>
            <w:vAlign w:val="bottom"/>
            <w:hideMark/>
          </w:tcPr>
          <w:p w14:paraId="4188DC5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3A78F80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3EE75DD6" w14:textId="77777777" w:rsidTr="00376766">
        <w:trPr>
          <w:trHeight w:val="315"/>
        </w:trPr>
        <w:tc>
          <w:tcPr>
            <w:tcW w:w="254" w:type="pct"/>
            <w:shd w:val="clear" w:color="auto" w:fill="DBEEF3"/>
            <w:noWrap/>
            <w:vAlign w:val="bottom"/>
            <w:hideMark/>
          </w:tcPr>
          <w:p w14:paraId="3CE663BA"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50</w:t>
            </w:r>
          </w:p>
        </w:tc>
        <w:tc>
          <w:tcPr>
            <w:tcW w:w="2025" w:type="pct"/>
            <w:shd w:val="clear" w:color="auto" w:fill="DBEEF3"/>
            <w:noWrap/>
            <w:vAlign w:val="bottom"/>
            <w:hideMark/>
          </w:tcPr>
          <w:p w14:paraId="6D8CA1DF" w14:textId="77777777" w:rsidR="00A60953" w:rsidRPr="0062794C" w:rsidRDefault="00A60953" w:rsidP="00A60953">
            <w:pPr>
              <w:spacing w:line="256" w:lineRule="auto"/>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Noitiel</w:t>
            </w:r>
            <w:proofErr w:type="spellEnd"/>
            <w:r w:rsidRPr="0062794C">
              <w:rPr>
                <w:rFonts w:ascii="Arial" w:hAnsi="Arial" w:cs="Arial"/>
                <w:color w:val="000000"/>
                <w:sz w:val="22"/>
                <w:szCs w:val="22"/>
                <w:lang w:eastAsia="es-CO"/>
              </w:rPr>
              <w:t xml:space="preserve"> </w:t>
            </w:r>
            <w:proofErr w:type="spellStart"/>
            <w:r w:rsidRPr="0062794C">
              <w:rPr>
                <w:rFonts w:ascii="Arial" w:hAnsi="Arial" w:cs="Arial"/>
                <w:color w:val="000000"/>
                <w:sz w:val="22"/>
                <w:szCs w:val="22"/>
                <w:lang w:eastAsia="es-CO"/>
              </w:rPr>
              <w:t>Piñeres</w:t>
            </w:r>
            <w:proofErr w:type="spellEnd"/>
            <w:r w:rsidRPr="0062794C">
              <w:rPr>
                <w:rFonts w:ascii="Arial" w:hAnsi="Arial" w:cs="Arial"/>
                <w:color w:val="000000"/>
                <w:sz w:val="22"/>
                <w:szCs w:val="22"/>
                <w:lang w:eastAsia="es-CO"/>
              </w:rPr>
              <w:t xml:space="preserve"> Matos</w:t>
            </w:r>
          </w:p>
        </w:tc>
        <w:tc>
          <w:tcPr>
            <w:tcW w:w="773" w:type="pct"/>
            <w:shd w:val="clear" w:color="auto" w:fill="DBEEF3"/>
            <w:noWrap/>
            <w:vAlign w:val="bottom"/>
            <w:hideMark/>
          </w:tcPr>
          <w:p w14:paraId="472AD6E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12.536.331</w:t>
            </w:r>
          </w:p>
        </w:tc>
        <w:tc>
          <w:tcPr>
            <w:tcW w:w="1114" w:type="pct"/>
            <w:shd w:val="clear" w:color="auto" w:fill="DBEEF3"/>
            <w:vAlign w:val="bottom"/>
            <w:hideMark/>
          </w:tcPr>
          <w:p w14:paraId="5183558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3674EE5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6F39DDB5" w14:textId="77777777" w:rsidTr="00376766">
        <w:trPr>
          <w:trHeight w:val="375"/>
        </w:trPr>
        <w:tc>
          <w:tcPr>
            <w:tcW w:w="254" w:type="pct"/>
            <w:shd w:val="clear" w:color="auto" w:fill="DBEEF3"/>
            <w:noWrap/>
            <w:vAlign w:val="bottom"/>
            <w:hideMark/>
          </w:tcPr>
          <w:p w14:paraId="4D07AE5D"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51</w:t>
            </w:r>
          </w:p>
        </w:tc>
        <w:tc>
          <w:tcPr>
            <w:tcW w:w="2025" w:type="pct"/>
            <w:shd w:val="clear" w:color="auto" w:fill="DBEEF3"/>
            <w:noWrap/>
            <w:vAlign w:val="bottom"/>
            <w:hideMark/>
          </w:tcPr>
          <w:p w14:paraId="3AB8F489"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José Miguel Orozco Castro</w:t>
            </w:r>
          </w:p>
        </w:tc>
        <w:tc>
          <w:tcPr>
            <w:tcW w:w="773" w:type="pct"/>
            <w:shd w:val="clear" w:color="auto" w:fill="DBEEF3"/>
            <w:noWrap/>
            <w:vAlign w:val="bottom"/>
            <w:hideMark/>
          </w:tcPr>
          <w:p w14:paraId="648A01E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12.536.403</w:t>
            </w:r>
          </w:p>
        </w:tc>
        <w:tc>
          <w:tcPr>
            <w:tcW w:w="1114" w:type="pct"/>
            <w:shd w:val="clear" w:color="auto" w:fill="DBEEF3"/>
            <w:vAlign w:val="bottom"/>
            <w:hideMark/>
          </w:tcPr>
          <w:p w14:paraId="1D7929A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4C40DBB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17BB3D4B" w14:textId="77777777" w:rsidTr="00376766">
        <w:trPr>
          <w:trHeight w:val="375"/>
        </w:trPr>
        <w:tc>
          <w:tcPr>
            <w:tcW w:w="254" w:type="pct"/>
            <w:shd w:val="clear" w:color="auto" w:fill="DBEEF3"/>
            <w:noWrap/>
            <w:vAlign w:val="bottom"/>
            <w:hideMark/>
          </w:tcPr>
          <w:p w14:paraId="19FB6DFB"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52</w:t>
            </w:r>
          </w:p>
        </w:tc>
        <w:tc>
          <w:tcPr>
            <w:tcW w:w="2025" w:type="pct"/>
            <w:shd w:val="clear" w:color="auto" w:fill="DBEEF3"/>
            <w:noWrap/>
            <w:vAlign w:val="bottom"/>
            <w:hideMark/>
          </w:tcPr>
          <w:p w14:paraId="5DB6E829"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Rafael Francisco Jiménez Blanchar</w:t>
            </w:r>
          </w:p>
        </w:tc>
        <w:tc>
          <w:tcPr>
            <w:tcW w:w="773" w:type="pct"/>
            <w:shd w:val="clear" w:color="auto" w:fill="DBEEF3"/>
            <w:noWrap/>
            <w:vAlign w:val="bottom"/>
            <w:hideMark/>
          </w:tcPr>
          <w:p w14:paraId="4CF54CA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12.537.020</w:t>
            </w:r>
          </w:p>
        </w:tc>
        <w:tc>
          <w:tcPr>
            <w:tcW w:w="1114" w:type="pct"/>
            <w:shd w:val="clear" w:color="auto" w:fill="DBEEF3"/>
            <w:vAlign w:val="bottom"/>
            <w:hideMark/>
          </w:tcPr>
          <w:p w14:paraId="798A81C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51A08FD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67C9982E" w14:textId="77777777" w:rsidTr="00376766">
        <w:trPr>
          <w:trHeight w:val="375"/>
        </w:trPr>
        <w:tc>
          <w:tcPr>
            <w:tcW w:w="254" w:type="pct"/>
            <w:shd w:val="clear" w:color="auto" w:fill="DBEEF3"/>
            <w:noWrap/>
            <w:vAlign w:val="bottom"/>
            <w:hideMark/>
          </w:tcPr>
          <w:p w14:paraId="052B2856"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53</w:t>
            </w:r>
          </w:p>
        </w:tc>
        <w:tc>
          <w:tcPr>
            <w:tcW w:w="2025" w:type="pct"/>
            <w:shd w:val="clear" w:color="auto" w:fill="DBEEF3"/>
            <w:noWrap/>
            <w:vAlign w:val="bottom"/>
            <w:hideMark/>
          </w:tcPr>
          <w:p w14:paraId="63B726A9"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Pedro Manuel Prado Morales</w:t>
            </w:r>
          </w:p>
        </w:tc>
        <w:tc>
          <w:tcPr>
            <w:tcW w:w="773" w:type="pct"/>
            <w:shd w:val="clear" w:color="auto" w:fill="DBEEF3"/>
            <w:noWrap/>
            <w:vAlign w:val="bottom"/>
            <w:hideMark/>
          </w:tcPr>
          <w:p w14:paraId="0452FCD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12.539.900</w:t>
            </w:r>
          </w:p>
        </w:tc>
        <w:tc>
          <w:tcPr>
            <w:tcW w:w="1114" w:type="pct"/>
            <w:shd w:val="clear" w:color="auto" w:fill="DBEEF3"/>
            <w:vAlign w:val="bottom"/>
            <w:hideMark/>
          </w:tcPr>
          <w:p w14:paraId="7EB95BC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2801CAB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0B96C724" w14:textId="77777777" w:rsidTr="00376766">
        <w:trPr>
          <w:trHeight w:val="375"/>
        </w:trPr>
        <w:tc>
          <w:tcPr>
            <w:tcW w:w="254" w:type="pct"/>
            <w:shd w:val="clear" w:color="auto" w:fill="DBEEF3"/>
            <w:noWrap/>
            <w:vAlign w:val="bottom"/>
            <w:hideMark/>
          </w:tcPr>
          <w:p w14:paraId="3BDFF92C"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54</w:t>
            </w:r>
          </w:p>
        </w:tc>
        <w:tc>
          <w:tcPr>
            <w:tcW w:w="2025" w:type="pct"/>
            <w:shd w:val="clear" w:color="auto" w:fill="DBEEF3"/>
            <w:noWrap/>
            <w:vAlign w:val="bottom"/>
            <w:hideMark/>
          </w:tcPr>
          <w:p w14:paraId="1A66EC5F"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Jesús María Núñez </w:t>
            </w:r>
            <w:proofErr w:type="spellStart"/>
            <w:r w:rsidRPr="0062794C">
              <w:rPr>
                <w:rFonts w:ascii="Arial" w:hAnsi="Arial" w:cs="Arial"/>
                <w:color w:val="000000"/>
                <w:sz w:val="22"/>
                <w:szCs w:val="22"/>
                <w:lang w:eastAsia="es-CO"/>
              </w:rPr>
              <w:t>Cuao</w:t>
            </w:r>
            <w:proofErr w:type="spellEnd"/>
          </w:p>
        </w:tc>
        <w:tc>
          <w:tcPr>
            <w:tcW w:w="773" w:type="pct"/>
            <w:shd w:val="clear" w:color="auto" w:fill="DBEEF3"/>
            <w:noWrap/>
            <w:vAlign w:val="bottom"/>
            <w:hideMark/>
          </w:tcPr>
          <w:p w14:paraId="7986B4C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12.547.204</w:t>
            </w:r>
          </w:p>
        </w:tc>
        <w:tc>
          <w:tcPr>
            <w:tcW w:w="1114" w:type="pct"/>
            <w:shd w:val="clear" w:color="auto" w:fill="DBEEF3"/>
            <w:vAlign w:val="bottom"/>
            <w:hideMark/>
          </w:tcPr>
          <w:p w14:paraId="3FD12B7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567CC4C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6394200D" w14:textId="77777777" w:rsidTr="00376766">
        <w:trPr>
          <w:trHeight w:val="315"/>
        </w:trPr>
        <w:tc>
          <w:tcPr>
            <w:tcW w:w="254" w:type="pct"/>
            <w:shd w:val="clear" w:color="auto" w:fill="DBEEF3"/>
            <w:noWrap/>
            <w:vAlign w:val="bottom"/>
            <w:hideMark/>
          </w:tcPr>
          <w:p w14:paraId="32625B50"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55</w:t>
            </w:r>
          </w:p>
        </w:tc>
        <w:tc>
          <w:tcPr>
            <w:tcW w:w="2025" w:type="pct"/>
            <w:shd w:val="clear" w:color="auto" w:fill="DBEEF3"/>
            <w:noWrap/>
            <w:vAlign w:val="bottom"/>
            <w:hideMark/>
          </w:tcPr>
          <w:p w14:paraId="0255DE7D"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juan Manuel calvo Sanmartín</w:t>
            </w:r>
          </w:p>
        </w:tc>
        <w:tc>
          <w:tcPr>
            <w:tcW w:w="773" w:type="pct"/>
            <w:shd w:val="clear" w:color="auto" w:fill="DBEEF3"/>
            <w:noWrap/>
            <w:vAlign w:val="bottom"/>
            <w:hideMark/>
          </w:tcPr>
          <w:p w14:paraId="33450D6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12.548.314</w:t>
            </w:r>
          </w:p>
        </w:tc>
        <w:tc>
          <w:tcPr>
            <w:tcW w:w="1114" w:type="pct"/>
            <w:shd w:val="clear" w:color="auto" w:fill="DBEEF3"/>
            <w:vAlign w:val="bottom"/>
            <w:hideMark/>
          </w:tcPr>
          <w:p w14:paraId="7B1FA71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0859440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5834AF3D" w14:textId="77777777" w:rsidTr="00376766">
        <w:trPr>
          <w:trHeight w:val="375"/>
        </w:trPr>
        <w:tc>
          <w:tcPr>
            <w:tcW w:w="254" w:type="pct"/>
            <w:shd w:val="clear" w:color="auto" w:fill="DBEEF3"/>
            <w:noWrap/>
            <w:vAlign w:val="bottom"/>
            <w:hideMark/>
          </w:tcPr>
          <w:p w14:paraId="449E8C8E"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56</w:t>
            </w:r>
          </w:p>
        </w:tc>
        <w:tc>
          <w:tcPr>
            <w:tcW w:w="2025" w:type="pct"/>
            <w:shd w:val="clear" w:color="auto" w:fill="DBEEF3"/>
            <w:noWrap/>
            <w:vAlign w:val="bottom"/>
            <w:hideMark/>
          </w:tcPr>
          <w:p w14:paraId="11830AC4"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William Nicolás Pereira Cabás</w:t>
            </w:r>
          </w:p>
        </w:tc>
        <w:tc>
          <w:tcPr>
            <w:tcW w:w="773" w:type="pct"/>
            <w:shd w:val="clear" w:color="auto" w:fill="DBEEF3"/>
            <w:noWrap/>
            <w:vAlign w:val="bottom"/>
            <w:hideMark/>
          </w:tcPr>
          <w:p w14:paraId="6B40B93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12.556.047</w:t>
            </w:r>
          </w:p>
        </w:tc>
        <w:tc>
          <w:tcPr>
            <w:tcW w:w="1114" w:type="pct"/>
            <w:shd w:val="clear" w:color="auto" w:fill="DBEEF3"/>
            <w:vAlign w:val="bottom"/>
            <w:hideMark/>
          </w:tcPr>
          <w:p w14:paraId="2D0FA0F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4BA01AE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40ADAD9A" w14:textId="77777777" w:rsidTr="00376766">
        <w:trPr>
          <w:trHeight w:val="315"/>
        </w:trPr>
        <w:tc>
          <w:tcPr>
            <w:tcW w:w="254" w:type="pct"/>
            <w:shd w:val="clear" w:color="auto" w:fill="DBEEF3"/>
            <w:noWrap/>
            <w:vAlign w:val="bottom"/>
            <w:hideMark/>
          </w:tcPr>
          <w:p w14:paraId="78338E26"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57</w:t>
            </w:r>
          </w:p>
        </w:tc>
        <w:tc>
          <w:tcPr>
            <w:tcW w:w="2025" w:type="pct"/>
            <w:shd w:val="clear" w:color="auto" w:fill="DBEEF3"/>
            <w:noWrap/>
            <w:vAlign w:val="bottom"/>
            <w:hideMark/>
          </w:tcPr>
          <w:p w14:paraId="6CE14395"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Aldemar Pinto Blanchar</w:t>
            </w:r>
          </w:p>
        </w:tc>
        <w:tc>
          <w:tcPr>
            <w:tcW w:w="773" w:type="pct"/>
            <w:shd w:val="clear" w:color="auto" w:fill="DBEEF3"/>
            <w:noWrap/>
            <w:vAlign w:val="bottom"/>
            <w:hideMark/>
          </w:tcPr>
          <w:p w14:paraId="18EAAE0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12.560.124</w:t>
            </w:r>
          </w:p>
        </w:tc>
        <w:tc>
          <w:tcPr>
            <w:tcW w:w="1114" w:type="pct"/>
            <w:shd w:val="clear" w:color="auto" w:fill="DBEEF3"/>
            <w:vAlign w:val="bottom"/>
            <w:hideMark/>
          </w:tcPr>
          <w:p w14:paraId="7E2328F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25E7978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Los Naranjos</w:t>
            </w:r>
          </w:p>
        </w:tc>
      </w:tr>
      <w:tr w:rsidR="00A60953" w:rsidRPr="0062794C" w14:paraId="11449C68" w14:textId="77777777" w:rsidTr="00376766">
        <w:trPr>
          <w:trHeight w:val="315"/>
        </w:trPr>
        <w:tc>
          <w:tcPr>
            <w:tcW w:w="254" w:type="pct"/>
            <w:shd w:val="clear" w:color="auto" w:fill="DBEEF3"/>
            <w:noWrap/>
            <w:vAlign w:val="bottom"/>
            <w:hideMark/>
          </w:tcPr>
          <w:p w14:paraId="61E9BB52"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58</w:t>
            </w:r>
          </w:p>
        </w:tc>
        <w:tc>
          <w:tcPr>
            <w:tcW w:w="2025" w:type="pct"/>
            <w:shd w:val="clear" w:color="auto" w:fill="DBEEF3"/>
            <w:noWrap/>
            <w:vAlign w:val="bottom"/>
            <w:hideMark/>
          </w:tcPr>
          <w:p w14:paraId="5EC4127A"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Adalberto Javier García Escobar</w:t>
            </w:r>
          </w:p>
        </w:tc>
        <w:tc>
          <w:tcPr>
            <w:tcW w:w="773" w:type="pct"/>
            <w:shd w:val="clear" w:color="auto" w:fill="DBEEF3"/>
            <w:noWrap/>
            <w:vAlign w:val="bottom"/>
            <w:hideMark/>
          </w:tcPr>
          <w:p w14:paraId="2305BC6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12.561.977</w:t>
            </w:r>
          </w:p>
        </w:tc>
        <w:tc>
          <w:tcPr>
            <w:tcW w:w="1114" w:type="pct"/>
            <w:shd w:val="clear" w:color="auto" w:fill="DBEEF3"/>
            <w:vAlign w:val="bottom"/>
            <w:hideMark/>
          </w:tcPr>
          <w:p w14:paraId="2E1A368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3EA9C05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30EF0FDC" w14:textId="77777777" w:rsidTr="00376766">
        <w:trPr>
          <w:trHeight w:val="315"/>
        </w:trPr>
        <w:tc>
          <w:tcPr>
            <w:tcW w:w="254" w:type="pct"/>
            <w:shd w:val="clear" w:color="auto" w:fill="DBEEF3"/>
            <w:noWrap/>
            <w:vAlign w:val="bottom"/>
            <w:hideMark/>
          </w:tcPr>
          <w:p w14:paraId="1030EA3F"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59</w:t>
            </w:r>
          </w:p>
        </w:tc>
        <w:tc>
          <w:tcPr>
            <w:tcW w:w="2025" w:type="pct"/>
            <w:shd w:val="clear" w:color="auto" w:fill="DBEEF3"/>
            <w:noWrap/>
            <w:vAlign w:val="bottom"/>
            <w:hideMark/>
          </w:tcPr>
          <w:p w14:paraId="3F9729A9"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Armando Enrique </w:t>
            </w:r>
            <w:proofErr w:type="spellStart"/>
            <w:r w:rsidRPr="0062794C">
              <w:rPr>
                <w:rFonts w:ascii="Arial" w:hAnsi="Arial" w:cs="Arial"/>
                <w:color w:val="000000"/>
                <w:sz w:val="22"/>
                <w:szCs w:val="22"/>
                <w:lang w:eastAsia="es-CO"/>
              </w:rPr>
              <w:t>Toncel</w:t>
            </w:r>
            <w:proofErr w:type="spellEnd"/>
            <w:r w:rsidRPr="0062794C">
              <w:rPr>
                <w:rFonts w:ascii="Arial" w:hAnsi="Arial" w:cs="Arial"/>
                <w:color w:val="000000"/>
                <w:sz w:val="22"/>
                <w:szCs w:val="22"/>
                <w:lang w:eastAsia="es-CO"/>
              </w:rPr>
              <w:t xml:space="preserve"> Montero</w:t>
            </w:r>
          </w:p>
        </w:tc>
        <w:tc>
          <w:tcPr>
            <w:tcW w:w="773" w:type="pct"/>
            <w:shd w:val="clear" w:color="auto" w:fill="DBEEF3"/>
            <w:noWrap/>
            <w:vAlign w:val="bottom"/>
            <w:hideMark/>
          </w:tcPr>
          <w:p w14:paraId="252609C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12.561.994</w:t>
            </w:r>
          </w:p>
        </w:tc>
        <w:tc>
          <w:tcPr>
            <w:tcW w:w="1114" w:type="pct"/>
            <w:shd w:val="clear" w:color="auto" w:fill="DBEEF3"/>
            <w:vAlign w:val="bottom"/>
            <w:hideMark/>
          </w:tcPr>
          <w:p w14:paraId="3F51881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35DE6C5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6A179A40" w14:textId="77777777" w:rsidTr="00376766">
        <w:trPr>
          <w:trHeight w:val="315"/>
        </w:trPr>
        <w:tc>
          <w:tcPr>
            <w:tcW w:w="254" w:type="pct"/>
            <w:shd w:val="clear" w:color="auto" w:fill="DBEEF3"/>
            <w:noWrap/>
            <w:vAlign w:val="bottom"/>
            <w:hideMark/>
          </w:tcPr>
          <w:p w14:paraId="5E4044FC"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60</w:t>
            </w:r>
          </w:p>
        </w:tc>
        <w:tc>
          <w:tcPr>
            <w:tcW w:w="2025" w:type="pct"/>
            <w:shd w:val="clear" w:color="auto" w:fill="DBEEF3"/>
            <w:noWrap/>
            <w:vAlign w:val="bottom"/>
            <w:hideMark/>
          </w:tcPr>
          <w:p w14:paraId="62A35E1F"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Carlos Alberto  </w:t>
            </w:r>
            <w:proofErr w:type="spellStart"/>
            <w:r w:rsidRPr="0062794C">
              <w:rPr>
                <w:rFonts w:ascii="Arial" w:hAnsi="Arial" w:cs="Arial"/>
                <w:color w:val="000000"/>
                <w:sz w:val="22"/>
                <w:szCs w:val="22"/>
                <w:lang w:eastAsia="es-CO"/>
              </w:rPr>
              <w:t>Toncel</w:t>
            </w:r>
            <w:proofErr w:type="spellEnd"/>
            <w:r w:rsidRPr="0062794C">
              <w:rPr>
                <w:rFonts w:ascii="Arial" w:hAnsi="Arial" w:cs="Arial"/>
                <w:color w:val="000000"/>
                <w:sz w:val="22"/>
                <w:szCs w:val="22"/>
                <w:lang w:eastAsia="es-CO"/>
              </w:rPr>
              <w:t xml:space="preserve"> Montero</w:t>
            </w:r>
          </w:p>
        </w:tc>
        <w:tc>
          <w:tcPr>
            <w:tcW w:w="773" w:type="pct"/>
            <w:shd w:val="clear" w:color="auto" w:fill="DBEEF3"/>
            <w:noWrap/>
            <w:vAlign w:val="bottom"/>
            <w:hideMark/>
          </w:tcPr>
          <w:p w14:paraId="305EBEA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12.563.852</w:t>
            </w:r>
          </w:p>
        </w:tc>
        <w:tc>
          <w:tcPr>
            <w:tcW w:w="1114" w:type="pct"/>
            <w:shd w:val="clear" w:color="auto" w:fill="DBEEF3"/>
            <w:vAlign w:val="bottom"/>
            <w:hideMark/>
          </w:tcPr>
          <w:p w14:paraId="3DC4DC0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44396D0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77C1C07C" w14:textId="77777777" w:rsidTr="00376766">
        <w:trPr>
          <w:trHeight w:val="375"/>
        </w:trPr>
        <w:tc>
          <w:tcPr>
            <w:tcW w:w="254" w:type="pct"/>
            <w:shd w:val="clear" w:color="auto" w:fill="DBEEF3"/>
            <w:noWrap/>
            <w:vAlign w:val="bottom"/>
            <w:hideMark/>
          </w:tcPr>
          <w:p w14:paraId="26856FC1"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61</w:t>
            </w:r>
          </w:p>
        </w:tc>
        <w:tc>
          <w:tcPr>
            <w:tcW w:w="2025" w:type="pct"/>
            <w:shd w:val="clear" w:color="auto" w:fill="DBEEF3"/>
            <w:noWrap/>
            <w:vAlign w:val="bottom"/>
            <w:hideMark/>
          </w:tcPr>
          <w:p w14:paraId="681D052B"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Ángel Eduardo Mendoza Cantillo</w:t>
            </w:r>
          </w:p>
        </w:tc>
        <w:tc>
          <w:tcPr>
            <w:tcW w:w="773" w:type="pct"/>
            <w:shd w:val="clear" w:color="auto" w:fill="DBEEF3"/>
            <w:noWrap/>
            <w:vAlign w:val="bottom"/>
            <w:hideMark/>
          </w:tcPr>
          <w:p w14:paraId="3C5C3C7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17.808.144</w:t>
            </w:r>
          </w:p>
        </w:tc>
        <w:tc>
          <w:tcPr>
            <w:tcW w:w="1114" w:type="pct"/>
            <w:shd w:val="clear" w:color="auto" w:fill="DBEEF3"/>
            <w:vAlign w:val="bottom"/>
            <w:hideMark/>
          </w:tcPr>
          <w:p w14:paraId="3988155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34A6A2D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68FCDBF6" w14:textId="77777777" w:rsidTr="00376766">
        <w:trPr>
          <w:trHeight w:val="375"/>
        </w:trPr>
        <w:tc>
          <w:tcPr>
            <w:tcW w:w="254" w:type="pct"/>
            <w:shd w:val="clear" w:color="auto" w:fill="DBEEF3"/>
            <w:noWrap/>
            <w:vAlign w:val="bottom"/>
            <w:hideMark/>
          </w:tcPr>
          <w:p w14:paraId="5F023F9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62</w:t>
            </w:r>
          </w:p>
        </w:tc>
        <w:tc>
          <w:tcPr>
            <w:tcW w:w="2025" w:type="pct"/>
            <w:shd w:val="clear" w:color="auto" w:fill="DBEEF3"/>
            <w:noWrap/>
            <w:vAlign w:val="bottom"/>
            <w:hideMark/>
          </w:tcPr>
          <w:p w14:paraId="744E8F72"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Eduardo Marín Cúrvelo Daza</w:t>
            </w:r>
          </w:p>
        </w:tc>
        <w:tc>
          <w:tcPr>
            <w:tcW w:w="773" w:type="pct"/>
            <w:shd w:val="clear" w:color="auto" w:fill="DBEEF3"/>
            <w:noWrap/>
            <w:vAlign w:val="bottom"/>
            <w:hideMark/>
          </w:tcPr>
          <w:p w14:paraId="04E1F17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72.146.586</w:t>
            </w:r>
          </w:p>
        </w:tc>
        <w:tc>
          <w:tcPr>
            <w:tcW w:w="1114" w:type="pct"/>
            <w:shd w:val="clear" w:color="auto" w:fill="DBEEF3"/>
            <w:vAlign w:val="bottom"/>
            <w:hideMark/>
          </w:tcPr>
          <w:p w14:paraId="6AF92F2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7493E67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Cinto</w:t>
            </w:r>
          </w:p>
        </w:tc>
      </w:tr>
      <w:tr w:rsidR="00A60953" w:rsidRPr="0062794C" w14:paraId="6FE019BB" w14:textId="77777777" w:rsidTr="00376766">
        <w:trPr>
          <w:trHeight w:val="375"/>
        </w:trPr>
        <w:tc>
          <w:tcPr>
            <w:tcW w:w="254" w:type="pct"/>
            <w:shd w:val="clear" w:color="auto" w:fill="DBEEF3"/>
            <w:noWrap/>
            <w:vAlign w:val="bottom"/>
            <w:hideMark/>
          </w:tcPr>
          <w:p w14:paraId="478F54E4"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63</w:t>
            </w:r>
          </w:p>
        </w:tc>
        <w:tc>
          <w:tcPr>
            <w:tcW w:w="2025" w:type="pct"/>
            <w:shd w:val="clear" w:color="auto" w:fill="DBEEF3"/>
            <w:noWrap/>
            <w:vAlign w:val="bottom"/>
            <w:hideMark/>
          </w:tcPr>
          <w:p w14:paraId="60B89794"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Carlos Suarez de Ávila</w:t>
            </w:r>
          </w:p>
        </w:tc>
        <w:tc>
          <w:tcPr>
            <w:tcW w:w="773" w:type="pct"/>
            <w:shd w:val="clear" w:color="auto" w:fill="DBEEF3"/>
            <w:noWrap/>
            <w:vAlign w:val="bottom"/>
            <w:hideMark/>
          </w:tcPr>
          <w:p w14:paraId="249BE00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72.217.595</w:t>
            </w:r>
          </w:p>
        </w:tc>
        <w:tc>
          <w:tcPr>
            <w:tcW w:w="1114" w:type="pct"/>
            <w:shd w:val="clear" w:color="auto" w:fill="DBEEF3"/>
            <w:vAlign w:val="bottom"/>
            <w:hideMark/>
          </w:tcPr>
          <w:p w14:paraId="0AEF6A6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1DD0D74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PNNT</w:t>
            </w:r>
          </w:p>
        </w:tc>
      </w:tr>
      <w:tr w:rsidR="00A60953" w:rsidRPr="0062794C" w14:paraId="40D817E4" w14:textId="77777777" w:rsidTr="00376766">
        <w:trPr>
          <w:trHeight w:val="315"/>
        </w:trPr>
        <w:tc>
          <w:tcPr>
            <w:tcW w:w="254" w:type="pct"/>
            <w:shd w:val="clear" w:color="auto" w:fill="DBEEF3"/>
            <w:noWrap/>
            <w:vAlign w:val="bottom"/>
            <w:hideMark/>
          </w:tcPr>
          <w:p w14:paraId="034811B3"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64</w:t>
            </w:r>
          </w:p>
        </w:tc>
        <w:tc>
          <w:tcPr>
            <w:tcW w:w="2025" w:type="pct"/>
            <w:shd w:val="clear" w:color="auto" w:fill="DBEEF3"/>
            <w:noWrap/>
            <w:vAlign w:val="bottom"/>
            <w:hideMark/>
          </w:tcPr>
          <w:p w14:paraId="7EDBAFC1"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Fredy Orozco Castro</w:t>
            </w:r>
          </w:p>
        </w:tc>
        <w:tc>
          <w:tcPr>
            <w:tcW w:w="773" w:type="pct"/>
            <w:shd w:val="clear" w:color="auto" w:fill="DBEEF3"/>
            <w:noWrap/>
            <w:vAlign w:val="bottom"/>
            <w:hideMark/>
          </w:tcPr>
          <w:p w14:paraId="4CF2740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85.449.858</w:t>
            </w:r>
          </w:p>
        </w:tc>
        <w:tc>
          <w:tcPr>
            <w:tcW w:w="1114" w:type="pct"/>
            <w:shd w:val="clear" w:color="auto" w:fill="DBEEF3"/>
            <w:vAlign w:val="bottom"/>
            <w:hideMark/>
          </w:tcPr>
          <w:p w14:paraId="0C5922B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52953326" w14:textId="77777777" w:rsidR="00A60953" w:rsidRPr="0062794C" w:rsidRDefault="00A60953" w:rsidP="00A60953">
            <w:pPr>
              <w:spacing w:line="256" w:lineRule="auto"/>
              <w:jc w:val="center"/>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Palmarito</w:t>
            </w:r>
            <w:proofErr w:type="spellEnd"/>
          </w:p>
        </w:tc>
      </w:tr>
      <w:tr w:rsidR="00A60953" w:rsidRPr="0062794C" w14:paraId="6378752B" w14:textId="77777777" w:rsidTr="00376766">
        <w:trPr>
          <w:trHeight w:val="375"/>
        </w:trPr>
        <w:tc>
          <w:tcPr>
            <w:tcW w:w="254" w:type="pct"/>
            <w:shd w:val="clear" w:color="auto" w:fill="DBEEF3"/>
            <w:noWrap/>
            <w:vAlign w:val="bottom"/>
            <w:hideMark/>
          </w:tcPr>
          <w:p w14:paraId="3D194C90" w14:textId="77777777" w:rsidR="00A60953" w:rsidRPr="002A2D3C" w:rsidRDefault="00A60953" w:rsidP="00A60953">
            <w:pPr>
              <w:spacing w:line="256" w:lineRule="auto"/>
              <w:jc w:val="right"/>
              <w:rPr>
                <w:rFonts w:ascii="Arial" w:hAnsi="Arial" w:cs="Arial"/>
                <w:color w:val="000000"/>
                <w:sz w:val="22"/>
                <w:szCs w:val="22"/>
                <w:highlight w:val="yellow"/>
                <w:lang w:eastAsia="es-CO"/>
              </w:rPr>
            </w:pPr>
            <w:r w:rsidRPr="002A2D3C">
              <w:rPr>
                <w:rFonts w:ascii="Arial" w:hAnsi="Arial" w:cs="Arial"/>
                <w:color w:val="000000"/>
                <w:sz w:val="22"/>
                <w:szCs w:val="22"/>
                <w:highlight w:val="yellow"/>
                <w:lang w:eastAsia="es-CO"/>
              </w:rPr>
              <w:t>65</w:t>
            </w:r>
          </w:p>
        </w:tc>
        <w:tc>
          <w:tcPr>
            <w:tcW w:w="2025" w:type="pct"/>
            <w:shd w:val="clear" w:color="auto" w:fill="DBEEF3"/>
            <w:noWrap/>
            <w:vAlign w:val="bottom"/>
            <w:hideMark/>
          </w:tcPr>
          <w:p w14:paraId="0E9AF5C6" w14:textId="77777777" w:rsidR="00A60953" w:rsidRPr="002A2D3C" w:rsidRDefault="00A60953" w:rsidP="00A60953">
            <w:pPr>
              <w:spacing w:line="256" w:lineRule="auto"/>
              <w:rPr>
                <w:rFonts w:ascii="Arial" w:hAnsi="Arial" w:cs="Arial"/>
                <w:color w:val="000000"/>
                <w:sz w:val="22"/>
                <w:szCs w:val="22"/>
                <w:highlight w:val="yellow"/>
                <w:lang w:eastAsia="es-CO"/>
              </w:rPr>
            </w:pPr>
            <w:r w:rsidRPr="002A2D3C">
              <w:rPr>
                <w:rFonts w:ascii="Arial" w:hAnsi="Arial" w:cs="Arial"/>
                <w:color w:val="000000"/>
                <w:sz w:val="22"/>
                <w:szCs w:val="22"/>
                <w:highlight w:val="yellow"/>
                <w:lang w:eastAsia="es-CO"/>
              </w:rPr>
              <w:t>Norberto José Núñez Cervantes</w:t>
            </w:r>
          </w:p>
        </w:tc>
        <w:tc>
          <w:tcPr>
            <w:tcW w:w="773" w:type="pct"/>
            <w:shd w:val="clear" w:color="auto" w:fill="DBEEF3"/>
            <w:noWrap/>
            <w:vAlign w:val="bottom"/>
            <w:hideMark/>
          </w:tcPr>
          <w:p w14:paraId="69D36F04" w14:textId="77777777" w:rsidR="00A60953" w:rsidRPr="002A2D3C" w:rsidRDefault="00A60953" w:rsidP="00A60953">
            <w:pPr>
              <w:spacing w:line="256" w:lineRule="auto"/>
              <w:jc w:val="center"/>
              <w:rPr>
                <w:rFonts w:ascii="Arial" w:hAnsi="Arial" w:cs="Arial"/>
                <w:color w:val="000000"/>
                <w:sz w:val="22"/>
                <w:szCs w:val="22"/>
                <w:highlight w:val="yellow"/>
                <w:lang w:eastAsia="es-CO"/>
              </w:rPr>
            </w:pPr>
            <w:r w:rsidRPr="002A2D3C">
              <w:rPr>
                <w:rFonts w:ascii="Arial" w:hAnsi="Arial" w:cs="Arial"/>
                <w:color w:val="000000"/>
                <w:sz w:val="22"/>
                <w:szCs w:val="22"/>
                <w:highlight w:val="yellow"/>
                <w:lang w:eastAsia="es-CO"/>
              </w:rPr>
              <w:t>85.465.803</w:t>
            </w:r>
          </w:p>
        </w:tc>
        <w:tc>
          <w:tcPr>
            <w:tcW w:w="1114" w:type="pct"/>
            <w:shd w:val="clear" w:color="auto" w:fill="DBEEF3"/>
            <w:vAlign w:val="bottom"/>
            <w:hideMark/>
          </w:tcPr>
          <w:p w14:paraId="6F56CE3B" w14:textId="77777777" w:rsidR="00A60953" w:rsidRPr="002A2D3C" w:rsidRDefault="00A60953" w:rsidP="00A60953">
            <w:pPr>
              <w:spacing w:line="256" w:lineRule="auto"/>
              <w:jc w:val="center"/>
              <w:rPr>
                <w:rFonts w:ascii="Arial" w:hAnsi="Arial" w:cs="Arial"/>
                <w:color w:val="000000"/>
                <w:sz w:val="22"/>
                <w:szCs w:val="22"/>
                <w:highlight w:val="yellow"/>
                <w:lang w:eastAsia="es-CO"/>
              </w:rPr>
            </w:pPr>
            <w:r w:rsidRPr="002A2D3C">
              <w:rPr>
                <w:rFonts w:ascii="Arial" w:hAnsi="Arial" w:cs="Arial"/>
                <w:color w:val="000000"/>
                <w:sz w:val="22"/>
                <w:szCs w:val="22"/>
                <w:highlight w:val="yellow"/>
                <w:lang w:eastAsia="es-CO"/>
              </w:rPr>
              <w:t xml:space="preserve"> ASOPLAM</w:t>
            </w:r>
          </w:p>
        </w:tc>
        <w:tc>
          <w:tcPr>
            <w:tcW w:w="834" w:type="pct"/>
            <w:shd w:val="clear" w:color="auto" w:fill="DBEEF3"/>
            <w:vAlign w:val="bottom"/>
            <w:hideMark/>
          </w:tcPr>
          <w:p w14:paraId="7032AF35" w14:textId="77777777" w:rsidR="00A60953" w:rsidRPr="0062794C" w:rsidRDefault="00A60953" w:rsidP="00A60953">
            <w:pPr>
              <w:spacing w:line="256" w:lineRule="auto"/>
              <w:jc w:val="center"/>
              <w:rPr>
                <w:rFonts w:ascii="Arial" w:hAnsi="Arial" w:cs="Arial"/>
                <w:color w:val="000000"/>
                <w:sz w:val="22"/>
                <w:szCs w:val="22"/>
                <w:lang w:eastAsia="es-CO"/>
              </w:rPr>
            </w:pPr>
            <w:r w:rsidRPr="002A2D3C">
              <w:rPr>
                <w:rFonts w:ascii="Arial" w:hAnsi="Arial" w:cs="Arial"/>
                <w:color w:val="000000"/>
                <w:sz w:val="22"/>
                <w:szCs w:val="22"/>
                <w:highlight w:val="yellow"/>
                <w:lang w:eastAsia="es-CO"/>
              </w:rPr>
              <w:t>Neguanje</w:t>
            </w:r>
          </w:p>
        </w:tc>
      </w:tr>
      <w:tr w:rsidR="00A60953" w:rsidRPr="0062794C" w14:paraId="0EDD2B12" w14:textId="77777777" w:rsidTr="00376766">
        <w:trPr>
          <w:trHeight w:val="375"/>
        </w:trPr>
        <w:tc>
          <w:tcPr>
            <w:tcW w:w="254" w:type="pct"/>
            <w:shd w:val="clear" w:color="auto" w:fill="DBEEF3"/>
            <w:noWrap/>
            <w:vAlign w:val="bottom"/>
            <w:hideMark/>
          </w:tcPr>
          <w:p w14:paraId="1F33E8A3"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66</w:t>
            </w:r>
          </w:p>
        </w:tc>
        <w:tc>
          <w:tcPr>
            <w:tcW w:w="2025" w:type="pct"/>
            <w:shd w:val="clear" w:color="auto" w:fill="DBEEF3"/>
            <w:noWrap/>
            <w:vAlign w:val="bottom"/>
            <w:hideMark/>
          </w:tcPr>
          <w:p w14:paraId="25706BEA"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Manuel Agustín Pinto Blanchar</w:t>
            </w:r>
          </w:p>
        </w:tc>
        <w:tc>
          <w:tcPr>
            <w:tcW w:w="773" w:type="pct"/>
            <w:shd w:val="clear" w:color="auto" w:fill="DBEEF3"/>
            <w:noWrap/>
            <w:vAlign w:val="bottom"/>
            <w:hideMark/>
          </w:tcPr>
          <w:p w14:paraId="64E8BA6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85.459.822</w:t>
            </w:r>
          </w:p>
        </w:tc>
        <w:tc>
          <w:tcPr>
            <w:tcW w:w="1114" w:type="pct"/>
            <w:shd w:val="clear" w:color="auto" w:fill="DBEEF3"/>
            <w:vAlign w:val="bottom"/>
            <w:hideMark/>
          </w:tcPr>
          <w:p w14:paraId="4F44362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06DE07C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30D631B3" w14:textId="77777777" w:rsidTr="00376766">
        <w:trPr>
          <w:trHeight w:val="315"/>
        </w:trPr>
        <w:tc>
          <w:tcPr>
            <w:tcW w:w="254" w:type="pct"/>
            <w:shd w:val="clear" w:color="auto" w:fill="DBEEF3"/>
            <w:noWrap/>
            <w:vAlign w:val="bottom"/>
            <w:hideMark/>
          </w:tcPr>
          <w:p w14:paraId="55CA19D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67</w:t>
            </w:r>
          </w:p>
        </w:tc>
        <w:tc>
          <w:tcPr>
            <w:tcW w:w="2025" w:type="pct"/>
            <w:shd w:val="clear" w:color="auto" w:fill="DBEEF3"/>
            <w:noWrap/>
            <w:vAlign w:val="bottom"/>
            <w:hideMark/>
          </w:tcPr>
          <w:p w14:paraId="454E582C"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Jorge Luis Maestre Díaz</w:t>
            </w:r>
          </w:p>
        </w:tc>
        <w:tc>
          <w:tcPr>
            <w:tcW w:w="773" w:type="pct"/>
            <w:shd w:val="clear" w:color="auto" w:fill="DBEEF3"/>
            <w:noWrap/>
            <w:vAlign w:val="bottom"/>
            <w:hideMark/>
          </w:tcPr>
          <w:p w14:paraId="69996E9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85.459.921</w:t>
            </w:r>
          </w:p>
        </w:tc>
        <w:tc>
          <w:tcPr>
            <w:tcW w:w="1114" w:type="pct"/>
            <w:shd w:val="clear" w:color="auto" w:fill="DBEEF3"/>
            <w:vAlign w:val="bottom"/>
            <w:hideMark/>
          </w:tcPr>
          <w:p w14:paraId="3E358D0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2770E38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PNNT</w:t>
            </w:r>
          </w:p>
        </w:tc>
      </w:tr>
      <w:tr w:rsidR="00A60953" w:rsidRPr="0062794C" w14:paraId="31206721" w14:textId="77777777" w:rsidTr="00376766">
        <w:trPr>
          <w:trHeight w:val="375"/>
        </w:trPr>
        <w:tc>
          <w:tcPr>
            <w:tcW w:w="254" w:type="pct"/>
            <w:shd w:val="clear" w:color="auto" w:fill="DBEEF3"/>
            <w:noWrap/>
            <w:vAlign w:val="bottom"/>
            <w:hideMark/>
          </w:tcPr>
          <w:p w14:paraId="243D7094" w14:textId="77777777" w:rsidR="00A60953" w:rsidRPr="00635C22" w:rsidRDefault="00A60953" w:rsidP="00A60953">
            <w:pPr>
              <w:spacing w:line="256" w:lineRule="auto"/>
              <w:jc w:val="right"/>
              <w:rPr>
                <w:rFonts w:ascii="Arial" w:hAnsi="Arial" w:cs="Arial"/>
                <w:color w:val="000000"/>
                <w:sz w:val="22"/>
                <w:szCs w:val="22"/>
                <w:highlight w:val="yellow"/>
                <w:lang w:eastAsia="es-CO"/>
              </w:rPr>
            </w:pPr>
            <w:r w:rsidRPr="00635C22">
              <w:rPr>
                <w:rFonts w:ascii="Arial" w:hAnsi="Arial" w:cs="Arial"/>
                <w:color w:val="000000"/>
                <w:sz w:val="22"/>
                <w:szCs w:val="22"/>
                <w:highlight w:val="yellow"/>
                <w:lang w:eastAsia="es-CO"/>
              </w:rPr>
              <w:t>68</w:t>
            </w:r>
          </w:p>
        </w:tc>
        <w:tc>
          <w:tcPr>
            <w:tcW w:w="2025" w:type="pct"/>
            <w:shd w:val="clear" w:color="auto" w:fill="DBEEF3"/>
            <w:noWrap/>
            <w:vAlign w:val="bottom"/>
            <w:hideMark/>
          </w:tcPr>
          <w:p w14:paraId="64149B5B" w14:textId="77777777" w:rsidR="00A60953" w:rsidRPr="00635C22" w:rsidRDefault="00A60953" w:rsidP="00A60953">
            <w:pPr>
              <w:spacing w:line="256" w:lineRule="auto"/>
              <w:rPr>
                <w:rFonts w:ascii="Arial" w:hAnsi="Arial" w:cs="Arial"/>
                <w:color w:val="000000"/>
                <w:sz w:val="22"/>
                <w:szCs w:val="22"/>
                <w:highlight w:val="yellow"/>
                <w:lang w:eastAsia="es-CO"/>
              </w:rPr>
            </w:pPr>
            <w:r w:rsidRPr="00635C22">
              <w:rPr>
                <w:rFonts w:ascii="Arial" w:hAnsi="Arial" w:cs="Arial"/>
                <w:color w:val="000000"/>
                <w:sz w:val="22"/>
                <w:szCs w:val="22"/>
                <w:highlight w:val="yellow"/>
                <w:lang w:eastAsia="es-CO"/>
              </w:rPr>
              <w:t xml:space="preserve">Jaime Luis Santiago </w:t>
            </w:r>
            <w:proofErr w:type="spellStart"/>
            <w:r w:rsidRPr="00635C22">
              <w:rPr>
                <w:rFonts w:ascii="Arial" w:hAnsi="Arial" w:cs="Arial"/>
                <w:color w:val="000000"/>
                <w:sz w:val="22"/>
                <w:szCs w:val="22"/>
                <w:highlight w:val="yellow"/>
                <w:lang w:eastAsia="es-CO"/>
              </w:rPr>
              <w:t>Espeleta</w:t>
            </w:r>
            <w:proofErr w:type="spellEnd"/>
          </w:p>
        </w:tc>
        <w:tc>
          <w:tcPr>
            <w:tcW w:w="773" w:type="pct"/>
            <w:shd w:val="clear" w:color="auto" w:fill="DBEEF3"/>
            <w:noWrap/>
            <w:vAlign w:val="bottom"/>
            <w:hideMark/>
          </w:tcPr>
          <w:p w14:paraId="0598D7BD" w14:textId="77777777" w:rsidR="00A60953" w:rsidRPr="00635C22" w:rsidRDefault="00A60953" w:rsidP="00A60953">
            <w:pPr>
              <w:spacing w:line="256" w:lineRule="auto"/>
              <w:jc w:val="center"/>
              <w:rPr>
                <w:rFonts w:ascii="Arial" w:hAnsi="Arial" w:cs="Arial"/>
                <w:color w:val="000000"/>
                <w:sz w:val="22"/>
                <w:szCs w:val="22"/>
                <w:highlight w:val="yellow"/>
                <w:lang w:eastAsia="es-CO"/>
              </w:rPr>
            </w:pPr>
            <w:r w:rsidRPr="00635C22">
              <w:rPr>
                <w:rFonts w:ascii="Arial" w:hAnsi="Arial" w:cs="Arial"/>
                <w:color w:val="000000"/>
                <w:sz w:val="22"/>
                <w:szCs w:val="22"/>
                <w:highlight w:val="yellow"/>
                <w:lang w:eastAsia="es-CO"/>
              </w:rPr>
              <w:t>85.461.155</w:t>
            </w:r>
          </w:p>
        </w:tc>
        <w:tc>
          <w:tcPr>
            <w:tcW w:w="1114" w:type="pct"/>
            <w:shd w:val="clear" w:color="auto" w:fill="DBEEF3"/>
            <w:vAlign w:val="bottom"/>
            <w:hideMark/>
          </w:tcPr>
          <w:p w14:paraId="539933CB" w14:textId="77777777" w:rsidR="00A60953" w:rsidRPr="00635C22" w:rsidRDefault="00A60953" w:rsidP="00A60953">
            <w:pPr>
              <w:spacing w:line="256" w:lineRule="auto"/>
              <w:jc w:val="center"/>
              <w:rPr>
                <w:rFonts w:ascii="Arial" w:hAnsi="Arial" w:cs="Arial"/>
                <w:color w:val="000000"/>
                <w:sz w:val="22"/>
                <w:szCs w:val="22"/>
                <w:highlight w:val="yellow"/>
                <w:lang w:eastAsia="es-CO"/>
              </w:rPr>
            </w:pPr>
            <w:r w:rsidRPr="00635C22">
              <w:rPr>
                <w:rFonts w:ascii="Arial" w:hAnsi="Arial" w:cs="Arial"/>
                <w:color w:val="000000"/>
                <w:sz w:val="22"/>
                <w:szCs w:val="22"/>
                <w:highlight w:val="yellow"/>
                <w:lang w:eastAsia="es-CO"/>
              </w:rPr>
              <w:t xml:space="preserve"> ASOPLAM</w:t>
            </w:r>
          </w:p>
        </w:tc>
        <w:tc>
          <w:tcPr>
            <w:tcW w:w="834" w:type="pct"/>
            <w:shd w:val="clear" w:color="auto" w:fill="DBEEF3"/>
            <w:vAlign w:val="bottom"/>
            <w:hideMark/>
          </w:tcPr>
          <w:p w14:paraId="3764CD2F" w14:textId="77777777" w:rsidR="00A60953" w:rsidRPr="0062794C" w:rsidRDefault="00A60953" w:rsidP="00A60953">
            <w:pPr>
              <w:spacing w:line="256" w:lineRule="auto"/>
              <w:jc w:val="center"/>
              <w:rPr>
                <w:rFonts w:ascii="Arial" w:hAnsi="Arial" w:cs="Arial"/>
                <w:color w:val="000000"/>
                <w:sz w:val="22"/>
                <w:szCs w:val="22"/>
                <w:lang w:eastAsia="es-CO"/>
              </w:rPr>
            </w:pPr>
            <w:r w:rsidRPr="00635C22">
              <w:rPr>
                <w:rFonts w:ascii="Arial" w:hAnsi="Arial" w:cs="Arial"/>
                <w:color w:val="000000"/>
                <w:sz w:val="22"/>
                <w:szCs w:val="22"/>
                <w:highlight w:val="yellow"/>
                <w:lang w:eastAsia="es-CO"/>
              </w:rPr>
              <w:t>PNNT</w:t>
            </w:r>
          </w:p>
        </w:tc>
      </w:tr>
      <w:tr w:rsidR="00A60953" w:rsidRPr="0062794C" w14:paraId="181B10FD" w14:textId="77777777" w:rsidTr="00376766">
        <w:trPr>
          <w:trHeight w:val="375"/>
        </w:trPr>
        <w:tc>
          <w:tcPr>
            <w:tcW w:w="254" w:type="pct"/>
            <w:shd w:val="clear" w:color="auto" w:fill="DBEEF3"/>
            <w:noWrap/>
            <w:vAlign w:val="bottom"/>
            <w:hideMark/>
          </w:tcPr>
          <w:p w14:paraId="43213BC6"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69</w:t>
            </w:r>
          </w:p>
        </w:tc>
        <w:tc>
          <w:tcPr>
            <w:tcW w:w="2025" w:type="pct"/>
            <w:shd w:val="clear" w:color="auto" w:fill="DBEEF3"/>
            <w:noWrap/>
            <w:vAlign w:val="bottom"/>
            <w:hideMark/>
          </w:tcPr>
          <w:p w14:paraId="6CFEEC26" w14:textId="77777777" w:rsidR="00A60953" w:rsidRPr="0062794C" w:rsidRDefault="00A60953" w:rsidP="00A60953">
            <w:pPr>
              <w:spacing w:line="256" w:lineRule="auto"/>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Amilkar</w:t>
            </w:r>
            <w:proofErr w:type="spellEnd"/>
            <w:r w:rsidRPr="0062794C">
              <w:rPr>
                <w:rFonts w:ascii="Arial" w:hAnsi="Arial" w:cs="Arial"/>
                <w:color w:val="000000"/>
                <w:sz w:val="22"/>
                <w:szCs w:val="22"/>
                <w:lang w:eastAsia="es-CO"/>
              </w:rPr>
              <w:t xml:space="preserve"> </w:t>
            </w:r>
            <w:proofErr w:type="spellStart"/>
            <w:r w:rsidRPr="0062794C">
              <w:rPr>
                <w:rFonts w:ascii="Arial" w:hAnsi="Arial" w:cs="Arial"/>
                <w:color w:val="000000"/>
                <w:sz w:val="22"/>
                <w:szCs w:val="22"/>
                <w:lang w:eastAsia="es-CO"/>
              </w:rPr>
              <w:t>Toncel</w:t>
            </w:r>
            <w:proofErr w:type="spellEnd"/>
            <w:r w:rsidRPr="0062794C">
              <w:rPr>
                <w:rFonts w:ascii="Arial" w:hAnsi="Arial" w:cs="Arial"/>
                <w:color w:val="000000"/>
                <w:sz w:val="22"/>
                <w:szCs w:val="22"/>
                <w:lang w:eastAsia="es-CO"/>
              </w:rPr>
              <w:t xml:space="preserve"> Pérez</w:t>
            </w:r>
          </w:p>
        </w:tc>
        <w:tc>
          <w:tcPr>
            <w:tcW w:w="773" w:type="pct"/>
            <w:shd w:val="clear" w:color="auto" w:fill="DBEEF3"/>
            <w:noWrap/>
            <w:vAlign w:val="bottom"/>
            <w:hideMark/>
          </w:tcPr>
          <w:p w14:paraId="0AB66A1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1.010.082.634</w:t>
            </w:r>
          </w:p>
        </w:tc>
        <w:tc>
          <w:tcPr>
            <w:tcW w:w="1114" w:type="pct"/>
            <w:shd w:val="clear" w:color="auto" w:fill="DBEEF3"/>
            <w:vAlign w:val="bottom"/>
            <w:hideMark/>
          </w:tcPr>
          <w:p w14:paraId="13119B3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257BC40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37D3789A" w14:textId="77777777" w:rsidTr="00376766">
        <w:trPr>
          <w:trHeight w:val="375"/>
        </w:trPr>
        <w:tc>
          <w:tcPr>
            <w:tcW w:w="254" w:type="pct"/>
            <w:shd w:val="clear" w:color="auto" w:fill="DBEEF3"/>
            <w:noWrap/>
            <w:vAlign w:val="bottom"/>
            <w:hideMark/>
          </w:tcPr>
          <w:p w14:paraId="61677D5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70</w:t>
            </w:r>
          </w:p>
        </w:tc>
        <w:tc>
          <w:tcPr>
            <w:tcW w:w="2025" w:type="pct"/>
            <w:shd w:val="clear" w:color="auto" w:fill="DBEEF3"/>
            <w:noWrap/>
            <w:vAlign w:val="bottom"/>
            <w:hideMark/>
          </w:tcPr>
          <w:p w14:paraId="5A408517"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José Eduardo Pinto De Ávila</w:t>
            </w:r>
          </w:p>
        </w:tc>
        <w:tc>
          <w:tcPr>
            <w:tcW w:w="773" w:type="pct"/>
            <w:shd w:val="clear" w:color="auto" w:fill="DBEEF3"/>
            <w:noWrap/>
            <w:vAlign w:val="bottom"/>
            <w:hideMark/>
          </w:tcPr>
          <w:p w14:paraId="783EA15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1.082.908.206</w:t>
            </w:r>
          </w:p>
        </w:tc>
        <w:tc>
          <w:tcPr>
            <w:tcW w:w="1114" w:type="pct"/>
            <w:shd w:val="clear" w:color="auto" w:fill="DBEEF3"/>
            <w:vAlign w:val="bottom"/>
            <w:hideMark/>
          </w:tcPr>
          <w:p w14:paraId="15BF71B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 ASOPLAM</w:t>
            </w:r>
          </w:p>
        </w:tc>
        <w:tc>
          <w:tcPr>
            <w:tcW w:w="834" w:type="pct"/>
            <w:shd w:val="clear" w:color="auto" w:fill="DBEEF3"/>
            <w:vAlign w:val="bottom"/>
            <w:hideMark/>
          </w:tcPr>
          <w:p w14:paraId="6C7AA33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59F56129" w14:textId="77777777" w:rsidTr="00376766">
        <w:trPr>
          <w:trHeight w:val="315"/>
        </w:trPr>
        <w:tc>
          <w:tcPr>
            <w:tcW w:w="254" w:type="pct"/>
            <w:shd w:val="clear" w:color="auto" w:fill="DBEEF3"/>
            <w:noWrap/>
            <w:vAlign w:val="bottom"/>
            <w:hideMark/>
          </w:tcPr>
          <w:p w14:paraId="46C671B4"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71</w:t>
            </w:r>
          </w:p>
        </w:tc>
        <w:tc>
          <w:tcPr>
            <w:tcW w:w="2025" w:type="pct"/>
            <w:shd w:val="clear" w:color="auto" w:fill="DBEEF3"/>
            <w:noWrap/>
            <w:vAlign w:val="bottom"/>
            <w:hideMark/>
          </w:tcPr>
          <w:p w14:paraId="4604E45A"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 Alfonso de Jesús Pinto Blanchar</w:t>
            </w:r>
          </w:p>
        </w:tc>
        <w:tc>
          <w:tcPr>
            <w:tcW w:w="773" w:type="pct"/>
            <w:shd w:val="clear" w:color="auto" w:fill="DBEEF3"/>
            <w:noWrap/>
            <w:vAlign w:val="bottom"/>
            <w:hideMark/>
          </w:tcPr>
          <w:p w14:paraId="44B921F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85.449.823</w:t>
            </w:r>
          </w:p>
        </w:tc>
        <w:tc>
          <w:tcPr>
            <w:tcW w:w="1114" w:type="pct"/>
            <w:shd w:val="clear" w:color="auto" w:fill="DBEEF3"/>
            <w:vAlign w:val="bottom"/>
            <w:hideMark/>
          </w:tcPr>
          <w:p w14:paraId="0D59EA3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ASOPLAM</w:t>
            </w:r>
          </w:p>
        </w:tc>
        <w:tc>
          <w:tcPr>
            <w:tcW w:w="834" w:type="pct"/>
            <w:shd w:val="clear" w:color="auto" w:fill="DBEEF3"/>
            <w:vAlign w:val="bottom"/>
            <w:hideMark/>
          </w:tcPr>
          <w:p w14:paraId="4D79EFE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5FD1CD43" w14:textId="77777777" w:rsidTr="00376766">
        <w:trPr>
          <w:trHeight w:val="315"/>
        </w:trPr>
        <w:tc>
          <w:tcPr>
            <w:tcW w:w="254" w:type="pct"/>
            <w:shd w:val="clear" w:color="auto" w:fill="DBEEF3"/>
            <w:noWrap/>
            <w:vAlign w:val="bottom"/>
            <w:hideMark/>
          </w:tcPr>
          <w:p w14:paraId="359D3F7B"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72</w:t>
            </w:r>
          </w:p>
        </w:tc>
        <w:tc>
          <w:tcPr>
            <w:tcW w:w="2025" w:type="pct"/>
            <w:shd w:val="clear" w:color="auto" w:fill="DBEEF3"/>
            <w:noWrap/>
            <w:vAlign w:val="bottom"/>
            <w:hideMark/>
          </w:tcPr>
          <w:p w14:paraId="6C992680"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Esteban Segundo Gil Vanegas</w:t>
            </w:r>
          </w:p>
        </w:tc>
        <w:tc>
          <w:tcPr>
            <w:tcW w:w="773" w:type="pct"/>
            <w:shd w:val="clear" w:color="auto" w:fill="DBEEF3"/>
            <w:noWrap/>
            <w:vAlign w:val="bottom"/>
            <w:hideMark/>
          </w:tcPr>
          <w:p w14:paraId="4A66EE0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17.957.271</w:t>
            </w:r>
          </w:p>
        </w:tc>
        <w:tc>
          <w:tcPr>
            <w:tcW w:w="1114" w:type="pct"/>
            <w:shd w:val="clear" w:color="auto" w:fill="DBEEF3"/>
            <w:vAlign w:val="bottom"/>
            <w:hideMark/>
          </w:tcPr>
          <w:p w14:paraId="69C5F07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ASOPLAM</w:t>
            </w:r>
          </w:p>
        </w:tc>
        <w:tc>
          <w:tcPr>
            <w:tcW w:w="834" w:type="pct"/>
            <w:shd w:val="clear" w:color="auto" w:fill="DBEEF3"/>
            <w:vAlign w:val="bottom"/>
            <w:hideMark/>
          </w:tcPr>
          <w:p w14:paraId="69A7A78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1FCFC51E" w14:textId="77777777" w:rsidTr="00376766">
        <w:trPr>
          <w:trHeight w:val="315"/>
        </w:trPr>
        <w:tc>
          <w:tcPr>
            <w:tcW w:w="254" w:type="pct"/>
            <w:shd w:val="clear" w:color="auto" w:fill="DBEEF3"/>
            <w:noWrap/>
            <w:vAlign w:val="bottom"/>
            <w:hideMark/>
          </w:tcPr>
          <w:p w14:paraId="0EBC7589"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73</w:t>
            </w:r>
          </w:p>
        </w:tc>
        <w:tc>
          <w:tcPr>
            <w:tcW w:w="2025" w:type="pct"/>
            <w:shd w:val="clear" w:color="auto" w:fill="DBEEF3"/>
            <w:noWrap/>
            <w:vAlign w:val="bottom"/>
            <w:hideMark/>
          </w:tcPr>
          <w:p w14:paraId="6EF5B559"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Ramiro José Rojano Díaz</w:t>
            </w:r>
          </w:p>
        </w:tc>
        <w:tc>
          <w:tcPr>
            <w:tcW w:w="773" w:type="pct"/>
            <w:shd w:val="clear" w:color="auto" w:fill="DBEEF3"/>
            <w:noWrap/>
            <w:vAlign w:val="bottom"/>
            <w:hideMark/>
          </w:tcPr>
          <w:p w14:paraId="633B1A7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12.556.240</w:t>
            </w:r>
          </w:p>
        </w:tc>
        <w:tc>
          <w:tcPr>
            <w:tcW w:w="1114" w:type="pct"/>
            <w:shd w:val="clear" w:color="auto" w:fill="DBEEF3"/>
            <w:vAlign w:val="bottom"/>
            <w:hideMark/>
          </w:tcPr>
          <w:p w14:paraId="6D72CF8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ASOPLAM</w:t>
            </w:r>
          </w:p>
        </w:tc>
        <w:tc>
          <w:tcPr>
            <w:tcW w:w="834" w:type="pct"/>
            <w:shd w:val="clear" w:color="auto" w:fill="DBEEF3"/>
            <w:vAlign w:val="bottom"/>
            <w:hideMark/>
          </w:tcPr>
          <w:p w14:paraId="68910DE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6809E649" w14:textId="77777777" w:rsidTr="00376766">
        <w:trPr>
          <w:trHeight w:val="375"/>
        </w:trPr>
        <w:tc>
          <w:tcPr>
            <w:tcW w:w="254" w:type="pct"/>
            <w:shd w:val="clear" w:color="auto" w:fill="F2DDDC"/>
            <w:noWrap/>
            <w:vAlign w:val="bottom"/>
            <w:hideMark/>
          </w:tcPr>
          <w:p w14:paraId="00C9D416"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74</w:t>
            </w:r>
          </w:p>
        </w:tc>
        <w:tc>
          <w:tcPr>
            <w:tcW w:w="2025" w:type="pct"/>
            <w:shd w:val="clear" w:color="auto" w:fill="F2DDDC"/>
            <w:noWrap/>
            <w:vAlign w:val="bottom"/>
            <w:hideMark/>
          </w:tcPr>
          <w:p w14:paraId="59DA0EB5"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Alberto arroyo </w:t>
            </w:r>
            <w:proofErr w:type="spellStart"/>
            <w:r w:rsidRPr="0062794C">
              <w:rPr>
                <w:rFonts w:ascii="Arial" w:hAnsi="Arial" w:cs="Arial"/>
                <w:color w:val="000000"/>
                <w:sz w:val="22"/>
                <w:szCs w:val="22"/>
                <w:lang w:eastAsia="es-CO"/>
              </w:rPr>
              <w:t>mendivil</w:t>
            </w:r>
            <w:proofErr w:type="spellEnd"/>
          </w:p>
        </w:tc>
        <w:tc>
          <w:tcPr>
            <w:tcW w:w="773" w:type="pct"/>
            <w:shd w:val="clear" w:color="auto" w:fill="F2DDDC"/>
            <w:noWrap/>
            <w:vAlign w:val="bottom"/>
            <w:hideMark/>
          </w:tcPr>
          <w:p w14:paraId="1D7310D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12.540.921</w:t>
            </w:r>
          </w:p>
        </w:tc>
        <w:tc>
          <w:tcPr>
            <w:tcW w:w="1114" w:type="pct"/>
            <w:shd w:val="clear" w:color="auto" w:fill="F2DDDC"/>
            <w:vAlign w:val="bottom"/>
            <w:hideMark/>
          </w:tcPr>
          <w:p w14:paraId="625AF52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ASOMUPUESGUA</w:t>
            </w:r>
          </w:p>
        </w:tc>
        <w:tc>
          <w:tcPr>
            <w:tcW w:w="834" w:type="pct"/>
            <w:shd w:val="clear" w:color="auto" w:fill="F2DDDC"/>
            <w:vAlign w:val="bottom"/>
            <w:hideMark/>
          </w:tcPr>
          <w:p w14:paraId="567BD79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PNNT</w:t>
            </w:r>
          </w:p>
        </w:tc>
      </w:tr>
      <w:tr w:rsidR="00A60953" w:rsidRPr="0062794C" w14:paraId="07351D1F" w14:textId="77777777" w:rsidTr="00376766">
        <w:trPr>
          <w:trHeight w:val="375"/>
        </w:trPr>
        <w:tc>
          <w:tcPr>
            <w:tcW w:w="254" w:type="pct"/>
            <w:shd w:val="clear" w:color="auto" w:fill="F2DDDC"/>
            <w:noWrap/>
            <w:vAlign w:val="bottom"/>
            <w:hideMark/>
          </w:tcPr>
          <w:p w14:paraId="5ED46E16"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75</w:t>
            </w:r>
          </w:p>
        </w:tc>
        <w:tc>
          <w:tcPr>
            <w:tcW w:w="2025" w:type="pct"/>
            <w:shd w:val="clear" w:color="auto" w:fill="F2DDDC"/>
            <w:noWrap/>
            <w:vAlign w:val="bottom"/>
            <w:hideMark/>
          </w:tcPr>
          <w:p w14:paraId="16902D98"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José German </w:t>
            </w:r>
            <w:proofErr w:type="spellStart"/>
            <w:r w:rsidRPr="0062794C">
              <w:rPr>
                <w:rFonts w:ascii="Arial" w:hAnsi="Arial" w:cs="Arial"/>
                <w:color w:val="000000"/>
                <w:sz w:val="22"/>
                <w:szCs w:val="22"/>
                <w:lang w:eastAsia="es-CO"/>
              </w:rPr>
              <w:t>devia</w:t>
            </w:r>
            <w:proofErr w:type="spellEnd"/>
            <w:r w:rsidRPr="0062794C">
              <w:rPr>
                <w:rFonts w:ascii="Arial" w:hAnsi="Arial" w:cs="Arial"/>
                <w:color w:val="000000"/>
                <w:sz w:val="22"/>
                <w:szCs w:val="22"/>
                <w:lang w:eastAsia="es-CO"/>
              </w:rPr>
              <w:t xml:space="preserve"> blandón</w:t>
            </w:r>
          </w:p>
        </w:tc>
        <w:tc>
          <w:tcPr>
            <w:tcW w:w="773" w:type="pct"/>
            <w:shd w:val="clear" w:color="auto" w:fill="F2DDDC"/>
            <w:noWrap/>
            <w:vAlign w:val="bottom"/>
            <w:hideMark/>
          </w:tcPr>
          <w:p w14:paraId="3431CD6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12.555.877</w:t>
            </w:r>
          </w:p>
        </w:tc>
        <w:tc>
          <w:tcPr>
            <w:tcW w:w="1114" w:type="pct"/>
            <w:shd w:val="clear" w:color="auto" w:fill="F2DDDC"/>
            <w:noWrap/>
            <w:vAlign w:val="bottom"/>
            <w:hideMark/>
          </w:tcPr>
          <w:p w14:paraId="75A1B03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ASOMUPUESGUA</w:t>
            </w:r>
          </w:p>
        </w:tc>
        <w:tc>
          <w:tcPr>
            <w:tcW w:w="834" w:type="pct"/>
            <w:shd w:val="clear" w:color="auto" w:fill="F2DDDC"/>
            <w:vAlign w:val="bottom"/>
            <w:hideMark/>
          </w:tcPr>
          <w:p w14:paraId="56F16ED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PNNT</w:t>
            </w:r>
          </w:p>
        </w:tc>
      </w:tr>
      <w:tr w:rsidR="00A60953" w:rsidRPr="0062794C" w14:paraId="77400ACF" w14:textId="77777777" w:rsidTr="00376766">
        <w:trPr>
          <w:trHeight w:val="375"/>
        </w:trPr>
        <w:tc>
          <w:tcPr>
            <w:tcW w:w="254" w:type="pct"/>
            <w:shd w:val="clear" w:color="auto" w:fill="F2DDDC"/>
            <w:noWrap/>
            <w:vAlign w:val="bottom"/>
            <w:hideMark/>
          </w:tcPr>
          <w:p w14:paraId="1BAAF5E5"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76</w:t>
            </w:r>
          </w:p>
        </w:tc>
        <w:tc>
          <w:tcPr>
            <w:tcW w:w="2025" w:type="pct"/>
            <w:shd w:val="clear" w:color="auto" w:fill="F2DDDC"/>
            <w:noWrap/>
            <w:vAlign w:val="bottom"/>
            <w:hideMark/>
          </w:tcPr>
          <w:p w14:paraId="08A81E8C"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Arturo Peláez Martínez</w:t>
            </w:r>
          </w:p>
        </w:tc>
        <w:tc>
          <w:tcPr>
            <w:tcW w:w="773" w:type="pct"/>
            <w:shd w:val="clear" w:color="auto" w:fill="F2DDDC"/>
            <w:vAlign w:val="bottom"/>
            <w:hideMark/>
          </w:tcPr>
          <w:p w14:paraId="34A897D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77.156.849</w:t>
            </w:r>
          </w:p>
        </w:tc>
        <w:tc>
          <w:tcPr>
            <w:tcW w:w="1114" w:type="pct"/>
            <w:shd w:val="clear" w:color="auto" w:fill="F2DDDC"/>
            <w:noWrap/>
            <w:vAlign w:val="bottom"/>
            <w:hideMark/>
          </w:tcPr>
          <w:p w14:paraId="42D692D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ASOMUPUESGUA</w:t>
            </w:r>
          </w:p>
        </w:tc>
        <w:tc>
          <w:tcPr>
            <w:tcW w:w="834" w:type="pct"/>
            <w:shd w:val="clear" w:color="auto" w:fill="F2DDDC"/>
            <w:vAlign w:val="bottom"/>
            <w:hideMark/>
          </w:tcPr>
          <w:p w14:paraId="3CCBF34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PNNT</w:t>
            </w:r>
          </w:p>
        </w:tc>
      </w:tr>
      <w:tr w:rsidR="00A60953" w:rsidRPr="0062794C" w14:paraId="68A21BB1" w14:textId="77777777" w:rsidTr="00376766">
        <w:trPr>
          <w:trHeight w:val="375"/>
        </w:trPr>
        <w:tc>
          <w:tcPr>
            <w:tcW w:w="254" w:type="pct"/>
            <w:shd w:val="clear" w:color="auto" w:fill="F2DDDC"/>
            <w:noWrap/>
            <w:vAlign w:val="bottom"/>
            <w:hideMark/>
          </w:tcPr>
          <w:p w14:paraId="6EEB8D40"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77</w:t>
            </w:r>
          </w:p>
        </w:tc>
        <w:tc>
          <w:tcPr>
            <w:tcW w:w="2025" w:type="pct"/>
            <w:shd w:val="clear" w:color="auto" w:fill="F2DDDC"/>
            <w:noWrap/>
            <w:vAlign w:val="bottom"/>
            <w:hideMark/>
          </w:tcPr>
          <w:p w14:paraId="5D96B95F"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Jaime Antonio rodríguez </w:t>
            </w:r>
            <w:proofErr w:type="spellStart"/>
            <w:r w:rsidRPr="0062794C">
              <w:rPr>
                <w:rFonts w:ascii="Arial" w:hAnsi="Arial" w:cs="Arial"/>
                <w:color w:val="000000"/>
                <w:sz w:val="22"/>
                <w:szCs w:val="22"/>
                <w:lang w:eastAsia="es-CO"/>
              </w:rPr>
              <w:t>Ospino</w:t>
            </w:r>
            <w:proofErr w:type="spellEnd"/>
          </w:p>
        </w:tc>
        <w:tc>
          <w:tcPr>
            <w:tcW w:w="773" w:type="pct"/>
            <w:shd w:val="clear" w:color="auto" w:fill="F2DDDC"/>
            <w:vAlign w:val="bottom"/>
            <w:hideMark/>
          </w:tcPr>
          <w:p w14:paraId="7A526BB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84.030.955</w:t>
            </w:r>
          </w:p>
        </w:tc>
        <w:tc>
          <w:tcPr>
            <w:tcW w:w="1114" w:type="pct"/>
            <w:shd w:val="clear" w:color="auto" w:fill="F2DDDC"/>
            <w:noWrap/>
            <w:vAlign w:val="bottom"/>
            <w:hideMark/>
          </w:tcPr>
          <w:p w14:paraId="46FB558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ASOMUPUESGUA</w:t>
            </w:r>
          </w:p>
        </w:tc>
        <w:tc>
          <w:tcPr>
            <w:tcW w:w="834" w:type="pct"/>
            <w:shd w:val="clear" w:color="auto" w:fill="F2DDDC"/>
            <w:vAlign w:val="bottom"/>
            <w:hideMark/>
          </w:tcPr>
          <w:p w14:paraId="330BD97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PNNT</w:t>
            </w:r>
          </w:p>
        </w:tc>
      </w:tr>
      <w:tr w:rsidR="00A60953" w:rsidRPr="0062794C" w14:paraId="2870F6D9" w14:textId="77777777" w:rsidTr="00376766">
        <w:trPr>
          <w:trHeight w:val="375"/>
        </w:trPr>
        <w:tc>
          <w:tcPr>
            <w:tcW w:w="254" w:type="pct"/>
            <w:shd w:val="clear" w:color="auto" w:fill="F2DDDC"/>
            <w:noWrap/>
            <w:vAlign w:val="bottom"/>
            <w:hideMark/>
          </w:tcPr>
          <w:p w14:paraId="2E0D4C5D"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78</w:t>
            </w:r>
          </w:p>
        </w:tc>
        <w:tc>
          <w:tcPr>
            <w:tcW w:w="2025" w:type="pct"/>
            <w:shd w:val="clear" w:color="auto" w:fill="F2DDDC"/>
            <w:noWrap/>
            <w:vAlign w:val="bottom"/>
            <w:hideMark/>
          </w:tcPr>
          <w:p w14:paraId="4F375750"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Luis </w:t>
            </w:r>
            <w:proofErr w:type="spellStart"/>
            <w:r w:rsidRPr="0062794C">
              <w:rPr>
                <w:rFonts w:ascii="Arial" w:hAnsi="Arial" w:cs="Arial"/>
                <w:color w:val="000000"/>
                <w:sz w:val="22"/>
                <w:szCs w:val="22"/>
                <w:lang w:eastAsia="es-CO"/>
              </w:rPr>
              <w:t>Arnober</w:t>
            </w:r>
            <w:proofErr w:type="spellEnd"/>
            <w:r w:rsidRPr="0062794C">
              <w:rPr>
                <w:rFonts w:ascii="Arial" w:hAnsi="Arial" w:cs="Arial"/>
                <w:color w:val="000000"/>
                <w:sz w:val="22"/>
                <w:szCs w:val="22"/>
                <w:lang w:eastAsia="es-CO"/>
              </w:rPr>
              <w:t xml:space="preserve"> Álzate duran</w:t>
            </w:r>
          </w:p>
        </w:tc>
        <w:tc>
          <w:tcPr>
            <w:tcW w:w="773" w:type="pct"/>
            <w:shd w:val="clear" w:color="auto" w:fill="F2DDDC"/>
            <w:vAlign w:val="bottom"/>
            <w:hideMark/>
          </w:tcPr>
          <w:p w14:paraId="191D758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85.463.830</w:t>
            </w:r>
          </w:p>
        </w:tc>
        <w:tc>
          <w:tcPr>
            <w:tcW w:w="1114" w:type="pct"/>
            <w:shd w:val="clear" w:color="auto" w:fill="F2DDDC"/>
            <w:noWrap/>
            <w:vAlign w:val="bottom"/>
            <w:hideMark/>
          </w:tcPr>
          <w:p w14:paraId="1A31766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ASOMUPUESGUA</w:t>
            </w:r>
          </w:p>
        </w:tc>
        <w:tc>
          <w:tcPr>
            <w:tcW w:w="834" w:type="pct"/>
            <w:shd w:val="clear" w:color="auto" w:fill="F2DDDC"/>
            <w:vAlign w:val="bottom"/>
            <w:hideMark/>
          </w:tcPr>
          <w:p w14:paraId="769760F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PNNT</w:t>
            </w:r>
          </w:p>
        </w:tc>
      </w:tr>
      <w:tr w:rsidR="00A60953" w:rsidRPr="0062794C" w14:paraId="67837149" w14:textId="77777777" w:rsidTr="00376766">
        <w:trPr>
          <w:trHeight w:val="375"/>
        </w:trPr>
        <w:tc>
          <w:tcPr>
            <w:tcW w:w="254" w:type="pct"/>
            <w:shd w:val="clear" w:color="auto" w:fill="F2DDDC"/>
            <w:noWrap/>
            <w:vAlign w:val="bottom"/>
            <w:hideMark/>
          </w:tcPr>
          <w:p w14:paraId="10BA9F01"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79</w:t>
            </w:r>
          </w:p>
        </w:tc>
        <w:tc>
          <w:tcPr>
            <w:tcW w:w="2025" w:type="pct"/>
            <w:shd w:val="clear" w:color="auto" w:fill="F2DDDC"/>
            <w:noWrap/>
            <w:vAlign w:val="bottom"/>
            <w:hideMark/>
          </w:tcPr>
          <w:p w14:paraId="6272975E"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Arístides Javier castro trillos</w:t>
            </w:r>
          </w:p>
        </w:tc>
        <w:tc>
          <w:tcPr>
            <w:tcW w:w="773" w:type="pct"/>
            <w:shd w:val="clear" w:color="auto" w:fill="F2DDDC"/>
            <w:noWrap/>
            <w:vAlign w:val="bottom"/>
            <w:hideMark/>
          </w:tcPr>
          <w:p w14:paraId="6125DF3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1.082.896.103</w:t>
            </w:r>
          </w:p>
        </w:tc>
        <w:tc>
          <w:tcPr>
            <w:tcW w:w="1114" w:type="pct"/>
            <w:shd w:val="clear" w:color="auto" w:fill="F2DDDC"/>
            <w:noWrap/>
            <w:vAlign w:val="bottom"/>
            <w:hideMark/>
          </w:tcPr>
          <w:p w14:paraId="04F13AA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ASOMUPUESGUA</w:t>
            </w:r>
          </w:p>
        </w:tc>
        <w:tc>
          <w:tcPr>
            <w:tcW w:w="834" w:type="pct"/>
            <w:shd w:val="clear" w:color="auto" w:fill="F2DDDC"/>
            <w:vAlign w:val="bottom"/>
            <w:hideMark/>
          </w:tcPr>
          <w:p w14:paraId="3564650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PNNT</w:t>
            </w:r>
          </w:p>
        </w:tc>
      </w:tr>
      <w:tr w:rsidR="00A60953" w:rsidRPr="00635C22" w14:paraId="2B895293" w14:textId="77777777" w:rsidTr="00376766">
        <w:trPr>
          <w:trHeight w:val="315"/>
        </w:trPr>
        <w:tc>
          <w:tcPr>
            <w:tcW w:w="254" w:type="pct"/>
            <w:shd w:val="clear" w:color="auto" w:fill="D7E4BC"/>
            <w:noWrap/>
            <w:vAlign w:val="bottom"/>
            <w:hideMark/>
          </w:tcPr>
          <w:p w14:paraId="389DF7E1" w14:textId="77777777" w:rsidR="00A60953" w:rsidRPr="00635C22" w:rsidRDefault="00A60953" w:rsidP="00A60953">
            <w:pPr>
              <w:spacing w:line="256" w:lineRule="auto"/>
              <w:jc w:val="right"/>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80</w:t>
            </w:r>
          </w:p>
        </w:tc>
        <w:tc>
          <w:tcPr>
            <w:tcW w:w="2025" w:type="pct"/>
            <w:shd w:val="clear" w:color="auto" w:fill="D7E4BC"/>
            <w:noWrap/>
            <w:vAlign w:val="bottom"/>
            <w:hideMark/>
          </w:tcPr>
          <w:p w14:paraId="1F3B3DF8" w14:textId="77777777" w:rsidR="00A60953" w:rsidRPr="00635C22" w:rsidRDefault="00A60953" w:rsidP="00A60953">
            <w:pPr>
              <w:spacing w:line="256" w:lineRule="auto"/>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 xml:space="preserve">Antonio Tobías </w:t>
            </w:r>
            <w:proofErr w:type="spellStart"/>
            <w:r w:rsidRPr="00635C22">
              <w:rPr>
                <w:rFonts w:ascii="Arial" w:hAnsi="Arial" w:cs="Arial"/>
                <w:color w:val="000000"/>
                <w:sz w:val="22"/>
                <w:szCs w:val="22"/>
                <w:highlight w:val="magenta"/>
                <w:lang w:eastAsia="es-CO"/>
              </w:rPr>
              <w:t>Meriño</w:t>
            </w:r>
            <w:proofErr w:type="spellEnd"/>
          </w:p>
        </w:tc>
        <w:tc>
          <w:tcPr>
            <w:tcW w:w="773" w:type="pct"/>
            <w:shd w:val="clear" w:color="auto" w:fill="D7E4BC"/>
            <w:noWrap/>
            <w:vAlign w:val="bottom"/>
            <w:hideMark/>
          </w:tcPr>
          <w:p w14:paraId="3EC514A8"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7.592.536</w:t>
            </w:r>
          </w:p>
        </w:tc>
        <w:tc>
          <w:tcPr>
            <w:tcW w:w="1114" w:type="pct"/>
            <w:shd w:val="clear" w:color="auto" w:fill="D7E4BC"/>
            <w:noWrap/>
            <w:vAlign w:val="bottom"/>
            <w:hideMark/>
          </w:tcPr>
          <w:p w14:paraId="29B64866"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ASOPEINSA</w:t>
            </w:r>
          </w:p>
        </w:tc>
        <w:tc>
          <w:tcPr>
            <w:tcW w:w="834" w:type="pct"/>
            <w:shd w:val="clear" w:color="auto" w:fill="D7E4BC"/>
            <w:vAlign w:val="bottom"/>
            <w:hideMark/>
          </w:tcPr>
          <w:p w14:paraId="510442F3"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Santa Marta</w:t>
            </w:r>
          </w:p>
        </w:tc>
      </w:tr>
      <w:tr w:rsidR="00A60953" w:rsidRPr="0062794C" w14:paraId="5D696357" w14:textId="77777777" w:rsidTr="00376766">
        <w:trPr>
          <w:trHeight w:val="315"/>
        </w:trPr>
        <w:tc>
          <w:tcPr>
            <w:tcW w:w="254" w:type="pct"/>
            <w:shd w:val="clear" w:color="auto" w:fill="D7E4BC"/>
            <w:noWrap/>
            <w:vAlign w:val="bottom"/>
            <w:hideMark/>
          </w:tcPr>
          <w:p w14:paraId="4E319344" w14:textId="77777777" w:rsidR="00A60953" w:rsidRPr="00635C22" w:rsidRDefault="00A60953" w:rsidP="00A60953">
            <w:pPr>
              <w:spacing w:line="256" w:lineRule="auto"/>
              <w:jc w:val="right"/>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81</w:t>
            </w:r>
          </w:p>
        </w:tc>
        <w:tc>
          <w:tcPr>
            <w:tcW w:w="2025" w:type="pct"/>
            <w:shd w:val="clear" w:color="auto" w:fill="D7E4BC"/>
            <w:noWrap/>
            <w:vAlign w:val="bottom"/>
            <w:hideMark/>
          </w:tcPr>
          <w:p w14:paraId="5EEB6494" w14:textId="77777777" w:rsidR="00A60953" w:rsidRPr="00635C22" w:rsidRDefault="00A60953" w:rsidP="00A60953">
            <w:pPr>
              <w:spacing w:line="256" w:lineRule="auto"/>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 xml:space="preserve">Manuel de Jesús Castro Chávez </w:t>
            </w:r>
          </w:p>
        </w:tc>
        <w:tc>
          <w:tcPr>
            <w:tcW w:w="773" w:type="pct"/>
            <w:shd w:val="clear" w:color="auto" w:fill="D7E4BC"/>
            <w:noWrap/>
            <w:vAlign w:val="bottom"/>
            <w:hideMark/>
          </w:tcPr>
          <w:p w14:paraId="077E698C"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12.535.172</w:t>
            </w:r>
          </w:p>
        </w:tc>
        <w:tc>
          <w:tcPr>
            <w:tcW w:w="1114" w:type="pct"/>
            <w:shd w:val="clear" w:color="auto" w:fill="D7E4BC"/>
            <w:noWrap/>
            <w:vAlign w:val="bottom"/>
            <w:hideMark/>
          </w:tcPr>
          <w:p w14:paraId="17A3C2EE"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ASOPEINSA</w:t>
            </w:r>
          </w:p>
        </w:tc>
        <w:tc>
          <w:tcPr>
            <w:tcW w:w="834" w:type="pct"/>
            <w:shd w:val="clear" w:color="auto" w:fill="D7E4BC"/>
            <w:vAlign w:val="bottom"/>
            <w:hideMark/>
          </w:tcPr>
          <w:p w14:paraId="0079D83E" w14:textId="77777777" w:rsidR="00A60953" w:rsidRPr="0062794C" w:rsidRDefault="00A60953" w:rsidP="00A60953">
            <w:pPr>
              <w:spacing w:line="256" w:lineRule="auto"/>
              <w:jc w:val="center"/>
              <w:rPr>
                <w:rFonts w:ascii="Arial" w:hAnsi="Arial" w:cs="Arial"/>
                <w:color w:val="000000"/>
                <w:sz w:val="22"/>
                <w:szCs w:val="22"/>
                <w:lang w:eastAsia="es-CO"/>
              </w:rPr>
            </w:pPr>
            <w:r w:rsidRPr="00635C22">
              <w:rPr>
                <w:rFonts w:ascii="Arial" w:hAnsi="Arial" w:cs="Arial"/>
                <w:color w:val="000000"/>
                <w:sz w:val="22"/>
                <w:szCs w:val="22"/>
                <w:highlight w:val="magenta"/>
                <w:lang w:eastAsia="es-CO"/>
              </w:rPr>
              <w:t>Santa Marta</w:t>
            </w:r>
          </w:p>
        </w:tc>
      </w:tr>
      <w:tr w:rsidR="00A60953" w:rsidRPr="00635C22" w14:paraId="07F15F3F" w14:textId="77777777" w:rsidTr="00376766">
        <w:trPr>
          <w:trHeight w:val="315"/>
        </w:trPr>
        <w:tc>
          <w:tcPr>
            <w:tcW w:w="254" w:type="pct"/>
            <w:shd w:val="clear" w:color="auto" w:fill="D7E4BC"/>
            <w:noWrap/>
            <w:vAlign w:val="bottom"/>
            <w:hideMark/>
          </w:tcPr>
          <w:p w14:paraId="2F14EFE0" w14:textId="77777777" w:rsidR="00A60953" w:rsidRPr="00635C22" w:rsidRDefault="00A60953" w:rsidP="00A60953">
            <w:pPr>
              <w:spacing w:line="256" w:lineRule="auto"/>
              <w:jc w:val="right"/>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lastRenderedPageBreak/>
              <w:t>82</w:t>
            </w:r>
          </w:p>
        </w:tc>
        <w:tc>
          <w:tcPr>
            <w:tcW w:w="2025" w:type="pct"/>
            <w:shd w:val="clear" w:color="auto" w:fill="D7E4BC"/>
            <w:noWrap/>
            <w:vAlign w:val="bottom"/>
            <w:hideMark/>
          </w:tcPr>
          <w:p w14:paraId="51433F90" w14:textId="77777777" w:rsidR="00A60953" w:rsidRPr="00635C22" w:rsidRDefault="00A60953" w:rsidP="00A60953">
            <w:pPr>
              <w:spacing w:line="256" w:lineRule="auto"/>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 xml:space="preserve">Carlos Manuel Romero </w:t>
            </w:r>
            <w:proofErr w:type="spellStart"/>
            <w:r w:rsidRPr="00635C22">
              <w:rPr>
                <w:rFonts w:ascii="Arial" w:hAnsi="Arial" w:cs="Arial"/>
                <w:color w:val="000000"/>
                <w:sz w:val="22"/>
                <w:szCs w:val="22"/>
                <w:highlight w:val="magenta"/>
                <w:lang w:eastAsia="es-CO"/>
              </w:rPr>
              <w:t>Amaris</w:t>
            </w:r>
            <w:proofErr w:type="spellEnd"/>
          </w:p>
        </w:tc>
        <w:tc>
          <w:tcPr>
            <w:tcW w:w="773" w:type="pct"/>
            <w:shd w:val="clear" w:color="auto" w:fill="D7E4BC"/>
            <w:noWrap/>
            <w:vAlign w:val="bottom"/>
            <w:hideMark/>
          </w:tcPr>
          <w:p w14:paraId="1BEA5354"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12.538.877</w:t>
            </w:r>
          </w:p>
        </w:tc>
        <w:tc>
          <w:tcPr>
            <w:tcW w:w="1114" w:type="pct"/>
            <w:shd w:val="clear" w:color="auto" w:fill="D7E4BC"/>
            <w:noWrap/>
            <w:vAlign w:val="bottom"/>
            <w:hideMark/>
          </w:tcPr>
          <w:p w14:paraId="078B7318"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ASOPEINSA</w:t>
            </w:r>
          </w:p>
        </w:tc>
        <w:tc>
          <w:tcPr>
            <w:tcW w:w="834" w:type="pct"/>
            <w:shd w:val="clear" w:color="auto" w:fill="D7E4BC"/>
            <w:vAlign w:val="bottom"/>
            <w:hideMark/>
          </w:tcPr>
          <w:p w14:paraId="0BCB0E54"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Santa Marta</w:t>
            </w:r>
          </w:p>
        </w:tc>
      </w:tr>
      <w:tr w:rsidR="00A60953" w:rsidRPr="0062794C" w14:paraId="088D2661" w14:textId="77777777" w:rsidTr="00376766">
        <w:trPr>
          <w:trHeight w:val="375"/>
        </w:trPr>
        <w:tc>
          <w:tcPr>
            <w:tcW w:w="254" w:type="pct"/>
            <w:shd w:val="clear" w:color="auto" w:fill="D7E4BC"/>
            <w:noWrap/>
            <w:vAlign w:val="bottom"/>
            <w:hideMark/>
          </w:tcPr>
          <w:p w14:paraId="51DFA63D" w14:textId="77777777" w:rsidR="00A60953" w:rsidRPr="00635C22" w:rsidRDefault="00A60953" w:rsidP="00A60953">
            <w:pPr>
              <w:spacing w:line="256" w:lineRule="auto"/>
              <w:jc w:val="right"/>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83</w:t>
            </w:r>
          </w:p>
        </w:tc>
        <w:tc>
          <w:tcPr>
            <w:tcW w:w="2025" w:type="pct"/>
            <w:shd w:val="clear" w:color="auto" w:fill="D7E4BC"/>
            <w:noWrap/>
            <w:vAlign w:val="bottom"/>
            <w:hideMark/>
          </w:tcPr>
          <w:p w14:paraId="0BF94E66" w14:textId="77777777" w:rsidR="00A60953" w:rsidRPr="00635C22" w:rsidRDefault="00A60953" w:rsidP="00A60953">
            <w:pPr>
              <w:spacing w:line="256" w:lineRule="auto"/>
              <w:rPr>
                <w:rFonts w:ascii="Arial" w:hAnsi="Arial" w:cs="Arial"/>
                <w:color w:val="000000"/>
                <w:sz w:val="22"/>
                <w:szCs w:val="22"/>
                <w:highlight w:val="magenta"/>
                <w:lang w:eastAsia="es-CO"/>
              </w:rPr>
            </w:pPr>
            <w:proofErr w:type="spellStart"/>
            <w:r w:rsidRPr="00635C22">
              <w:rPr>
                <w:rFonts w:ascii="Arial" w:hAnsi="Arial" w:cs="Arial"/>
                <w:color w:val="000000"/>
                <w:sz w:val="22"/>
                <w:szCs w:val="22"/>
                <w:highlight w:val="magenta"/>
                <w:lang w:eastAsia="es-CO"/>
              </w:rPr>
              <w:t>Amet</w:t>
            </w:r>
            <w:proofErr w:type="spellEnd"/>
            <w:r w:rsidRPr="00635C22">
              <w:rPr>
                <w:rFonts w:ascii="Arial" w:hAnsi="Arial" w:cs="Arial"/>
                <w:color w:val="000000"/>
                <w:sz w:val="22"/>
                <w:szCs w:val="22"/>
                <w:highlight w:val="magenta"/>
                <w:lang w:eastAsia="es-CO"/>
              </w:rPr>
              <w:t xml:space="preserve"> Alfonso Simón Ramos</w:t>
            </w:r>
          </w:p>
        </w:tc>
        <w:tc>
          <w:tcPr>
            <w:tcW w:w="773" w:type="pct"/>
            <w:shd w:val="clear" w:color="auto" w:fill="D7E4BC"/>
            <w:noWrap/>
            <w:vAlign w:val="bottom"/>
            <w:hideMark/>
          </w:tcPr>
          <w:p w14:paraId="76416988"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12.553.185</w:t>
            </w:r>
          </w:p>
        </w:tc>
        <w:tc>
          <w:tcPr>
            <w:tcW w:w="1114" w:type="pct"/>
            <w:shd w:val="clear" w:color="auto" w:fill="D7E4BC"/>
            <w:noWrap/>
            <w:vAlign w:val="bottom"/>
            <w:hideMark/>
          </w:tcPr>
          <w:p w14:paraId="467A7560"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ASOPEINSA</w:t>
            </w:r>
          </w:p>
        </w:tc>
        <w:tc>
          <w:tcPr>
            <w:tcW w:w="834" w:type="pct"/>
            <w:shd w:val="clear" w:color="auto" w:fill="D7E4BC"/>
            <w:vAlign w:val="bottom"/>
            <w:hideMark/>
          </w:tcPr>
          <w:p w14:paraId="62F5BE29" w14:textId="77777777" w:rsidR="00A60953" w:rsidRPr="0062794C" w:rsidRDefault="00A60953" w:rsidP="00A60953">
            <w:pPr>
              <w:spacing w:line="256" w:lineRule="auto"/>
              <w:jc w:val="center"/>
              <w:rPr>
                <w:rFonts w:ascii="Arial" w:hAnsi="Arial" w:cs="Arial"/>
                <w:color w:val="000000"/>
                <w:sz w:val="22"/>
                <w:szCs w:val="22"/>
                <w:lang w:eastAsia="es-CO"/>
              </w:rPr>
            </w:pPr>
            <w:r w:rsidRPr="00635C22">
              <w:rPr>
                <w:rFonts w:ascii="Arial" w:hAnsi="Arial" w:cs="Arial"/>
                <w:color w:val="000000"/>
                <w:sz w:val="22"/>
                <w:szCs w:val="22"/>
                <w:highlight w:val="magenta"/>
                <w:lang w:eastAsia="es-CO"/>
              </w:rPr>
              <w:t>Santa Marta</w:t>
            </w:r>
          </w:p>
        </w:tc>
      </w:tr>
      <w:tr w:rsidR="00A60953" w:rsidRPr="0062794C" w14:paraId="3A8243F5" w14:textId="77777777" w:rsidTr="00376766">
        <w:trPr>
          <w:trHeight w:val="315"/>
        </w:trPr>
        <w:tc>
          <w:tcPr>
            <w:tcW w:w="254" w:type="pct"/>
            <w:shd w:val="clear" w:color="auto" w:fill="D7E4BC"/>
            <w:noWrap/>
            <w:vAlign w:val="bottom"/>
            <w:hideMark/>
          </w:tcPr>
          <w:p w14:paraId="2A0617E7"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84</w:t>
            </w:r>
          </w:p>
        </w:tc>
        <w:tc>
          <w:tcPr>
            <w:tcW w:w="2025" w:type="pct"/>
            <w:shd w:val="clear" w:color="auto" w:fill="D7E4BC"/>
            <w:noWrap/>
            <w:vAlign w:val="bottom"/>
            <w:hideMark/>
          </w:tcPr>
          <w:p w14:paraId="46CFC964"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José Manuel Munive Castilla</w:t>
            </w:r>
          </w:p>
        </w:tc>
        <w:tc>
          <w:tcPr>
            <w:tcW w:w="773" w:type="pct"/>
            <w:shd w:val="clear" w:color="auto" w:fill="D7E4BC"/>
            <w:noWrap/>
            <w:vAlign w:val="bottom"/>
            <w:hideMark/>
          </w:tcPr>
          <w:p w14:paraId="2C6DDE5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12.560.424</w:t>
            </w:r>
          </w:p>
        </w:tc>
        <w:tc>
          <w:tcPr>
            <w:tcW w:w="1114" w:type="pct"/>
            <w:shd w:val="clear" w:color="auto" w:fill="D7E4BC"/>
            <w:noWrap/>
            <w:vAlign w:val="bottom"/>
            <w:hideMark/>
          </w:tcPr>
          <w:p w14:paraId="0DF68CD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ASOPEINSA</w:t>
            </w:r>
          </w:p>
        </w:tc>
        <w:tc>
          <w:tcPr>
            <w:tcW w:w="834" w:type="pct"/>
            <w:shd w:val="clear" w:color="auto" w:fill="D7E4BC"/>
            <w:vAlign w:val="bottom"/>
            <w:hideMark/>
          </w:tcPr>
          <w:p w14:paraId="4686C00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PNNT</w:t>
            </w:r>
          </w:p>
        </w:tc>
      </w:tr>
      <w:tr w:rsidR="00A60953" w:rsidRPr="00635C22" w14:paraId="4852D688" w14:textId="77777777" w:rsidTr="00376766">
        <w:trPr>
          <w:trHeight w:val="315"/>
        </w:trPr>
        <w:tc>
          <w:tcPr>
            <w:tcW w:w="254" w:type="pct"/>
            <w:shd w:val="clear" w:color="auto" w:fill="D7E4BC"/>
            <w:noWrap/>
            <w:vAlign w:val="bottom"/>
            <w:hideMark/>
          </w:tcPr>
          <w:p w14:paraId="3275DF4D" w14:textId="77777777" w:rsidR="00A60953" w:rsidRPr="00635C22" w:rsidRDefault="00A60953" w:rsidP="00A60953">
            <w:pPr>
              <w:spacing w:line="256" w:lineRule="auto"/>
              <w:jc w:val="right"/>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85</w:t>
            </w:r>
          </w:p>
        </w:tc>
        <w:tc>
          <w:tcPr>
            <w:tcW w:w="2025" w:type="pct"/>
            <w:shd w:val="clear" w:color="auto" w:fill="D7E4BC"/>
            <w:noWrap/>
            <w:vAlign w:val="bottom"/>
            <w:hideMark/>
          </w:tcPr>
          <w:p w14:paraId="6F0469E2" w14:textId="77777777" w:rsidR="00A60953" w:rsidRPr="00635C22" w:rsidRDefault="00A60953" w:rsidP="00A60953">
            <w:pPr>
              <w:spacing w:line="256" w:lineRule="auto"/>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Nicolás Rafael Rivera Arias</w:t>
            </w:r>
          </w:p>
        </w:tc>
        <w:tc>
          <w:tcPr>
            <w:tcW w:w="773" w:type="pct"/>
            <w:shd w:val="clear" w:color="auto" w:fill="D7E4BC"/>
            <w:noWrap/>
            <w:vAlign w:val="bottom"/>
            <w:hideMark/>
          </w:tcPr>
          <w:p w14:paraId="175EE5EF"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12.560.902</w:t>
            </w:r>
          </w:p>
        </w:tc>
        <w:tc>
          <w:tcPr>
            <w:tcW w:w="1114" w:type="pct"/>
            <w:shd w:val="clear" w:color="auto" w:fill="D7E4BC"/>
            <w:noWrap/>
            <w:vAlign w:val="bottom"/>
            <w:hideMark/>
          </w:tcPr>
          <w:p w14:paraId="2EA7CBC8"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ASOPEINSA</w:t>
            </w:r>
          </w:p>
        </w:tc>
        <w:tc>
          <w:tcPr>
            <w:tcW w:w="834" w:type="pct"/>
            <w:shd w:val="clear" w:color="auto" w:fill="D7E4BC"/>
            <w:vAlign w:val="bottom"/>
            <w:hideMark/>
          </w:tcPr>
          <w:p w14:paraId="764175D8"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Santa Marta</w:t>
            </w:r>
          </w:p>
        </w:tc>
      </w:tr>
      <w:tr w:rsidR="00A60953" w:rsidRPr="00635C22" w14:paraId="64CBB9FE" w14:textId="77777777" w:rsidTr="00376766">
        <w:trPr>
          <w:trHeight w:val="315"/>
        </w:trPr>
        <w:tc>
          <w:tcPr>
            <w:tcW w:w="254" w:type="pct"/>
            <w:shd w:val="clear" w:color="auto" w:fill="D7E4BC"/>
            <w:noWrap/>
            <w:vAlign w:val="bottom"/>
            <w:hideMark/>
          </w:tcPr>
          <w:p w14:paraId="2CFCEB03" w14:textId="77777777" w:rsidR="00A60953" w:rsidRPr="00635C22" w:rsidRDefault="00A60953" w:rsidP="00A60953">
            <w:pPr>
              <w:spacing w:line="256" w:lineRule="auto"/>
              <w:jc w:val="right"/>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86</w:t>
            </w:r>
          </w:p>
        </w:tc>
        <w:tc>
          <w:tcPr>
            <w:tcW w:w="2025" w:type="pct"/>
            <w:shd w:val="clear" w:color="auto" w:fill="D7E4BC"/>
            <w:noWrap/>
            <w:vAlign w:val="bottom"/>
            <w:hideMark/>
          </w:tcPr>
          <w:p w14:paraId="7DD09021" w14:textId="77777777" w:rsidR="00A60953" w:rsidRPr="00635C22" w:rsidRDefault="00A60953" w:rsidP="00A60953">
            <w:pPr>
              <w:spacing w:line="256" w:lineRule="auto"/>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Javier Enrique Otero Martínez</w:t>
            </w:r>
          </w:p>
        </w:tc>
        <w:tc>
          <w:tcPr>
            <w:tcW w:w="773" w:type="pct"/>
            <w:shd w:val="clear" w:color="auto" w:fill="D7E4BC"/>
            <w:noWrap/>
            <w:vAlign w:val="bottom"/>
            <w:hideMark/>
          </w:tcPr>
          <w:p w14:paraId="45362B1D"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12.563.844</w:t>
            </w:r>
          </w:p>
        </w:tc>
        <w:tc>
          <w:tcPr>
            <w:tcW w:w="1114" w:type="pct"/>
            <w:shd w:val="clear" w:color="auto" w:fill="D7E4BC"/>
            <w:noWrap/>
            <w:vAlign w:val="bottom"/>
            <w:hideMark/>
          </w:tcPr>
          <w:p w14:paraId="4A20CB61"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ASOPEINSA</w:t>
            </w:r>
          </w:p>
        </w:tc>
        <w:tc>
          <w:tcPr>
            <w:tcW w:w="834" w:type="pct"/>
            <w:shd w:val="clear" w:color="auto" w:fill="D7E4BC"/>
            <w:vAlign w:val="bottom"/>
            <w:hideMark/>
          </w:tcPr>
          <w:p w14:paraId="67272BE4"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Santa Marta</w:t>
            </w:r>
          </w:p>
        </w:tc>
      </w:tr>
      <w:tr w:rsidR="00A60953" w:rsidRPr="00635C22" w14:paraId="0DFBF22E" w14:textId="77777777" w:rsidTr="00376766">
        <w:trPr>
          <w:trHeight w:val="315"/>
        </w:trPr>
        <w:tc>
          <w:tcPr>
            <w:tcW w:w="254" w:type="pct"/>
            <w:shd w:val="clear" w:color="auto" w:fill="D7E4BC"/>
            <w:noWrap/>
            <w:vAlign w:val="bottom"/>
            <w:hideMark/>
          </w:tcPr>
          <w:p w14:paraId="76AB4240" w14:textId="77777777" w:rsidR="00A60953" w:rsidRPr="00635C22" w:rsidRDefault="00A60953" w:rsidP="00A60953">
            <w:pPr>
              <w:spacing w:line="256" w:lineRule="auto"/>
              <w:jc w:val="right"/>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87</w:t>
            </w:r>
          </w:p>
        </w:tc>
        <w:tc>
          <w:tcPr>
            <w:tcW w:w="2025" w:type="pct"/>
            <w:shd w:val="clear" w:color="auto" w:fill="D7E4BC"/>
            <w:noWrap/>
            <w:vAlign w:val="bottom"/>
            <w:hideMark/>
          </w:tcPr>
          <w:p w14:paraId="2319908E" w14:textId="77777777" w:rsidR="00A60953" w:rsidRPr="00635C22" w:rsidRDefault="00A60953" w:rsidP="00A60953">
            <w:pPr>
              <w:spacing w:line="256" w:lineRule="auto"/>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Francisco Javier Aguado Beltrán</w:t>
            </w:r>
          </w:p>
        </w:tc>
        <w:tc>
          <w:tcPr>
            <w:tcW w:w="773" w:type="pct"/>
            <w:shd w:val="clear" w:color="auto" w:fill="D7E4BC"/>
            <w:noWrap/>
            <w:vAlign w:val="bottom"/>
            <w:hideMark/>
          </w:tcPr>
          <w:p w14:paraId="26CB6271"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84.457.978</w:t>
            </w:r>
          </w:p>
        </w:tc>
        <w:tc>
          <w:tcPr>
            <w:tcW w:w="1114" w:type="pct"/>
            <w:shd w:val="clear" w:color="auto" w:fill="D7E4BC"/>
            <w:noWrap/>
            <w:vAlign w:val="bottom"/>
            <w:hideMark/>
          </w:tcPr>
          <w:p w14:paraId="638C4E22"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ASOPEINSA</w:t>
            </w:r>
          </w:p>
        </w:tc>
        <w:tc>
          <w:tcPr>
            <w:tcW w:w="834" w:type="pct"/>
            <w:shd w:val="clear" w:color="auto" w:fill="D7E4BC"/>
            <w:vAlign w:val="bottom"/>
            <w:hideMark/>
          </w:tcPr>
          <w:p w14:paraId="189E5A53"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Santa Marta</w:t>
            </w:r>
          </w:p>
        </w:tc>
      </w:tr>
      <w:tr w:rsidR="00A60953" w:rsidRPr="0062794C" w14:paraId="1D84AFD2" w14:textId="77777777" w:rsidTr="00376766">
        <w:trPr>
          <w:trHeight w:val="315"/>
        </w:trPr>
        <w:tc>
          <w:tcPr>
            <w:tcW w:w="254" w:type="pct"/>
            <w:shd w:val="clear" w:color="auto" w:fill="D7E4BC"/>
            <w:noWrap/>
            <w:vAlign w:val="bottom"/>
            <w:hideMark/>
          </w:tcPr>
          <w:p w14:paraId="158681E4" w14:textId="77777777" w:rsidR="00A60953" w:rsidRPr="00635C22" w:rsidRDefault="00A60953" w:rsidP="00A60953">
            <w:pPr>
              <w:spacing w:line="256" w:lineRule="auto"/>
              <w:jc w:val="right"/>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88</w:t>
            </w:r>
          </w:p>
        </w:tc>
        <w:tc>
          <w:tcPr>
            <w:tcW w:w="2025" w:type="pct"/>
            <w:shd w:val="clear" w:color="auto" w:fill="D7E4BC"/>
            <w:noWrap/>
            <w:vAlign w:val="bottom"/>
            <w:hideMark/>
          </w:tcPr>
          <w:p w14:paraId="6431BDA0" w14:textId="77777777" w:rsidR="00A60953" w:rsidRPr="00635C22" w:rsidRDefault="00A60953" w:rsidP="00A60953">
            <w:pPr>
              <w:spacing w:line="256" w:lineRule="auto"/>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Ismael Yair López Prado</w:t>
            </w:r>
          </w:p>
        </w:tc>
        <w:tc>
          <w:tcPr>
            <w:tcW w:w="773" w:type="pct"/>
            <w:shd w:val="clear" w:color="auto" w:fill="D7E4BC"/>
            <w:noWrap/>
            <w:vAlign w:val="bottom"/>
            <w:hideMark/>
          </w:tcPr>
          <w:p w14:paraId="63448CFF"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84.459.443</w:t>
            </w:r>
          </w:p>
        </w:tc>
        <w:tc>
          <w:tcPr>
            <w:tcW w:w="1114" w:type="pct"/>
            <w:shd w:val="clear" w:color="auto" w:fill="D7E4BC"/>
            <w:noWrap/>
            <w:vAlign w:val="bottom"/>
            <w:hideMark/>
          </w:tcPr>
          <w:p w14:paraId="57E205BA"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ASOPEINSA</w:t>
            </w:r>
          </w:p>
        </w:tc>
        <w:tc>
          <w:tcPr>
            <w:tcW w:w="834" w:type="pct"/>
            <w:shd w:val="clear" w:color="auto" w:fill="D7E4BC"/>
            <w:vAlign w:val="bottom"/>
            <w:hideMark/>
          </w:tcPr>
          <w:p w14:paraId="15028A6A" w14:textId="77777777" w:rsidR="00A60953" w:rsidRPr="0062794C" w:rsidRDefault="00A60953" w:rsidP="00A60953">
            <w:pPr>
              <w:spacing w:line="256" w:lineRule="auto"/>
              <w:jc w:val="center"/>
              <w:rPr>
                <w:rFonts w:ascii="Arial" w:hAnsi="Arial" w:cs="Arial"/>
                <w:color w:val="000000"/>
                <w:sz w:val="22"/>
                <w:szCs w:val="22"/>
                <w:lang w:eastAsia="es-CO"/>
              </w:rPr>
            </w:pPr>
            <w:r w:rsidRPr="00635C22">
              <w:rPr>
                <w:rFonts w:ascii="Arial" w:hAnsi="Arial" w:cs="Arial"/>
                <w:color w:val="000000"/>
                <w:sz w:val="22"/>
                <w:szCs w:val="22"/>
                <w:highlight w:val="magenta"/>
                <w:lang w:eastAsia="es-CO"/>
              </w:rPr>
              <w:t>Santa Marta</w:t>
            </w:r>
          </w:p>
        </w:tc>
      </w:tr>
      <w:tr w:rsidR="00A60953" w:rsidRPr="0062794C" w14:paraId="615BEF04" w14:textId="77777777" w:rsidTr="00376766">
        <w:trPr>
          <w:trHeight w:val="375"/>
        </w:trPr>
        <w:tc>
          <w:tcPr>
            <w:tcW w:w="254" w:type="pct"/>
            <w:shd w:val="clear" w:color="auto" w:fill="D7E4BC"/>
            <w:noWrap/>
            <w:vAlign w:val="bottom"/>
            <w:hideMark/>
          </w:tcPr>
          <w:p w14:paraId="0659BE52"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89</w:t>
            </w:r>
          </w:p>
        </w:tc>
        <w:tc>
          <w:tcPr>
            <w:tcW w:w="2025" w:type="pct"/>
            <w:shd w:val="clear" w:color="auto" w:fill="D7E4BC"/>
            <w:noWrap/>
            <w:vAlign w:val="bottom"/>
            <w:hideMark/>
          </w:tcPr>
          <w:p w14:paraId="3BE6F7A7"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Manuel granados mora</w:t>
            </w:r>
          </w:p>
        </w:tc>
        <w:tc>
          <w:tcPr>
            <w:tcW w:w="773" w:type="pct"/>
            <w:shd w:val="clear" w:color="auto" w:fill="D7E4BC"/>
            <w:noWrap/>
            <w:vAlign w:val="bottom"/>
            <w:hideMark/>
          </w:tcPr>
          <w:p w14:paraId="26B78D6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85.473.576</w:t>
            </w:r>
          </w:p>
        </w:tc>
        <w:tc>
          <w:tcPr>
            <w:tcW w:w="1114" w:type="pct"/>
            <w:shd w:val="clear" w:color="auto" w:fill="D7E4BC"/>
            <w:noWrap/>
            <w:vAlign w:val="bottom"/>
            <w:hideMark/>
          </w:tcPr>
          <w:p w14:paraId="6AB9343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ASOPEINSA</w:t>
            </w:r>
          </w:p>
        </w:tc>
        <w:tc>
          <w:tcPr>
            <w:tcW w:w="834" w:type="pct"/>
            <w:shd w:val="clear" w:color="auto" w:fill="D7E4BC"/>
            <w:vAlign w:val="bottom"/>
            <w:hideMark/>
          </w:tcPr>
          <w:p w14:paraId="5E14DC7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B. </w:t>
            </w:r>
            <w:proofErr w:type="spellStart"/>
            <w:r w:rsidRPr="0062794C">
              <w:rPr>
                <w:rFonts w:ascii="Arial" w:hAnsi="Arial" w:cs="Arial"/>
                <w:color w:val="000000"/>
                <w:sz w:val="22"/>
                <w:szCs w:val="22"/>
                <w:lang w:eastAsia="es-CO"/>
              </w:rPr>
              <w:t>Gairaca</w:t>
            </w:r>
            <w:proofErr w:type="spellEnd"/>
          </w:p>
        </w:tc>
      </w:tr>
      <w:tr w:rsidR="00A60953" w:rsidRPr="0062794C" w14:paraId="06C649C7" w14:textId="77777777" w:rsidTr="00376766">
        <w:trPr>
          <w:trHeight w:val="315"/>
        </w:trPr>
        <w:tc>
          <w:tcPr>
            <w:tcW w:w="254" w:type="pct"/>
            <w:shd w:val="clear" w:color="auto" w:fill="D7E4BC"/>
            <w:noWrap/>
            <w:vAlign w:val="bottom"/>
            <w:hideMark/>
          </w:tcPr>
          <w:p w14:paraId="1EED6876" w14:textId="77777777" w:rsidR="00A60953" w:rsidRPr="00635C22" w:rsidRDefault="00A60953" w:rsidP="00A60953">
            <w:pPr>
              <w:spacing w:line="256" w:lineRule="auto"/>
              <w:jc w:val="right"/>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90</w:t>
            </w:r>
          </w:p>
        </w:tc>
        <w:tc>
          <w:tcPr>
            <w:tcW w:w="2025" w:type="pct"/>
            <w:shd w:val="clear" w:color="auto" w:fill="D7E4BC"/>
            <w:noWrap/>
            <w:vAlign w:val="bottom"/>
            <w:hideMark/>
          </w:tcPr>
          <w:p w14:paraId="14CD41F3" w14:textId="77777777" w:rsidR="00A60953" w:rsidRPr="00635C22" w:rsidRDefault="00A60953" w:rsidP="00A60953">
            <w:pPr>
              <w:spacing w:line="256" w:lineRule="auto"/>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 xml:space="preserve">Álvaro Hernández </w:t>
            </w:r>
            <w:proofErr w:type="spellStart"/>
            <w:r w:rsidRPr="00635C22">
              <w:rPr>
                <w:rFonts w:ascii="Arial" w:hAnsi="Arial" w:cs="Arial"/>
                <w:color w:val="000000"/>
                <w:sz w:val="22"/>
                <w:szCs w:val="22"/>
                <w:highlight w:val="magenta"/>
                <w:lang w:eastAsia="es-CO"/>
              </w:rPr>
              <w:t>Zipa</w:t>
            </w:r>
            <w:proofErr w:type="spellEnd"/>
          </w:p>
        </w:tc>
        <w:tc>
          <w:tcPr>
            <w:tcW w:w="773" w:type="pct"/>
            <w:shd w:val="clear" w:color="auto" w:fill="D7E4BC"/>
            <w:noWrap/>
            <w:vAlign w:val="bottom"/>
            <w:hideMark/>
          </w:tcPr>
          <w:p w14:paraId="2167BAE8"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91.071.108</w:t>
            </w:r>
          </w:p>
        </w:tc>
        <w:tc>
          <w:tcPr>
            <w:tcW w:w="1114" w:type="pct"/>
            <w:shd w:val="clear" w:color="auto" w:fill="D7E4BC"/>
            <w:noWrap/>
            <w:vAlign w:val="bottom"/>
            <w:hideMark/>
          </w:tcPr>
          <w:p w14:paraId="237A0F87" w14:textId="77777777" w:rsidR="00A60953" w:rsidRPr="00635C22" w:rsidRDefault="00A60953" w:rsidP="00A60953">
            <w:pPr>
              <w:spacing w:line="256" w:lineRule="auto"/>
              <w:jc w:val="center"/>
              <w:rPr>
                <w:rFonts w:ascii="Arial" w:hAnsi="Arial" w:cs="Arial"/>
                <w:color w:val="000000"/>
                <w:sz w:val="22"/>
                <w:szCs w:val="22"/>
                <w:highlight w:val="magenta"/>
                <w:lang w:eastAsia="es-CO"/>
              </w:rPr>
            </w:pPr>
            <w:r w:rsidRPr="00635C22">
              <w:rPr>
                <w:rFonts w:ascii="Arial" w:hAnsi="Arial" w:cs="Arial"/>
                <w:color w:val="000000"/>
                <w:sz w:val="22"/>
                <w:szCs w:val="22"/>
                <w:highlight w:val="magenta"/>
                <w:lang w:eastAsia="es-CO"/>
              </w:rPr>
              <w:t>ASOPEINSA</w:t>
            </w:r>
          </w:p>
        </w:tc>
        <w:tc>
          <w:tcPr>
            <w:tcW w:w="834" w:type="pct"/>
            <w:shd w:val="clear" w:color="auto" w:fill="D7E4BC"/>
            <w:vAlign w:val="bottom"/>
            <w:hideMark/>
          </w:tcPr>
          <w:p w14:paraId="1CB27F31" w14:textId="77777777" w:rsidR="00A60953" w:rsidRPr="0062794C" w:rsidRDefault="00A60953" w:rsidP="00A60953">
            <w:pPr>
              <w:spacing w:line="256" w:lineRule="auto"/>
              <w:jc w:val="center"/>
              <w:rPr>
                <w:rFonts w:ascii="Arial" w:hAnsi="Arial" w:cs="Arial"/>
                <w:color w:val="000000"/>
                <w:sz w:val="22"/>
                <w:szCs w:val="22"/>
                <w:lang w:eastAsia="es-CO"/>
              </w:rPr>
            </w:pPr>
            <w:r w:rsidRPr="00635C22">
              <w:rPr>
                <w:rFonts w:ascii="Arial" w:hAnsi="Arial" w:cs="Arial"/>
                <w:color w:val="000000"/>
                <w:sz w:val="22"/>
                <w:szCs w:val="22"/>
                <w:highlight w:val="magenta"/>
                <w:lang w:eastAsia="es-CO"/>
              </w:rPr>
              <w:t>Santa Marta</w:t>
            </w:r>
          </w:p>
        </w:tc>
      </w:tr>
      <w:tr w:rsidR="00A60953" w:rsidRPr="0062794C" w14:paraId="40C247CD" w14:textId="77777777" w:rsidTr="00376766">
        <w:trPr>
          <w:trHeight w:val="315"/>
        </w:trPr>
        <w:tc>
          <w:tcPr>
            <w:tcW w:w="254" w:type="pct"/>
            <w:shd w:val="clear" w:color="auto" w:fill="D7E4BC"/>
            <w:noWrap/>
            <w:vAlign w:val="bottom"/>
            <w:hideMark/>
          </w:tcPr>
          <w:p w14:paraId="00091C02"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91</w:t>
            </w:r>
          </w:p>
        </w:tc>
        <w:tc>
          <w:tcPr>
            <w:tcW w:w="2025" w:type="pct"/>
            <w:shd w:val="clear" w:color="auto" w:fill="D7E4BC"/>
            <w:noWrap/>
            <w:vAlign w:val="bottom"/>
            <w:hideMark/>
          </w:tcPr>
          <w:p w14:paraId="78841B7D"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Hugo Mario Cervantes Fernández</w:t>
            </w:r>
          </w:p>
        </w:tc>
        <w:tc>
          <w:tcPr>
            <w:tcW w:w="773" w:type="pct"/>
            <w:shd w:val="clear" w:color="auto" w:fill="D7E4BC"/>
            <w:noWrap/>
            <w:vAlign w:val="bottom"/>
            <w:hideMark/>
          </w:tcPr>
          <w:p w14:paraId="7F1F956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1.010.055.694</w:t>
            </w:r>
          </w:p>
        </w:tc>
        <w:tc>
          <w:tcPr>
            <w:tcW w:w="1114" w:type="pct"/>
            <w:shd w:val="clear" w:color="auto" w:fill="D7E4BC"/>
            <w:noWrap/>
            <w:vAlign w:val="bottom"/>
            <w:hideMark/>
          </w:tcPr>
          <w:p w14:paraId="79B375C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ASOPEINSA</w:t>
            </w:r>
          </w:p>
        </w:tc>
        <w:tc>
          <w:tcPr>
            <w:tcW w:w="834" w:type="pct"/>
            <w:shd w:val="clear" w:color="auto" w:fill="D7E4BC"/>
            <w:vAlign w:val="bottom"/>
            <w:hideMark/>
          </w:tcPr>
          <w:p w14:paraId="74BAE3C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7EE734DA" w14:textId="77777777" w:rsidTr="00376766">
        <w:trPr>
          <w:trHeight w:val="315"/>
        </w:trPr>
        <w:tc>
          <w:tcPr>
            <w:tcW w:w="254" w:type="pct"/>
            <w:shd w:val="clear" w:color="auto" w:fill="FCD5B4"/>
            <w:noWrap/>
            <w:vAlign w:val="bottom"/>
            <w:hideMark/>
          </w:tcPr>
          <w:p w14:paraId="784967F3"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92</w:t>
            </w:r>
          </w:p>
        </w:tc>
        <w:tc>
          <w:tcPr>
            <w:tcW w:w="2025" w:type="pct"/>
            <w:shd w:val="clear" w:color="auto" w:fill="FCD5B4"/>
            <w:noWrap/>
            <w:vAlign w:val="bottom"/>
            <w:hideMark/>
          </w:tcPr>
          <w:p w14:paraId="3325C55F"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Ramón Ramiro Rápelo Rodríguez</w:t>
            </w:r>
          </w:p>
        </w:tc>
        <w:tc>
          <w:tcPr>
            <w:tcW w:w="773" w:type="pct"/>
            <w:shd w:val="clear" w:color="auto" w:fill="FCD5B4"/>
            <w:noWrap/>
            <w:vAlign w:val="bottom"/>
            <w:hideMark/>
          </w:tcPr>
          <w:p w14:paraId="4B119D2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12.542.896</w:t>
            </w:r>
          </w:p>
        </w:tc>
        <w:tc>
          <w:tcPr>
            <w:tcW w:w="1114" w:type="pct"/>
            <w:shd w:val="clear" w:color="auto" w:fill="FCD5B4"/>
            <w:noWrap/>
            <w:vAlign w:val="bottom"/>
            <w:hideMark/>
          </w:tcPr>
          <w:p w14:paraId="7DC70AF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ASOPEPTAY</w:t>
            </w:r>
          </w:p>
        </w:tc>
        <w:tc>
          <w:tcPr>
            <w:tcW w:w="834" w:type="pct"/>
            <w:shd w:val="clear" w:color="auto" w:fill="FCD5B4"/>
            <w:vAlign w:val="bottom"/>
            <w:hideMark/>
          </w:tcPr>
          <w:p w14:paraId="57FC236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7DC89B1E" w14:textId="77777777" w:rsidTr="00376766">
        <w:trPr>
          <w:trHeight w:val="315"/>
        </w:trPr>
        <w:tc>
          <w:tcPr>
            <w:tcW w:w="254" w:type="pct"/>
            <w:shd w:val="clear" w:color="auto" w:fill="FCD5B4"/>
            <w:noWrap/>
            <w:vAlign w:val="bottom"/>
            <w:hideMark/>
          </w:tcPr>
          <w:p w14:paraId="06E39ADE"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93</w:t>
            </w:r>
          </w:p>
        </w:tc>
        <w:tc>
          <w:tcPr>
            <w:tcW w:w="2025" w:type="pct"/>
            <w:shd w:val="clear" w:color="auto" w:fill="FCD5B4"/>
            <w:noWrap/>
            <w:vAlign w:val="bottom"/>
            <w:hideMark/>
          </w:tcPr>
          <w:p w14:paraId="64B8D9F0"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Rafael Darío Hurtado Castillo</w:t>
            </w:r>
          </w:p>
        </w:tc>
        <w:tc>
          <w:tcPr>
            <w:tcW w:w="773" w:type="pct"/>
            <w:shd w:val="clear" w:color="auto" w:fill="FCD5B4"/>
            <w:noWrap/>
            <w:vAlign w:val="bottom"/>
            <w:hideMark/>
          </w:tcPr>
          <w:p w14:paraId="228DBB3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77.187.573</w:t>
            </w:r>
          </w:p>
        </w:tc>
        <w:tc>
          <w:tcPr>
            <w:tcW w:w="1114" w:type="pct"/>
            <w:shd w:val="clear" w:color="auto" w:fill="FCD5B4"/>
            <w:noWrap/>
            <w:vAlign w:val="bottom"/>
            <w:hideMark/>
          </w:tcPr>
          <w:p w14:paraId="3254A79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ASOPEPTAY</w:t>
            </w:r>
          </w:p>
        </w:tc>
        <w:tc>
          <w:tcPr>
            <w:tcW w:w="834" w:type="pct"/>
            <w:shd w:val="clear" w:color="auto" w:fill="FCD5B4"/>
            <w:vAlign w:val="bottom"/>
            <w:hideMark/>
          </w:tcPr>
          <w:p w14:paraId="74AF226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516E92DB" w14:textId="77777777" w:rsidTr="00376766">
        <w:trPr>
          <w:trHeight w:val="315"/>
        </w:trPr>
        <w:tc>
          <w:tcPr>
            <w:tcW w:w="254" w:type="pct"/>
            <w:shd w:val="clear" w:color="auto" w:fill="FCD5B4"/>
            <w:noWrap/>
            <w:vAlign w:val="bottom"/>
            <w:hideMark/>
          </w:tcPr>
          <w:p w14:paraId="13F3C0EB" w14:textId="77777777" w:rsidR="00A60953" w:rsidRPr="002E3C21" w:rsidRDefault="00A60953" w:rsidP="00A60953">
            <w:pPr>
              <w:spacing w:line="256" w:lineRule="auto"/>
              <w:jc w:val="right"/>
              <w:rPr>
                <w:rFonts w:ascii="Arial" w:hAnsi="Arial" w:cs="Arial"/>
                <w:color w:val="000000"/>
                <w:sz w:val="22"/>
                <w:szCs w:val="22"/>
                <w:highlight w:val="yellow"/>
                <w:lang w:eastAsia="es-CO"/>
              </w:rPr>
            </w:pPr>
            <w:r w:rsidRPr="002E3C21">
              <w:rPr>
                <w:rFonts w:ascii="Arial" w:hAnsi="Arial" w:cs="Arial"/>
                <w:color w:val="000000"/>
                <w:sz w:val="22"/>
                <w:szCs w:val="22"/>
                <w:highlight w:val="yellow"/>
                <w:lang w:eastAsia="es-CO"/>
              </w:rPr>
              <w:t>94</w:t>
            </w:r>
          </w:p>
        </w:tc>
        <w:tc>
          <w:tcPr>
            <w:tcW w:w="2025" w:type="pct"/>
            <w:shd w:val="clear" w:color="auto" w:fill="FCD5B4"/>
            <w:noWrap/>
            <w:vAlign w:val="bottom"/>
            <w:hideMark/>
          </w:tcPr>
          <w:p w14:paraId="093CA3F5" w14:textId="77777777" w:rsidR="00A60953" w:rsidRPr="002E3C21" w:rsidRDefault="00A60953" w:rsidP="00640146">
            <w:pPr>
              <w:spacing w:line="256" w:lineRule="auto"/>
              <w:rPr>
                <w:rFonts w:ascii="Arial" w:hAnsi="Arial" w:cs="Arial"/>
                <w:color w:val="000000"/>
                <w:sz w:val="22"/>
                <w:szCs w:val="22"/>
                <w:highlight w:val="yellow"/>
                <w:lang w:eastAsia="es-CO"/>
              </w:rPr>
            </w:pPr>
            <w:r w:rsidRPr="002E3C21">
              <w:rPr>
                <w:rFonts w:ascii="Arial" w:hAnsi="Arial" w:cs="Arial"/>
                <w:color w:val="000000"/>
                <w:sz w:val="22"/>
                <w:szCs w:val="22"/>
                <w:highlight w:val="yellow"/>
                <w:lang w:eastAsia="es-CO"/>
              </w:rPr>
              <w:t xml:space="preserve">Carlos Alberto Martínez </w:t>
            </w:r>
            <w:r w:rsidR="00666080" w:rsidRPr="002E3C21">
              <w:rPr>
                <w:rFonts w:ascii="Arial" w:hAnsi="Arial" w:cs="Arial"/>
                <w:color w:val="000000"/>
                <w:sz w:val="22"/>
                <w:szCs w:val="22"/>
                <w:highlight w:val="yellow"/>
                <w:lang w:eastAsia="es-CO"/>
              </w:rPr>
              <w:t>solano</w:t>
            </w:r>
          </w:p>
        </w:tc>
        <w:tc>
          <w:tcPr>
            <w:tcW w:w="773" w:type="pct"/>
            <w:shd w:val="clear" w:color="auto" w:fill="FCD5B4"/>
            <w:noWrap/>
            <w:vAlign w:val="bottom"/>
            <w:hideMark/>
          </w:tcPr>
          <w:p w14:paraId="766AA466" w14:textId="77777777" w:rsidR="00A60953" w:rsidRPr="002E3C21" w:rsidRDefault="00A60953" w:rsidP="00A60953">
            <w:pPr>
              <w:spacing w:line="256" w:lineRule="auto"/>
              <w:jc w:val="center"/>
              <w:rPr>
                <w:rFonts w:ascii="Arial" w:hAnsi="Arial" w:cs="Arial"/>
                <w:color w:val="000000"/>
                <w:sz w:val="22"/>
                <w:szCs w:val="22"/>
                <w:highlight w:val="yellow"/>
                <w:lang w:eastAsia="es-CO"/>
              </w:rPr>
            </w:pPr>
            <w:r w:rsidRPr="002E3C21">
              <w:rPr>
                <w:rFonts w:ascii="Arial" w:hAnsi="Arial" w:cs="Arial"/>
                <w:color w:val="000000"/>
                <w:sz w:val="22"/>
                <w:szCs w:val="22"/>
                <w:highlight w:val="yellow"/>
                <w:lang w:eastAsia="es-CO"/>
              </w:rPr>
              <w:t>84.450.652</w:t>
            </w:r>
          </w:p>
        </w:tc>
        <w:tc>
          <w:tcPr>
            <w:tcW w:w="1114" w:type="pct"/>
            <w:shd w:val="clear" w:color="auto" w:fill="FCD5B4"/>
            <w:noWrap/>
            <w:vAlign w:val="bottom"/>
            <w:hideMark/>
          </w:tcPr>
          <w:p w14:paraId="7431D84F" w14:textId="77777777" w:rsidR="00A60953" w:rsidRPr="002E3C21" w:rsidRDefault="00A60953" w:rsidP="00A60953">
            <w:pPr>
              <w:spacing w:line="256" w:lineRule="auto"/>
              <w:jc w:val="center"/>
              <w:rPr>
                <w:rFonts w:ascii="Arial" w:hAnsi="Arial" w:cs="Arial"/>
                <w:color w:val="000000"/>
                <w:sz w:val="22"/>
                <w:szCs w:val="22"/>
                <w:highlight w:val="yellow"/>
                <w:lang w:eastAsia="es-CO"/>
              </w:rPr>
            </w:pPr>
            <w:r w:rsidRPr="002E3C21">
              <w:rPr>
                <w:rFonts w:ascii="Arial" w:hAnsi="Arial" w:cs="Arial"/>
                <w:color w:val="000000"/>
                <w:sz w:val="22"/>
                <w:szCs w:val="22"/>
                <w:highlight w:val="yellow"/>
                <w:lang w:eastAsia="es-CO"/>
              </w:rPr>
              <w:t>ASOPEPTAY</w:t>
            </w:r>
          </w:p>
        </w:tc>
        <w:tc>
          <w:tcPr>
            <w:tcW w:w="834" w:type="pct"/>
            <w:shd w:val="clear" w:color="auto" w:fill="FCD5B4"/>
            <w:vAlign w:val="bottom"/>
            <w:hideMark/>
          </w:tcPr>
          <w:p w14:paraId="37444742" w14:textId="77777777" w:rsidR="00A60953" w:rsidRPr="0062794C" w:rsidRDefault="00A60953" w:rsidP="00A60953">
            <w:pPr>
              <w:spacing w:line="256" w:lineRule="auto"/>
              <w:jc w:val="center"/>
              <w:rPr>
                <w:rFonts w:ascii="Arial" w:hAnsi="Arial" w:cs="Arial"/>
                <w:color w:val="000000"/>
                <w:sz w:val="22"/>
                <w:szCs w:val="22"/>
                <w:lang w:eastAsia="es-CO"/>
              </w:rPr>
            </w:pPr>
            <w:r w:rsidRPr="002E3C21">
              <w:rPr>
                <w:rFonts w:ascii="Arial" w:hAnsi="Arial" w:cs="Arial"/>
                <w:color w:val="000000"/>
                <w:sz w:val="22"/>
                <w:szCs w:val="22"/>
                <w:highlight w:val="yellow"/>
                <w:lang w:eastAsia="es-CO"/>
              </w:rPr>
              <w:t>Bahía concha</w:t>
            </w:r>
          </w:p>
        </w:tc>
      </w:tr>
      <w:tr w:rsidR="00A60953" w:rsidRPr="0062794C" w14:paraId="7C39C95A" w14:textId="77777777" w:rsidTr="00376766">
        <w:trPr>
          <w:trHeight w:val="375"/>
        </w:trPr>
        <w:tc>
          <w:tcPr>
            <w:tcW w:w="254" w:type="pct"/>
            <w:shd w:val="clear" w:color="auto" w:fill="FCD5B4"/>
            <w:noWrap/>
            <w:vAlign w:val="bottom"/>
            <w:hideMark/>
          </w:tcPr>
          <w:p w14:paraId="1A04BA45"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95</w:t>
            </w:r>
          </w:p>
        </w:tc>
        <w:tc>
          <w:tcPr>
            <w:tcW w:w="2025" w:type="pct"/>
            <w:shd w:val="clear" w:color="auto" w:fill="FCD5B4"/>
            <w:noWrap/>
            <w:vAlign w:val="bottom"/>
            <w:hideMark/>
          </w:tcPr>
          <w:p w14:paraId="426AB352"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Jorge Luis Posada Aguilar</w:t>
            </w:r>
          </w:p>
        </w:tc>
        <w:tc>
          <w:tcPr>
            <w:tcW w:w="773" w:type="pct"/>
            <w:shd w:val="clear" w:color="auto" w:fill="FCD5B4"/>
            <w:noWrap/>
            <w:vAlign w:val="bottom"/>
            <w:hideMark/>
          </w:tcPr>
          <w:p w14:paraId="126E2AD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84.457.690</w:t>
            </w:r>
          </w:p>
        </w:tc>
        <w:tc>
          <w:tcPr>
            <w:tcW w:w="1114" w:type="pct"/>
            <w:shd w:val="clear" w:color="auto" w:fill="FCD5B4"/>
            <w:noWrap/>
            <w:vAlign w:val="bottom"/>
            <w:hideMark/>
          </w:tcPr>
          <w:p w14:paraId="276ED3C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ASOPEPTAY</w:t>
            </w:r>
          </w:p>
        </w:tc>
        <w:tc>
          <w:tcPr>
            <w:tcW w:w="834" w:type="pct"/>
            <w:shd w:val="clear" w:color="auto" w:fill="FCD5B4"/>
            <w:vAlign w:val="bottom"/>
            <w:hideMark/>
          </w:tcPr>
          <w:p w14:paraId="61BF1FF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36B8D174" w14:textId="77777777" w:rsidTr="00376766">
        <w:trPr>
          <w:trHeight w:val="375"/>
        </w:trPr>
        <w:tc>
          <w:tcPr>
            <w:tcW w:w="254" w:type="pct"/>
            <w:shd w:val="clear" w:color="auto" w:fill="FCD5B4"/>
            <w:noWrap/>
            <w:vAlign w:val="bottom"/>
            <w:hideMark/>
          </w:tcPr>
          <w:p w14:paraId="4FEE693F" w14:textId="77777777" w:rsidR="00A60953" w:rsidRPr="002E3C21" w:rsidRDefault="00A60953" w:rsidP="00A60953">
            <w:pPr>
              <w:spacing w:line="256" w:lineRule="auto"/>
              <w:jc w:val="right"/>
              <w:rPr>
                <w:rFonts w:ascii="Arial" w:hAnsi="Arial" w:cs="Arial"/>
                <w:color w:val="000000"/>
                <w:sz w:val="22"/>
                <w:szCs w:val="22"/>
                <w:highlight w:val="yellow"/>
                <w:lang w:eastAsia="es-CO"/>
              </w:rPr>
            </w:pPr>
            <w:r w:rsidRPr="002E3C21">
              <w:rPr>
                <w:rFonts w:ascii="Arial" w:hAnsi="Arial" w:cs="Arial"/>
                <w:color w:val="000000"/>
                <w:sz w:val="22"/>
                <w:szCs w:val="22"/>
                <w:highlight w:val="yellow"/>
                <w:lang w:eastAsia="es-CO"/>
              </w:rPr>
              <w:t>96</w:t>
            </w:r>
          </w:p>
        </w:tc>
        <w:tc>
          <w:tcPr>
            <w:tcW w:w="2025" w:type="pct"/>
            <w:shd w:val="clear" w:color="auto" w:fill="FCD5B4"/>
            <w:noWrap/>
            <w:vAlign w:val="bottom"/>
            <w:hideMark/>
          </w:tcPr>
          <w:p w14:paraId="084870EE" w14:textId="77777777" w:rsidR="00A60953" w:rsidRPr="002E3C21" w:rsidRDefault="00A60953" w:rsidP="001B1741">
            <w:pPr>
              <w:spacing w:line="256" w:lineRule="auto"/>
              <w:rPr>
                <w:rFonts w:ascii="Arial" w:hAnsi="Arial" w:cs="Arial"/>
                <w:color w:val="000000"/>
                <w:sz w:val="22"/>
                <w:szCs w:val="22"/>
                <w:highlight w:val="yellow"/>
                <w:lang w:eastAsia="es-CO"/>
              </w:rPr>
            </w:pPr>
            <w:r w:rsidRPr="002E3C21">
              <w:rPr>
                <w:rFonts w:ascii="Arial" w:hAnsi="Arial" w:cs="Arial"/>
                <w:color w:val="000000"/>
                <w:sz w:val="22"/>
                <w:szCs w:val="22"/>
                <w:highlight w:val="yellow"/>
                <w:lang w:eastAsia="es-CO"/>
              </w:rPr>
              <w:t xml:space="preserve">Carlos Alberto </w:t>
            </w:r>
            <w:r w:rsidR="003F4A6E" w:rsidRPr="002E3C21">
              <w:rPr>
                <w:rFonts w:ascii="Arial" w:hAnsi="Arial" w:cs="Arial"/>
                <w:color w:val="000000"/>
                <w:sz w:val="22"/>
                <w:szCs w:val="22"/>
                <w:highlight w:val="yellow"/>
                <w:lang w:eastAsia="es-CO"/>
              </w:rPr>
              <w:t>pinzón</w:t>
            </w:r>
            <w:r w:rsidRPr="002E3C21">
              <w:rPr>
                <w:rFonts w:ascii="Arial" w:hAnsi="Arial" w:cs="Arial"/>
                <w:color w:val="000000"/>
                <w:sz w:val="22"/>
                <w:szCs w:val="22"/>
                <w:highlight w:val="yellow"/>
                <w:lang w:eastAsia="es-CO"/>
              </w:rPr>
              <w:t xml:space="preserve"> Aarón</w:t>
            </w:r>
          </w:p>
        </w:tc>
        <w:tc>
          <w:tcPr>
            <w:tcW w:w="773" w:type="pct"/>
            <w:shd w:val="clear" w:color="auto" w:fill="FCD5B4"/>
            <w:noWrap/>
            <w:vAlign w:val="bottom"/>
            <w:hideMark/>
          </w:tcPr>
          <w:p w14:paraId="5E21022C" w14:textId="77777777" w:rsidR="00A60953" w:rsidRPr="002E3C21" w:rsidRDefault="00A60953" w:rsidP="00A60953">
            <w:pPr>
              <w:spacing w:line="256" w:lineRule="auto"/>
              <w:jc w:val="center"/>
              <w:rPr>
                <w:rFonts w:ascii="Arial" w:hAnsi="Arial" w:cs="Arial"/>
                <w:color w:val="000000"/>
                <w:sz w:val="22"/>
                <w:szCs w:val="22"/>
                <w:highlight w:val="yellow"/>
                <w:lang w:eastAsia="es-CO"/>
              </w:rPr>
            </w:pPr>
            <w:r w:rsidRPr="002E3C21">
              <w:rPr>
                <w:rFonts w:ascii="Arial" w:hAnsi="Arial" w:cs="Arial"/>
                <w:color w:val="000000"/>
                <w:sz w:val="22"/>
                <w:szCs w:val="22"/>
                <w:highlight w:val="yellow"/>
                <w:lang w:eastAsia="es-CO"/>
              </w:rPr>
              <w:t>85.459.535</w:t>
            </w:r>
          </w:p>
        </w:tc>
        <w:tc>
          <w:tcPr>
            <w:tcW w:w="1114" w:type="pct"/>
            <w:shd w:val="clear" w:color="auto" w:fill="FCD5B4"/>
            <w:noWrap/>
            <w:vAlign w:val="bottom"/>
            <w:hideMark/>
          </w:tcPr>
          <w:p w14:paraId="335D362A" w14:textId="77777777" w:rsidR="00A60953" w:rsidRPr="002E3C21" w:rsidRDefault="00A60953" w:rsidP="00A60953">
            <w:pPr>
              <w:spacing w:line="256" w:lineRule="auto"/>
              <w:jc w:val="center"/>
              <w:rPr>
                <w:rFonts w:ascii="Arial" w:hAnsi="Arial" w:cs="Arial"/>
                <w:color w:val="000000"/>
                <w:sz w:val="22"/>
                <w:szCs w:val="22"/>
                <w:highlight w:val="yellow"/>
                <w:lang w:eastAsia="es-CO"/>
              </w:rPr>
            </w:pPr>
            <w:r w:rsidRPr="002E3C21">
              <w:rPr>
                <w:rFonts w:ascii="Arial" w:hAnsi="Arial" w:cs="Arial"/>
                <w:color w:val="000000"/>
                <w:sz w:val="22"/>
                <w:szCs w:val="22"/>
                <w:highlight w:val="yellow"/>
                <w:lang w:eastAsia="es-CO"/>
              </w:rPr>
              <w:t>ASOPEPTAY</w:t>
            </w:r>
          </w:p>
        </w:tc>
        <w:tc>
          <w:tcPr>
            <w:tcW w:w="834" w:type="pct"/>
            <w:shd w:val="clear" w:color="auto" w:fill="FCD5B4"/>
            <w:vAlign w:val="bottom"/>
            <w:hideMark/>
          </w:tcPr>
          <w:p w14:paraId="19F3BD7B" w14:textId="77777777" w:rsidR="00A60953" w:rsidRPr="0062794C" w:rsidRDefault="00A60953" w:rsidP="00A60953">
            <w:pPr>
              <w:spacing w:line="256" w:lineRule="auto"/>
              <w:jc w:val="center"/>
              <w:rPr>
                <w:rFonts w:ascii="Arial" w:hAnsi="Arial" w:cs="Arial"/>
                <w:color w:val="000000"/>
                <w:sz w:val="22"/>
                <w:szCs w:val="22"/>
                <w:lang w:eastAsia="es-CO"/>
              </w:rPr>
            </w:pPr>
            <w:r w:rsidRPr="002E3C21">
              <w:rPr>
                <w:rFonts w:ascii="Arial" w:hAnsi="Arial" w:cs="Arial"/>
                <w:color w:val="000000"/>
                <w:sz w:val="22"/>
                <w:szCs w:val="22"/>
                <w:highlight w:val="yellow"/>
                <w:lang w:eastAsia="es-CO"/>
              </w:rPr>
              <w:t>Bahía concha</w:t>
            </w:r>
          </w:p>
        </w:tc>
      </w:tr>
      <w:tr w:rsidR="00A60953" w:rsidRPr="0062794C" w14:paraId="47588C6D" w14:textId="77777777" w:rsidTr="00376766">
        <w:trPr>
          <w:trHeight w:val="375"/>
        </w:trPr>
        <w:tc>
          <w:tcPr>
            <w:tcW w:w="254" w:type="pct"/>
            <w:shd w:val="clear" w:color="auto" w:fill="B8CCE4"/>
            <w:noWrap/>
            <w:vAlign w:val="bottom"/>
          </w:tcPr>
          <w:p w14:paraId="6B482AB3"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97</w:t>
            </w:r>
          </w:p>
        </w:tc>
        <w:tc>
          <w:tcPr>
            <w:tcW w:w="2025" w:type="pct"/>
            <w:shd w:val="clear" w:color="auto" w:fill="B8CCE4"/>
            <w:noWrap/>
            <w:vAlign w:val="bottom"/>
            <w:hideMark/>
          </w:tcPr>
          <w:p w14:paraId="4A9B13E1"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José Francisco Pacheco Herrera</w:t>
            </w:r>
          </w:p>
        </w:tc>
        <w:tc>
          <w:tcPr>
            <w:tcW w:w="773" w:type="pct"/>
            <w:shd w:val="clear" w:color="auto" w:fill="B8CCE4"/>
            <w:vAlign w:val="bottom"/>
            <w:hideMark/>
          </w:tcPr>
          <w:p w14:paraId="3A568C8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2.736.169</w:t>
            </w:r>
          </w:p>
        </w:tc>
        <w:tc>
          <w:tcPr>
            <w:tcW w:w="1114" w:type="pct"/>
            <w:shd w:val="clear" w:color="auto" w:fill="B8CCE4"/>
            <w:vAlign w:val="bottom"/>
            <w:hideMark/>
          </w:tcPr>
          <w:p w14:paraId="2559350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6A5483F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55AD8B66" w14:textId="77777777" w:rsidTr="00376766">
        <w:trPr>
          <w:trHeight w:val="375"/>
        </w:trPr>
        <w:tc>
          <w:tcPr>
            <w:tcW w:w="254" w:type="pct"/>
            <w:shd w:val="clear" w:color="auto" w:fill="B8CCE4"/>
            <w:noWrap/>
            <w:vAlign w:val="bottom"/>
          </w:tcPr>
          <w:p w14:paraId="2B1013AE"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98</w:t>
            </w:r>
          </w:p>
        </w:tc>
        <w:tc>
          <w:tcPr>
            <w:tcW w:w="2025" w:type="pct"/>
            <w:shd w:val="clear" w:color="auto" w:fill="B8CCE4"/>
            <w:vAlign w:val="bottom"/>
            <w:hideMark/>
          </w:tcPr>
          <w:p w14:paraId="22CFCB23"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Luis Fernando Viloria</w:t>
            </w:r>
          </w:p>
        </w:tc>
        <w:tc>
          <w:tcPr>
            <w:tcW w:w="773" w:type="pct"/>
            <w:shd w:val="clear" w:color="auto" w:fill="B8CCE4"/>
            <w:vAlign w:val="bottom"/>
            <w:hideMark/>
          </w:tcPr>
          <w:p w14:paraId="18B0B7C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4.969.570</w:t>
            </w:r>
          </w:p>
        </w:tc>
        <w:tc>
          <w:tcPr>
            <w:tcW w:w="1114" w:type="pct"/>
            <w:shd w:val="clear" w:color="auto" w:fill="B8CCE4"/>
            <w:vAlign w:val="bottom"/>
            <w:hideMark/>
          </w:tcPr>
          <w:p w14:paraId="4E876B1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3C243FB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6A9BDBD7" w14:textId="77777777" w:rsidTr="00376766">
        <w:trPr>
          <w:trHeight w:val="375"/>
        </w:trPr>
        <w:tc>
          <w:tcPr>
            <w:tcW w:w="254" w:type="pct"/>
            <w:shd w:val="clear" w:color="auto" w:fill="B8CCE4"/>
            <w:noWrap/>
            <w:vAlign w:val="bottom"/>
          </w:tcPr>
          <w:p w14:paraId="7DC9B72B"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99</w:t>
            </w:r>
          </w:p>
        </w:tc>
        <w:tc>
          <w:tcPr>
            <w:tcW w:w="2025" w:type="pct"/>
            <w:shd w:val="clear" w:color="auto" w:fill="B8CCE4"/>
            <w:noWrap/>
            <w:vAlign w:val="bottom"/>
            <w:hideMark/>
          </w:tcPr>
          <w:p w14:paraId="3E84FB23"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Maximiliano Velásquez Yanes</w:t>
            </w:r>
          </w:p>
        </w:tc>
        <w:tc>
          <w:tcPr>
            <w:tcW w:w="773" w:type="pct"/>
            <w:shd w:val="clear" w:color="auto" w:fill="B8CCE4"/>
            <w:noWrap/>
            <w:vAlign w:val="bottom"/>
            <w:hideMark/>
          </w:tcPr>
          <w:p w14:paraId="0EA333C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4.973.325</w:t>
            </w:r>
          </w:p>
        </w:tc>
        <w:tc>
          <w:tcPr>
            <w:tcW w:w="1114" w:type="pct"/>
            <w:shd w:val="clear" w:color="auto" w:fill="B8CCE4"/>
            <w:vAlign w:val="bottom"/>
            <w:hideMark/>
          </w:tcPr>
          <w:p w14:paraId="2606066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50305E3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2DDC57E9" w14:textId="77777777" w:rsidTr="00376766">
        <w:trPr>
          <w:trHeight w:val="375"/>
        </w:trPr>
        <w:tc>
          <w:tcPr>
            <w:tcW w:w="254" w:type="pct"/>
            <w:shd w:val="clear" w:color="auto" w:fill="B8CCE4"/>
            <w:noWrap/>
            <w:vAlign w:val="bottom"/>
          </w:tcPr>
          <w:p w14:paraId="784DC236"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100</w:t>
            </w:r>
          </w:p>
        </w:tc>
        <w:tc>
          <w:tcPr>
            <w:tcW w:w="2025" w:type="pct"/>
            <w:shd w:val="clear" w:color="auto" w:fill="B8CCE4"/>
            <w:noWrap/>
            <w:vAlign w:val="bottom"/>
            <w:hideMark/>
          </w:tcPr>
          <w:p w14:paraId="5A207C2A"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 Osvaldo Loaiza Velásquez</w:t>
            </w:r>
          </w:p>
        </w:tc>
        <w:tc>
          <w:tcPr>
            <w:tcW w:w="773" w:type="pct"/>
            <w:shd w:val="clear" w:color="auto" w:fill="B8CCE4"/>
            <w:vAlign w:val="bottom"/>
            <w:hideMark/>
          </w:tcPr>
          <w:p w14:paraId="2B483C7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12.535.633</w:t>
            </w:r>
          </w:p>
        </w:tc>
        <w:tc>
          <w:tcPr>
            <w:tcW w:w="1114" w:type="pct"/>
            <w:shd w:val="clear" w:color="auto" w:fill="B8CCE4"/>
            <w:vAlign w:val="bottom"/>
            <w:hideMark/>
          </w:tcPr>
          <w:p w14:paraId="0D454A1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36386DE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7E722E8C" w14:textId="77777777" w:rsidTr="00376766">
        <w:trPr>
          <w:trHeight w:val="375"/>
        </w:trPr>
        <w:tc>
          <w:tcPr>
            <w:tcW w:w="254" w:type="pct"/>
            <w:shd w:val="clear" w:color="auto" w:fill="B8CCE4"/>
            <w:noWrap/>
            <w:vAlign w:val="bottom"/>
          </w:tcPr>
          <w:p w14:paraId="79255331"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101</w:t>
            </w:r>
          </w:p>
        </w:tc>
        <w:tc>
          <w:tcPr>
            <w:tcW w:w="2025" w:type="pct"/>
            <w:shd w:val="clear" w:color="auto" w:fill="B8CCE4"/>
            <w:noWrap/>
            <w:vAlign w:val="bottom"/>
            <w:hideMark/>
          </w:tcPr>
          <w:p w14:paraId="27F57EEE"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Iván Darío Fernández pardo</w:t>
            </w:r>
          </w:p>
        </w:tc>
        <w:tc>
          <w:tcPr>
            <w:tcW w:w="773" w:type="pct"/>
            <w:shd w:val="clear" w:color="auto" w:fill="B8CCE4"/>
            <w:vAlign w:val="bottom"/>
            <w:hideMark/>
          </w:tcPr>
          <w:p w14:paraId="10133B5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12.543.208</w:t>
            </w:r>
          </w:p>
        </w:tc>
        <w:tc>
          <w:tcPr>
            <w:tcW w:w="1114" w:type="pct"/>
            <w:shd w:val="clear" w:color="auto" w:fill="B8CCE4"/>
            <w:vAlign w:val="bottom"/>
            <w:hideMark/>
          </w:tcPr>
          <w:p w14:paraId="4CD7578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7C45023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11EBBCC4" w14:textId="77777777" w:rsidTr="00376766">
        <w:trPr>
          <w:trHeight w:val="375"/>
        </w:trPr>
        <w:tc>
          <w:tcPr>
            <w:tcW w:w="254" w:type="pct"/>
            <w:shd w:val="clear" w:color="auto" w:fill="B8CCE4"/>
            <w:noWrap/>
            <w:vAlign w:val="bottom"/>
          </w:tcPr>
          <w:p w14:paraId="7D70B0C2"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102</w:t>
            </w:r>
          </w:p>
        </w:tc>
        <w:tc>
          <w:tcPr>
            <w:tcW w:w="2025" w:type="pct"/>
            <w:shd w:val="clear" w:color="auto" w:fill="B8CCE4"/>
            <w:noWrap/>
            <w:vAlign w:val="bottom"/>
            <w:hideMark/>
          </w:tcPr>
          <w:p w14:paraId="673A0513"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Wilfrido Rafael Fernández pardo</w:t>
            </w:r>
          </w:p>
        </w:tc>
        <w:tc>
          <w:tcPr>
            <w:tcW w:w="773" w:type="pct"/>
            <w:shd w:val="clear" w:color="auto" w:fill="B8CCE4"/>
            <w:noWrap/>
            <w:vAlign w:val="bottom"/>
            <w:hideMark/>
          </w:tcPr>
          <w:p w14:paraId="37E19AD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12.543.458</w:t>
            </w:r>
          </w:p>
        </w:tc>
        <w:tc>
          <w:tcPr>
            <w:tcW w:w="1114" w:type="pct"/>
            <w:shd w:val="clear" w:color="auto" w:fill="B8CCE4"/>
            <w:vAlign w:val="bottom"/>
            <w:hideMark/>
          </w:tcPr>
          <w:p w14:paraId="64FD39D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61A1A96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47907AE0" w14:textId="77777777" w:rsidTr="00376766">
        <w:trPr>
          <w:trHeight w:val="375"/>
        </w:trPr>
        <w:tc>
          <w:tcPr>
            <w:tcW w:w="254" w:type="pct"/>
            <w:shd w:val="clear" w:color="auto" w:fill="B8CCE4"/>
            <w:noWrap/>
            <w:vAlign w:val="bottom"/>
          </w:tcPr>
          <w:p w14:paraId="1BB56C7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103</w:t>
            </w:r>
          </w:p>
        </w:tc>
        <w:tc>
          <w:tcPr>
            <w:tcW w:w="2025" w:type="pct"/>
            <w:shd w:val="clear" w:color="auto" w:fill="B8CCE4"/>
            <w:noWrap/>
            <w:vAlign w:val="bottom"/>
            <w:hideMark/>
          </w:tcPr>
          <w:p w14:paraId="1A0EF317"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Jesús Alberto Pacheco Guerra</w:t>
            </w:r>
          </w:p>
        </w:tc>
        <w:tc>
          <w:tcPr>
            <w:tcW w:w="773" w:type="pct"/>
            <w:shd w:val="clear" w:color="auto" w:fill="B8CCE4"/>
            <w:vAlign w:val="bottom"/>
            <w:hideMark/>
          </w:tcPr>
          <w:p w14:paraId="4A90755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12.554.563</w:t>
            </w:r>
          </w:p>
        </w:tc>
        <w:tc>
          <w:tcPr>
            <w:tcW w:w="1114" w:type="pct"/>
            <w:shd w:val="clear" w:color="auto" w:fill="B8CCE4"/>
            <w:vAlign w:val="bottom"/>
            <w:hideMark/>
          </w:tcPr>
          <w:p w14:paraId="22F3AA4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78D968A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19D684B1" w14:textId="77777777" w:rsidTr="00376766">
        <w:trPr>
          <w:trHeight w:val="375"/>
        </w:trPr>
        <w:tc>
          <w:tcPr>
            <w:tcW w:w="254" w:type="pct"/>
            <w:shd w:val="clear" w:color="auto" w:fill="B8CCE4"/>
            <w:noWrap/>
            <w:vAlign w:val="bottom"/>
          </w:tcPr>
          <w:p w14:paraId="0CC6C3D0"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104</w:t>
            </w:r>
          </w:p>
        </w:tc>
        <w:tc>
          <w:tcPr>
            <w:tcW w:w="2025" w:type="pct"/>
            <w:shd w:val="clear" w:color="auto" w:fill="B8CCE4"/>
            <w:noWrap/>
            <w:vAlign w:val="bottom"/>
            <w:hideMark/>
          </w:tcPr>
          <w:p w14:paraId="4052AD46" w14:textId="77777777" w:rsidR="00A60953" w:rsidRPr="0062794C" w:rsidRDefault="00A60953" w:rsidP="00A60953">
            <w:pPr>
              <w:spacing w:line="256" w:lineRule="auto"/>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Emell</w:t>
            </w:r>
            <w:proofErr w:type="spellEnd"/>
            <w:r w:rsidRPr="0062794C">
              <w:rPr>
                <w:rFonts w:ascii="Arial" w:hAnsi="Arial" w:cs="Arial"/>
                <w:color w:val="000000"/>
                <w:sz w:val="22"/>
                <w:szCs w:val="22"/>
                <w:lang w:eastAsia="es-CO"/>
              </w:rPr>
              <w:t xml:space="preserve"> Antonio Fernández Pardo</w:t>
            </w:r>
          </w:p>
        </w:tc>
        <w:tc>
          <w:tcPr>
            <w:tcW w:w="773" w:type="pct"/>
            <w:shd w:val="clear" w:color="auto" w:fill="B8CCE4"/>
            <w:vAlign w:val="bottom"/>
            <w:hideMark/>
          </w:tcPr>
          <w:p w14:paraId="3ECE1E7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12.555.085</w:t>
            </w:r>
          </w:p>
        </w:tc>
        <w:tc>
          <w:tcPr>
            <w:tcW w:w="1114" w:type="pct"/>
            <w:shd w:val="clear" w:color="auto" w:fill="B8CCE4"/>
            <w:vAlign w:val="bottom"/>
            <w:hideMark/>
          </w:tcPr>
          <w:p w14:paraId="0472778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365FF21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011D0EFC" w14:textId="77777777" w:rsidTr="00376766">
        <w:trPr>
          <w:trHeight w:val="375"/>
        </w:trPr>
        <w:tc>
          <w:tcPr>
            <w:tcW w:w="254" w:type="pct"/>
            <w:shd w:val="clear" w:color="auto" w:fill="B8CCE4"/>
            <w:noWrap/>
            <w:vAlign w:val="bottom"/>
          </w:tcPr>
          <w:p w14:paraId="55AD4035"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105</w:t>
            </w:r>
          </w:p>
        </w:tc>
        <w:tc>
          <w:tcPr>
            <w:tcW w:w="2025" w:type="pct"/>
            <w:shd w:val="clear" w:color="auto" w:fill="B8CCE4"/>
            <w:noWrap/>
            <w:vAlign w:val="bottom"/>
            <w:hideMark/>
          </w:tcPr>
          <w:p w14:paraId="72851D26"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Jairo Enrique </w:t>
            </w:r>
            <w:proofErr w:type="spellStart"/>
            <w:r w:rsidRPr="0062794C">
              <w:rPr>
                <w:rFonts w:ascii="Arial" w:hAnsi="Arial" w:cs="Arial"/>
                <w:color w:val="000000"/>
                <w:sz w:val="22"/>
                <w:szCs w:val="22"/>
                <w:lang w:eastAsia="es-CO"/>
              </w:rPr>
              <w:t>Villalba</w:t>
            </w:r>
            <w:proofErr w:type="spellEnd"/>
            <w:r w:rsidRPr="0062794C">
              <w:rPr>
                <w:rFonts w:ascii="Arial" w:hAnsi="Arial" w:cs="Arial"/>
                <w:color w:val="000000"/>
                <w:sz w:val="22"/>
                <w:szCs w:val="22"/>
                <w:lang w:eastAsia="es-CO"/>
              </w:rPr>
              <w:t xml:space="preserve"> Leal</w:t>
            </w:r>
          </w:p>
        </w:tc>
        <w:tc>
          <w:tcPr>
            <w:tcW w:w="773" w:type="pct"/>
            <w:shd w:val="clear" w:color="auto" w:fill="B8CCE4"/>
            <w:vAlign w:val="bottom"/>
            <w:hideMark/>
          </w:tcPr>
          <w:p w14:paraId="77BC2A3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12.557.189</w:t>
            </w:r>
          </w:p>
        </w:tc>
        <w:tc>
          <w:tcPr>
            <w:tcW w:w="1114" w:type="pct"/>
            <w:shd w:val="clear" w:color="auto" w:fill="B8CCE4"/>
            <w:vAlign w:val="bottom"/>
            <w:hideMark/>
          </w:tcPr>
          <w:p w14:paraId="08ACAA7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631393E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205BEBE8" w14:textId="77777777" w:rsidTr="00376766">
        <w:trPr>
          <w:trHeight w:val="375"/>
        </w:trPr>
        <w:tc>
          <w:tcPr>
            <w:tcW w:w="254" w:type="pct"/>
            <w:shd w:val="clear" w:color="auto" w:fill="B8CCE4"/>
            <w:noWrap/>
            <w:vAlign w:val="bottom"/>
          </w:tcPr>
          <w:p w14:paraId="52D490C5"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106</w:t>
            </w:r>
          </w:p>
        </w:tc>
        <w:tc>
          <w:tcPr>
            <w:tcW w:w="2025" w:type="pct"/>
            <w:shd w:val="clear" w:color="auto" w:fill="B8CCE4"/>
            <w:noWrap/>
            <w:vAlign w:val="bottom"/>
            <w:hideMark/>
          </w:tcPr>
          <w:p w14:paraId="3FC2AA63"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Manuel Segundo Rodríguez Jiménez</w:t>
            </w:r>
          </w:p>
        </w:tc>
        <w:tc>
          <w:tcPr>
            <w:tcW w:w="773" w:type="pct"/>
            <w:shd w:val="clear" w:color="auto" w:fill="B8CCE4"/>
            <w:noWrap/>
            <w:vAlign w:val="bottom"/>
            <w:hideMark/>
          </w:tcPr>
          <w:p w14:paraId="2A0F6E9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17.807.098</w:t>
            </w:r>
          </w:p>
        </w:tc>
        <w:tc>
          <w:tcPr>
            <w:tcW w:w="1114" w:type="pct"/>
            <w:shd w:val="clear" w:color="auto" w:fill="B8CCE4"/>
            <w:vAlign w:val="bottom"/>
            <w:hideMark/>
          </w:tcPr>
          <w:p w14:paraId="2D12231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2BD8345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18E6ABD8" w14:textId="77777777" w:rsidTr="00376766">
        <w:trPr>
          <w:trHeight w:val="375"/>
        </w:trPr>
        <w:tc>
          <w:tcPr>
            <w:tcW w:w="254" w:type="pct"/>
            <w:shd w:val="clear" w:color="auto" w:fill="B8CCE4"/>
            <w:noWrap/>
            <w:vAlign w:val="bottom"/>
          </w:tcPr>
          <w:p w14:paraId="0175ED04"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107</w:t>
            </w:r>
          </w:p>
        </w:tc>
        <w:tc>
          <w:tcPr>
            <w:tcW w:w="2025" w:type="pct"/>
            <w:shd w:val="clear" w:color="auto" w:fill="B8CCE4"/>
            <w:noWrap/>
            <w:vAlign w:val="bottom"/>
            <w:hideMark/>
          </w:tcPr>
          <w:p w14:paraId="24125BBE"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Alfonso Emilio  Arias Morales</w:t>
            </w:r>
          </w:p>
        </w:tc>
        <w:tc>
          <w:tcPr>
            <w:tcW w:w="773" w:type="pct"/>
            <w:shd w:val="clear" w:color="auto" w:fill="B8CCE4"/>
            <w:noWrap/>
            <w:vAlign w:val="bottom"/>
            <w:hideMark/>
          </w:tcPr>
          <w:p w14:paraId="6F563EB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84.453.315</w:t>
            </w:r>
          </w:p>
        </w:tc>
        <w:tc>
          <w:tcPr>
            <w:tcW w:w="1114" w:type="pct"/>
            <w:shd w:val="clear" w:color="auto" w:fill="B8CCE4"/>
            <w:vAlign w:val="bottom"/>
            <w:hideMark/>
          </w:tcPr>
          <w:p w14:paraId="5AB1151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5683C9E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3F4407F8" w14:textId="77777777" w:rsidTr="00376766">
        <w:trPr>
          <w:trHeight w:val="375"/>
        </w:trPr>
        <w:tc>
          <w:tcPr>
            <w:tcW w:w="254" w:type="pct"/>
            <w:shd w:val="clear" w:color="auto" w:fill="B8CCE4"/>
            <w:noWrap/>
            <w:vAlign w:val="bottom"/>
          </w:tcPr>
          <w:p w14:paraId="645B4506"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108</w:t>
            </w:r>
          </w:p>
        </w:tc>
        <w:tc>
          <w:tcPr>
            <w:tcW w:w="2025" w:type="pct"/>
            <w:shd w:val="clear" w:color="auto" w:fill="B8CCE4"/>
            <w:noWrap/>
            <w:vAlign w:val="bottom"/>
            <w:hideMark/>
          </w:tcPr>
          <w:p w14:paraId="1C73E2EE"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Miguel Antonio Zúñiga Asís</w:t>
            </w:r>
          </w:p>
        </w:tc>
        <w:tc>
          <w:tcPr>
            <w:tcW w:w="773" w:type="pct"/>
            <w:shd w:val="clear" w:color="auto" w:fill="B8CCE4"/>
            <w:noWrap/>
            <w:vAlign w:val="bottom"/>
            <w:hideMark/>
          </w:tcPr>
          <w:p w14:paraId="24D57F9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84.455.044</w:t>
            </w:r>
          </w:p>
        </w:tc>
        <w:tc>
          <w:tcPr>
            <w:tcW w:w="1114" w:type="pct"/>
            <w:shd w:val="clear" w:color="auto" w:fill="B8CCE4"/>
            <w:vAlign w:val="bottom"/>
            <w:hideMark/>
          </w:tcPr>
          <w:p w14:paraId="2D8C36A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771A192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4F40632B" w14:textId="77777777" w:rsidTr="00376766">
        <w:trPr>
          <w:trHeight w:val="375"/>
        </w:trPr>
        <w:tc>
          <w:tcPr>
            <w:tcW w:w="254" w:type="pct"/>
            <w:shd w:val="clear" w:color="auto" w:fill="B8CCE4"/>
            <w:noWrap/>
            <w:vAlign w:val="bottom"/>
          </w:tcPr>
          <w:p w14:paraId="2FF2996D"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109</w:t>
            </w:r>
          </w:p>
        </w:tc>
        <w:tc>
          <w:tcPr>
            <w:tcW w:w="2025" w:type="pct"/>
            <w:shd w:val="clear" w:color="auto" w:fill="B8CCE4"/>
            <w:noWrap/>
            <w:vAlign w:val="bottom"/>
            <w:hideMark/>
          </w:tcPr>
          <w:p w14:paraId="08F4A665" w14:textId="77777777" w:rsidR="00A60953" w:rsidRPr="0062794C" w:rsidRDefault="00A60953" w:rsidP="00A60953">
            <w:pPr>
              <w:spacing w:line="256" w:lineRule="auto"/>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Odavis</w:t>
            </w:r>
            <w:proofErr w:type="spellEnd"/>
            <w:r w:rsidRPr="0062794C">
              <w:rPr>
                <w:rFonts w:ascii="Arial" w:hAnsi="Arial" w:cs="Arial"/>
                <w:color w:val="000000"/>
                <w:sz w:val="22"/>
                <w:szCs w:val="22"/>
                <w:lang w:eastAsia="es-CO"/>
              </w:rPr>
              <w:t xml:space="preserve"> Navarro Meza</w:t>
            </w:r>
          </w:p>
        </w:tc>
        <w:tc>
          <w:tcPr>
            <w:tcW w:w="773" w:type="pct"/>
            <w:shd w:val="clear" w:color="auto" w:fill="B8CCE4"/>
            <w:vAlign w:val="bottom"/>
            <w:hideMark/>
          </w:tcPr>
          <w:p w14:paraId="2CA0223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85.452.585</w:t>
            </w:r>
          </w:p>
        </w:tc>
        <w:tc>
          <w:tcPr>
            <w:tcW w:w="1114" w:type="pct"/>
            <w:shd w:val="clear" w:color="auto" w:fill="B8CCE4"/>
            <w:vAlign w:val="bottom"/>
            <w:hideMark/>
          </w:tcPr>
          <w:p w14:paraId="164D9AA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3A32F07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18D62B34" w14:textId="77777777" w:rsidTr="00376766">
        <w:trPr>
          <w:trHeight w:val="375"/>
        </w:trPr>
        <w:tc>
          <w:tcPr>
            <w:tcW w:w="254" w:type="pct"/>
            <w:shd w:val="clear" w:color="auto" w:fill="B8CCE4"/>
            <w:noWrap/>
            <w:vAlign w:val="bottom"/>
          </w:tcPr>
          <w:p w14:paraId="74294335"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110</w:t>
            </w:r>
          </w:p>
        </w:tc>
        <w:tc>
          <w:tcPr>
            <w:tcW w:w="2025" w:type="pct"/>
            <w:shd w:val="clear" w:color="auto" w:fill="B8CCE4"/>
            <w:noWrap/>
            <w:vAlign w:val="bottom"/>
            <w:hideMark/>
          </w:tcPr>
          <w:p w14:paraId="6E04393E"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Carlos Alberto Martínez López</w:t>
            </w:r>
          </w:p>
        </w:tc>
        <w:tc>
          <w:tcPr>
            <w:tcW w:w="773" w:type="pct"/>
            <w:shd w:val="clear" w:color="auto" w:fill="B8CCE4"/>
            <w:vAlign w:val="bottom"/>
            <w:hideMark/>
          </w:tcPr>
          <w:p w14:paraId="3314FC6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88.191.186</w:t>
            </w:r>
          </w:p>
        </w:tc>
        <w:tc>
          <w:tcPr>
            <w:tcW w:w="1114" w:type="pct"/>
            <w:shd w:val="clear" w:color="auto" w:fill="B8CCE4"/>
            <w:vAlign w:val="bottom"/>
            <w:hideMark/>
          </w:tcPr>
          <w:p w14:paraId="4724DA0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6BCC549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00AFA649" w14:textId="77777777" w:rsidTr="00376766">
        <w:trPr>
          <w:trHeight w:val="375"/>
        </w:trPr>
        <w:tc>
          <w:tcPr>
            <w:tcW w:w="254" w:type="pct"/>
            <w:shd w:val="clear" w:color="auto" w:fill="B8CCE4"/>
            <w:noWrap/>
            <w:vAlign w:val="bottom"/>
          </w:tcPr>
          <w:p w14:paraId="6B443797"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111</w:t>
            </w:r>
          </w:p>
        </w:tc>
        <w:tc>
          <w:tcPr>
            <w:tcW w:w="2025" w:type="pct"/>
            <w:shd w:val="clear" w:color="auto" w:fill="B8CCE4"/>
            <w:noWrap/>
            <w:vAlign w:val="bottom"/>
            <w:hideMark/>
          </w:tcPr>
          <w:p w14:paraId="3315838F"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Ovidio </w:t>
            </w:r>
            <w:proofErr w:type="spellStart"/>
            <w:r w:rsidRPr="0062794C">
              <w:rPr>
                <w:rFonts w:ascii="Arial" w:hAnsi="Arial" w:cs="Arial"/>
                <w:color w:val="000000"/>
                <w:sz w:val="22"/>
                <w:szCs w:val="22"/>
                <w:lang w:eastAsia="es-CO"/>
              </w:rPr>
              <w:t>Lesmes</w:t>
            </w:r>
            <w:proofErr w:type="spellEnd"/>
            <w:r w:rsidRPr="0062794C">
              <w:rPr>
                <w:rFonts w:ascii="Arial" w:hAnsi="Arial" w:cs="Arial"/>
                <w:color w:val="000000"/>
                <w:sz w:val="22"/>
                <w:szCs w:val="22"/>
                <w:lang w:eastAsia="es-CO"/>
              </w:rPr>
              <w:t xml:space="preserve"> Otero </w:t>
            </w:r>
          </w:p>
        </w:tc>
        <w:tc>
          <w:tcPr>
            <w:tcW w:w="773" w:type="pct"/>
            <w:shd w:val="clear" w:color="auto" w:fill="B8CCE4"/>
            <w:noWrap/>
            <w:vAlign w:val="bottom"/>
            <w:hideMark/>
          </w:tcPr>
          <w:p w14:paraId="5B64C76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91.072.644</w:t>
            </w:r>
          </w:p>
        </w:tc>
        <w:tc>
          <w:tcPr>
            <w:tcW w:w="1114" w:type="pct"/>
            <w:shd w:val="clear" w:color="auto" w:fill="B8CCE4"/>
            <w:vAlign w:val="bottom"/>
            <w:hideMark/>
          </w:tcPr>
          <w:p w14:paraId="4442E56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55678D9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1EDC1835" w14:textId="77777777" w:rsidTr="00376766">
        <w:trPr>
          <w:trHeight w:val="375"/>
        </w:trPr>
        <w:tc>
          <w:tcPr>
            <w:tcW w:w="254" w:type="pct"/>
            <w:shd w:val="clear" w:color="auto" w:fill="B8CCE4"/>
            <w:noWrap/>
            <w:vAlign w:val="bottom"/>
          </w:tcPr>
          <w:p w14:paraId="6D8AFC7C"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112</w:t>
            </w:r>
          </w:p>
        </w:tc>
        <w:tc>
          <w:tcPr>
            <w:tcW w:w="2025" w:type="pct"/>
            <w:shd w:val="clear" w:color="auto" w:fill="B8CCE4"/>
            <w:noWrap/>
            <w:vAlign w:val="bottom"/>
            <w:hideMark/>
          </w:tcPr>
          <w:p w14:paraId="08050335" w14:textId="77777777" w:rsidR="00A60953" w:rsidRPr="0062794C" w:rsidRDefault="00A60953" w:rsidP="00A60953">
            <w:pPr>
              <w:spacing w:line="256" w:lineRule="auto"/>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Jhonatan</w:t>
            </w:r>
            <w:proofErr w:type="spellEnd"/>
            <w:r w:rsidRPr="0062794C">
              <w:rPr>
                <w:rFonts w:ascii="Arial" w:hAnsi="Arial" w:cs="Arial"/>
                <w:color w:val="000000"/>
                <w:sz w:val="22"/>
                <w:szCs w:val="22"/>
                <w:lang w:eastAsia="es-CO"/>
              </w:rPr>
              <w:t xml:space="preserve"> José Pacheco</w:t>
            </w:r>
          </w:p>
        </w:tc>
        <w:tc>
          <w:tcPr>
            <w:tcW w:w="773" w:type="pct"/>
            <w:shd w:val="clear" w:color="auto" w:fill="B8CCE4"/>
            <w:noWrap/>
            <w:vAlign w:val="bottom"/>
            <w:hideMark/>
          </w:tcPr>
          <w:p w14:paraId="4358C55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1.082.905.786</w:t>
            </w:r>
          </w:p>
        </w:tc>
        <w:tc>
          <w:tcPr>
            <w:tcW w:w="1114" w:type="pct"/>
            <w:shd w:val="clear" w:color="auto" w:fill="B8CCE4"/>
            <w:vAlign w:val="bottom"/>
            <w:hideMark/>
          </w:tcPr>
          <w:p w14:paraId="3F96B60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13D2F3B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34B6A3FC" w14:textId="77777777" w:rsidTr="00376766">
        <w:trPr>
          <w:trHeight w:val="375"/>
        </w:trPr>
        <w:tc>
          <w:tcPr>
            <w:tcW w:w="254" w:type="pct"/>
            <w:shd w:val="clear" w:color="auto" w:fill="B8CCE4"/>
            <w:noWrap/>
            <w:vAlign w:val="bottom"/>
          </w:tcPr>
          <w:p w14:paraId="7C997E9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lastRenderedPageBreak/>
              <w:t>113</w:t>
            </w:r>
          </w:p>
        </w:tc>
        <w:tc>
          <w:tcPr>
            <w:tcW w:w="2025" w:type="pct"/>
            <w:shd w:val="clear" w:color="auto" w:fill="B8CCE4"/>
            <w:noWrap/>
            <w:vAlign w:val="bottom"/>
            <w:hideMark/>
          </w:tcPr>
          <w:p w14:paraId="279A8927"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Jairo Andrés Pacheco Yánez</w:t>
            </w:r>
          </w:p>
        </w:tc>
        <w:tc>
          <w:tcPr>
            <w:tcW w:w="773" w:type="pct"/>
            <w:shd w:val="clear" w:color="auto" w:fill="B8CCE4"/>
            <w:vAlign w:val="bottom"/>
            <w:hideMark/>
          </w:tcPr>
          <w:p w14:paraId="6E8C616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1.082.915.691</w:t>
            </w:r>
          </w:p>
        </w:tc>
        <w:tc>
          <w:tcPr>
            <w:tcW w:w="1114" w:type="pct"/>
            <w:shd w:val="clear" w:color="auto" w:fill="B8CCE4"/>
            <w:vAlign w:val="bottom"/>
            <w:hideMark/>
          </w:tcPr>
          <w:p w14:paraId="1A827EA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1B41571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1ECCF195" w14:textId="77777777" w:rsidTr="00376766">
        <w:trPr>
          <w:trHeight w:val="375"/>
        </w:trPr>
        <w:tc>
          <w:tcPr>
            <w:tcW w:w="254" w:type="pct"/>
            <w:shd w:val="clear" w:color="auto" w:fill="B8CCE4"/>
            <w:noWrap/>
            <w:vAlign w:val="bottom"/>
          </w:tcPr>
          <w:p w14:paraId="5DBDCED7"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114</w:t>
            </w:r>
          </w:p>
        </w:tc>
        <w:tc>
          <w:tcPr>
            <w:tcW w:w="2025" w:type="pct"/>
            <w:shd w:val="clear" w:color="auto" w:fill="B8CCE4"/>
            <w:noWrap/>
            <w:vAlign w:val="bottom"/>
            <w:hideMark/>
          </w:tcPr>
          <w:p w14:paraId="55B4F535" w14:textId="77777777" w:rsidR="00A60953" w:rsidRPr="0062794C" w:rsidRDefault="00A60953" w:rsidP="00A60953">
            <w:pPr>
              <w:spacing w:line="256" w:lineRule="auto"/>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Libardo</w:t>
            </w:r>
            <w:proofErr w:type="spellEnd"/>
            <w:r w:rsidRPr="0062794C">
              <w:rPr>
                <w:rFonts w:ascii="Arial" w:hAnsi="Arial" w:cs="Arial"/>
                <w:color w:val="000000"/>
                <w:sz w:val="22"/>
                <w:szCs w:val="22"/>
                <w:lang w:eastAsia="es-CO"/>
              </w:rPr>
              <w:t xml:space="preserve"> Antonio Solano Gómez</w:t>
            </w:r>
          </w:p>
        </w:tc>
        <w:tc>
          <w:tcPr>
            <w:tcW w:w="773" w:type="pct"/>
            <w:shd w:val="clear" w:color="auto" w:fill="B8CCE4"/>
            <w:vAlign w:val="bottom"/>
            <w:hideMark/>
          </w:tcPr>
          <w:p w14:paraId="1A2FC9B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1.082.974.558</w:t>
            </w:r>
          </w:p>
        </w:tc>
        <w:tc>
          <w:tcPr>
            <w:tcW w:w="1114" w:type="pct"/>
            <w:shd w:val="clear" w:color="auto" w:fill="B8CCE4"/>
            <w:vAlign w:val="bottom"/>
            <w:hideMark/>
          </w:tcPr>
          <w:p w14:paraId="36598A8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2424473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7A781712" w14:textId="77777777" w:rsidTr="00376766">
        <w:trPr>
          <w:trHeight w:val="375"/>
        </w:trPr>
        <w:tc>
          <w:tcPr>
            <w:tcW w:w="254" w:type="pct"/>
            <w:shd w:val="clear" w:color="auto" w:fill="B8CCE4"/>
            <w:noWrap/>
            <w:vAlign w:val="bottom"/>
          </w:tcPr>
          <w:p w14:paraId="375CAA7C"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115</w:t>
            </w:r>
          </w:p>
        </w:tc>
        <w:tc>
          <w:tcPr>
            <w:tcW w:w="2025" w:type="pct"/>
            <w:shd w:val="clear" w:color="auto" w:fill="B8CCE4"/>
            <w:noWrap/>
            <w:vAlign w:val="bottom"/>
            <w:hideMark/>
          </w:tcPr>
          <w:p w14:paraId="79052A37"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Guillermo Sánchez del Valle </w:t>
            </w:r>
          </w:p>
        </w:tc>
        <w:tc>
          <w:tcPr>
            <w:tcW w:w="773" w:type="pct"/>
            <w:shd w:val="clear" w:color="auto" w:fill="B8CCE4"/>
            <w:vAlign w:val="bottom"/>
            <w:hideMark/>
          </w:tcPr>
          <w:p w14:paraId="563171A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4.972.684</w:t>
            </w:r>
          </w:p>
        </w:tc>
        <w:tc>
          <w:tcPr>
            <w:tcW w:w="1114" w:type="pct"/>
            <w:shd w:val="clear" w:color="auto" w:fill="B8CCE4"/>
            <w:vAlign w:val="bottom"/>
            <w:hideMark/>
          </w:tcPr>
          <w:p w14:paraId="41E1B5E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Barlovento</w:t>
            </w:r>
          </w:p>
        </w:tc>
        <w:tc>
          <w:tcPr>
            <w:tcW w:w="834" w:type="pct"/>
            <w:shd w:val="clear" w:color="auto" w:fill="B8CCE4"/>
            <w:vAlign w:val="bottom"/>
            <w:hideMark/>
          </w:tcPr>
          <w:p w14:paraId="0B0C85D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PLAYA BARLOVENTO</w:t>
            </w:r>
          </w:p>
        </w:tc>
      </w:tr>
      <w:tr w:rsidR="00A60953" w:rsidRPr="0062794C" w14:paraId="4104C422" w14:textId="77777777" w:rsidTr="00376766">
        <w:trPr>
          <w:trHeight w:val="315"/>
        </w:trPr>
        <w:tc>
          <w:tcPr>
            <w:tcW w:w="254" w:type="pct"/>
            <w:shd w:val="clear" w:color="auto" w:fill="93CDDD"/>
            <w:noWrap/>
            <w:vAlign w:val="bottom"/>
          </w:tcPr>
          <w:p w14:paraId="6C19F8AF" w14:textId="77777777" w:rsidR="00A60953" w:rsidRPr="002A2D3C" w:rsidRDefault="00A60953" w:rsidP="00A60953">
            <w:pPr>
              <w:spacing w:line="256" w:lineRule="auto"/>
              <w:jc w:val="right"/>
              <w:rPr>
                <w:rFonts w:ascii="Arial" w:hAnsi="Arial" w:cs="Arial"/>
                <w:color w:val="000000"/>
                <w:sz w:val="22"/>
                <w:szCs w:val="22"/>
                <w:highlight w:val="yellow"/>
                <w:lang w:eastAsia="es-CO"/>
              </w:rPr>
            </w:pPr>
            <w:r w:rsidRPr="002A2D3C">
              <w:rPr>
                <w:rFonts w:ascii="Arial" w:hAnsi="Arial" w:cs="Arial"/>
                <w:color w:val="000000"/>
                <w:sz w:val="22"/>
                <w:szCs w:val="22"/>
                <w:highlight w:val="yellow"/>
                <w:lang w:eastAsia="es-CO"/>
              </w:rPr>
              <w:t>116</w:t>
            </w:r>
          </w:p>
        </w:tc>
        <w:tc>
          <w:tcPr>
            <w:tcW w:w="2025" w:type="pct"/>
            <w:shd w:val="clear" w:color="auto" w:fill="93CDDD"/>
            <w:noWrap/>
            <w:vAlign w:val="bottom"/>
            <w:hideMark/>
          </w:tcPr>
          <w:p w14:paraId="3B664830" w14:textId="77777777" w:rsidR="00A60953" w:rsidRPr="002A2D3C" w:rsidRDefault="00A60953" w:rsidP="00A60953">
            <w:pPr>
              <w:spacing w:line="256" w:lineRule="auto"/>
              <w:rPr>
                <w:rFonts w:ascii="Arial" w:hAnsi="Arial" w:cs="Arial"/>
                <w:color w:val="000000"/>
                <w:sz w:val="22"/>
                <w:szCs w:val="22"/>
                <w:highlight w:val="yellow"/>
                <w:lang w:eastAsia="es-CO"/>
              </w:rPr>
            </w:pPr>
            <w:r w:rsidRPr="002A2D3C">
              <w:rPr>
                <w:rFonts w:ascii="Arial" w:hAnsi="Arial" w:cs="Arial"/>
                <w:color w:val="000000"/>
                <w:sz w:val="22"/>
                <w:szCs w:val="22"/>
                <w:highlight w:val="yellow"/>
                <w:lang w:eastAsia="es-CO"/>
              </w:rPr>
              <w:t>Leopoldo Zúñiga Asís</w:t>
            </w:r>
          </w:p>
        </w:tc>
        <w:tc>
          <w:tcPr>
            <w:tcW w:w="773" w:type="pct"/>
            <w:shd w:val="clear" w:color="auto" w:fill="93CDDD"/>
            <w:noWrap/>
            <w:vAlign w:val="bottom"/>
            <w:hideMark/>
          </w:tcPr>
          <w:p w14:paraId="5DEC2198" w14:textId="77777777" w:rsidR="00A60953" w:rsidRPr="002A2D3C" w:rsidRDefault="00A60953" w:rsidP="00A60953">
            <w:pPr>
              <w:spacing w:line="256" w:lineRule="auto"/>
              <w:jc w:val="center"/>
              <w:rPr>
                <w:rFonts w:ascii="Arial" w:hAnsi="Arial" w:cs="Arial"/>
                <w:color w:val="000000"/>
                <w:sz w:val="22"/>
                <w:szCs w:val="22"/>
                <w:highlight w:val="yellow"/>
                <w:lang w:eastAsia="es-CO"/>
              </w:rPr>
            </w:pPr>
            <w:r w:rsidRPr="002A2D3C">
              <w:rPr>
                <w:rFonts w:ascii="Arial" w:hAnsi="Arial" w:cs="Arial"/>
                <w:color w:val="000000"/>
                <w:sz w:val="22"/>
                <w:szCs w:val="22"/>
                <w:highlight w:val="yellow"/>
                <w:lang w:eastAsia="es-CO"/>
              </w:rPr>
              <w:t>12.687.888</w:t>
            </w:r>
          </w:p>
        </w:tc>
        <w:tc>
          <w:tcPr>
            <w:tcW w:w="1114" w:type="pct"/>
            <w:shd w:val="clear" w:color="auto" w:fill="93CDDD"/>
            <w:vAlign w:val="bottom"/>
            <w:hideMark/>
          </w:tcPr>
          <w:p w14:paraId="46D19AFC" w14:textId="77777777" w:rsidR="00A60953" w:rsidRPr="002A2D3C" w:rsidRDefault="00A60953" w:rsidP="00A60953">
            <w:pPr>
              <w:spacing w:line="256" w:lineRule="auto"/>
              <w:jc w:val="center"/>
              <w:rPr>
                <w:rFonts w:ascii="Arial" w:hAnsi="Arial" w:cs="Arial"/>
                <w:color w:val="000000"/>
                <w:sz w:val="22"/>
                <w:szCs w:val="22"/>
                <w:highlight w:val="yellow"/>
                <w:lang w:eastAsia="es-CO"/>
              </w:rPr>
            </w:pPr>
            <w:r w:rsidRPr="002A2D3C">
              <w:rPr>
                <w:rFonts w:ascii="Arial" w:hAnsi="Arial" w:cs="Arial"/>
                <w:color w:val="000000"/>
                <w:sz w:val="22"/>
                <w:szCs w:val="22"/>
                <w:highlight w:val="yellow"/>
                <w:lang w:eastAsia="es-CO"/>
              </w:rPr>
              <w:t xml:space="preserve">Com. Pes. </w:t>
            </w:r>
            <w:proofErr w:type="spellStart"/>
            <w:r w:rsidRPr="002A2D3C">
              <w:rPr>
                <w:rFonts w:ascii="Arial" w:hAnsi="Arial" w:cs="Arial"/>
                <w:color w:val="000000"/>
                <w:sz w:val="22"/>
                <w:szCs w:val="22"/>
                <w:highlight w:val="yellow"/>
                <w:lang w:eastAsia="es-CO"/>
              </w:rPr>
              <w:t>Bah.Gair</w:t>
            </w:r>
            <w:proofErr w:type="spellEnd"/>
            <w:r w:rsidRPr="002A2D3C">
              <w:rPr>
                <w:rFonts w:ascii="Arial" w:hAnsi="Arial" w:cs="Arial"/>
                <w:color w:val="000000"/>
                <w:sz w:val="22"/>
                <w:szCs w:val="22"/>
                <w:highlight w:val="yellow"/>
                <w:lang w:eastAsia="es-CO"/>
              </w:rPr>
              <w:t>.</w:t>
            </w:r>
          </w:p>
        </w:tc>
        <w:tc>
          <w:tcPr>
            <w:tcW w:w="834" w:type="pct"/>
            <w:shd w:val="clear" w:color="auto" w:fill="93CDDD"/>
            <w:vAlign w:val="bottom"/>
            <w:hideMark/>
          </w:tcPr>
          <w:p w14:paraId="72339C6C" w14:textId="77777777" w:rsidR="00A60953" w:rsidRPr="0062794C" w:rsidRDefault="00A60953" w:rsidP="00A60953">
            <w:pPr>
              <w:spacing w:line="256" w:lineRule="auto"/>
              <w:jc w:val="center"/>
              <w:rPr>
                <w:rFonts w:ascii="Arial" w:hAnsi="Arial" w:cs="Arial"/>
                <w:color w:val="000000"/>
                <w:sz w:val="22"/>
                <w:szCs w:val="22"/>
                <w:lang w:eastAsia="es-CO"/>
              </w:rPr>
            </w:pPr>
            <w:r w:rsidRPr="002A2D3C">
              <w:rPr>
                <w:rFonts w:ascii="Arial" w:hAnsi="Arial" w:cs="Arial"/>
                <w:color w:val="000000"/>
                <w:sz w:val="22"/>
                <w:szCs w:val="22"/>
                <w:highlight w:val="yellow"/>
                <w:lang w:eastAsia="es-CO"/>
              </w:rPr>
              <w:t xml:space="preserve">B. </w:t>
            </w:r>
            <w:proofErr w:type="spellStart"/>
            <w:r w:rsidRPr="002A2D3C">
              <w:rPr>
                <w:rFonts w:ascii="Arial" w:hAnsi="Arial" w:cs="Arial"/>
                <w:color w:val="000000"/>
                <w:sz w:val="22"/>
                <w:szCs w:val="22"/>
                <w:highlight w:val="yellow"/>
                <w:lang w:eastAsia="es-CO"/>
              </w:rPr>
              <w:t>Gairaca</w:t>
            </w:r>
            <w:proofErr w:type="spellEnd"/>
          </w:p>
        </w:tc>
      </w:tr>
      <w:tr w:rsidR="00A60953" w:rsidRPr="0062794C" w14:paraId="392ABD8E" w14:textId="77777777" w:rsidTr="00376766">
        <w:trPr>
          <w:trHeight w:val="315"/>
        </w:trPr>
        <w:tc>
          <w:tcPr>
            <w:tcW w:w="254" w:type="pct"/>
            <w:shd w:val="clear" w:color="auto" w:fill="93CDDD"/>
            <w:noWrap/>
            <w:vAlign w:val="bottom"/>
          </w:tcPr>
          <w:p w14:paraId="6EE53194"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117</w:t>
            </w:r>
          </w:p>
        </w:tc>
        <w:tc>
          <w:tcPr>
            <w:tcW w:w="2025" w:type="pct"/>
            <w:shd w:val="clear" w:color="auto" w:fill="93CDDD"/>
            <w:noWrap/>
            <w:vAlign w:val="bottom"/>
            <w:hideMark/>
          </w:tcPr>
          <w:p w14:paraId="69ABE3D0"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Clemente Cecilio Cayón Gutiérrez</w:t>
            </w:r>
          </w:p>
        </w:tc>
        <w:tc>
          <w:tcPr>
            <w:tcW w:w="773" w:type="pct"/>
            <w:shd w:val="clear" w:color="auto" w:fill="93CDDD"/>
            <w:noWrap/>
            <w:vAlign w:val="bottom"/>
            <w:hideMark/>
          </w:tcPr>
          <w:p w14:paraId="024F95E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4.972.900</w:t>
            </w:r>
          </w:p>
        </w:tc>
        <w:tc>
          <w:tcPr>
            <w:tcW w:w="1114" w:type="pct"/>
            <w:shd w:val="clear" w:color="auto" w:fill="93CDDD"/>
            <w:vAlign w:val="bottom"/>
            <w:hideMark/>
          </w:tcPr>
          <w:p w14:paraId="4235A11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Com. Pes. </w:t>
            </w:r>
            <w:proofErr w:type="spellStart"/>
            <w:r w:rsidRPr="0062794C">
              <w:rPr>
                <w:rFonts w:ascii="Arial" w:hAnsi="Arial" w:cs="Arial"/>
                <w:color w:val="000000"/>
                <w:sz w:val="22"/>
                <w:szCs w:val="22"/>
                <w:lang w:eastAsia="es-CO"/>
              </w:rPr>
              <w:t>Bah.Gair</w:t>
            </w:r>
            <w:proofErr w:type="spellEnd"/>
            <w:r w:rsidRPr="0062794C">
              <w:rPr>
                <w:rFonts w:ascii="Arial" w:hAnsi="Arial" w:cs="Arial"/>
                <w:color w:val="000000"/>
                <w:sz w:val="22"/>
                <w:szCs w:val="22"/>
                <w:lang w:eastAsia="es-CO"/>
              </w:rPr>
              <w:t>.</w:t>
            </w:r>
          </w:p>
        </w:tc>
        <w:tc>
          <w:tcPr>
            <w:tcW w:w="834" w:type="pct"/>
            <w:shd w:val="clear" w:color="auto" w:fill="93CDDD"/>
            <w:vAlign w:val="bottom"/>
            <w:hideMark/>
          </w:tcPr>
          <w:p w14:paraId="1E72E79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B. </w:t>
            </w:r>
            <w:proofErr w:type="spellStart"/>
            <w:r w:rsidRPr="0062794C">
              <w:rPr>
                <w:rFonts w:ascii="Arial" w:hAnsi="Arial" w:cs="Arial"/>
                <w:color w:val="000000"/>
                <w:sz w:val="22"/>
                <w:szCs w:val="22"/>
                <w:lang w:eastAsia="es-CO"/>
              </w:rPr>
              <w:t>Gairaca</w:t>
            </w:r>
            <w:proofErr w:type="spellEnd"/>
          </w:p>
        </w:tc>
      </w:tr>
      <w:tr w:rsidR="00A60953" w:rsidRPr="0062794C" w14:paraId="4F463C07" w14:textId="77777777" w:rsidTr="00376766">
        <w:trPr>
          <w:trHeight w:val="315"/>
        </w:trPr>
        <w:tc>
          <w:tcPr>
            <w:tcW w:w="254" w:type="pct"/>
            <w:shd w:val="clear" w:color="auto" w:fill="93CDDD"/>
            <w:noWrap/>
            <w:vAlign w:val="bottom"/>
          </w:tcPr>
          <w:p w14:paraId="37B6D18B"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118</w:t>
            </w:r>
          </w:p>
        </w:tc>
        <w:tc>
          <w:tcPr>
            <w:tcW w:w="2025" w:type="pct"/>
            <w:shd w:val="clear" w:color="auto" w:fill="93CDDD"/>
            <w:noWrap/>
            <w:vAlign w:val="bottom"/>
            <w:hideMark/>
          </w:tcPr>
          <w:p w14:paraId="7B919CFB"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placido Alejandro Jiménez barros</w:t>
            </w:r>
          </w:p>
        </w:tc>
        <w:tc>
          <w:tcPr>
            <w:tcW w:w="773" w:type="pct"/>
            <w:shd w:val="clear" w:color="auto" w:fill="93CDDD"/>
            <w:noWrap/>
            <w:vAlign w:val="bottom"/>
            <w:hideMark/>
          </w:tcPr>
          <w:p w14:paraId="1C40411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12.548.709</w:t>
            </w:r>
          </w:p>
        </w:tc>
        <w:tc>
          <w:tcPr>
            <w:tcW w:w="1114" w:type="pct"/>
            <w:shd w:val="clear" w:color="auto" w:fill="93CDDD"/>
            <w:vAlign w:val="bottom"/>
            <w:hideMark/>
          </w:tcPr>
          <w:p w14:paraId="680D1AF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Com. Pes. </w:t>
            </w:r>
            <w:proofErr w:type="spellStart"/>
            <w:r w:rsidRPr="0062794C">
              <w:rPr>
                <w:rFonts w:ascii="Arial" w:hAnsi="Arial" w:cs="Arial"/>
                <w:color w:val="000000"/>
                <w:sz w:val="22"/>
                <w:szCs w:val="22"/>
                <w:lang w:eastAsia="es-CO"/>
              </w:rPr>
              <w:t>Bah.Gair</w:t>
            </w:r>
            <w:proofErr w:type="spellEnd"/>
            <w:r w:rsidRPr="0062794C">
              <w:rPr>
                <w:rFonts w:ascii="Arial" w:hAnsi="Arial" w:cs="Arial"/>
                <w:color w:val="000000"/>
                <w:sz w:val="22"/>
                <w:szCs w:val="22"/>
                <w:lang w:eastAsia="es-CO"/>
              </w:rPr>
              <w:t>.</w:t>
            </w:r>
          </w:p>
        </w:tc>
        <w:tc>
          <w:tcPr>
            <w:tcW w:w="834" w:type="pct"/>
            <w:shd w:val="clear" w:color="auto" w:fill="93CDDD"/>
            <w:vAlign w:val="bottom"/>
            <w:hideMark/>
          </w:tcPr>
          <w:p w14:paraId="59D158B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w:t>
            </w:r>
          </w:p>
        </w:tc>
      </w:tr>
      <w:tr w:rsidR="00A60953" w:rsidRPr="0062794C" w14:paraId="5548493F" w14:textId="77777777" w:rsidTr="00376766">
        <w:trPr>
          <w:trHeight w:val="315"/>
        </w:trPr>
        <w:tc>
          <w:tcPr>
            <w:tcW w:w="254" w:type="pct"/>
            <w:shd w:val="clear" w:color="auto" w:fill="93CDDD"/>
            <w:noWrap/>
            <w:vAlign w:val="bottom"/>
          </w:tcPr>
          <w:p w14:paraId="5479AB90"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119</w:t>
            </w:r>
          </w:p>
        </w:tc>
        <w:tc>
          <w:tcPr>
            <w:tcW w:w="2025" w:type="pct"/>
            <w:shd w:val="clear" w:color="auto" w:fill="93CDDD"/>
            <w:noWrap/>
            <w:vAlign w:val="bottom"/>
            <w:hideMark/>
          </w:tcPr>
          <w:p w14:paraId="5AB7970A"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Raúl Efrén Torres </w:t>
            </w:r>
            <w:proofErr w:type="spellStart"/>
            <w:r w:rsidRPr="0062794C">
              <w:rPr>
                <w:rFonts w:ascii="Arial" w:hAnsi="Arial" w:cs="Arial"/>
                <w:color w:val="000000"/>
                <w:sz w:val="22"/>
                <w:szCs w:val="22"/>
                <w:lang w:eastAsia="es-CO"/>
              </w:rPr>
              <w:t>Mecino</w:t>
            </w:r>
            <w:proofErr w:type="spellEnd"/>
          </w:p>
        </w:tc>
        <w:tc>
          <w:tcPr>
            <w:tcW w:w="773" w:type="pct"/>
            <w:shd w:val="clear" w:color="auto" w:fill="93CDDD"/>
            <w:noWrap/>
            <w:vAlign w:val="bottom"/>
            <w:hideMark/>
          </w:tcPr>
          <w:p w14:paraId="502A51C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12.564.350</w:t>
            </w:r>
          </w:p>
        </w:tc>
        <w:tc>
          <w:tcPr>
            <w:tcW w:w="1114" w:type="pct"/>
            <w:shd w:val="clear" w:color="auto" w:fill="93CDDD"/>
            <w:vAlign w:val="bottom"/>
            <w:hideMark/>
          </w:tcPr>
          <w:p w14:paraId="028FC51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Com. Pes. </w:t>
            </w:r>
            <w:proofErr w:type="spellStart"/>
            <w:r w:rsidRPr="0062794C">
              <w:rPr>
                <w:rFonts w:ascii="Arial" w:hAnsi="Arial" w:cs="Arial"/>
                <w:color w:val="000000"/>
                <w:sz w:val="22"/>
                <w:szCs w:val="22"/>
                <w:lang w:eastAsia="es-CO"/>
              </w:rPr>
              <w:t>Bah.Gair</w:t>
            </w:r>
            <w:proofErr w:type="spellEnd"/>
            <w:r w:rsidRPr="0062794C">
              <w:rPr>
                <w:rFonts w:ascii="Arial" w:hAnsi="Arial" w:cs="Arial"/>
                <w:color w:val="000000"/>
                <w:sz w:val="22"/>
                <w:szCs w:val="22"/>
                <w:lang w:eastAsia="es-CO"/>
              </w:rPr>
              <w:t>.</w:t>
            </w:r>
          </w:p>
        </w:tc>
        <w:tc>
          <w:tcPr>
            <w:tcW w:w="834" w:type="pct"/>
            <w:shd w:val="clear" w:color="auto" w:fill="93CDDD"/>
            <w:vAlign w:val="bottom"/>
            <w:hideMark/>
          </w:tcPr>
          <w:p w14:paraId="6087D02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B. </w:t>
            </w:r>
            <w:proofErr w:type="spellStart"/>
            <w:r w:rsidRPr="0062794C">
              <w:rPr>
                <w:rFonts w:ascii="Arial" w:hAnsi="Arial" w:cs="Arial"/>
                <w:color w:val="000000"/>
                <w:sz w:val="22"/>
                <w:szCs w:val="22"/>
                <w:lang w:eastAsia="es-CO"/>
              </w:rPr>
              <w:t>Gairaca</w:t>
            </w:r>
            <w:proofErr w:type="spellEnd"/>
          </w:p>
        </w:tc>
      </w:tr>
      <w:tr w:rsidR="00A60953" w:rsidRPr="0062794C" w14:paraId="062C55ED" w14:textId="77777777" w:rsidTr="00376766">
        <w:trPr>
          <w:trHeight w:val="315"/>
        </w:trPr>
        <w:tc>
          <w:tcPr>
            <w:tcW w:w="254" w:type="pct"/>
            <w:shd w:val="clear" w:color="auto" w:fill="93CDDD"/>
            <w:noWrap/>
            <w:vAlign w:val="bottom"/>
          </w:tcPr>
          <w:p w14:paraId="512EDCC3"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120</w:t>
            </w:r>
          </w:p>
        </w:tc>
        <w:tc>
          <w:tcPr>
            <w:tcW w:w="2025" w:type="pct"/>
            <w:shd w:val="clear" w:color="auto" w:fill="93CDDD"/>
            <w:noWrap/>
            <w:vAlign w:val="bottom"/>
            <w:hideMark/>
          </w:tcPr>
          <w:p w14:paraId="0DD80DBE"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Aurora Beatriz </w:t>
            </w:r>
            <w:proofErr w:type="spellStart"/>
            <w:r w:rsidRPr="0062794C">
              <w:rPr>
                <w:rFonts w:ascii="Arial" w:hAnsi="Arial" w:cs="Arial"/>
                <w:color w:val="000000"/>
                <w:sz w:val="22"/>
                <w:szCs w:val="22"/>
                <w:lang w:eastAsia="es-CO"/>
              </w:rPr>
              <w:t>Mengual</w:t>
            </w:r>
            <w:proofErr w:type="spellEnd"/>
            <w:r w:rsidRPr="0062794C">
              <w:rPr>
                <w:rFonts w:ascii="Arial" w:hAnsi="Arial" w:cs="Arial"/>
                <w:color w:val="000000"/>
                <w:sz w:val="22"/>
                <w:szCs w:val="22"/>
                <w:lang w:eastAsia="es-CO"/>
              </w:rPr>
              <w:t xml:space="preserve"> </w:t>
            </w:r>
            <w:proofErr w:type="spellStart"/>
            <w:r w:rsidRPr="0062794C">
              <w:rPr>
                <w:rFonts w:ascii="Arial" w:hAnsi="Arial" w:cs="Arial"/>
                <w:color w:val="000000"/>
                <w:sz w:val="22"/>
                <w:szCs w:val="22"/>
                <w:lang w:eastAsia="es-CO"/>
              </w:rPr>
              <w:t>Jovien</w:t>
            </w:r>
            <w:proofErr w:type="spellEnd"/>
          </w:p>
        </w:tc>
        <w:tc>
          <w:tcPr>
            <w:tcW w:w="773" w:type="pct"/>
            <w:shd w:val="clear" w:color="auto" w:fill="93CDDD"/>
            <w:noWrap/>
            <w:vAlign w:val="bottom"/>
            <w:hideMark/>
          </w:tcPr>
          <w:p w14:paraId="3493F0E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36.537.826</w:t>
            </w:r>
          </w:p>
        </w:tc>
        <w:tc>
          <w:tcPr>
            <w:tcW w:w="1114" w:type="pct"/>
            <w:shd w:val="clear" w:color="auto" w:fill="93CDDD"/>
            <w:vAlign w:val="bottom"/>
            <w:hideMark/>
          </w:tcPr>
          <w:p w14:paraId="2A8D1D8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Com. Pes. </w:t>
            </w:r>
            <w:proofErr w:type="spellStart"/>
            <w:r w:rsidRPr="0062794C">
              <w:rPr>
                <w:rFonts w:ascii="Arial" w:hAnsi="Arial" w:cs="Arial"/>
                <w:color w:val="000000"/>
                <w:sz w:val="22"/>
                <w:szCs w:val="22"/>
                <w:lang w:eastAsia="es-CO"/>
              </w:rPr>
              <w:t>Bah.Gair</w:t>
            </w:r>
            <w:proofErr w:type="spellEnd"/>
            <w:r w:rsidRPr="0062794C">
              <w:rPr>
                <w:rFonts w:ascii="Arial" w:hAnsi="Arial" w:cs="Arial"/>
                <w:color w:val="000000"/>
                <w:sz w:val="22"/>
                <w:szCs w:val="22"/>
                <w:lang w:eastAsia="es-CO"/>
              </w:rPr>
              <w:t>.</w:t>
            </w:r>
          </w:p>
        </w:tc>
        <w:tc>
          <w:tcPr>
            <w:tcW w:w="834" w:type="pct"/>
            <w:shd w:val="clear" w:color="auto" w:fill="93CDDD"/>
            <w:vAlign w:val="bottom"/>
            <w:hideMark/>
          </w:tcPr>
          <w:p w14:paraId="02B21DC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B. </w:t>
            </w:r>
            <w:proofErr w:type="spellStart"/>
            <w:r w:rsidRPr="0062794C">
              <w:rPr>
                <w:rFonts w:ascii="Arial" w:hAnsi="Arial" w:cs="Arial"/>
                <w:color w:val="000000"/>
                <w:sz w:val="22"/>
                <w:szCs w:val="22"/>
                <w:lang w:eastAsia="es-CO"/>
              </w:rPr>
              <w:t>Gairaca</w:t>
            </w:r>
            <w:proofErr w:type="spellEnd"/>
          </w:p>
        </w:tc>
      </w:tr>
      <w:tr w:rsidR="00A60953" w:rsidRPr="0062794C" w14:paraId="15B8A9EE" w14:textId="77777777" w:rsidTr="00376766">
        <w:trPr>
          <w:trHeight w:val="315"/>
        </w:trPr>
        <w:tc>
          <w:tcPr>
            <w:tcW w:w="254" w:type="pct"/>
            <w:shd w:val="clear" w:color="auto" w:fill="93CDDD"/>
            <w:noWrap/>
            <w:vAlign w:val="bottom"/>
          </w:tcPr>
          <w:p w14:paraId="6DE90C49"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121</w:t>
            </w:r>
          </w:p>
        </w:tc>
        <w:tc>
          <w:tcPr>
            <w:tcW w:w="2025" w:type="pct"/>
            <w:shd w:val="clear" w:color="auto" w:fill="93CDDD"/>
            <w:noWrap/>
            <w:vAlign w:val="bottom"/>
            <w:hideMark/>
          </w:tcPr>
          <w:p w14:paraId="20893D48"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Yaneth Milena González Guerrero</w:t>
            </w:r>
          </w:p>
        </w:tc>
        <w:tc>
          <w:tcPr>
            <w:tcW w:w="773" w:type="pct"/>
            <w:shd w:val="clear" w:color="auto" w:fill="93CDDD"/>
            <w:noWrap/>
            <w:vAlign w:val="bottom"/>
            <w:hideMark/>
          </w:tcPr>
          <w:p w14:paraId="4C00A59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36.546.087</w:t>
            </w:r>
          </w:p>
        </w:tc>
        <w:tc>
          <w:tcPr>
            <w:tcW w:w="1114" w:type="pct"/>
            <w:shd w:val="clear" w:color="auto" w:fill="93CDDD"/>
            <w:vAlign w:val="bottom"/>
            <w:hideMark/>
          </w:tcPr>
          <w:p w14:paraId="4FDD285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Com. Pes. </w:t>
            </w:r>
            <w:proofErr w:type="spellStart"/>
            <w:r w:rsidRPr="0062794C">
              <w:rPr>
                <w:rFonts w:ascii="Arial" w:hAnsi="Arial" w:cs="Arial"/>
                <w:color w:val="000000"/>
                <w:sz w:val="22"/>
                <w:szCs w:val="22"/>
                <w:lang w:eastAsia="es-CO"/>
              </w:rPr>
              <w:t>Bah.Gair</w:t>
            </w:r>
            <w:proofErr w:type="spellEnd"/>
            <w:r w:rsidRPr="0062794C">
              <w:rPr>
                <w:rFonts w:ascii="Arial" w:hAnsi="Arial" w:cs="Arial"/>
                <w:color w:val="000000"/>
                <w:sz w:val="22"/>
                <w:szCs w:val="22"/>
                <w:lang w:eastAsia="es-CO"/>
              </w:rPr>
              <w:t>.</w:t>
            </w:r>
          </w:p>
        </w:tc>
        <w:tc>
          <w:tcPr>
            <w:tcW w:w="834" w:type="pct"/>
            <w:shd w:val="clear" w:color="auto" w:fill="93CDDD"/>
            <w:vAlign w:val="bottom"/>
            <w:hideMark/>
          </w:tcPr>
          <w:p w14:paraId="7261319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B. </w:t>
            </w:r>
            <w:proofErr w:type="spellStart"/>
            <w:r w:rsidRPr="0062794C">
              <w:rPr>
                <w:rFonts w:ascii="Arial" w:hAnsi="Arial" w:cs="Arial"/>
                <w:color w:val="000000"/>
                <w:sz w:val="22"/>
                <w:szCs w:val="22"/>
                <w:lang w:eastAsia="es-CO"/>
              </w:rPr>
              <w:t>Gairaca</w:t>
            </w:r>
            <w:proofErr w:type="spellEnd"/>
          </w:p>
        </w:tc>
      </w:tr>
      <w:tr w:rsidR="00A60953" w:rsidRPr="0062794C" w14:paraId="7C9D3902" w14:textId="77777777" w:rsidTr="00376766">
        <w:trPr>
          <w:trHeight w:val="315"/>
        </w:trPr>
        <w:tc>
          <w:tcPr>
            <w:tcW w:w="254" w:type="pct"/>
            <w:shd w:val="clear" w:color="auto" w:fill="93CDDD"/>
            <w:noWrap/>
            <w:vAlign w:val="bottom"/>
          </w:tcPr>
          <w:p w14:paraId="685BBFF0"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122</w:t>
            </w:r>
          </w:p>
        </w:tc>
        <w:tc>
          <w:tcPr>
            <w:tcW w:w="2025" w:type="pct"/>
            <w:shd w:val="clear" w:color="auto" w:fill="93CDDD"/>
            <w:noWrap/>
            <w:vAlign w:val="bottom"/>
            <w:hideMark/>
          </w:tcPr>
          <w:p w14:paraId="22DF4809"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Carmen Rosa Charris Mercado</w:t>
            </w:r>
          </w:p>
        </w:tc>
        <w:tc>
          <w:tcPr>
            <w:tcW w:w="773" w:type="pct"/>
            <w:shd w:val="clear" w:color="auto" w:fill="93CDDD"/>
            <w:noWrap/>
            <w:vAlign w:val="bottom"/>
            <w:hideMark/>
          </w:tcPr>
          <w:p w14:paraId="6ADB3FA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39.045.679</w:t>
            </w:r>
          </w:p>
        </w:tc>
        <w:tc>
          <w:tcPr>
            <w:tcW w:w="1114" w:type="pct"/>
            <w:shd w:val="clear" w:color="auto" w:fill="93CDDD"/>
            <w:vAlign w:val="bottom"/>
            <w:hideMark/>
          </w:tcPr>
          <w:p w14:paraId="7827022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Com. Pes. </w:t>
            </w:r>
            <w:proofErr w:type="spellStart"/>
            <w:r w:rsidRPr="0062794C">
              <w:rPr>
                <w:rFonts w:ascii="Arial" w:hAnsi="Arial" w:cs="Arial"/>
                <w:color w:val="000000"/>
                <w:sz w:val="22"/>
                <w:szCs w:val="22"/>
                <w:lang w:eastAsia="es-CO"/>
              </w:rPr>
              <w:t>Bah.Gair</w:t>
            </w:r>
            <w:proofErr w:type="spellEnd"/>
            <w:r w:rsidRPr="0062794C">
              <w:rPr>
                <w:rFonts w:ascii="Arial" w:hAnsi="Arial" w:cs="Arial"/>
                <w:color w:val="000000"/>
                <w:sz w:val="22"/>
                <w:szCs w:val="22"/>
                <w:lang w:eastAsia="es-CO"/>
              </w:rPr>
              <w:t>.</w:t>
            </w:r>
          </w:p>
        </w:tc>
        <w:tc>
          <w:tcPr>
            <w:tcW w:w="834" w:type="pct"/>
            <w:shd w:val="clear" w:color="auto" w:fill="93CDDD"/>
            <w:vAlign w:val="bottom"/>
            <w:hideMark/>
          </w:tcPr>
          <w:p w14:paraId="0B8B5DE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B. </w:t>
            </w:r>
            <w:proofErr w:type="spellStart"/>
            <w:r w:rsidRPr="0062794C">
              <w:rPr>
                <w:rFonts w:ascii="Arial" w:hAnsi="Arial" w:cs="Arial"/>
                <w:color w:val="000000"/>
                <w:sz w:val="22"/>
                <w:szCs w:val="22"/>
                <w:lang w:eastAsia="es-CO"/>
              </w:rPr>
              <w:t>Gairaca</w:t>
            </w:r>
            <w:proofErr w:type="spellEnd"/>
          </w:p>
        </w:tc>
      </w:tr>
      <w:tr w:rsidR="00A60953" w:rsidRPr="0062794C" w14:paraId="589E8A3D" w14:textId="77777777" w:rsidTr="00376766">
        <w:trPr>
          <w:trHeight w:val="315"/>
        </w:trPr>
        <w:tc>
          <w:tcPr>
            <w:tcW w:w="254" w:type="pct"/>
            <w:shd w:val="clear" w:color="auto" w:fill="93CDDD"/>
            <w:noWrap/>
            <w:vAlign w:val="bottom"/>
          </w:tcPr>
          <w:p w14:paraId="36A0EB60"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123</w:t>
            </w:r>
          </w:p>
        </w:tc>
        <w:tc>
          <w:tcPr>
            <w:tcW w:w="2025" w:type="pct"/>
            <w:shd w:val="clear" w:color="auto" w:fill="93CDDD"/>
            <w:noWrap/>
            <w:vAlign w:val="bottom"/>
            <w:hideMark/>
          </w:tcPr>
          <w:p w14:paraId="5672A035"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Esilda Del Carmen Hinojosa Ramírez</w:t>
            </w:r>
          </w:p>
        </w:tc>
        <w:tc>
          <w:tcPr>
            <w:tcW w:w="773" w:type="pct"/>
            <w:shd w:val="clear" w:color="auto" w:fill="93CDDD"/>
            <w:noWrap/>
            <w:vAlign w:val="bottom"/>
            <w:hideMark/>
          </w:tcPr>
          <w:p w14:paraId="0679056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57.435.762</w:t>
            </w:r>
          </w:p>
        </w:tc>
        <w:tc>
          <w:tcPr>
            <w:tcW w:w="1114" w:type="pct"/>
            <w:shd w:val="clear" w:color="auto" w:fill="93CDDD"/>
            <w:vAlign w:val="bottom"/>
            <w:hideMark/>
          </w:tcPr>
          <w:p w14:paraId="6BD0BBF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Com. Pes. </w:t>
            </w:r>
            <w:proofErr w:type="spellStart"/>
            <w:r w:rsidRPr="0062794C">
              <w:rPr>
                <w:rFonts w:ascii="Arial" w:hAnsi="Arial" w:cs="Arial"/>
                <w:color w:val="000000"/>
                <w:sz w:val="22"/>
                <w:szCs w:val="22"/>
                <w:lang w:eastAsia="es-CO"/>
              </w:rPr>
              <w:t>Bah.Gair</w:t>
            </w:r>
            <w:proofErr w:type="spellEnd"/>
            <w:r w:rsidRPr="0062794C">
              <w:rPr>
                <w:rFonts w:ascii="Arial" w:hAnsi="Arial" w:cs="Arial"/>
                <w:color w:val="000000"/>
                <w:sz w:val="22"/>
                <w:szCs w:val="22"/>
                <w:lang w:eastAsia="es-CO"/>
              </w:rPr>
              <w:t>.</w:t>
            </w:r>
          </w:p>
        </w:tc>
        <w:tc>
          <w:tcPr>
            <w:tcW w:w="834" w:type="pct"/>
            <w:shd w:val="clear" w:color="auto" w:fill="93CDDD"/>
            <w:vAlign w:val="bottom"/>
            <w:hideMark/>
          </w:tcPr>
          <w:p w14:paraId="41C90A5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B. </w:t>
            </w:r>
            <w:proofErr w:type="spellStart"/>
            <w:r w:rsidRPr="0062794C">
              <w:rPr>
                <w:rFonts w:ascii="Arial" w:hAnsi="Arial" w:cs="Arial"/>
                <w:color w:val="000000"/>
                <w:sz w:val="22"/>
                <w:szCs w:val="22"/>
                <w:lang w:eastAsia="es-CO"/>
              </w:rPr>
              <w:t>Gairaca</w:t>
            </w:r>
            <w:proofErr w:type="spellEnd"/>
          </w:p>
        </w:tc>
      </w:tr>
      <w:tr w:rsidR="00A60953" w:rsidRPr="0062794C" w14:paraId="1124BA45" w14:textId="77777777" w:rsidTr="00376766">
        <w:trPr>
          <w:trHeight w:val="315"/>
        </w:trPr>
        <w:tc>
          <w:tcPr>
            <w:tcW w:w="254" w:type="pct"/>
            <w:shd w:val="clear" w:color="auto" w:fill="93CDDD"/>
            <w:noWrap/>
            <w:vAlign w:val="bottom"/>
          </w:tcPr>
          <w:p w14:paraId="552A2FCF"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124</w:t>
            </w:r>
          </w:p>
        </w:tc>
        <w:tc>
          <w:tcPr>
            <w:tcW w:w="2025" w:type="pct"/>
            <w:shd w:val="clear" w:color="auto" w:fill="93CDDD"/>
            <w:noWrap/>
            <w:vAlign w:val="bottom"/>
            <w:hideMark/>
          </w:tcPr>
          <w:p w14:paraId="4E78F662"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Angélica María Cayón Gutiérrez</w:t>
            </w:r>
          </w:p>
        </w:tc>
        <w:tc>
          <w:tcPr>
            <w:tcW w:w="773" w:type="pct"/>
            <w:shd w:val="clear" w:color="auto" w:fill="93CDDD"/>
            <w:noWrap/>
            <w:vAlign w:val="bottom"/>
            <w:hideMark/>
          </w:tcPr>
          <w:p w14:paraId="1190F3C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57.466.704</w:t>
            </w:r>
          </w:p>
        </w:tc>
        <w:tc>
          <w:tcPr>
            <w:tcW w:w="1114" w:type="pct"/>
            <w:shd w:val="clear" w:color="auto" w:fill="93CDDD"/>
            <w:vAlign w:val="bottom"/>
            <w:hideMark/>
          </w:tcPr>
          <w:p w14:paraId="00E5F66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Com. Pes. </w:t>
            </w:r>
            <w:proofErr w:type="spellStart"/>
            <w:r w:rsidRPr="0062794C">
              <w:rPr>
                <w:rFonts w:ascii="Arial" w:hAnsi="Arial" w:cs="Arial"/>
                <w:color w:val="000000"/>
                <w:sz w:val="22"/>
                <w:szCs w:val="22"/>
                <w:lang w:eastAsia="es-CO"/>
              </w:rPr>
              <w:t>Bah.Gair</w:t>
            </w:r>
            <w:proofErr w:type="spellEnd"/>
            <w:r w:rsidRPr="0062794C">
              <w:rPr>
                <w:rFonts w:ascii="Arial" w:hAnsi="Arial" w:cs="Arial"/>
                <w:color w:val="000000"/>
                <w:sz w:val="22"/>
                <w:szCs w:val="22"/>
                <w:lang w:eastAsia="es-CO"/>
              </w:rPr>
              <w:t>.</w:t>
            </w:r>
          </w:p>
        </w:tc>
        <w:tc>
          <w:tcPr>
            <w:tcW w:w="834" w:type="pct"/>
            <w:shd w:val="clear" w:color="auto" w:fill="93CDDD"/>
            <w:vAlign w:val="bottom"/>
            <w:hideMark/>
          </w:tcPr>
          <w:p w14:paraId="1129F18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B. </w:t>
            </w:r>
            <w:proofErr w:type="spellStart"/>
            <w:r w:rsidRPr="0062794C">
              <w:rPr>
                <w:rFonts w:ascii="Arial" w:hAnsi="Arial" w:cs="Arial"/>
                <w:color w:val="000000"/>
                <w:sz w:val="22"/>
                <w:szCs w:val="22"/>
                <w:lang w:eastAsia="es-CO"/>
              </w:rPr>
              <w:t>Gairaca</w:t>
            </w:r>
            <w:proofErr w:type="spellEnd"/>
          </w:p>
        </w:tc>
      </w:tr>
      <w:tr w:rsidR="00A60953" w:rsidRPr="0062794C" w14:paraId="42877FAF" w14:textId="77777777" w:rsidTr="00376766">
        <w:trPr>
          <w:trHeight w:val="315"/>
        </w:trPr>
        <w:tc>
          <w:tcPr>
            <w:tcW w:w="254" w:type="pct"/>
            <w:shd w:val="clear" w:color="auto" w:fill="93CDDD"/>
            <w:noWrap/>
            <w:vAlign w:val="bottom"/>
          </w:tcPr>
          <w:p w14:paraId="490A9456"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125</w:t>
            </w:r>
          </w:p>
        </w:tc>
        <w:tc>
          <w:tcPr>
            <w:tcW w:w="2025" w:type="pct"/>
            <w:shd w:val="clear" w:color="auto" w:fill="93CDDD"/>
            <w:noWrap/>
            <w:vAlign w:val="bottom"/>
            <w:hideMark/>
          </w:tcPr>
          <w:p w14:paraId="35E99054" w14:textId="77777777" w:rsidR="00A60953" w:rsidRPr="0062794C" w:rsidRDefault="006E4D82" w:rsidP="00A60953">
            <w:pPr>
              <w:spacing w:line="256" w:lineRule="auto"/>
              <w:rPr>
                <w:rFonts w:ascii="Arial" w:hAnsi="Arial" w:cs="Arial"/>
                <w:color w:val="000000"/>
                <w:sz w:val="22"/>
                <w:szCs w:val="22"/>
                <w:lang w:eastAsia="es-CO"/>
              </w:rPr>
            </w:pPr>
            <w:proofErr w:type="spellStart"/>
            <w:r>
              <w:rPr>
                <w:rFonts w:ascii="Arial" w:hAnsi="Arial" w:cs="Arial"/>
                <w:color w:val="000000"/>
                <w:sz w:val="22"/>
                <w:szCs w:val="22"/>
                <w:lang w:eastAsia="es-CO"/>
              </w:rPr>
              <w:t>Cleimar</w:t>
            </w:r>
            <w:proofErr w:type="spellEnd"/>
            <w:r w:rsidR="00A60953" w:rsidRPr="0062794C">
              <w:rPr>
                <w:rFonts w:ascii="Arial" w:hAnsi="Arial" w:cs="Arial"/>
                <w:color w:val="000000"/>
                <w:sz w:val="22"/>
                <w:szCs w:val="22"/>
                <w:lang w:eastAsia="es-CO"/>
              </w:rPr>
              <w:t xml:space="preserve"> Carlos Cayón Charris</w:t>
            </w:r>
          </w:p>
        </w:tc>
        <w:tc>
          <w:tcPr>
            <w:tcW w:w="773" w:type="pct"/>
            <w:shd w:val="clear" w:color="auto" w:fill="93CDDD"/>
            <w:noWrap/>
            <w:vAlign w:val="bottom"/>
            <w:hideMark/>
          </w:tcPr>
          <w:p w14:paraId="5C52CA0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85.154.982</w:t>
            </w:r>
          </w:p>
        </w:tc>
        <w:tc>
          <w:tcPr>
            <w:tcW w:w="1114" w:type="pct"/>
            <w:shd w:val="clear" w:color="auto" w:fill="93CDDD"/>
            <w:vAlign w:val="bottom"/>
            <w:hideMark/>
          </w:tcPr>
          <w:p w14:paraId="6F1D040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Com. Pes. </w:t>
            </w:r>
            <w:proofErr w:type="spellStart"/>
            <w:r w:rsidRPr="0062794C">
              <w:rPr>
                <w:rFonts w:ascii="Arial" w:hAnsi="Arial" w:cs="Arial"/>
                <w:color w:val="000000"/>
                <w:sz w:val="22"/>
                <w:szCs w:val="22"/>
                <w:lang w:eastAsia="es-CO"/>
              </w:rPr>
              <w:t>Bah.Gair</w:t>
            </w:r>
            <w:proofErr w:type="spellEnd"/>
            <w:r w:rsidRPr="0062794C">
              <w:rPr>
                <w:rFonts w:ascii="Arial" w:hAnsi="Arial" w:cs="Arial"/>
                <w:color w:val="000000"/>
                <w:sz w:val="22"/>
                <w:szCs w:val="22"/>
                <w:lang w:eastAsia="es-CO"/>
              </w:rPr>
              <w:t>.</w:t>
            </w:r>
          </w:p>
        </w:tc>
        <w:tc>
          <w:tcPr>
            <w:tcW w:w="834" w:type="pct"/>
            <w:shd w:val="clear" w:color="auto" w:fill="93CDDD"/>
            <w:vAlign w:val="bottom"/>
            <w:hideMark/>
          </w:tcPr>
          <w:p w14:paraId="47311F3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B. </w:t>
            </w:r>
            <w:proofErr w:type="spellStart"/>
            <w:r w:rsidRPr="0062794C">
              <w:rPr>
                <w:rFonts w:ascii="Arial" w:hAnsi="Arial" w:cs="Arial"/>
                <w:color w:val="000000"/>
                <w:sz w:val="22"/>
                <w:szCs w:val="22"/>
                <w:lang w:eastAsia="es-CO"/>
              </w:rPr>
              <w:t>Gairaca</w:t>
            </w:r>
            <w:proofErr w:type="spellEnd"/>
          </w:p>
        </w:tc>
      </w:tr>
      <w:tr w:rsidR="00A60953" w:rsidRPr="0062794C" w14:paraId="37D3B29E" w14:textId="77777777" w:rsidTr="00376766">
        <w:trPr>
          <w:trHeight w:val="315"/>
        </w:trPr>
        <w:tc>
          <w:tcPr>
            <w:tcW w:w="254" w:type="pct"/>
            <w:shd w:val="clear" w:color="auto" w:fill="93CDDD"/>
            <w:noWrap/>
            <w:vAlign w:val="bottom"/>
          </w:tcPr>
          <w:p w14:paraId="633A3C55"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126</w:t>
            </w:r>
          </w:p>
        </w:tc>
        <w:tc>
          <w:tcPr>
            <w:tcW w:w="2025" w:type="pct"/>
            <w:shd w:val="clear" w:color="auto" w:fill="93CDDD"/>
            <w:noWrap/>
            <w:vAlign w:val="bottom"/>
            <w:hideMark/>
          </w:tcPr>
          <w:p w14:paraId="4C2967F6" w14:textId="77777777" w:rsidR="00A60953" w:rsidRPr="0062794C" w:rsidRDefault="00A60953" w:rsidP="00A60953">
            <w:pPr>
              <w:spacing w:line="256" w:lineRule="auto"/>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yosman</w:t>
            </w:r>
            <w:proofErr w:type="spellEnd"/>
            <w:r w:rsidRPr="0062794C">
              <w:rPr>
                <w:rFonts w:ascii="Arial" w:hAnsi="Arial" w:cs="Arial"/>
                <w:color w:val="000000"/>
                <w:sz w:val="22"/>
                <w:szCs w:val="22"/>
                <w:lang w:eastAsia="es-CO"/>
              </w:rPr>
              <w:t xml:space="preserve"> Cayón </w:t>
            </w:r>
            <w:proofErr w:type="spellStart"/>
            <w:r w:rsidRPr="0062794C">
              <w:rPr>
                <w:rFonts w:ascii="Arial" w:hAnsi="Arial" w:cs="Arial"/>
                <w:color w:val="000000"/>
                <w:sz w:val="22"/>
                <w:szCs w:val="22"/>
                <w:lang w:eastAsia="es-CO"/>
              </w:rPr>
              <w:t>charriz</w:t>
            </w:r>
            <w:proofErr w:type="spellEnd"/>
          </w:p>
        </w:tc>
        <w:tc>
          <w:tcPr>
            <w:tcW w:w="773" w:type="pct"/>
            <w:shd w:val="clear" w:color="auto" w:fill="93CDDD"/>
            <w:noWrap/>
            <w:vAlign w:val="bottom"/>
            <w:hideMark/>
          </w:tcPr>
          <w:p w14:paraId="6B86357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1.082.851.538</w:t>
            </w:r>
          </w:p>
        </w:tc>
        <w:tc>
          <w:tcPr>
            <w:tcW w:w="1114" w:type="pct"/>
            <w:shd w:val="clear" w:color="auto" w:fill="93CDDD"/>
            <w:vAlign w:val="bottom"/>
            <w:hideMark/>
          </w:tcPr>
          <w:p w14:paraId="16BDDBB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Com. Pes. </w:t>
            </w:r>
            <w:proofErr w:type="spellStart"/>
            <w:r w:rsidRPr="0062794C">
              <w:rPr>
                <w:rFonts w:ascii="Arial" w:hAnsi="Arial" w:cs="Arial"/>
                <w:color w:val="000000"/>
                <w:sz w:val="22"/>
                <w:szCs w:val="22"/>
                <w:lang w:eastAsia="es-CO"/>
              </w:rPr>
              <w:t>Bah.Gair</w:t>
            </w:r>
            <w:proofErr w:type="spellEnd"/>
            <w:r w:rsidRPr="0062794C">
              <w:rPr>
                <w:rFonts w:ascii="Arial" w:hAnsi="Arial" w:cs="Arial"/>
                <w:color w:val="000000"/>
                <w:sz w:val="22"/>
                <w:szCs w:val="22"/>
                <w:lang w:eastAsia="es-CO"/>
              </w:rPr>
              <w:t>.</w:t>
            </w:r>
          </w:p>
        </w:tc>
        <w:tc>
          <w:tcPr>
            <w:tcW w:w="834" w:type="pct"/>
            <w:shd w:val="clear" w:color="auto" w:fill="93CDDD"/>
            <w:vAlign w:val="bottom"/>
            <w:hideMark/>
          </w:tcPr>
          <w:p w14:paraId="0CA1D77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B. </w:t>
            </w:r>
            <w:proofErr w:type="spellStart"/>
            <w:r w:rsidRPr="0062794C">
              <w:rPr>
                <w:rFonts w:ascii="Arial" w:hAnsi="Arial" w:cs="Arial"/>
                <w:color w:val="000000"/>
                <w:sz w:val="22"/>
                <w:szCs w:val="22"/>
                <w:lang w:eastAsia="es-CO"/>
              </w:rPr>
              <w:t>Gairaca</w:t>
            </w:r>
            <w:proofErr w:type="spellEnd"/>
          </w:p>
        </w:tc>
      </w:tr>
      <w:tr w:rsidR="00A60953" w:rsidRPr="0062794C" w14:paraId="0AAB73A9" w14:textId="77777777" w:rsidTr="00376766">
        <w:trPr>
          <w:trHeight w:val="375"/>
        </w:trPr>
        <w:tc>
          <w:tcPr>
            <w:tcW w:w="254" w:type="pct"/>
            <w:shd w:val="clear" w:color="auto" w:fill="FAC090"/>
            <w:noWrap/>
            <w:vAlign w:val="bottom"/>
          </w:tcPr>
          <w:p w14:paraId="4F782EB0" w14:textId="77777777" w:rsidR="00A60953" w:rsidRPr="001152F4" w:rsidRDefault="00A60953" w:rsidP="00A60953">
            <w:pPr>
              <w:spacing w:line="256" w:lineRule="auto"/>
              <w:jc w:val="right"/>
              <w:rPr>
                <w:rFonts w:ascii="Arial" w:hAnsi="Arial" w:cs="Arial"/>
                <w:color w:val="000000"/>
                <w:sz w:val="22"/>
                <w:szCs w:val="22"/>
                <w:highlight w:val="yellow"/>
                <w:lang w:eastAsia="es-CO"/>
              </w:rPr>
            </w:pPr>
            <w:r w:rsidRPr="001152F4">
              <w:rPr>
                <w:rFonts w:ascii="Arial" w:hAnsi="Arial" w:cs="Arial"/>
                <w:color w:val="000000"/>
                <w:sz w:val="22"/>
                <w:szCs w:val="22"/>
                <w:highlight w:val="yellow"/>
                <w:lang w:eastAsia="es-CO"/>
              </w:rPr>
              <w:t>127</w:t>
            </w:r>
          </w:p>
        </w:tc>
        <w:tc>
          <w:tcPr>
            <w:tcW w:w="2025" w:type="pct"/>
            <w:shd w:val="clear" w:color="auto" w:fill="FAC090"/>
            <w:noWrap/>
            <w:vAlign w:val="bottom"/>
            <w:hideMark/>
          </w:tcPr>
          <w:p w14:paraId="50A4073A" w14:textId="77777777" w:rsidR="00A60953" w:rsidRPr="001152F4" w:rsidRDefault="00A60953" w:rsidP="00A60953">
            <w:pPr>
              <w:spacing w:line="256" w:lineRule="auto"/>
              <w:rPr>
                <w:rFonts w:ascii="Arial" w:hAnsi="Arial" w:cs="Arial"/>
                <w:color w:val="000000"/>
                <w:sz w:val="22"/>
                <w:szCs w:val="22"/>
                <w:highlight w:val="yellow"/>
                <w:lang w:eastAsia="es-CO"/>
              </w:rPr>
            </w:pPr>
            <w:r w:rsidRPr="001152F4">
              <w:rPr>
                <w:rFonts w:ascii="Arial" w:hAnsi="Arial" w:cs="Arial"/>
                <w:color w:val="000000"/>
                <w:sz w:val="22"/>
                <w:szCs w:val="22"/>
                <w:highlight w:val="yellow"/>
                <w:lang w:eastAsia="es-CO"/>
              </w:rPr>
              <w:t>Ricardo Antonio Manjarrez Carrillo</w:t>
            </w:r>
          </w:p>
        </w:tc>
        <w:tc>
          <w:tcPr>
            <w:tcW w:w="773" w:type="pct"/>
            <w:shd w:val="clear" w:color="auto" w:fill="FAC090"/>
            <w:noWrap/>
            <w:vAlign w:val="bottom"/>
            <w:hideMark/>
          </w:tcPr>
          <w:p w14:paraId="3FB62E7C" w14:textId="77777777" w:rsidR="00A60953" w:rsidRPr="001152F4" w:rsidRDefault="00A60953" w:rsidP="00A60953">
            <w:pPr>
              <w:spacing w:line="256" w:lineRule="auto"/>
              <w:jc w:val="center"/>
              <w:rPr>
                <w:rFonts w:ascii="Arial" w:hAnsi="Arial" w:cs="Arial"/>
                <w:color w:val="000000"/>
                <w:sz w:val="22"/>
                <w:szCs w:val="22"/>
                <w:highlight w:val="yellow"/>
                <w:lang w:eastAsia="es-CO"/>
              </w:rPr>
            </w:pPr>
            <w:r w:rsidRPr="001152F4">
              <w:rPr>
                <w:rFonts w:ascii="Arial" w:hAnsi="Arial" w:cs="Arial"/>
                <w:color w:val="000000"/>
                <w:sz w:val="22"/>
                <w:szCs w:val="22"/>
                <w:highlight w:val="yellow"/>
                <w:lang w:eastAsia="es-CO"/>
              </w:rPr>
              <w:t>7.140.275</w:t>
            </w:r>
          </w:p>
        </w:tc>
        <w:tc>
          <w:tcPr>
            <w:tcW w:w="1114" w:type="pct"/>
            <w:shd w:val="clear" w:color="auto" w:fill="FAC090"/>
            <w:vAlign w:val="bottom"/>
            <w:hideMark/>
          </w:tcPr>
          <w:p w14:paraId="4B2232E6" w14:textId="77777777" w:rsidR="00A60953" w:rsidRPr="001152F4" w:rsidRDefault="00A60953" w:rsidP="00A60953">
            <w:pPr>
              <w:spacing w:line="256" w:lineRule="auto"/>
              <w:jc w:val="center"/>
              <w:rPr>
                <w:rFonts w:ascii="Arial" w:hAnsi="Arial" w:cs="Arial"/>
                <w:color w:val="000000"/>
                <w:sz w:val="22"/>
                <w:szCs w:val="22"/>
                <w:highlight w:val="yellow"/>
                <w:lang w:eastAsia="es-CO"/>
              </w:rPr>
            </w:pPr>
            <w:r w:rsidRPr="001152F4">
              <w:rPr>
                <w:rFonts w:ascii="Arial" w:hAnsi="Arial" w:cs="Arial"/>
                <w:color w:val="000000"/>
                <w:sz w:val="22"/>
                <w:szCs w:val="22"/>
                <w:highlight w:val="yellow"/>
                <w:lang w:eastAsia="es-CO"/>
              </w:rPr>
              <w:t>COOTRABAHÍACON</w:t>
            </w:r>
          </w:p>
        </w:tc>
        <w:tc>
          <w:tcPr>
            <w:tcW w:w="834" w:type="pct"/>
            <w:shd w:val="clear" w:color="auto" w:fill="FAC090"/>
            <w:vAlign w:val="bottom"/>
            <w:hideMark/>
          </w:tcPr>
          <w:p w14:paraId="7A0771F3" w14:textId="77777777" w:rsidR="00A60953" w:rsidRPr="0062794C" w:rsidRDefault="00A60953" w:rsidP="00A60953">
            <w:pPr>
              <w:spacing w:line="256" w:lineRule="auto"/>
              <w:jc w:val="center"/>
              <w:rPr>
                <w:rFonts w:ascii="Arial" w:hAnsi="Arial" w:cs="Arial"/>
                <w:color w:val="000000"/>
                <w:sz w:val="22"/>
                <w:szCs w:val="22"/>
                <w:lang w:eastAsia="es-CO"/>
              </w:rPr>
            </w:pPr>
            <w:r w:rsidRPr="001152F4">
              <w:rPr>
                <w:rFonts w:ascii="Arial" w:hAnsi="Arial" w:cs="Arial"/>
                <w:color w:val="000000"/>
                <w:sz w:val="22"/>
                <w:szCs w:val="22"/>
                <w:highlight w:val="yellow"/>
                <w:lang w:eastAsia="es-CO"/>
              </w:rPr>
              <w:t xml:space="preserve">Santa </w:t>
            </w:r>
            <w:commentRangeStart w:id="1"/>
            <w:commentRangeStart w:id="2"/>
            <w:r w:rsidRPr="001152F4">
              <w:rPr>
                <w:rFonts w:ascii="Arial" w:hAnsi="Arial" w:cs="Arial"/>
                <w:color w:val="000000"/>
                <w:sz w:val="22"/>
                <w:szCs w:val="22"/>
                <w:highlight w:val="yellow"/>
                <w:lang w:eastAsia="es-CO"/>
              </w:rPr>
              <w:t>Marta</w:t>
            </w:r>
            <w:commentRangeEnd w:id="1"/>
            <w:r w:rsidR="001152F4">
              <w:rPr>
                <w:rStyle w:val="Refdecomentario"/>
              </w:rPr>
              <w:commentReference w:id="1"/>
            </w:r>
            <w:commentRangeEnd w:id="2"/>
            <w:r w:rsidR="001152F4">
              <w:rPr>
                <w:rStyle w:val="Refdecomentario"/>
              </w:rPr>
              <w:commentReference w:id="2"/>
            </w:r>
          </w:p>
        </w:tc>
      </w:tr>
      <w:tr w:rsidR="00A60953" w:rsidRPr="0062794C" w14:paraId="2002FBCA" w14:textId="77777777" w:rsidTr="00376766">
        <w:trPr>
          <w:trHeight w:val="375"/>
        </w:trPr>
        <w:tc>
          <w:tcPr>
            <w:tcW w:w="254" w:type="pct"/>
            <w:shd w:val="clear" w:color="auto" w:fill="FAC090"/>
            <w:noWrap/>
            <w:vAlign w:val="bottom"/>
          </w:tcPr>
          <w:p w14:paraId="6E80E1F3"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128</w:t>
            </w:r>
          </w:p>
        </w:tc>
        <w:tc>
          <w:tcPr>
            <w:tcW w:w="2025" w:type="pct"/>
            <w:shd w:val="clear" w:color="auto" w:fill="FAC090"/>
            <w:noWrap/>
            <w:vAlign w:val="bottom"/>
            <w:hideMark/>
          </w:tcPr>
          <w:p w14:paraId="61691306"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Freddy De Jesús Bolaño García</w:t>
            </w:r>
          </w:p>
        </w:tc>
        <w:tc>
          <w:tcPr>
            <w:tcW w:w="773" w:type="pct"/>
            <w:shd w:val="clear" w:color="auto" w:fill="FAC090"/>
            <w:noWrap/>
            <w:vAlign w:val="bottom"/>
            <w:hideMark/>
          </w:tcPr>
          <w:p w14:paraId="170BAED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7.633.457</w:t>
            </w:r>
          </w:p>
        </w:tc>
        <w:tc>
          <w:tcPr>
            <w:tcW w:w="1114" w:type="pct"/>
            <w:shd w:val="clear" w:color="auto" w:fill="FAC090"/>
            <w:noWrap/>
            <w:vAlign w:val="bottom"/>
            <w:hideMark/>
          </w:tcPr>
          <w:p w14:paraId="363E2F0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0A9F656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67825573" w14:textId="77777777" w:rsidTr="00376766">
        <w:trPr>
          <w:trHeight w:val="375"/>
        </w:trPr>
        <w:tc>
          <w:tcPr>
            <w:tcW w:w="254" w:type="pct"/>
            <w:shd w:val="clear" w:color="auto" w:fill="FAC090"/>
            <w:noWrap/>
            <w:vAlign w:val="bottom"/>
          </w:tcPr>
          <w:p w14:paraId="2D822B2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129</w:t>
            </w:r>
          </w:p>
        </w:tc>
        <w:tc>
          <w:tcPr>
            <w:tcW w:w="2025" w:type="pct"/>
            <w:shd w:val="clear" w:color="auto" w:fill="FAC090"/>
            <w:noWrap/>
            <w:vAlign w:val="bottom"/>
            <w:hideMark/>
          </w:tcPr>
          <w:p w14:paraId="75BE6EE7"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Rogelio Suarez Mercado</w:t>
            </w:r>
          </w:p>
        </w:tc>
        <w:tc>
          <w:tcPr>
            <w:tcW w:w="773" w:type="pct"/>
            <w:shd w:val="clear" w:color="auto" w:fill="FAC090"/>
            <w:noWrap/>
            <w:vAlign w:val="bottom"/>
            <w:hideMark/>
          </w:tcPr>
          <w:p w14:paraId="25B177C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8.660.998</w:t>
            </w:r>
          </w:p>
        </w:tc>
        <w:tc>
          <w:tcPr>
            <w:tcW w:w="1114" w:type="pct"/>
            <w:shd w:val="clear" w:color="auto" w:fill="FAC090"/>
            <w:noWrap/>
            <w:vAlign w:val="bottom"/>
            <w:hideMark/>
          </w:tcPr>
          <w:p w14:paraId="244DABE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52C8416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072C09E9" w14:textId="77777777" w:rsidTr="00376766">
        <w:trPr>
          <w:trHeight w:val="375"/>
        </w:trPr>
        <w:tc>
          <w:tcPr>
            <w:tcW w:w="254" w:type="pct"/>
            <w:shd w:val="clear" w:color="auto" w:fill="FAC090"/>
            <w:noWrap/>
            <w:vAlign w:val="bottom"/>
          </w:tcPr>
          <w:p w14:paraId="0E1503BB"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130</w:t>
            </w:r>
          </w:p>
        </w:tc>
        <w:tc>
          <w:tcPr>
            <w:tcW w:w="2025" w:type="pct"/>
            <w:shd w:val="clear" w:color="auto" w:fill="FAC090"/>
            <w:noWrap/>
            <w:vAlign w:val="bottom"/>
            <w:hideMark/>
          </w:tcPr>
          <w:p w14:paraId="573CE670"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Efraín Emilio González Latorre</w:t>
            </w:r>
          </w:p>
        </w:tc>
        <w:tc>
          <w:tcPr>
            <w:tcW w:w="773" w:type="pct"/>
            <w:shd w:val="clear" w:color="auto" w:fill="FAC090"/>
            <w:noWrap/>
            <w:vAlign w:val="bottom"/>
            <w:hideMark/>
          </w:tcPr>
          <w:p w14:paraId="566137C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12.529.824</w:t>
            </w:r>
          </w:p>
        </w:tc>
        <w:tc>
          <w:tcPr>
            <w:tcW w:w="1114" w:type="pct"/>
            <w:shd w:val="clear" w:color="auto" w:fill="FAC090"/>
            <w:noWrap/>
            <w:vAlign w:val="bottom"/>
            <w:hideMark/>
          </w:tcPr>
          <w:p w14:paraId="6AA6502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095E714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Santa Marta</w:t>
            </w:r>
          </w:p>
        </w:tc>
      </w:tr>
      <w:tr w:rsidR="00A60953" w:rsidRPr="0062794C" w14:paraId="30BB8895" w14:textId="77777777" w:rsidTr="00376766">
        <w:trPr>
          <w:trHeight w:val="315"/>
        </w:trPr>
        <w:tc>
          <w:tcPr>
            <w:tcW w:w="254" w:type="pct"/>
            <w:shd w:val="clear" w:color="auto" w:fill="FAC090"/>
            <w:noWrap/>
            <w:vAlign w:val="bottom"/>
          </w:tcPr>
          <w:p w14:paraId="3F84D8B5"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131</w:t>
            </w:r>
          </w:p>
        </w:tc>
        <w:tc>
          <w:tcPr>
            <w:tcW w:w="2025" w:type="pct"/>
            <w:shd w:val="clear" w:color="auto" w:fill="FAC090"/>
            <w:noWrap/>
            <w:vAlign w:val="bottom"/>
            <w:hideMark/>
          </w:tcPr>
          <w:p w14:paraId="667A5FE8"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José Miguel Elías Castro</w:t>
            </w:r>
          </w:p>
        </w:tc>
        <w:tc>
          <w:tcPr>
            <w:tcW w:w="773" w:type="pct"/>
            <w:shd w:val="clear" w:color="auto" w:fill="FAC090"/>
            <w:noWrap/>
            <w:vAlign w:val="bottom"/>
            <w:hideMark/>
          </w:tcPr>
          <w:p w14:paraId="7FBE446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12.533.993</w:t>
            </w:r>
          </w:p>
        </w:tc>
        <w:tc>
          <w:tcPr>
            <w:tcW w:w="1114" w:type="pct"/>
            <w:shd w:val="clear" w:color="auto" w:fill="FAC090"/>
            <w:noWrap/>
            <w:vAlign w:val="bottom"/>
            <w:hideMark/>
          </w:tcPr>
          <w:p w14:paraId="4153570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353E43C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Santa Marta</w:t>
            </w:r>
          </w:p>
        </w:tc>
      </w:tr>
      <w:tr w:rsidR="00A60953" w:rsidRPr="0062794C" w14:paraId="60A8E0A8" w14:textId="77777777" w:rsidTr="00376766">
        <w:trPr>
          <w:trHeight w:val="375"/>
        </w:trPr>
        <w:tc>
          <w:tcPr>
            <w:tcW w:w="254" w:type="pct"/>
            <w:shd w:val="clear" w:color="auto" w:fill="FAC090"/>
            <w:noWrap/>
            <w:vAlign w:val="bottom"/>
          </w:tcPr>
          <w:p w14:paraId="25737AB2"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132</w:t>
            </w:r>
          </w:p>
        </w:tc>
        <w:tc>
          <w:tcPr>
            <w:tcW w:w="2025" w:type="pct"/>
            <w:shd w:val="clear" w:color="auto" w:fill="FAC090"/>
            <w:noWrap/>
            <w:vAlign w:val="bottom"/>
            <w:hideMark/>
          </w:tcPr>
          <w:p w14:paraId="5A36CBD7"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Danilo Enrique Perea Gracia</w:t>
            </w:r>
          </w:p>
        </w:tc>
        <w:tc>
          <w:tcPr>
            <w:tcW w:w="773" w:type="pct"/>
            <w:shd w:val="clear" w:color="auto" w:fill="FAC090"/>
            <w:noWrap/>
            <w:vAlign w:val="bottom"/>
            <w:hideMark/>
          </w:tcPr>
          <w:p w14:paraId="0336D46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12.534.299</w:t>
            </w:r>
          </w:p>
        </w:tc>
        <w:tc>
          <w:tcPr>
            <w:tcW w:w="1114" w:type="pct"/>
            <w:shd w:val="clear" w:color="auto" w:fill="FAC090"/>
            <w:noWrap/>
            <w:vAlign w:val="bottom"/>
            <w:hideMark/>
          </w:tcPr>
          <w:p w14:paraId="697EDFA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43564BD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693C17FF" w14:textId="77777777" w:rsidTr="00376766">
        <w:trPr>
          <w:trHeight w:val="315"/>
        </w:trPr>
        <w:tc>
          <w:tcPr>
            <w:tcW w:w="254" w:type="pct"/>
            <w:shd w:val="clear" w:color="auto" w:fill="FAC090"/>
            <w:noWrap/>
            <w:vAlign w:val="bottom"/>
          </w:tcPr>
          <w:p w14:paraId="49BF6D8A"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133</w:t>
            </w:r>
          </w:p>
        </w:tc>
        <w:tc>
          <w:tcPr>
            <w:tcW w:w="2025" w:type="pct"/>
            <w:shd w:val="clear" w:color="auto" w:fill="FAC090"/>
            <w:noWrap/>
            <w:vAlign w:val="bottom"/>
            <w:hideMark/>
          </w:tcPr>
          <w:p w14:paraId="4FDA1F2C"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Arnulfo Antonio Evilla Villafañe</w:t>
            </w:r>
          </w:p>
        </w:tc>
        <w:tc>
          <w:tcPr>
            <w:tcW w:w="773" w:type="pct"/>
            <w:shd w:val="clear" w:color="auto" w:fill="FAC090"/>
            <w:noWrap/>
            <w:vAlign w:val="bottom"/>
            <w:hideMark/>
          </w:tcPr>
          <w:p w14:paraId="7DEAC53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12.535.173</w:t>
            </w:r>
          </w:p>
        </w:tc>
        <w:tc>
          <w:tcPr>
            <w:tcW w:w="1114" w:type="pct"/>
            <w:shd w:val="clear" w:color="auto" w:fill="FAC090"/>
            <w:noWrap/>
            <w:vAlign w:val="bottom"/>
            <w:hideMark/>
          </w:tcPr>
          <w:p w14:paraId="329D580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5945E3A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5B7E80BD" w14:textId="77777777" w:rsidTr="00376766">
        <w:trPr>
          <w:trHeight w:val="315"/>
        </w:trPr>
        <w:tc>
          <w:tcPr>
            <w:tcW w:w="254" w:type="pct"/>
            <w:shd w:val="clear" w:color="auto" w:fill="FAC090"/>
            <w:noWrap/>
            <w:vAlign w:val="bottom"/>
          </w:tcPr>
          <w:p w14:paraId="41717BA9"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134</w:t>
            </w:r>
          </w:p>
        </w:tc>
        <w:tc>
          <w:tcPr>
            <w:tcW w:w="2025" w:type="pct"/>
            <w:shd w:val="clear" w:color="auto" w:fill="FAC090"/>
            <w:noWrap/>
            <w:vAlign w:val="bottom"/>
            <w:hideMark/>
          </w:tcPr>
          <w:p w14:paraId="39A1DD0F"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Carlos Palacio </w:t>
            </w:r>
            <w:proofErr w:type="spellStart"/>
            <w:r w:rsidRPr="0062794C">
              <w:rPr>
                <w:rFonts w:ascii="Arial" w:hAnsi="Arial" w:cs="Arial"/>
                <w:color w:val="000000"/>
                <w:sz w:val="22"/>
                <w:szCs w:val="22"/>
                <w:lang w:eastAsia="es-CO"/>
              </w:rPr>
              <w:t>Royer</w:t>
            </w:r>
            <w:proofErr w:type="spellEnd"/>
          </w:p>
        </w:tc>
        <w:tc>
          <w:tcPr>
            <w:tcW w:w="773" w:type="pct"/>
            <w:shd w:val="clear" w:color="auto" w:fill="FAC090"/>
            <w:noWrap/>
            <w:vAlign w:val="bottom"/>
            <w:hideMark/>
          </w:tcPr>
          <w:p w14:paraId="11AA5A0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12.536.155</w:t>
            </w:r>
          </w:p>
        </w:tc>
        <w:tc>
          <w:tcPr>
            <w:tcW w:w="1114" w:type="pct"/>
            <w:shd w:val="clear" w:color="auto" w:fill="FAC090"/>
            <w:noWrap/>
            <w:vAlign w:val="bottom"/>
            <w:hideMark/>
          </w:tcPr>
          <w:p w14:paraId="4F4D50C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6420DB0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7AEE2640" w14:textId="77777777" w:rsidTr="00376766">
        <w:trPr>
          <w:trHeight w:val="315"/>
        </w:trPr>
        <w:tc>
          <w:tcPr>
            <w:tcW w:w="254" w:type="pct"/>
            <w:shd w:val="clear" w:color="auto" w:fill="FAC090"/>
            <w:noWrap/>
            <w:vAlign w:val="bottom"/>
          </w:tcPr>
          <w:p w14:paraId="1F1DC886"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135</w:t>
            </w:r>
          </w:p>
        </w:tc>
        <w:tc>
          <w:tcPr>
            <w:tcW w:w="2025" w:type="pct"/>
            <w:shd w:val="clear" w:color="auto" w:fill="FAC090"/>
            <w:noWrap/>
            <w:vAlign w:val="bottom"/>
            <w:hideMark/>
          </w:tcPr>
          <w:p w14:paraId="54A28BCE"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Jaime Raúl Romero </w:t>
            </w:r>
            <w:proofErr w:type="spellStart"/>
            <w:r w:rsidRPr="0062794C">
              <w:rPr>
                <w:rFonts w:ascii="Arial" w:hAnsi="Arial" w:cs="Arial"/>
                <w:color w:val="000000"/>
                <w:sz w:val="22"/>
                <w:szCs w:val="22"/>
                <w:lang w:eastAsia="es-CO"/>
              </w:rPr>
              <w:t>Romero</w:t>
            </w:r>
            <w:proofErr w:type="spellEnd"/>
          </w:p>
        </w:tc>
        <w:tc>
          <w:tcPr>
            <w:tcW w:w="773" w:type="pct"/>
            <w:shd w:val="clear" w:color="auto" w:fill="FAC090"/>
            <w:noWrap/>
            <w:vAlign w:val="bottom"/>
            <w:hideMark/>
          </w:tcPr>
          <w:p w14:paraId="7ADA307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12.546.456</w:t>
            </w:r>
          </w:p>
        </w:tc>
        <w:tc>
          <w:tcPr>
            <w:tcW w:w="1114" w:type="pct"/>
            <w:shd w:val="clear" w:color="auto" w:fill="FAC090"/>
            <w:noWrap/>
            <w:vAlign w:val="bottom"/>
            <w:hideMark/>
          </w:tcPr>
          <w:p w14:paraId="1F82C5F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76F0475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7E963051" w14:textId="77777777" w:rsidTr="00376766">
        <w:trPr>
          <w:trHeight w:val="375"/>
        </w:trPr>
        <w:tc>
          <w:tcPr>
            <w:tcW w:w="254" w:type="pct"/>
            <w:shd w:val="clear" w:color="auto" w:fill="FAC090"/>
            <w:noWrap/>
            <w:vAlign w:val="bottom"/>
          </w:tcPr>
          <w:p w14:paraId="1D3E6E72"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136</w:t>
            </w:r>
          </w:p>
        </w:tc>
        <w:tc>
          <w:tcPr>
            <w:tcW w:w="2025" w:type="pct"/>
            <w:shd w:val="clear" w:color="auto" w:fill="FAC090"/>
            <w:noWrap/>
            <w:vAlign w:val="bottom"/>
            <w:hideMark/>
          </w:tcPr>
          <w:p w14:paraId="7F1FD55D"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Wilfrido Manjarrez </w:t>
            </w:r>
            <w:proofErr w:type="spellStart"/>
            <w:r w:rsidRPr="0062794C">
              <w:rPr>
                <w:rFonts w:ascii="Arial" w:hAnsi="Arial" w:cs="Arial"/>
                <w:color w:val="000000"/>
                <w:sz w:val="22"/>
                <w:szCs w:val="22"/>
                <w:lang w:eastAsia="es-CO"/>
              </w:rPr>
              <w:t>Carriaga</w:t>
            </w:r>
            <w:proofErr w:type="spellEnd"/>
          </w:p>
        </w:tc>
        <w:tc>
          <w:tcPr>
            <w:tcW w:w="773" w:type="pct"/>
            <w:shd w:val="clear" w:color="auto" w:fill="FAC090"/>
            <w:noWrap/>
            <w:vAlign w:val="bottom"/>
            <w:hideMark/>
          </w:tcPr>
          <w:p w14:paraId="03495BB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12.551.462</w:t>
            </w:r>
          </w:p>
        </w:tc>
        <w:tc>
          <w:tcPr>
            <w:tcW w:w="1114" w:type="pct"/>
            <w:shd w:val="clear" w:color="auto" w:fill="FAC090"/>
            <w:noWrap/>
            <w:vAlign w:val="bottom"/>
            <w:hideMark/>
          </w:tcPr>
          <w:p w14:paraId="304FD93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024DD2A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23E5D17E" w14:textId="77777777" w:rsidTr="00376766">
        <w:trPr>
          <w:trHeight w:val="375"/>
        </w:trPr>
        <w:tc>
          <w:tcPr>
            <w:tcW w:w="254" w:type="pct"/>
            <w:shd w:val="clear" w:color="auto" w:fill="FAC090"/>
            <w:noWrap/>
            <w:vAlign w:val="bottom"/>
          </w:tcPr>
          <w:p w14:paraId="62C89EB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137</w:t>
            </w:r>
          </w:p>
        </w:tc>
        <w:tc>
          <w:tcPr>
            <w:tcW w:w="2025" w:type="pct"/>
            <w:shd w:val="clear" w:color="auto" w:fill="FAC090"/>
            <w:noWrap/>
            <w:vAlign w:val="bottom"/>
            <w:hideMark/>
          </w:tcPr>
          <w:p w14:paraId="457DDD06"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Miguel Botello </w:t>
            </w:r>
            <w:proofErr w:type="spellStart"/>
            <w:r w:rsidRPr="0062794C">
              <w:rPr>
                <w:rFonts w:ascii="Arial" w:hAnsi="Arial" w:cs="Arial"/>
                <w:color w:val="000000"/>
                <w:sz w:val="22"/>
                <w:szCs w:val="22"/>
                <w:lang w:eastAsia="es-CO"/>
              </w:rPr>
              <w:t>Díazgranados</w:t>
            </w:r>
            <w:proofErr w:type="spellEnd"/>
          </w:p>
        </w:tc>
        <w:tc>
          <w:tcPr>
            <w:tcW w:w="773" w:type="pct"/>
            <w:shd w:val="clear" w:color="auto" w:fill="FAC090"/>
            <w:noWrap/>
            <w:vAlign w:val="bottom"/>
            <w:hideMark/>
          </w:tcPr>
          <w:p w14:paraId="0895036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12.559.458</w:t>
            </w:r>
          </w:p>
        </w:tc>
        <w:tc>
          <w:tcPr>
            <w:tcW w:w="1114" w:type="pct"/>
            <w:shd w:val="clear" w:color="auto" w:fill="FAC090"/>
            <w:noWrap/>
            <w:vAlign w:val="bottom"/>
            <w:hideMark/>
          </w:tcPr>
          <w:p w14:paraId="57B0403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1F9B4D0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7B5DA03D" w14:textId="77777777" w:rsidTr="00376766">
        <w:trPr>
          <w:trHeight w:val="375"/>
        </w:trPr>
        <w:tc>
          <w:tcPr>
            <w:tcW w:w="254" w:type="pct"/>
            <w:shd w:val="clear" w:color="auto" w:fill="FAC090"/>
            <w:noWrap/>
            <w:vAlign w:val="bottom"/>
          </w:tcPr>
          <w:p w14:paraId="42A2961B"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138</w:t>
            </w:r>
          </w:p>
        </w:tc>
        <w:tc>
          <w:tcPr>
            <w:tcW w:w="2025" w:type="pct"/>
            <w:shd w:val="clear" w:color="auto" w:fill="FAC090"/>
            <w:noWrap/>
            <w:vAlign w:val="bottom"/>
            <w:hideMark/>
          </w:tcPr>
          <w:p w14:paraId="726560A6" w14:textId="0BA527A7" w:rsidR="00A60953" w:rsidRPr="0062794C" w:rsidRDefault="00A60953" w:rsidP="0059393E">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Alfonso Antonio  Campo</w:t>
            </w:r>
          </w:p>
        </w:tc>
        <w:tc>
          <w:tcPr>
            <w:tcW w:w="773" w:type="pct"/>
            <w:shd w:val="clear" w:color="auto" w:fill="FAC090"/>
            <w:noWrap/>
            <w:vAlign w:val="bottom"/>
            <w:hideMark/>
          </w:tcPr>
          <w:p w14:paraId="3639AE2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12.561.025</w:t>
            </w:r>
          </w:p>
        </w:tc>
        <w:tc>
          <w:tcPr>
            <w:tcW w:w="1114" w:type="pct"/>
            <w:shd w:val="clear" w:color="auto" w:fill="FAC090"/>
            <w:noWrap/>
            <w:vAlign w:val="bottom"/>
            <w:hideMark/>
          </w:tcPr>
          <w:p w14:paraId="5DDACCB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2DED157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6B139F45" w14:textId="77777777" w:rsidTr="00376766">
        <w:trPr>
          <w:trHeight w:val="375"/>
        </w:trPr>
        <w:tc>
          <w:tcPr>
            <w:tcW w:w="254" w:type="pct"/>
            <w:shd w:val="clear" w:color="auto" w:fill="FAC090"/>
            <w:noWrap/>
            <w:vAlign w:val="bottom"/>
          </w:tcPr>
          <w:p w14:paraId="51D949D5"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139</w:t>
            </w:r>
          </w:p>
        </w:tc>
        <w:tc>
          <w:tcPr>
            <w:tcW w:w="2025" w:type="pct"/>
            <w:shd w:val="clear" w:color="auto" w:fill="FAC090"/>
            <w:vAlign w:val="bottom"/>
            <w:hideMark/>
          </w:tcPr>
          <w:p w14:paraId="17F24C05"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Eduardo Antonio Arocha Hernández</w:t>
            </w:r>
          </w:p>
        </w:tc>
        <w:tc>
          <w:tcPr>
            <w:tcW w:w="773" w:type="pct"/>
            <w:shd w:val="clear" w:color="auto" w:fill="FAC090"/>
            <w:noWrap/>
            <w:vAlign w:val="bottom"/>
            <w:hideMark/>
          </w:tcPr>
          <w:p w14:paraId="455B14E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12.563.404</w:t>
            </w:r>
          </w:p>
        </w:tc>
        <w:tc>
          <w:tcPr>
            <w:tcW w:w="1114" w:type="pct"/>
            <w:shd w:val="clear" w:color="auto" w:fill="FAC090"/>
            <w:noWrap/>
            <w:vAlign w:val="bottom"/>
            <w:hideMark/>
          </w:tcPr>
          <w:p w14:paraId="523E183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3333F39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02153AE6" w14:textId="77777777" w:rsidTr="00376766">
        <w:trPr>
          <w:trHeight w:val="375"/>
        </w:trPr>
        <w:tc>
          <w:tcPr>
            <w:tcW w:w="254" w:type="pct"/>
            <w:shd w:val="clear" w:color="auto" w:fill="FAC090"/>
            <w:noWrap/>
            <w:vAlign w:val="bottom"/>
          </w:tcPr>
          <w:p w14:paraId="6AD2109A"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140</w:t>
            </w:r>
          </w:p>
        </w:tc>
        <w:tc>
          <w:tcPr>
            <w:tcW w:w="2025" w:type="pct"/>
            <w:shd w:val="clear" w:color="auto" w:fill="FAC090"/>
            <w:vAlign w:val="bottom"/>
            <w:hideMark/>
          </w:tcPr>
          <w:p w14:paraId="17D3CB93"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Rafael Segundo Vargas Mozo</w:t>
            </w:r>
          </w:p>
        </w:tc>
        <w:tc>
          <w:tcPr>
            <w:tcW w:w="773" w:type="pct"/>
            <w:shd w:val="clear" w:color="auto" w:fill="FAC090"/>
            <w:noWrap/>
            <w:vAlign w:val="bottom"/>
            <w:hideMark/>
          </w:tcPr>
          <w:p w14:paraId="333581F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12.614.179</w:t>
            </w:r>
          </w:p>
        </w:tc>
        <w:tc>
          <w:tcPr>
            <w:tcW w:w="1114" w:type="pct"/>
            <w:shd w:val="clear" w:color="auto" w:fill="FAC090"/>
            <w:noWrap/>
            <w:vAlign w:val="bottom"/>
            <w:hideMark/>
          </w:tcPr>
          <w:p w14:paraId="26C7F07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5F6007B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00A12463" w14:textId="77777777" w:rsidTr="00376766">
        <w:trPr>
          <w:trHeight w:val="315"/>
        </w:trPr>
        <w:tc>
          <w:tcPr>
            <w:tcW w:w="254" w:type="pct"/>
            <w:shd w:val="clear" w:color="auto" w:fill="FAC090"/>
            <w:noWrap/>
            <w:vAlign w:val="bottom"/>
          </w:tcPr>
          <w:p w14:paraId="0381323F"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141</w:t>
            </w:r>
          </w:p>
        </w:tc>
        <w:tc>
          <w:tcPr>
            <w:tcW w:w="2025" w:type="pct"/>
            <w:shd w:val="clear" w:color="auto" w:fill="FAC090"/>
            <w:noWrap/>
            <w:vAlign w:val="bottom"/>
            <w:hideMark/>
          </w:tcPr>
          <w:p w14:paraId="0E714035"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Marcos Antonio Moros Dávila</w:t>
            </w:r>
          </w:p>
        </w:tc>
        <w:tc>
          <w:tcPr>
            <w:tcW w:w="773" w:type="pct"/>
            <w:shd w:val="clear" w:color="auto" w:fill="FAC090"/>
            <w:noWrap/>
            <w:vAlign w:val="bottom"/>
            <w:hideMark/>
          </w:tcPr>
          <w:p w14:paraId="29B8E6E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12.716.055</w:t>
            </w:r>
          </w:p>
        </w:tc>
        <w:tc>
          <w:tcPr>
            <w:tcW w:w="1114" w:type="pct"/>
            <w:shd w:val="clear" w:color="auto" w:fill="FAC090"/>
            <w:noWrap/>
            <w:vAlign w:val="bottom"/>
            <w:hideMark/>
          </w:tcPr>
          <w:p w14:paraId="357EABE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5794C04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4D1AA80A" w14:textId="77777777" w:rsidTr="00376766">
        <w:trPr>
          <w:trHeight w:val="315"/>
        </w:trPr>
        <w:tc>
          <w:tcPr>
            <w:tcW w:w="254" w:type="pct"/>
            <w:shd w:val="clear" w:color="auto" w:fill="FAC090"/>
            <w:noWrap/>
            <w:vAlign w:val="bottom"/>
          </w:tcPr>
          <w:p w14:paraId="40FD8D1B"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142</w:t>
            </w:r>
          </w:p>
        </w:tc>
        <w:tc>
          <w:tcPr>
            <w:tcW w:w="2025" w:type="pct"/>
            <w:shd w:val="clear" w:color="auto" w:fill="FAC090"/>
            <w:noWrap/>
            <w:vAlign w:val="bottom"/>
            <w:hideMark/>
          </w:tcPr>
          <w:p w14:paraId="5A1B25EA" w14:textId="77777777" w:rsidR="00A60953" w:rsidRPr="0062794C" w:rsidRDefault="00A60953" w:rsidP="00A60953">
            <w:pPr>
              <w:spacing w:line="256" w:lineRule="auto"/>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Arnobis</w:t>
            </w:r>
            <w:proofErr w:type="spellEnd"/>
            <w:r w:rsidRPr="0062794C">
              <w:rPr>
                <w:rFonts w:ascii="Arial" w:hAnsi="Arial" w:cs="Arial"/>
                <w:color w:val="000000"/>
                <w:sz w:val="22"/>
                <w:szCs w:val="22"/>
                <w:lang w:eastAsia="es-CO"/>
              </w:rPr>
              <w:t xml:space="preserve"> de Jesús Pinedo Ochoa</w:t>
            </w:r>
          </w:p>
        </w:tc>
        <w:tc>
          <w:tcPr>
            <w:tcW w:w="773" w:type="pct"/>
            <w:shd w:val="clear" w:color="auto" w:fill="FAC090"/>
            <w:noWrap/>
            <w:vAlign w:val="bottom"/>
            <w:hideMark/>
          </w:tcPr>
          <w:p w14:paraId="5E8A76E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85.448.974</w:t>
            </w:r>
          </w:p>
        </w:tc>
        <w:tc>
          <w:tcPr>
            <w:tcW w:w="1114" w:type="pct"/>
            <w:shd w:val="clear" w:color="auto" w:fill="FAC090"/>
            <w:noWrap/>
            <w:vAlign w:val="bottom"/>
            <w:hideMark/>
          </w:tcPr>
          <w:p w14:paraId="010016D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7B7831C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0B26DFC2" w14:textId="77777777" w:rsidTr="00376766">
        <w:trPr>
          <w:trHeight w:val="375"/>
        </w:trPr>
        <w:tc>
          <w:tcPr>
            <w:tcW w:w="254" w:type="pct"/>
            <w:shd w:val="clear" w:color="auto" w:fill="FAC090"/>
            <w:noWrap/>
            <w:vAlign w:val="bottom"/>
          </w:tcPr>
          <w:p w14:paraId="12AD59AF"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143</w:t>
            </w:r>
          </w:p>
        </w:tc>
        <w:tc>
          <w:tcPr>
            <w:tcW w:w="2025" w:type="pct"/>
            <w:shd w:val="clear" w:color="auto" w:fill="FAC090"/>
            <w:noWrap/>
            <w:vAlign w:val="bottom"/>
            <w:hideMark/>
          </w:tcPr>
          <w:p w14:paraId="1F563E15"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Carlos Antonio Peña Pérez</w:t>
            </w:r>
          </w:p>
        </w:tc>
        <w:tc>
          <w:tcPr>
            <w:tcW w:w="773" w:type="pct"/>
            <w:shd w:val="clear" w:color="auto" w:fill="FAC090"/>
            <w:noWrap/>
            <w:vAlign w:val="bottom"/>
            <w:hideMark/>
          </w:tcPr>
          <w:p w14:paraId="4A98654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85.453.033</w:t>
            </w:r>
          </w:p>
        </w:tc>
        <w:tc>
          <w:tcPr>
            <w:tcW w:w="1114" w:type="pct"/>
            <w:shd w:val="clear" w:color="auto" w:fill="FAC090"/>
            <w:noWrap/>
            <w:vAlign w:val="bottom"/>
            <w:hideMark/>
          </w:tcPr>
          <w:p w14:paraId="537115E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3461131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003FC425" w14:textId="77777777" w:rsidTr="00376766">
        <w:trPr>
          <w:trHeight w:val="375"/>
        </w:trPr>
        <w:tc>
          <w:tcPr>
            <w:tcW w:w="254" w:type="pct"/>
            <w:shd w:val="clear" w:color="auto" w:fill="FAC090"/>
            <w:noWrap/>
            <w:vAlign w:val="bottom"/>
          </w:tcPr>
          <w:p w14:paraId="6D62CCFF"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144</w:t>
            </w:r>
          </w:p>
        </w:tc>
        <w:tc>
          <w:tcPr>
            <w:tcW w:w="2025" w:type="pct"/>
            <w:shd w:val="clear" w:color="auto" w:fill="FAC090"/>
            <w:noWrap/>
            <w:vAlign w:val="bottom"/>
            <w:hideMark/>
          </w:tcPr>
          <w:p w14:paraId="025F4355"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Jorge Antonio De Armas García</w:t>
            </w:r>
          </w:p>
        </w:tc>
        <w:tc>
          <w:tcPr>
            <w:tcW w:w="773" w:type="pct"/>
            <w:shd w:val="clear" w:color="auto" w:fill="FAC090"/>
            <w:noWrap/>
            <w:vAlign w:val="bottom"/>
            <w:hideMark/>
          </w:tcPr>
          <w:p w14:paraId="1BA6CE8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85.455.168</w:t>
            </w:r>
          </w:p>
        </w:tc>
        <w:tc>
          <w:tcPr>
            <w:tcW w:w="1114" w:type="pct"/>
            <w:shd w:val="clear" w:color="auto" w:fill="FAC090"/>
            <w:noWrap/>
            <w:vAlign w:val="bottom"/>
            <w:hideMark/>
          </w:tcPr>
          <w:p w14:paraId="694EB35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0B420ED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7C89E812" w14:textId="77777777" w:rsidTr="00376766">
        <w:trPr>
          <w:trHeight w:val="315"/>
        </w:trPr>
        <w:tc>
          <w:tcPr>
            <w:tcW w:w="254" w:type="pct"/>
            <w:shd w:val="clear" w:color="auto" w:fill="FAC090"/>
            <w:noWrap/>
            <w:vAlign w:val="bottom"/>
          </w:tcPr>
          <w:p w14:paraId="29546CDA"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145</w:t>
            </w:r>
          </w:p>
        </w:tc>
        <w:tc>
          <w:tcPr>
            <w:tcW w:w="2025" w:type="pct"/>
            <w:shd w:val="clear" w:color="auto" w:fill="FAC090"/>
            <w:noWrap/>
            <w:vAlign w:val="bottom"/>
            <w:hideMark/>
          </w:tcPr>
          <w:p w14:paraId="26E09D86"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Jorge Luis Uribe </w:t>
            </w:r>
            <w:proofErr w:type="spellStart"/>
            <w:r w:rsidRPr="0062794C">
              <w:rPr>
                <w:rFonts w:ascii="Arial" w:hAnsi="Arial" w:cs="Arial"/>
                <w:color w:val="000000"/>
                <w:sz w:val="22"/>
                <w:szCs w:val="22"/>
                <w:lang w:eastAsia="es-CO"/>
              </w:rPr>
              <w:t>Locarno</w:t>
            </w:r>
            <w:proofErr w:type="spellEnd"/>
          </w:p>
        </w:tc>
        <w:tc>
          <w:tcPr>
            <w:tcW w:w="773" w:type="pct"/>
            <w:shd w:val="clear" w:color="auto" w:fill="FAC090"/>
            <w:noWrap/>
            <w:vAlign w:val="bottom"/>
            <w:hideMark/>
          </w:tcPr>
          <w:p w14:paraId="1207D3A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85.459.089</w:t>
            </w:r>
          </w:p>
        </w:tc>
        <w:tc>
          <w:tcPr>
            <w:tcW w:w="1114" w:type="pct"/>
            <w:shd w:val="clear" w:color="auto" w:fill="FAC090"/>
            <w:noWrap/>
            <w:vAlign w:val="bottom"/>
            <w:hideMark/>
          </w:tcPr>
          <w:p w14:paraId="514E98E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4F4DF3A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5EB964AD" w14:textId="77777777" w:rsidTr="00376766">
        <w:trPr>
          <w:trHeight w:val="315"/>
        </w:trPr>
        <w:tc>
          <w:tcPr>
            <w:tcW w:w="254" w:type="pct"/>
            <w:shd w:val="clear" w:color="auto" w:fill="FAC090"/>
            <w:noWrap/>
            <w:vAlign w:val="bottom"/>
          </w:tcPr>
          <w:p w14:paraId="5198EB8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146</w:t>
            </w:r>
          </w:p>
        </w:tc>
        <w:tc>
          <w:tcPr>
            <w:tcW w:w="2025" w:type="pct"/>
            <w:shd w:val="clear" w:color="auto" w:fill="FAC090"/>
            <w:noWrap/>
            <w:vAlign w:val="bottom"/>
            <w:hideMark/>
          </w:tcPr>
          <w:p w14:paraId="729096F2"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Junior Alfonso </w:t>
            </w:r>
            <w:proofErr w:type="spellStart"/>
            <w:r w:rsidRPr="0062794C">
              <w:rPr>
                <w:rFonts w:ascii="Arial" w:hAnsi="Arial" w:cs="Arial"/>
                <w:color w:val="000000"/>
                <w:sz w:val="22"/>
                <w:szCs w:val="22"/>
                <w:lang w:eastAsia="es-CO"/>
              </w:rPr>
              <w:t>Ponzon</w:t>
            </w:r>
            <w:proofErr w:type="spellEnd"/>
            <w:r w:rsidRPr="0062794C">
              <w:rPr>
                <w:rFonts w:ascii="Arial" w:hAnsi="Arial" w:cs="Arial"/>
                <w:color w:val="000000"/>
                <w:sz w:val="22"/>
                <w:szCs w:val="22"/>
                <w:lang w:eastAsia="es-CO"/>
              </w:rPr>
              <w:t xml:space="preserve"> Pacheco</w:t>
            </w:r>
          </w:p>
        </w:tc>
        <w:tc>
          <w:tcPr>
            <w:tcW w:w="773" w:type="pct"/>
            <w:shd w:val="clear" w:color="auto" w:fill="FAC090"/>
            <w:noWrap/>
            <w:vAlign w:val="bottom"/>
            <w:hideMark/>
          </w:tcPr>
          <w:p w14:paraId="2FFBBA4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85.459.840</w:t>
            </w:r>
          </w:p>
        </w:tc>
        <w:tc>
          <w:tcPr>
            <w:tcW w:w="1114" w:type="pct"/>
            <w:shd w:val="clear" w:color="auto" w:fill="FAC090"/>
            <w:noWrap/>
            <w:vAlign w:val="bottom"/>
            <w:hideMark/>
          </w:tcPr>
          <w:p w14:paraId="6724F84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10566DA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2EAADB01" w14:textId="77777777" w:rsidTr="00376766">
        <w:trPr>
          <w:trHeight w:val="315"/>
        </w:trPr>
        <w:tc>
          <w:tcPr>
            <w:tcW w:w="254" w:type="pct"/>
            <w:shd w:val="clear" w:color="auto" w:fill="FAC090"/>
            <w:noWrap/>
            <w:vAlign w:val="bottom"/>
          </w:tcPr>
          <w:p w14:paraId="095825DB"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147</w:t>
            </w:r>
          </w:p>
        </w:tc>
        <w:tc>
          <w:tcPr>
            <w:tcW w:w="2025" w:type="pct"/>
            <w:shd w:val="clear" w:color="auto" w:fill="FAC090"/>
            <w:noWrap/>
            <w:vAlign w:val="bottom"/>
            <w:hideMark/>
          </w:tcPr>
          <w:p w14:paraId="15B0F058"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Carlos Arturo Pérez Mendoza</w:t>
            </w:r>
          </w:p>
        </w:tc>
        <w:tc>
          <w:tcPr>
            <w:tcW w:w="773" w:type="pct"/>
            <w:shd w:val="clear" w:color="auto" w:fill="FAC090"/>
            <w:noWrap/>
            <w:vAlign w:val="bottom"/>
            <w:hideMark/>
          </w:tcPr>
          <w:p w14:paraId="400112C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85.462.731</w:t>
            </w:r>
          </w:p>
        </w:tc>
        <w:tc>
          <w:tcPr>
            <w:tcW w:w="1114" w:type="pct"/>
            <w:shd w:val="clear" w:color="auto" w:fill="FAC090"/>
            <w:noWrap/>
            <w:vAlign w:val="bottom"/>
            <w:hideMark/>
          </w:tcPr>
          <w:p w14:paraId="0439EF4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3D9C425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2028A344" w14:textId="77777777" w:rsidTr="00376766">
        <w:trPr>
          <w:trHeight w:val="315"/>
        </w:trPr>
        <w:tc>
          <w:tcPr>
            <w:tcW w:w="254" w:type="pct"/>
            <w:shd w:val="clear" w:color="auto" w:fill="FAC090"/>
            <w:noWrap/>
            <w:vAlign w:val="bottom"/>
          </w:tcPr>
          <w:p w14:paraId="6BA07A72"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148</w:t>
            </w:r>
          </w:p>
        </w:tc>
        <w:tc>
          <w:tcPr>
            <w:tcW w:w="2025" w:type="pct"/>
            <w:shd w:val="clear" w:color="auto" w:fill="FAC090"/>
            <w:noWrap/>
            <w:vAlign w:val="bottom"/>
            <w:hideMark/>
          </w:tcPr>
          <w:p w14:paraId="06865364"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Edgar Alexander Buendía Peña</w:t>
            </w:r>
          </w:p>
        </w:tc>
        <w:tc>
          <w:tcPr>
            <w:tcW w:w="773" w:type="pct"/>
            <w:shd w:val="clear" w:color="auto" w:fill="FAC090"/>
            <w:noWrap/>
            <w:vAlign w:val="bottom"/>
            <w:hideMark/>
          </w:tcPr>
          <w:p w14:paraId="6A39CD1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85.470.032</w:t>
            </w:r>
          </w:p>
        </w:tc>
        <w:tc>
          <w:tcPr>
            <w:tcW w:w="1114" w:type="pct"/>
            <w:shd w:val="clear" w:color="auto" w:fill="FAC090"/>
            <w:noWrap/>
            <w:vAlign w:val="bottom"/>
            <w:hideMark/>
          </w:tcPr>
          <w:p w14:paraId="467CBF5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COOTRABAHÍACON</w:t>
            </w:r>
          </w:p>
        </w:tc>
        <w:tc>
          <w:tcPr>
            <w:tcW w:w="834" w:type="pct"/>
            <w:shd w:val="clear" w:color="auto" w:fill="FAC090"/>
            <w:vAlign w:val="bottom"/>
            <w:hideMark/>
          </w:tcPr>
          <w:p w14:paraId="3AC484D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61A2B175" w14:textId="77777777" w:rsidTr="00376766">
        <w:trPr>
          <w:trHeight w:val="375"/>
        </w:trPr>
        <w:tc>
          <w:tcPr>
            <w:tcW w:w="254" w:type="pct"/>
            <w:noWrap/>
            <w:vAlign w:val="bottom"/>
          </w:tcPr>
          <w:p w14:paraId="520C30E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149</w:t>
            </w:r>
          </w:p>
        </w:tc>
        <w:tc>
          <w:tcPr>
            <w:tcW w:w="2025" w:type="pct"/>
            <w:noWrap/>
            <w:vAlign w:val="bottom"/>
            <w:hideMark/>
          </w:tcPr>
          <w:p w14:paraId="38BD1FE1"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Alexander vega rey </w:t>
            </w:r>
          </w:p>
        </w:tc>
        <w:tc>
          <w:tcPr>
            <w:tcW w:w="773" w:type="pct"/>
            <w:noWrap/>
            <w:vAlign w:val="bottom"/>
            <w:hideMark/>
          </w:tcPr>
          <w:p w14:paraId="4A7CCE4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7.601.507</w:t>
            </w:r>
          </w:p>
        </w:tc>
        <w:tc>
          <w:tcPr>
            <w:tcW w:w="1114" w:type="pct"/>
            <w:noWrap/>
            <w:vAlign w:val="bottom"/>
            <w:hideMark/>
          </w:tcPr>
          <w:p w14:paraId="31028E4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INDEPENDIENTE</w:t>
            </w:r>
          </w:p>
        </w:tc>
        <w:tc>
          <w:tcPr>
            <w:tcW w:w="834" w:type="pct"/>
            <w:vAlign w:val="bottom"/>
            <w:hideMark/>
          </w:tcPr>
          <w:p w14:paraId="4A19FA4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PNNT</w:t>
            </w:r>
          </w:p>
        </w:tc>
      </w:tr>
      <w:tr w:rsidR="00A60953" w:rsidRPr="0062794C" w14:paraId="6C86E901" w14:textId="77777777" w:rsidTr="00376766">
        <w:trPr>
          <w:trHeight w:val="375"/>
        </w:trPr>
        <w:tc>
          <w:tcPr>
            <w:tcW w:w="254" w:type="pct"/>
            <w:noWrap/>
            <w:vAlign w:val="bottom"/>
          </w:tcPr>
          <w:p w14:paraId="397EBC8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150</w:t>
            </w:r>
          </w:p>
        </w:tc>
        <w:tc>
          <w:tcPr>
            <w:tcW w:w="2025" w:type="pct"/>
            <w:noWrap/>
            <w:vAlign w:val="bottom"/>
            <w:hideMark/>
          </w:tcPr>
          <w:p w14:paraId="4E137DE1"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Jorge Eliecer redondo Lovera </w:t>
            </w:r>
          </w:p>
        </w:tc>
        <w:tc>
          <w:tcPr>
            <w:tcW w:w="773" w:type="pct"/>
            <w:noWrap/>
            <w:vAlign w:val="bottom"/>
            <w:hideMark/>
          </w:tcPr>
          <w:p w14:paraId="5CD0FDB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12.527.297</w:t>
            </w:r>
          </w:p>
        </w:tc>
        <w:tc>
          <w:tcPr>
            <w:tcW w:w="1114" w:type="pct"/>
            <w:noWrap/>
            <w:vAlign w:val="bottom"/>
            <w:hideMark/>
          </w:tcPr>
          <w:p w14:paraId="58A28C0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INDEPENDIENTE</w:t>
            </w:r>
          </w:p>
        </w:tc>
        <w:tc>
          <w:tcPr>
            <w:tcW w:w="834" w:type="pct"/>
            <w:vAlign w:val="bottom"/>
            <w:hideMark/>
          </w:tcPr>
          <w:p w14:paraId="6EE1EE7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PNNT</w:t>
            </w:r>
          </w:p>
        </w:tc>
      </w:tr>
      <w:tr w:rsidR="00A60953" w:rsidRPr="0062794C" w14:paraId="35C97817" w14:textId="77777777" w:rsidTr="00376766">
        <w:trPr>
          <w:trHeight w:val="375"/>
        </w:trPr>
        <w:tc>
          <w:tcPr>
            <w:tcW w:w="254" w:type="pct"/>
            <w:noWrap/>
            <w:vAlign w:val="bottom"/>
          </w:tcPr>
          <w:p w14:paraId="0EA5C32D"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lastRenderedPageBreak/>
              <w:t>151</w:t>
            </w:r>
          </w:p>
        </w:tc>
        <w:tc>
          <w:tcPr>
            <w:tcW w:w="2025" w:type="pct"/>
            <w:noWrap/>
            <w:vAlign w:val="bottom"/>
            <w:hideMark/>
          </w:tcPr>
          <w:p w14:paraId="083D59E9"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Alfredo Mendoza Zambrano </w:t>
            </w:r>
          </w:p>
        </w:tc>
        <w:tc>
          <w:tcPr>
            <w:tcW w:w="773" w:type="pct"/>
            <w:noWrap/>
            <w:vAlign w:val="bottom"/>
            <w:hideMark/>
          </w:tcPr>
          <w:p w14:paraId="34AEFAD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12.538.639</w:t>
            </w:r>
          </w:p>
        </w:tc>
        <w:tc>
          <w:tcPr>
            <w:tcW w:w="1114" w:type="pct"/>
            <w:noWrap/>
            <w:vAlign w:val="bottom"/>
            <w:hideMark/>
          </w:tcPr>
          <w:p w14:paraId="37D9D09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INDEPENDIENTE</w:t>
            </w:r>
          </w:p>
        </w:tc>
        <w:tc>
          <w:tcPr>
            <w:tcW w:w="834" w:type="pct"/>
            <w:vAlign w:val="bottom"/>
            <w:hideMark/>
          </w:tcPr>
          <w:p w14:paraId="3A24EDF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PNNT</w:t>
            </w:r>
          </w:p>
        </w:tc>
      </w:tr>
      <w:tr w:rsidR="00A60953" w:rsidRPr="0062794C" w14:paraId="65EC97A6" w14:textId="77777777" w:rsidTr="00376766">
        <w:trPr>
          <w:trHeight w:val="375"/>
        </w:trPr>
        <w:tc>
          <w:tcPr>
            <w:tcW w:w="254" w:type="pct"/>
            <w:noWrap/>
            <w:vAlign w:val="bottom"/>
          </w:tcPr>
          <w:p w14:paraId="0D10EB04"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152</w:t>
            </w:r>
          </w:p>
        </w:tc>
        <w:tc>
          <w:tcPr>
            <w:tcW w:w="2025" w:type="pct"/>
            <w:noWrap/>
            <w:vAlign w:val="bottom"/>
            <w:hideMark/>
          </w:tcPr>
          <w:p w14:paraId="5D14B811"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Pedro Agustín Vega Castillo</w:t>
            </w:r>
          </w:p>
        </w:tc>
        <w:tc>
          <w:tcPr>
            <w:tcW w:w="773" w:type="pct"/>
            <w:noWrap/>
            <w:vAlign w:val="bottom"/>
            <w:hideMark/>
          </w:tcPr>
          <w:p w14:paraId="7EE6462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3.976.100</w:t>
            </w:r>
          </w:p>
        </w:tc>
        <w:tc>
          <w:tcPr>
            <w:tcW w:w="1114" w:type="pct"/>
            <w:noWrap/>
            <w:vAlign w:val="bottom"/>
            <w:hideMark/>
          </w:tcPr>
          <w:p w14:paraId="631F430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INDEPENDIENTE</w:t>
            </w:r>
          </w:p>
        </w:tc>
        <w:tc>
          <w:tcPr>
            <w:tcW w:w="834" w:type="pct"/>
            <w:vAlign w:val="bottom"/>
            <w:hideMark/>
          </w:tcPr>
          <w:p w14:paraId="415B482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68780322" w14:textId="77777777" w:rsidTr="00376766">
        <w:trPr>
          <w:trHeight w:val="315"/>
        </w:trPr>
        <w:tc>
          <w:tcPr>
            <w:tcW w:w="254" w:type="pct"/>
            <w:noWrap/>
            <w:vAlign w:val="bottom"/>
          </w:tcPr>
          <w:p w14:paraId="4082A913"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153</w:t>
            </w:r>
          </w:p>
        </w:tc>
        <w:tc>
          <w:tcPr>
            <w:tcW w:w="2025" w:type="pct"/>
            <w:noWrap/>
            <w:vAlign w:val="bottom"/>
            <w:hideMark/>
          </w:tcPr>
          <w:p w14:paraId="6F9D1BB6"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Víctor Manuel Niño Palacios</w:t>
            </w:r>
          </w:p>
        </w:tc>
        <w:tc>
          <w:tcPr>
            <w:tcW w:w="773" w:type="pct"/>
            <w:noWrap/>
            <w:vAlign w:val="bottom"/>
            <w:hideMark/>
          </w:tcPr>
          <w:p w14:paraId="793CFED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7.511.793</w:t>
            </w:r>
          </w:p>
        </w:tc>
        <w:tc>
          <w:tcPr>
            <w:tcW w:w="1114" w:type="pct"/>
            <w:noWrap/>
            <w:vAlign w:val="bottom"/>
            <w:hideMark/>
          </w:tcPr>
          <w:p w14:paraId="3409635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INDEPENDIENTE</w:t>
            </w:r>
          </w:p>
        </w:tc>
        <w:tc>
          <w:tcPr>
            <w:tcW w:w="834" w:type="pct"/>
            <w:vAlign w:val="bottom"/>
            <w:hideMark/>
          </w:tcPr>
          <w:p w14:paraId="67349D0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B. </w:t>
            </w:r>
            <w:proofErr w:type="spellStart"/>
            <w:r w:rsidRPr="0062794C">
              <w:rPr>
                <w:rFonts w:ascii="Arial" w:hAnsi="Arial" w:cs="Arial"/>
                <w:color w:val="000000"/>
                <w:sz w:val="22"/>
                <w:szCs w:val="22"/>
                <w:lang w:eastAsia="es-CO"/>
              </w:rPr>
              <w:t>Gairaca</w:t>
            </w:r>
            <w:proofErr w:type="spellEnd"/>
          </w:p>
        </w:tc>
      </w:tr>
      <w:tr w:rsidR="00A60953" w:rsidRPr="0062794C" w14:paraId="1BBFCBB5" w14:textId="77777777" w:rsidTr="00376766">
        <w:trPr>
          <w:trHeight w:val="375"/>
        </w:trPr>
        <w:tc>
          <w:tcPr>
            <w:tcW w:w="254" w:type="pct"/>
            <w:noWrap/>
            <w:vAlign w:val="bottom"/>
          </w:tcPr>
          <w:p w14:paraId="5F1D0C09" w14:textId="77777777" w:rsidR="00A60953" w:rsidRPr="00C122F1" w:rsidRDefault="00A60953" w:rsidP="00A60953">
            <w:pPr>
              <w:spacing w:line="256" w:lineRule="auto"/>
              <w:jc w:val="right"/>
              <w:rPr>
                <w:rFonts w:ascii="Arial" w:hAnsi="Arial" w:cs="Arial"/>
                <w:color w:val="000000"/>
                <w:sz w:val="22"/>
                <w:szCs w:val="22"/>
                <w:highlight w:val="yellow"/>
                <w:lang w:eastAsia="es-CO"/>
              </w:rPr>
            </w:pPr>
            <w:r w:rsidRPr="00C122F1">
              <w:rPr>
                <w:rFonts w:ascii="Arial" w:hAnsi="Arial" w:cs="Arial"/>
                <w:color w:val="000000"/>
                <w:sz w:val="22"/>
                <w:szCs w:val="22"/>
                <w:highlight w:val="yellow"/>
                <w:lang w:eastAsia="es-CO"/>
              </w:rPr>
              <w:t>154</w:t>
            </w:r>
          </w:p>
        </w:tc>
        <w:tc>
          <w:tcPr>
            <w:tcW w:w="2025" w:type="pct"/>
            <w:noWrap/>
            <w:vAlign w:val="bottom"/>
            <w:hideMark/>
          </w:tcPr>
          <w:p w14:paraId="7863A98E" w14:textId="77777777" w:rsidR="00A60953" w:rsidRPr="00C122F1" w:rsidRDefault="00A60953" w:rsidP="00A60953">
            <w:pPr>
              <w:spacing w:line="256" w:lineRule="auto"/>
              <w:rPr>
                <w:rFonts w:ascii="Arial" w:hAnsi="Arial" w:cs="Arial"/>
                <w:color w:val="000000"/>
                <w:sz w:val="22"/>
                <w:szCs w:val="22"/>
                <w:highlight w:val="yellow"/>
                <w:lang w:eastAsia="es-CO"/>
              </w:rPr>
            </w:pPr>
            <w:r w:rsidRPr="00C122F1">
              <w:rPr>
                <w:rFonts w:ascii="Arial" w:hAnsi="Arial" w:cs="Arial"/>
                <w:color w:val="000000"/>
                <w:sz w:val="22"/>
                <w:szCs w:val="22"/>
                <w:highlight w:val="yellow"/>
                <w:lang w:eastAsia="es-CO"/>
              </w:rPr>
              <w:t xml:space="preserve">Manuel Francisco </w:t>
            </w:r>
            <w:proofErr w:type="spellStart"/>
            <w:r w:rsidRPr="00C122F1">
              <w:rPr>
                <w:rFonts w:ascii="Arial" w:hAnsi="Arial" w:cs="Arial"/>
                <w:color w:val="000000"/>
                <w:sz w:val="22"/>
                <w:szCs w:val="22"/>
                <w:highlight w:val="yellow"/>
                <w:lang w:eastAsia="es-CO"/>
              </w:rPr>
              <w:t>Díazgranados</w:t>
            </w:r>
            <w:proofErr w:type="spellEnd"/>
            <w:r w:rsidRPr="00C122F1">
              <w:rPr>
                <w:rFonts w:ascii="Arial" w:hAnsi="Arial" w:cs="Arial"/>
                <w:color w:val="000000"/>
                <w:sz w:val="22"/>
                <w:szCs w:val="22"/>
                <w:highlight w:val="yellow"/>
                <w:lang w:eastAsia="es-CO"/>
              </w:rPr>
              <w:t xml:space="preserve"> Solano</w:t>
            </w:r>
          </w:p>
        </w:tc>
        <w:tc>
          <w:tcPr>
            <w:tcW w:w="773" w:type="pct"/>
            <w:noWrap/>
            <w:vAlign w:val="bottom"/>
            <w:hideMark/>
          </w:tcPr>
          <w:p w14:paraId="226CA932" w14:textId="77777777" w:rsidR="00A60953" w:rsidRPr="00C122F1" w:rsidRDefault="00A60953" w:rsidP="00A60953">
            <w:pPr>
              <w:spacing w:line="256" w:lineRule="auto"/>
              <w:jc w:val="center"/>
              <w:rPr>
                <w:rFonts w:ascii="Arial" w:hAnsi="Arial" w:cs="Arial"/>
                <w:color w:val="000000"/>
                <w:sz w:val="22"/>
                <w:szCs w:val="22"/>
                <w:highlight w:val="yellow"/>
                <w:lang w:eastAsia="es-CO"/>
              </w:rPr>
            </w:pPr>
            <w:r w:rsidRPr="00C122F1">
              <w:rPr>
                <w:rFonts w:ascii="Arial" w:hAnsi="Arial" w:cs="Arial"/>
                <w:color w:val="000000"/>
                <w:sz w:val="22"/>
                <w:szCs w:val="22"/>
                <w:highlight w:val="yellow"/>
                <w:lang w:eastAsia="es-CO"/>
              </w:rPr>
              <w:t>12.531.536</w:t>
            </w:r>
          </w:p>
        </w:tc>
        <w:tc>
          <w:tcPr>
            <w:tcW w:w="1114" w:type="pct"/>
            <w:noWrap/>
            <w:vAlign w:val="bottom"/>
            <w:hideMark/>
          </w:tcPr>
          <w:p w14:paraId="3DA39956" w14:textId="77777777" w:rsidR="00A60953" w:rsidRPr="00C122F1" w:rsidRDefault="00A60953" w:rsidP="00A60953">
            <w:pPr>
              <w:spacing w:line="256" w:lineRule="auto"/>
              <w:jc w:val="center"/>
              <w:rPr>
                <w:rFonts w:ascii="Arial" w:hAnsi="Arial" w:cs="Arial"/>
                <w:color w:val="000000"/>
                <w:sz w:val="22"/>
                <w:szCs w:val="22"/>
                <w:highlight w:val="yellow"/>
                <w:lang w:eastAsia="es-CO"/>
              </w:rPr>
            </w:pPr>
            <w:r w:rsidRPr="00C122F1">
              <w:rPr>
                <w:rFonts w:ascii="Arial" w:hAnsi="Arial" w:cs="Arial"/>
                <w:color w:val="000000"/>
                <w:sz w:val="22"/>
                <w:szCs w:val="22"/>
                <w:highlight w:val="yellow"/>
                <w:lang w:eastAsia="es-CO"/>
              </w:rPr>
              <w:t>INDEPENDIENTE</w:t>
            </w:r>
          </w:p>
        </w:tc>
        <w:tc>
          <w:tcPr>
            <w:tcW w:w="834" w:type="pct"/>
            <w:vAlign w:val="bottom"/>
            <w:hideMark/>
          </w:tcPr>
          <w:p w14:paraId="483E5E98" w14:textId="77777777" w:rsidR="00A60953" w:rsidRPr="0062794C" w:rsidRDefault="00A60953" w:rsidP="00A60953">
            <w:pPr>
              <w:spacing w:line="256" w:lineRule="auto"/>
              <w:jc w:val="center"/>
              <w:rPr>
                <w:rFonts w:ascii="Arial" w:hAnsi="Arial" w:cs="Arial"/>
                <w:color w:val="000000"/>
                <w:sz w:val="22"/>
                <w:szCs w:val="22"/>
                <w:lang w:eastAsia="es-CO"/>
              </w:rPr>
            </w:pPr>
            <w:r w:rsidRPr="00C122F1">
              <w:rPr>
                <w:rFonts w:ascii="Arial" w:hAnsi="Arial" w:cs="Arial"/>
                <w:color w:val="000000"/>
                <w:sz w:val="22"/>
                <w:szCs w:val="22"/>
                <w:highlight w:val="yellow"/>
                <w:lang w:eastAsia="es-CO"/>
              </w:rPr>
              <w:t>Santa Marta</w:t>
            </w:r>
          </w:p>
        </w:tc>
      </w:tr>
      <w:tr w:rsidR="00A60953" w:rsidRPr="0062794C" w14:paraId="611B3249" w14:textId="77777777" w:rsidTr="00376766">
        <w:trPr>
          <w:trHeight w:val="315"/>
        </w:trPr>
        <w:tc>
          <w:tcPr>
            <w:tcW w:w="254" w:type="pct"/>
            <w:noWrap/>
            <w:vAlign w:val="bottom"/>
          </w:tcPr>
          <w:p w14:paraId="27F6941B" w14:textId="77777777" w:rsidR="00A60953" w:rsidRPr="0079617F" w:rsidRDefault="00A60953" w:rsidP="00A60953">
            <w:pPr>
              <w:spacing w:line="256" w:lineRule="auto"/>
              <w:jc w:val="right"/>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155</w:t>
            </w:r>
          </w:p>
        </w:tc>
        <w:tc>
          <w:tcPr>
            <w:tcW w:w="2025" w:type="pct"/>
            <w:noWrap/>
            <w:vAlign w:val="bottom"/>
            <w:hideMark/>
          </w:tcPr>
          <w:p w14:paraId="399C8FDF" w14:textId="77777777" w:rsidR="00A60953" w:rsidRPr="0079617F" w:rsidRDefault="00A60953" w:rsidP="00A60953">
            <w:pPr>
              <w:spacing w:line="256" w:lineRule="auto"/>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 xml:space="preserve">Miguel Jairo Rodríguez </w:t>
            </w:r>
            <w:proofErr w:type="spellStart"/>
            <w:r w:rsidRPr="0079617F">
              <w:rPr>
                <w:rFonts w:ascii="Arial" w:hAnsi="Arial" w:cs="Arial"/>
                <w:color w:val="000000"/>
                <w:sz w:val="22"/>
                <w:szCs w:val="22"/>
                <w:highlight w:val="yellow"/>
                <w:lang w:eastAsia="es-CO"/>
              </w:rPr>
              <w:t>Quinbay</w:t>
            </w:r>
            <w:proofErr w:type="spellEnd"/>
          </w:p>
        </w:tc>
        <w:tc>
          <w:tcPr>
            <w:tcW w:w="773" w:type="pct"/>
            <w:noWrap/>
            <w:vAlign w:val="bottom"/>
            <w:hideMark/>
          </w:tcPr>
          <w:p w14:paraId="46484377" w14:textId="77777777" w:rsidR="00A60953" w:rsidRPr="0079617F" w:rsidRDefault="00A60953" w:rsidP="00A60953">
            <w:pPr>
              <w:spacing w:line="256" w:lineRule="auto"/>
              <w:jc w:val="center"/>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12.535.094</w:t>
            </w:r>
          </w:p>
        </w:tc>
        <w:tc>
          <w:tcPr>
            <w:tcW w:w="1114" w:type="pct"/>
            <w:noWrap/>
            <w:vAlign w:val="bottom"/>
            <w:hideMark/>
          </w:tcPr>
          <w:p w14:paraId="5D5103D2" w14:textId="77777777" w:rsidR="00A60953" w:rsidRPr="0079617F" w:rsidRDefault="00A60953" w:rsidP="00A60953">
            <w:pPr>
              <w:spacing w:line="256" w:lineRule="auto"/>
              <w:jc w:val="center"/>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INDEPENDIENTE</w:t>
            </w:r>
          </w:p>
        </w:tc>
        <w:tc>
          <w:tcPr>
            <w:tcW w:w="834" w:type="pct"/>
            <w:vAlign w:val="bottom"/>
            <w:hideMark/>
          </w:tcPr>
          <w:p w14:paraId="080C7618" w14:textId="77777777" w:rsidR="00A60953" w:rsidRPr="0062794C" w:rsidRDefault="00A60953" w:rsidP="00A60953">
            <w:pPr>
              <w:spacing w:line="256" w:lineRule="auto"/>
              <w:jc w:val="center"/>
              <w:rPr>
                <w:rFonts w:ascii="Arial" w:hAnsi="Arial" w:cs="Arial"/>
                <w:color w:val="000000"/>
                <w:sz w:val="22"/>
                <w:szCs w:val="22"/>
                <w:lang w:eastAsia="es-CO"/>
              </w:rPr>
            </w:pPr>
            <w:r w:rsidRPr="0079617F">
              <w:rPr>
                <w:rFonts w:ascii="Arial" w:hAnsi="Arial" w:cs="Arial"/>
                <w:color w:val="000000"/>
                <w:sz w:val="22"/>
                <w:szCs w:val="22"/>
                <w:highlight w:val="yellow"/>
                <w:lang w:eastAsia="es-CO"/>
              </w:rPr>
              <w:t>Costa Caribe</w:t>
            </w:r>
          </w:p>
        </w:tc>
      </w:tr>
      <w:tr w:rsidR="00A60953" w:rsidRPr="0062794C" w14:paraId="6DCA2803" w14:textId="77777777" w:rsidTr="00376766">
        <w:trPr>
          <w:trHeight w:val="375"/>
        </w:trPr>
        <w:tc>
          <w:tcPr>
            <w:tcW w:w="254" w:type="pct"/>
            <w:noWrap/>
            <w:vAlign w:val="bottom"/>
          </w:tcPr>
          <w:p w14:paraId="6B6503DE" w14:textId="77777777" w:rsidR="00A60953" w:rsidRPr="00C122F1" w:rsidRDefault="00A60953" w:rsidP="00A60953">
            <w:pPr>
              <w:spacing w:line="256" w:lineRule="auto"/>
              <w:jc w:val="right"/>
              <w:rPr>
                <w:rFonts w:ascii="Arial" w:hAnsi="Arial" w:cs="Arial"/>
                <w:color w:val="000000"/>
                <w:sz w:val="22"/>
                <w:szCs w:val="22"/>
                <w:highlight w:val="yellow"/>
                <w:lang w:eastAsia="es-CO"/>
              </w:rPr>
            </w:pPr>
            <w:r w:rsidRPr="00C122F1">
              <w:rPr>
                <w:rFonts w:ascii="Arial" w:hAnsi="Arial" w:cs="Arial"/>
                <w:color w:val="000000"/>
                <w:sz w:val="22"/>
                <w:szCs w:val="22"/>
                <w:highlight w:val="yellow"/>
                <w:lang w:eastAsia="es-CO"/>
              </w:rPr>
              <w:t>156</w:t>
            </w:r>
          </w:p>
        </w:tc>
        <w:tc>
          <w:tcPr>
            <w:tcW w:w="2025" w:type="pct"/>
            <w:noWrap/>
            <w:vAlign w:val="bottom"/>
            <w:hideMark/>
          </w:tcPr>
          <w:p w14:paraId="1D524453" w14:textId="77777777" w:rsidR="00A60953" w:rsidRPr="00C122F1" w:rsidRDefault="00A60953" w:rsidP="00A60953">
            <w:pPr>
              <w:spacing w:line="256" w:lineRule="auto"/>
              <w:rPr>
                <w:rFonts w:ascii="Arial" w:hAnsi="Arial" w:cs="Arial"/>
                <w:color w:val="000000"/>
                <w:sz w:val="22"/>
                <w:szCs w:val="22"/>
                <w:highlight w:val="yellow"/>
                <w:lang w:eastAsia="es-CO"/>
              </w:rPr>
            </w:pPr>
            <w:r w:rsidRPr="00C122F1">
              <w:rPr>
                <w:rFonts w:ascii="Arial" w:hAnsi="Arial" w:cs="Arial"/>
                <w:color w:val="000000"/>
                <w:sz w:val="22"/>
                <w:szCs w:val="22"/>
                <w:highlight w:val="yellow"/>
                <w:lang w:eastAsia="es-CO"/>
              </w:rPr>
              <w:t>Víctor Segundo Noguera Castellanos</w:t>
            </w:r>
          </w:p>
        </w:tc>
        <w:tc>
          <w:tcPr>
            <w:tcW w:w="773" w:type="pct"/>
            <w:noWrap/>
            <w:vAlign w:val="bottom"/>
            <w:hideMark/>
          </w:tcPr>
          <w:p w14:paraId="7813F48C" w14:textId="77777777" w:rsidR="00A60953" w:rsidRPr="00C122F1" w:rsidRDefault="00A60953" w:rsidP="00A60953">
            <w:pPr>
              <w:spacing w:line="256" w:lineRule="auto"/>
              <w:jc w:val="center"/>
              <w:rPr>
                <w:rFonts w:ascii="Arial" w:hAnsi="Arial" w:cs="Arial"/>
                <w:color w:val="000000"/>
                <w:sz w:val="22"/>
                <w:szCs w:val="22"/>
                <w:highlight w:val="yellow"/>
                <w:lang w:eastAsia="es-CO"/>
              </w:rPr>
            </w:pPr>
            <w:r w:rsidRPr="00C122F1">
              <w:rPr>
                <w:rFonts w:ascii="Arial" w:hAnsi="Arial" w:cs="Arial"/>
                <w:color w:val="000000"/>
                <w:sz w:val="22"/>
                <w:szCs w:val="22"/>
                <w:highlight w:val="yellow"/>
                <w:lang w:eastAsia="es-CO"/>
              </w:rPr>
              <w:t>12.535.335</w:t>
            </w:r>
          </w:p>
        </w:tc>
        <w:tc>
          <w:tcPr>
            <w:tcW w:w="1114" w:type="pct"/>
            <w:noWrap/>
            <w:vAlign w:val="bottom"/>
            <w:hideMark/>
          </w:tcPr>
          <w:p w14:paraId="30999B3E" w14:textId="77777777" w:rsidR="00A60953" w:rsidRPr="00C122F1" w:rsidRDefault="00A60953" w:rsidP="00A60953">
            <w:pPr>
              <w:spacing w:line="256" w:lineRule="auto"/>
              <w:jc w:val="center"/>
              <w:rPr>
                <w:rFonts w:ascii="Arial" w:hAnsi="Arial" w:cs="Arial"/>
                <w:color w:val="000000"/>
                <w:sz w:val="22"/>
                <w:szCs w:val="22"/>
                <w:highlight w:val="yellow"/>
                <w:lang w:eastAsia="es-CO"/>
              </w:rPr>
            </w:pPr>
            <w:r w:rsidRPr="00C122F1">
              <w:rPr>
                <w:rFonts w:ascii="Arial" w:hAnsi="Arial" w:cs="Arial"/>
                <w:color w:val="000000"/>
                <w:sz w:val="22"/>
                <w:szCs w:val="22"/>
                <w:highlight w:val="yellow"/>
                <w:lang w:eastAsia="es-CO"/>
              </w:rPr>
              <w:t>INDEPENDIENTE</w:t>
            </w:r>
          </w:p>
        </w:tc>
        <w:tc>
          <w:tcPr>
            <w:tcW w:w="834" w:type="pct"/>
            <w:vAlign w:val="bottom"/>
            <w:hideMark/>
          </w:tcPr>
          <w:p w14:paraId="0FE56115" w14:textId="77777777" w:rsidR="00A60953" w:rsidRPr="0062794C" w:rsidRDefault="00A60953" w:rsidP="00A60953">
            <w:pPr>
              <w:spacing w:line="256" w:lineRule="auto"/>
              <w:jc w:val="center"/>
              <w:rPr>
                <w:rFonts w:ascii="Arial" w:hAnsi="Arial" w:cs="Arial"/>
                <w:color w:val="000000"/>
                <w:sz w:val="22"/>
                <w:szCs w:val="22"/>
                <w:lang w:eastAsia="es-CO"/>
              </w:rPr>
            </w:pPr>
            <w:r w:rsidRPr="00C122F1">
              <w:rPr>
                <w:rFonts w:ascii="Arial" w:hAnsi="Arial" w:cs="Arial"/>
                <w:color w:val="000000"/>
                <w:sz w:val="22"/>
                <w:szCs w:val="22"/>
                <w:highlight w:val="yellow"/>
                <w:lang w:eastAsia="es-CO"/>
              </w:rPr>
              <w:t>Taganga</w:t>
            </w:r>
          </w:p>
        </w:tc>
      </w:tr>
      <w:tr w:rsidR="00A60953" w:rsidRPr="00C122F1" w14:paraId="08D8AD5F" w14:textId="77777777" w:rsidTr="00376766">
        <w:trPr>
          <w:trHeight w:val="315"/>
        </w:trPr>
        <w:tc>
          <w:tcPr>
            <w:tcW w:w="254" w:type="pct"/>
            <w:noWrap/>
            <w:vAlign w:val="bottom"/>
          </w:tcPr>
          <w:p w14:paraId="7F6DDC91" w14:textId="77777777" w:rsidR="00A60953" w:rsidRPr="00C122F1" w:rsidRDefault="00A60953" w:rsidP="00A60953">
            <w:pPr>
              <w:spacing w:line="256" w:lineRule="auto"/>
              <w:jc w:val="right"/>
              <w:rPr>
                <w:rFonts w:ascii="Arial" w:hAnsi="Arial" w:cs="Arial"/>
                <w:color w:val="000000"/>
                <w:sz w:val="22"/>
                <w:szCs w:val="22"/>
                <w:highlight w:val="yellow"/>
                <w:lang w:eastAsia="es-CO"/>
              </w:rPr>
            </w:pPr>
            <w:r w:rsidRPr="00C122F1">
              <w:rPr>
                <w:rFonts w:ascii="Arial" w:hAnsi="Arial" w:cs="Arial"/>
                <w:color w:val="000000"/>
                <w:sz w:val="22"/>
                <w:szCs w:val="22"/>
                <w:highlight w:val="yellow"/>
                <w:lang w:eastAsia="es-CO"/>
              </w:rPr>
              <w:t>157</w:t>
            </w:r>
          </w:p>
        </w:tc>
        <w:tc>
          <w:tcPr>
            <w:tcW w:w="2025" w:type="pct"/>
            <w:noWrap/>
            <w:vAlign w:val="bottom"/>
            <w:hideMark/>
          </w:tcPr>
          <w:p w14:paraId="34B3B304" w14:textId="77777777" w:rsidR="00A60953" w:rsidRPr="00C122F1" w:rsidRDefault="00A60953" w:rsidP="00A60953">
            <w:pPr>
              <w:spacing w:line="256" w:lineRule="auto"/>
              <w:rPr>
                <w:rFonts w:ascii="Arial" w:hAnsi="Arial" w:cs="Arial"/>
                <w:color w:val="000000"/>
                <w:sz w:val="22"/>
                <w:szCs w:val="22"/>
                <w:highlight w:val="yellow"/>
                <w:lang w:eastAsia="es-CO"/>
              </w:rPr>
            </w:pPr>
            <w:r w:rsidRPr="00C122F1">
              <w:rPr>
                <w:rFonts w:ascii="Arial" w:hAnsi="Arial" w:cs="Arial"/>
                <w:color w:val="000000"/>
                <w:sz w:val="22"/>
                <w:szCs w:val="22"/>
                <w:highlight w:val="yellow"/>
                <w:lang w:eastAsia="es-CO"/>
              </w:rPr>
              <w:t>Julián Alberto Pérez</w:t>
            </w:r>
          </w:p>
        </w:tc>
        <w:tc>
          <w:tcPr>
            <w:tcW w:w="773" w:type="pct"/>
            <w:noWrap/>
            <w:vAlign w:val="bottom"/>
            <w:hideMark/>
          </w:tcPr>
          <w:p w14:paraId="6CE78288" w14:textId="77777777" w:rsidR="00A60953" w:rsidRPr="00C122F1" w:rsidRDefault="00A60953" w:rsidP="00A60953">
            <w:pPr>
              <w:spacing w:line="256" w:lineRule="auto"/>
              <w:jc w:val="center"/>
              <w:rPr>
                <w:rFonts w:ascii="Arial" w:hAnsi="Arial" w:cs="Arial"/>
                <w:color w:val="000000"/>
                <w:sz w:val="22"/>
                <w:szCs w:val="22"/>
                <w:highlight w:val="yellow"/>
                <w:lang w:eastAsia="es-CO"/>
              </w:rPr>
            </w:pPr>
            <w:r w:rsidRPr="00C122F1">
              <w:rPr>
                <w:rFonts w:ascii="Arial" w:hAnsi="Arial" w:cs="Arial"/>
                <w:color w:val="000000"/>
                <w:sz w:val="22"/>
                <w:szCs w:val="22"/>
                <w:highlight w:val="yellow"/>
                <w:lang w:eastAsia="es-CO"/>
              </w:rPr>
              <w:t>12.545.068</w:t>
            </w:r>
          </w:p>
        </w:tc>
        <w:tc>
          <w:tcPr>
            <w:tcW w:w="1114" w:type="pct"/>
            <w:noWrap/>
            <w:vAlign w:val="bottom"/>
            <w:hideMark/>
          </w:tcPr>
          <w:p w14:paraId="088792B2" w14:textId="77777777" w:rsidR="00A60953" w:rsidRPr="00C122F1" w:rsidRDefault="00A60953" w:rsidP="00A60953">
            <w:pPr>
              <w:spacing w:line="256" w:lineRule="auto"/>
              <w:jc w:val="center"/>
              <w:rPr>
                <w:rFonts w:ascii="Arial" w:hAnsi="Arial" w:cs="Arial"/>
                <w:color w:val="000000"/>
                <w:sz w:val="22"/>
                <w:szCs w:val="22"/>
                <w:highlight w:val="yellow"/>
                <w:lang w:eastAsia="es-CO"/>
              </w:rPr>
            </w:pPr>
            <w:r w:rsidRPr="00C122F1">
              <w:rPr>
                <w:rFonts w:ascii="Arial" w:hAnsi="Arial" w:cs="Arial"/>
                <w:color w:val="000000"/>
                <w:sz w:val="22"/>
                <w:szCs w:val="22"/>
                <w:highlight w:val="yellow"/>
                <w:lang w:eastAsia="es-CO"/>
              </w:rPr>
              <w:t>INDEPENDIENTE</w:t>
            </w:r>
          </w:p>
        </w:tc>
        <w:tc>
          <w:tcPr>
            <w:tcW w:w="834" w:type="pct"/>
            <w:vAlign w:val="bottom"/>
            <w:hideMark/>
          </w:tcPr>
          <w:p w14:paraId="541370BC" w14:textId="77777777" w:rsidR="00A60953" w:rsidRPr="00C122F1" w:rsidRDefault="00A60953" w:rsidP="00A60953">
            <w:pPr>
              <w:spacing w:line="256" w:lineRule="auto"/>
              <w:jc w:val="center"/>
              <w:rPr>
                <w:rFonts w:ascii="Arial" w:hAnsi="Arial" w:cs="Arial"/>
                <w:color w:val="000000"/>
                <w:sz w:val="22"/>
                <w:szCs w:val="22"/>
                <w:highlight w:val="yellow"/>
                <w:lang w:eastAsia="es-CO"/>
              </w:rPr>
            </w:pPr>
            <w:r w:rsidRPr="00C122F1">
              <w:rPr>
                <w:rFonts w:ascii="Arial" w:hAnsi="Arial" w:cs="Arial"/>
                <w:color w:val="000000"/>
                <w:sz w:val="22"/>
                <w:szCs w:val="22"/>
                <w:highlight w:val="yellow"/>
                <w:lang w:eastAsia="es-CO"/>
              </w:rPr>
              <w:t>Santa Marta</w:t>
            </w:r>
          </w:p>
        </w:tc>
      </w:tr>
      <w:tr w:rsidR="00A60953" w:rsidRPr="0062794C" w14:paraId="4EF2D97B" w14:textId="77777777" w:rsidTr="00376766">
        <w:trPr>
          <w:trHeight w:val="375"/>
        </w:trPr>
        <w:tc>
          <w:tcPr>
            <w:tcW w:w="254" w:type="pct"/>
            <w:noWrap/>
            <w:vAlign w:val="bottom"/>
          </w:tcPr>
          <w:p w14:paraId="7B7FDD84" w14:textId="77777777" w:rsidR="00A60953" w:rsidRPr="00C122F1" w:rsidRDefault="00A60953" w:rsidP="00A60953">
            <w:pPr>
              <w:spacing w:line="256" w:lineRule="auto"/>
              <w:jc w:val="right"/>
              <w:rPr>
                <w:rFonts w:ascii="Arial" w:hAnsi="Arial" w:cs="Arial"/>
                <w:color w:val="000000"/>
                <w:sz w:val="22"/>
                <w:szCs w:val="22"/>
                <w:highlight w:val="yellow"/>
                <w:lang w:eastAsia="es-CO"/>
              </w:rPr>
            </w:pPr>
            <w:r w:rsidRPr="00C122F1">
              <w:rPr>
                <w:rFonts w:ascii="Arial" w:hAnsi="Arial" w:cs="Arial"/>
                <w:color w:val="000000"/>
                <w:sz w:val="22"/>
                <w:szCs w:val="22"/>
                <w:highlight w:val="yellow"/>
                <w:lang w:eastAsia="es-CO"/>
              </w:rPr>
              <w:t>158</w:t>
            </w:r>
          </w:p>
        </w:tc>
        <w:tc>
          <w:tcPr>
            <w:tcW w:w="2025" w:type="pct"/>
            <w:noWrap/>
            <w:vAlign w:val="bottom"/>
            <w:hideMark/>
          </w:tcPr>
          <w:p w14:paraId="73620025" w14:textId="77777777" w:rsidR="00A60953" w:rsidRPr="00C122F1" w:rsidRDefault="00A60953" w:rsidP="00A60953">
            <w:pPr>
              <w:spacing w:line="256" w:lineRule="auto"/>
              <w:rPr>
                <w:rFonts w:ascii="Arial" w:hAnsi="Arial" w:cs="Arial"/>
                <w:color w:val="000000"/>
                <w:sz w:val="22"/>
                <w:szCs w:val="22"/>
                <w:highlight w:val="yellow"/>
                <w:lang w:eastAsia="es-CO"/>
              </w:rPr>
            </w:pPr>
            <w:r w:rsidRPr="00C122F1">
              <w:rPr>
                <w:rFonts w:ascii="Arial" w:hAnsi="Arial" w:cs="Arial"/>
                <w:color w:val="000000"/>
                <w:sz w:val="22"/>
                <w:szCs w:val="22"/>
                <w:highlight w:val="yellow"/>
                <w:lang w:eastAsia="es-CO"/>
              </w:rPr>
              <w:t xml:space="preserve">José Francisco </w:t>
            </w:r>
            <w:proofErr w:type="spellStart"/>
            <w:r w:rsidRPr="00C122F1">
              <w:rPr>
                <w:rFonts w:ascii="Arial" w:hAnsi="Arial" w:cs="Arial"/>
                <w:color w:val="000000"/>
                <w:sz w:val="22"/>
                <w:szCs w:val="22"/>
                <w:highlight w:val="yellow"/>
                <w:lang w:eastAsia="es-CO"/>
              </w:rPr>
              <w:t>Mendivil</w:t>
            </w:r>
            <w:proofErr w:type="spellEnd"/>
            <w:r w:rsidRPr="00C122F1">
              <w:rPr>
                <w:rFonts w:ascii="Arial" w:hAnsi="Arial" w:cs="Arial"/>
                <w:color w:val="000000"/>
                <w:sz w:val="22"/>
                <w:szCs w:val="22"/>
                <w:highlight w:val="yellow"/>
                <w:lang w:eastAsia="es-CO"/>
              </w:rPr>
              <w:t xml:space="preserve"> Mora</w:t>
            </w:r>
          </w:p>
        </w:tc>
        <w:tc>
          <w:tcPr>
            <w:tcW w:w="773" w:type="pct"/>
            <w:noWrap/>
            <w:vAlign w:val="bottom"/>
            <w:hideMark/>
          </w:tcPr>
          <w:p w14:paraId="11AC7A90" w14:textId="77777777" w:rsidR="00A60953" w:rsidRPr="00C122F1" w:rsidRDefault="00A60953" w:rsidP="00A60953">
            <w:pPr>
              <w:spacing w:line="256" w:lineRule="auto"/>
              <w:jc w:val="center"/>
              <w:rPr>
                <w:rFonts w:ascii="Arial" w:hAnsi="Arial" w:cs="Arial"/>
                <w:color w:val="000000"/>
                <w:sz w:val="22"/>
                <w:szCs w:val="22"/>
                <w:highlight w:val="yellow"/>
                <w:lang w:eastAsia="es-CO"/>
              </w:rPr>
            </w:pPr>
            <w:r w:rsidRPr="00C122F1">
              <w:rPr>
                <w:rFonts w:ascii="Arial" w:hAnsi="Arial" w:cs="Arial"/>
                <w:color w:val="000000"/>
                <w:sz w:val="22"/>
                <w:szCs w:val="22"/>
                <w:highlight w:val="yellow"/>
                <w:lang w:eastAsia="es-CO"/>
              </w:rPr>
              <w:t>12.547.602</w:t>
            </w:r>
          </w:p>
        </w:tc>
        <w:tc>
          <w:tcPr>
            <w:tcW w:w="1114" w:type="pct"/>
            <w:noWrap/>
            <w:vAlign w:val="bottom"/>
            <w:hideMark/>
          </w:tcPr>
          <w:p w14:paraId="20E6A82D" w14:textId="77777777" w:rsidR="00A60953" w:rsidRPr="00C122F1" w:rsidRDefault="00A60953" w:rsidP="00A60953">
            <w:pPr>
              <w:spacing w:line="256" w:lineRule="auto"/>
              <w:jc w:val="center"/>
              <w:rPr>
                <w:rFonts w:ascii="Arial" w:hAnsi="Arial" w:cs="Arial"/>
                <w:color w:val="000000"/>
                <w:sz w:val="22"/>
                <w:szCs w:val="22"/>
                <w:highlight w:val="yellow"/>
                <w:lang w:eastAsia="es-CO"/>
              </w:rPr>
            </w:pPr>
            <w:r w:rsidRPr="00C122F1">
              <w:rPr>
                <w:rFonts w:ascii="Arial" w:hAnsi="Arial" w:cs="Arial"/>
                <w:color w:val="000000"/>
                <w:sz w:val="22"/>
                <w:szCs w:val="22"/>
                <w:highlight w:val="yellow"/>
                <w:lang w:eastAsia="es-CO"/>
              </w:rPr>
              <w:t>INDEPENDIENTE</w:t>
            </w:r>
          </w:p>
        </w:tc>
        <w:tc>
          <w:tcPr>
            <w:tcW w:w="834" w:type="pct"/>
            <w:vAlign w:val="bottom"/>
            <w:hideMark/>
          </w:tcPr>
          <w:p w14:paraId="4BCE9339" w14:textId="77777777" w:rsidR="00A60953" w:rsidRPr="0062794C" w:rsidRDefault="00A60953" w:rsidP="00A60953">
            <w:pPr>
              <w:spacing w:line="256" w:lineRule="auto"/>
              <w:jc w:val="center"/>
              <w:rPr>
                <w:rFonts w:ascii="Arial" w:hAnsi="Arial" w:cs="Arial"/>
                <w:color w:val="000000"/>
                <w:sz w:val="22"/>
                <w:szCs w:val="22"/>
                <w:lang w:eastAsia="es-CO"/>
              </w:rPr>
            </w:pPr>
            <w:r w:rsidRPr="00C122F1">
              <w:rPr>
                <w:rFonts w:ascii="Arial" w:hAnsi="Arial" w:cs="Arial"/>
                <w:color w:val="000000"/>
                <w:sz w:val="22"/>
                <w:szCs w:val="22"/>
                <w:highlight w:val="yellow"/>
                <w:lang w:eastAsia="es-CO"/>
              </w:rPr>
              <w:t>Santa Marta</w:t>
            </w:r>
          </w:p>
        </w:tc>
      </w:tr>
      <w:tr w:rsidR="00A60953" w:rsidRPr="0062794C" w14:paraId="63BA45A5" w14:textId="77777777" w:rsidTr="00376766">
        <w:trPr>
          <w:trHeight w:val="315"/>
        </w:trPr>
        <w:tc>
          <w:tcPr>
            <w:tcW w:w="254" w:type="pct"/>
            <w:noWrap/>
            <w:vAlign w:val="bottom"/>
          </w:tcPr>
          <w:p w14:paraId="558E337A"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159</w:t>
            </w:r>
          </w:p>
        </w:tc>
        <w:tc>
          <w:tcPr>
            <w:tcW w:w="2025" w:type="pct"/>
            <w:noWrap/>
            <w:vAlign w:val="bottom"/>
            <w:hideMark/>
          </w:tcPr>
          <w:p w14:paraId="4B59A975"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Leovigildo Antonio Álvarez Quesada</w:t>
            </w:r>
          </w:p>
        </w:tc>
        <w:tc>
          <w:tcPr>
            <w:tcW w:w="773" w:type="pct"/>
            <w:noWrap/>
            <w:vAlign w:val="bottom"/>
            <w:hideMark/>
          </w:tcPr>
          <w:p w14:paraId="49C6DB0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12.551.051</w:t>
            </w:r>
          </w:p>
        </w:tc>
        <w:tc>
          <w:tcPr>
            <w:tcW w:w="1114" w:type="pct"/>
            <w:noWrap/>
            <w:vAlign w:val="bottom"/>
            <w:hideMark/>
          </w:tcPr>
          <w:p w14:paraId="6CCE4AA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INDEPENDIENTE</w:t>
            </w:r>
          </w:p>
        </w:tc>
        <w:tc>
          <w:tcPr>
            <w:tcW w:w="834" w:type="pct"/>
            <w:vAlign w:val="bottom"/>
            <w:hideMark/>
          </w:tcPr>
          <w:p w14:paraId="4111D23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w:t>
            </w:r>
          </w:p>
        </w:tc>
      </w:tr>
      <w:tr w:rsidR="00A60953" w:rsidRPr="0062794C" w14:paraId="3F6D4BE1" w14:textId="77777777" w:rsidTr="00376766">
        <w:trPr>
          <w:trHeight w:val="375"/>
        </w:trPr>
        <w:tc>
          <w:tcPr>
            <w:tcW w:w="254" w:type="pct"/>
            <w:noWrap/>
            <w:vAlign w:val="bottom"/>
          </w:tcPr>
          <w:p w14:paraId="7C0EB796"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160</w:t>
            </w:r>
          </w:p>
        </w:tc>
        <w:tc>
          <w:tcPr>
            <w:tcW w:w="2025" w:type="pct"/>
            <w:noWrap/>
            <w:vAlign w:val="bottom"/>
            <w:hideMark/>
          </w:tcPr>
          <w:p w14:paraId="5BA5DDDE"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José Ramón García Escobar</w:t>
            </w:r>
          </w:p>
        </w:tc>
        <w:tc>
          <w:tcPr>
            <w:tcW w:w="773" w:type="pct"/>
            <w:noWrap/>
            <w:vAlign w:val="bottom"/>
            <w:hideMark/>
          </w:tcPr>
          <w:p w14:paraId="053D688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12.551.945</w:t>
            </w:r>
          </w:p>
        </w:tc>
        <w:tc>
          <w:tcPr>
            <w:tcW w:w="1114" w:type="pct"/>
            <w:noWrap/>
            <w:vAlign w:val="bottom"/>
            <w:hideMark/>
          </w:tcPr>
          <w:p w14:paraId="1FE0364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INDEPENDIENTE</w:t>
            </w:r>
          </w:p>
        </w:tc>
        <w:tc>
          <w:tcPr>
            <w:tcW w:w="834" w:type="pct"/>
            <w:vAlign w:val="bottom"/>
            <w:hideMark/>
          </w:tcPr>
          <w:p w14:paraId="778EE17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1E7CC92F" w14:textId="77777777" w:rsidTr="00376766">
        <w:trPr>
          <w:trHeight w:val="375"/>
        </w:trPr>
        <w:tc>
          <w:tcPr>
            <w:tcW w:w="254" w:type="pct"/>
            <w:noWrap/>
            <w:vAlign w:val="bottom"/>
          </w:tcPr>
          <w:p w14:paraId="5F04DE10"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161</w:t>
            </w:r>
          </w:p>
        </w:tc>
        <w:tc>
          <w:tcPr>
            <w:tcW w:w="2025" w:type="pct"/>
            <w:noWrap/>
            <w:vAlign w:val="bottom"/>
            <w:hideMark/>
          </w:tcPr>
          <w:p w14:paraId="58C7F828"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Manuel Roberto Ortiz Sabaleta</w:t>
            </w:r>
          </w:p>
        </w:tc>
        <w:tc>
          <w:tcPr>
            <w:tcW w:w="773" w:type="pct"/>
            <w:noWrap/>
            <w:vAlign w:val="bottom"/>
            <w:hideMark/>
          </w:tcPr>
          <w:p w14:paraId="0A88096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12.560.094</w:t>
            </w:r>
          </w:p>
        </w:tc>
        <w:tc>
          <w:tcPr>
            <w:tcW w:w="1114" w:type="pct"/>
            <w:noWrap/>
            <w:vAlign w:val="bottom"/>
            <w:hideMark/>
          </w:tcPr>
          <w:p w14:paraId="1FDD52F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INDEPENDIENTE</w:t>
            </w:r>
          </w:p>
        </w:tc>
        <w:tc>
          <w:tcPr>
            <w:tcW w:w="834" w:type="pct"/>
            <w:vAlign w:val="bottom"/>
            <w:hideMark/>
          </w:tcPr>
          <w:p w14:paraId="08C591F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1450E1ED" w14:textId="77777777" w:rsidTr="00376766">
        <w:trPr>
          <w:trHeight w:val="375"/>
        </w:trPr>
        <w:tc>
          <w:tcPr>
            <w:tcW w:w="254" w:type="pct"/>
            <w:noWrap/>
            <w:vAlign w:val="bottom"/>
          </w:tcPr>
          <w:p w14:paraId="343EC281" w14:textId="77777777" w:rsidR="00A60953" w:rsidRPr="0079617F" w:rsidRDefault="00A60953" w:rsidP="00A60953">
            <w:pPr>
              <w:spacing w:line="256" w:lineRule="auto"/>
              <w:jc w:val="right"/>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162</w:t>
            </w:r>
          </w:p>
        </w:tc>
        <w:tc>
          <w:tcPr>
            <w:tcW w:w="2025" w:type="pct"/>
            <w:noWrap/>
            <w:vAlign w:val="bottom"/>
            <w:hideMark/>
          </w:tcPr>
          <w:p w14:paraId="66B88BB4" w14:textId="77777777" w:rsidR="00A60953" w:rsidRPr="0079617F" w:rsidRDefault="00A60953" w:rsidP="00A60953">
            <w:pPr>
              <w:spacing w:line="256" w:lineRule="auto"/>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Manuel Roberto Gómez Ahumada</w:t>
            </w:r>
          </w:p>
        </w:tc>
        <w:tc>
          <w:tcPr>
            <w:tcW w:w="773" w:type="pct"/>
            <w:noWrap/>
            <w:vAlign w:val="bottom"/>
            <w:hideMark/>
          </w:tcPr>
          <w:p w14:paraId="50D4651C" w14:textId="77777777" w:rsidR="00A60953" w:rsidRPr="0079617F" w:rsidRDefault="00A60953" w:rsidP="00A60953">
            <w:pPr>
              <w:spacing w:line="256" w:lineRule="auto"/>
              <w:jc w:val="center"/>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12.561.303</w:t>
            </w:r>
          </w:p>
        </w:tc>
        <w:tc>
          <w:tcPr>
            <w:tcW w:w="1114" w:type="pct"/>
            <w:noWrap/>
            <w:vAlign w:val="bottom"/>
            <w:hideMark/>
          </w:tcPr>
          <w:p w14:paraId="7F37D283" w14:textId="77777777" w:rsidR="00A60953" w:rsidRPr="0079617F" w:rsidRDefault="00A60953" w:rsidP="00A60953">
            <w:pPr>
              <w:spacing w:line="256" w:lineRule="auto"/>
              <w:jc w:val="center"/>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INDEPENDIENTE</w:t>
            </w:r>
          </w:p>
        </w:tc>
        <w:tc>
          <w:tcPr>
            <w:tcW w:w="834" w:type="pct"/>
            <w:vAlign w:val="bottom"/>
            <w:hideMark/>
          </w:tcPr>
          <w:p w14:paraId="1B93E8A6" w14:textId="77777777" w:rsidR="00A60953" w:rsidRPr="0062794C" w:rsidRDefault="00A60953" w:rsidP="00A60953">
            <w:pPr>
              <w:spacing w:line="256" w:lineRule="auto"/>
              <w:jc w:val="center"/>
              <w:rPr>
                <w:rFonts w:ascii="Arial" w:hAnsi="Arial" w:cs="Arial"/>
                <w:color w:val="000000"/>
                <w:sz w:val="22"/>
                <w:szCs w:val="22"/>
                <w:lang w:eastAsia="es-CO"/>
              </w:rPr>
            </w:pPr>
            <w:r w:rsidRPr="0079617F">
              <w:rPr>
                <w:rFonts w:ascii="Arial" w:hAnsi="Arial" w:cs="Arial"/>
                <w:color w:val="000000"/>
                <w:sz w:val="22"/>
                <w:szCs w:val="22"/>
                <w:highlight w:val="yellow"/>
                <w:lang w:eastAsia="es-CO"/>
              </w:rPr>
              <w:t>Santa Marta</w:t>
            </w:r>
          </w:p>
        </w:tc>
      </w:tr>
      <w:tr w:rsidR="00A60953" w:rsidRPr="0079617F" w14:paraId="592A9B76" w14:textId="77777777" w:rsidTr="00376766">
        <w:trPr>
          <w:trHeight w:val="315"/>
        </w:trPr>
        <w:tc>
          <w:tcPr>
            <w:tcW w:w="254" w:type="pct"/>
            <w:noWrap/>
            <w:vAlign w:val="bottom"/>
          </w:tcPr>
          <w:p w14:paraId="7DF80EB8" w14:textId="77777777" w:rsidR="00A60953" w:rsidRPr="0079617F" w:rsidRDefault="00A60953" w:rsidP="00A60953">
            <w:pPr>
              <w:spacing w:line="256" w:lineRule="auto"/>
              <w:jc w:val="right"/>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163</w:t>
            </w:r>
          </w:p>
        </w:tc>
        <w:tc>
          <w:tcPr>
            <w:tcW w:w="2025" w:type="pct"/>
            <w:noWrap/>
            <w:vAlign w:val="bottom"/>
            <w:hideMark/>
          </w:tcPr>
          <w:p w14:paraId="3059AFF1" w14:textId="77777777" w:rsidR="00A60953" w:rsidRPr="0079617F" w:rsidRDefault="00A60953" w:rsidP="00A60953">
            <w:pPr>
              <w:spacing w:line="256" w:lineRule="auto"/>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 xml:space="preserve">Jaime Solano </w:t>
            </w:r>
            <w:proofErr w:type="spellStart"/>
            <w:r w:rsidRPr="0079617F">
              <w:rPr>
                <w:rFonts w:ascii="Arial" w:hAnsi="Arial" w:cs="Arial"/>
                <w:color w:val="000000"/>
                <w:sz w:val="22"/>
                <w:szCs w:val="22"/>
                <w:highlight w:val="yellow"/>
                <w:lang w:eastAsia="es-CO"/>
              </w:rPr>
              <w:t>Maiguel</w:t>
            </w:r>
            <w:proofErr w:type="spellEnd"/>
            <w:r w:rsidRPr="0079617F">
              <w:rPr>
                <w:rFonts w:ascii="Arial" w:hAnsi="Arial" w:cs="Arial"/>
                <w:color w:val="000000"/>
                <w:sz w:val="22"/>
                <w:szCs w:val="22"/>
                <w:highlight w:val="yellow"/>
                <w:lang w:eastAsia="es-CO"/>
              </w:rPr>
              <w:t xml:space="preserve"> </w:t>
            </w:r>
          </w:p>
        </w:tc>
        <w:tc>
          <w:tcPr>
            <w:tcW w:w="773" w:type="pct"/>
            <w:noWrap/>
            <w:vAlign w:val="bottom"/>
            <w:hideMark/>
          </w:tcPr>
          <w:p w14:paraId="7BBF7734" w14:textId="77777777" w:rsidR="00A60953" w:rsidRPr="0079617F" w:rsidRDefault="00A60953" w:rsidP="00A60953">
            <w:pPr>
              <w:spacing w:line="256" w:lineRule="auto"/>
              <w:jc w:val="center"/>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17.038.049</w:t>
            </w:r>
          </w:p>
        </w:tc>
        <w:tc>
          <w:tcPr>
            <w:tcW w:w="1114" w:type="pct"/>
            <w:noWrap/>
            <w:vAlign w:val="bottom"/>
            <w:hideMark/>
          </w:tcPr>
          <w:p w14:paraId="7B4D111B" w14:textId="77777777" w:rsidR="00A60953" w:rsidRPr="0079617F" w:rsidRDefault="00A60953" w:rsidP="00A60953">
            <w:pPr>
              <w:spacing w:line="256" w:lineRule="auto"/>
              <w:jc w:val="center"/>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INDEPENDIENTE</w:t>
            </w:r>
          </w:p>
        </w:tc>
        <w:tc>
          <w:tcPr>
            <w:tcW w:w="834" w:type="pct"/>
            <w:vAlign w:val="bottom"/>
            <w:hideMark/>
          </w:tcPr>
          <w:p w14:paraId="56962587" w14:textId="77777777" w:rsidR="00A60953" w:rsidRPr="0079617F" w:rsidRDefault="00A60953" w:rsidP="00A60953">
            <w:pPr>
              <w:spacing w:line="256" w:lineRule="auto"/>
              <w:jc w:val="center"/>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Santa Marta</w:t>
            </w:r>
          </w:p>
        </w:tc>
      </w:tr>
      <w:tr w:rsidR="00A60953" w:rsidRPr="0062794C" w14:paraId="0B86C7AC" w14:textId="77777777" w:rsidTr="00376766">
        <w:trPr>
          <w:trHeight w:val="375"/>
        </w:trPr>
        <w:tc>
          <w:tcPr>
            <w:tcW w:w="254" w:type="pct"/>
            <w:noWrap/>
            <w:vAlign w:val="bottom"/>
          </w:tcPr>
          <w:p w14:paraId="529ADB87" w14:textId="77777777" w:rsidR="00A60953" w:rsidRPr="0079617F" w:rsidRDefault="00A60953" w:rsidP="00A60953">
            <w:pPr>
              <w:spacing w:line="256" w:lineRule="auto"/>
              <w:jc w:val="right"/>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164</w:t>
            </w:r>
          </w:p>
        </w:tc>
        <w:tc>
          <w:tcPr>
            <w:tcW w:w="2025" w:type="pct"/>
            <w:noWrap/>
            <w:vAlign w:val="bottom"/>
            <w:hideMark/>
          </w:tcPr>
          <w:p w14:paraId="19E4A5D5" w14:textId="77777777" w:rsidR="00A60953" w:rsidRPr="0079617F" w:rsidRDefault="00A60953" w:rsidP="00A60953">
            <w:pPr>
              <w:spacing w:line="256" w:lineRule="auto"/>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Rafael Galván de Romero</w:t>
            </w:r>
          </w:p>
        </w:tc>
        <w:tc>
          <w:tcPr>
            <w:tcW w:w="773" w:type="pct"/>
            <w:noWrap/>
            <w:vAlign w:val="bottom"/>
            <w:hideMark/>
          </w:tcPr>
          <w:p w14:paraId="73BAA368" w14:textId="77777777" w:rsidR="00A60953" w:rsidRPr="0079617F" w:rsidRDefault="00A60953" w:rsidP="00A60953">
            <w:pPr>
              <w:spacing w:line="256" w:lineRule="auto"/>
              <w:jc w:val="center"/>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17.841.696</w:t>
            </w:r>
          </w:p>
        </w:tc>
        <w:tc>
          <w:tcPr>
            <w:tcW w:w="1114" w:type="pct"/>
            <w:noWrap/>
            <w:vAlign w:val="bottom"/>
            <w:hideMark/>
          </w:tcPr>
          <w:p w14:paraId="5A1BD47A" w14:textId="77777777" w:rsidR="00A60953" w:rsidRPr="0079617F" w:rsidRDefault="00A60953" w:rsidP="00A60953">
            <w:pPr>
              <w:spacing w:line="256" w:lineRule="auto"/>
              <w:jc w:val="center"/>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INDEPENDIENTE</w:t>
            </w:r>
          </w:p>
        </w:tc>
        <w:tc>
          <w:tcPr>
            <w:tcW w:w="834" w:type="pct"/>
            <w:vAlign w:val="bottom"/>
            <w:hideMark/>
          </w:tcPr>
          <w:p w14:paraId="78B3245C" w14:textId="77777777" w:rsidR="00A60953" w:rsidRPr="0062794C" w:rsidRDefault="00A60953" w:rsidP="00A60953">
            <w:pPr>
              <w:spacing w:line="256" w:lineRule="auto"/>
              <w:jc w:val="center"/>
              <w:rPr>
                <w:rFonts w:ascii="Arial" w:hAnsi="Arial" w:cs="Arial"/>
                <w:color w:val="000000"/>
                <w:sz w:val="22"/>
                <w:szCs w:val="22"/>
                <w:lang w:eastAsia="es-CO"/>
              </w:rPr>
            </w:pPr>
            <w:r w:rsidRPr="0079617F">
              <w:rPr>
                <w:rFonts w:ascii="Arial" w:hAnsi="Arial" w:cs="Arial"/>
                <w:color w:val="000000"/>
                <w:sz w:val="22"/>
                <w:szCs w:val="22"/>
                <w:highlight w:val="yellow"/>
                <w:lang w:eastAsia="es-CO"/>
              </w:rPr>
              <w:t>Santa Marta</w:t>
            </w:r>
          </w:p>
        </w:tc>
      </w:tr>
      <w:tr w:rsidR="00A60953" w:rsidRPr="0062794C" w14:paraId="363D456E" w14:textId="77777777" w:rsidTr="00376766">
        <w:trPr>
          <w:trHeight w:val="375"/>
        </w:trPr>
        <w:tc>
          <w:tcPr>
            <w:tcW w:w="254" w:type="pct"/>
            <w:noWrap/>
            <w:vAlign w:val="bottom"/>
          </w:tcPr>
          <w:p w14:paraId="4CA6DAD7"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165</w:t>
            </w:r>
          </w:p>
        </w:tc>
        <w:tc>
          <w:tcPr>
            <w:tcW w:w="2025" w:type="pct"/>
            <w:noWrap/>
            <w:vAlign w:val="bottom"/>
            <w:hideMark/>
          </w:tcPr>
          <w:p w14:paraId="38263D47"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Alcides de Jesús Castro Rodríguez</w:t>
            </w:r>
          </w:p>
        </w:tc>
        <w:tc>
          <w:tcPr>
            <w:tcW w:w="773" w:type="pct"/>
            <w:noWrap/>
            <w:vAlign w:val="bottom"/>
            <w:hideMark/>
          </w:tcPr>
          <w:p w14:paraId="2E09981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85.453.344</w:t>
            </w:r>
          </w:p>
        </w:tc>
        <w:tc>
          <w:tcPr>
            <w:tcW w:w="1114" w:type="pct"/>
            <w:noWrap/>
            <w:vAlign w:val="bottom"/>
            <w:hideMark/>
          </w:tcPr>
          <w:p w14:paraId="411CBF9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INDEPENDIENTE</w:t>
            </w:r>
          </w:p>
        </w:tc>
        <w:tc>
          <w:tcPr>
            <w:tcW w:w="834" w:type="pct"/>
            <w:vAlign w:val="bottom"/>
            <w:hideMark/>
          </w:tcPr>
          <w:p w14:paraId="06EFBD4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r w:rsidR="00A60953" w:rsidRPr="0062794C" w14:paraId="6BA9ED9F" w14:textId="77777777" w:rsidTr="00376766">
        <w:trPr>
          <w:trHeight w:val="315"/>
        </w:trPr>
        <w:tc>
          <w:tcPr>
            <w:tcW w:w="254" w:type="pct"/>
            <w:noWrap/>
            <w:vAlign w:val="bottom"/>
          </w:tcPr>
          <w:p w14:paraId="679D515E" w14:textId="77777777" w:rsidR="00A60953" w:rsidRPr="0079617F" w:rsidRDefault="00A60953" w:rsidP="00A60953">
            <w:pPr>
              <w:spacing w:line="256" w:lineRule="auto"/>
              <w:jc w:val="right"/>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166</w:t>
            </w:r>
          </w:p>
        </w:tc>
        <w:tc>
          <w:tcPr>
            <w:tcW w:w="2025" w:type="pct"/>
            <w:noWrap/>
            <w:vAlign w:val="bottom"/>
            <w:hideMark/>
          </w:tcPr>
          <w:p w14:paraId="19477D22" w14:textId="77777777" w:rsidR="00A60953" w:rsidRPr="0079617F" w:rsidRDefault="00A60953" w:rsidP="00A60953">
            <w:pPr>
              <w:spacing w:line="256" w:lineRule="auto"/>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Hernán Ascanio Castilla</w:t>
            </w:r>
          </w:p>
        </w:tc>
        <w:tc>
          <w:tcPr>
            <w:tcW w:w="773" w:type="pct"/>
            <w:noWrap/>
            <w:vAlign w:val="bottom"/>
            <w:hideMark/>
          </w:tcPr>
          <w:p w14:paraId="66985019" w14:textId="77777777" w:rsidR="00A60953" w:rsidRPr="0079617F" w:rsidRDefault="00A60953" w:rsidP="00A60953">
            <w:pPr>
              <w:spacing w:line="256" w:lineRule="auto"/>
              <w:jc w:val="center"/>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85.456.716</w:t>
            </w:r>
          </w:p>
        </w:tc>
        <w:tc>
          <w:tcPr>
            <w:tcW w:w="1114" w:type="pct"/>
            <w:noWrap/>
            <w:vAlign w:val="bottom"/>
            <w:hideMark/>
          </w:tcPr>
          <w:p w14:paraId="7C45CB9C" w14:textId="77777777" w:rsidR="00A60953" w:rsidRPr="0079617F" w:rsidRDefault="00A60953" w:rsidP="00A60953">
            <w:pPr>
              <w:spacing w:line="256" w:lineRule="auto"/>
              <w:jc w:val="center"/>
              <w:rPr>
                <w:rFonts w:ascii="Arial" w:hAnsi="Arial" w:cs="Arial"/>
                <w:color w:val="000000"/>
                <w:sz w:val="22"/>
                <w:szCs w:val="22"/>
                <w:highlight w:val="yellow"/>
                <w:lang w:eastAsia="es-CO"/>
              </w:rPr>
            </w:pPr>
            <w:r w:rsidRPr="0079617F">
              <w:rPr>
                <w:rFonts w:ascii="Arial" w:hAnsi="Arial" w:cs="Arial"/>
                <w:color w:val="000000"/>
                <w:sz w:val="22"/>
                <w:szCs w:val="22"/>
                <w:highlight w:val="yellow"/>
                <w:lang w:eastAsia="es-CO"/>
              </w:rPr>
              <w:t>INDEPENDIENTE</w:t>
            </w:r>
          </w:p>
        </w:tc>
        <w:tc>
          <w:tcPr>
            <w:tcW w:w="834" w:type="pct"/>
            <w:vAlign w:val="bottom"/>
            <w:hideMark/>
          </w:tcPr>
          <w:p w14:paraId="1CA11B88" w14:textId="77777777" w:rsidR="00A60953" w:rsidRPr="0062794C" w:rsidRDefault="00A60953" w:rsidP="00A60953">
            <w:pPr>
              <w:spacing w:line="256" w:lineRule="auto"/>
              <w:jc w:val="center"/>
              <w:rPr>
                <w:rFonts w:ascii="Arial" w:hAnsi="Arial" w:cs="Arial"/>
                <w:color w:val="000000"/>
                <w:sz w:val="22"/>
                <w:szCs w:val="22"/>
                <w:lang w:eastAsia="es-CO"/>
              </w:rPr>
            </w:pPr>
            <w:r w:rsidRPr="0079617F">
              <w:rPr>
                <w:rFonts w:ascii="Arial" w:hAnsi="Arial" w:cs="Arial"/>
                <w:color w:val="000000"/>
                <w:sz w:val="22"/>
                <w:szCs w:val="22"/>
                <w:highlight w:val="yellow"/>
                <w:lang w:eastAsia="es-CO"/>
              </w:rPr>
              <w:t>Santa Marta</w:t>
            </w:r>
          </w:p>
        </w:tc>
      </w:tr>
      <w:tr w:rsidR="00A60953" w:rsidRPr="0062794C" w14:paraId="38D1CD99" w14:textId="77777777" w:rsidTr="00376766">
        <w:trPr>
          <w:trHeight w:val="315"/>
        </w:trPr>
        <w:tc>
          <w:tcPr>
            <w:tcW w:w="254" w:type="pct"/>
            <w:noWrap/>
            <w:vAlign w:val="bottom"/>
          </w:tcPr>
          <w:p w14:paraId="710DD5F5" w14:textId="77777777" w:rsidR="00A60953" w:rsidRPr="005D4EC0" w:rsidRDefault="00A60953" w:rsidP="00A60953">
            <w:pPr>
              <w:spacing w:line="256" w:lineRule="auto"/>
              <w:jc w:val="right"/>
              <w:rPr>
                <w:rFonts w:ascii="Arial" w:hAnsi="Arial" w:cs="Arial"/>
                <w:color w:val="000000"/>
                <w:sz w:val="22"/>
                <w:szCs w:val="22"/>
                <w:highlight w:val="yellow"/>
                <w:lang w:eastAsia="es-CO"/>
              </w:rPr>
            </w:pPr>
            <w:r w:rsidRPr="005D4EC0">
              <w:rPr>
                <w:rFonts w:ascii="Arial" w:hAnsi="Arial" w:cs="Arial"/>
                <w:color w:val="000000"/>
                <w:sz w:val="22"/>
                <w:szCs w:val="22"/>
                <w:highlight w:val="yellow"/>
                <w:lang w:eastAsia="es-CO"/>
              </w:rPr>
              <w:t>167</w:t>
            </w:r>
          </w:p>
        </w:tc>
        <w:tc>
          <w:tcPr>
            <w:tcW w:w="2025" w:type="pct"/>
            <w:noWrap/>
            <w:vAlign w:val="bottom"/>
            <w:hideMark/>
          </w:tcPr>
          <w:p w14:paraId="3AD6191B" w14:textId="77777777" w:rsidR="00A60953" w:rsidRPr="005D4EC0" w:rsidRDefault="00A60953" w:rsidP="00A60953">
            <w:pPr>
              <w:spacing w:line="256" w:lineRule="auto"/>
              <w:rPr>
                <w:rFonts w:ascii="Arial" w:hAnsi="Arial" w:cs="Arial"/>
                <w:color w:val="000000"/>
                <w:sz w:val="22"/>
                <w:szCs w:val="22"/>
                <w:highlight w:val="yellow"/>
                <w:lang w:eastAsia="es-CO"/>
              </w:rPr>
            </w:pPr>
            <w:r w:rsidRPr="005D4EC0">
              <w:rPr>
                <w:rFonts w:ascii="Arial" w:hAnsi="Arial" w:cs="Arial"/>
                <w:color w:val="000000"/>
                <w:sz w:val="22"/>
                <w:szCs w:val="22"/>
                <w:highlight w:val="yellow"/>
                <w:lang w:eastAsia="es-CO"/>
              </w:rPr>
              <w:t>José Alfredo Barrios  Ceballos</w:t>
            </w:r>
          </w:p>
        </w:tc>
        <w:tc>
          <w:tcPr>
            <w:tcW w:w="773" w:type="pct"/>
            <w:noWrap/>
            <w:vAlign w:val="bottom"/>
            <w:hideMark/>
          </w:tcPr>
          <w:p w14:paraId="428DF973" w14:textId="77777777" w:rsidR="00A60953" w:rsidRPr="005D4EC0" w:rsidRDefault="00A60953" w:rsidP="00A60953">
            <w:pPr>
              <w:spacing w:line="256" w:lineRule="auto"/>
              <w:jc w:val="center"/>
              <w:rPr>
                <w:rFonts w:ascii="Arial" w:hAnsi="Arial" w:cs="Arial"/>
                <w:color w:val="000000"/>
                <w:sz w:val="22"/>
                <w:szCs w:val="22"/>
                <w:highlight w:val="yellow"/>
                <w:lang w:eastAsia="es-CO"/>
              </w:rPr>
            </w:pPr>
            <w:r w:rsidRPr="005D4EC0">
              <w:rPr>
                <w:rFonts w:ascii="Arial" w:hAnsi="Arial" w:cs="Arial"/>
                <w:color w:val="000000"/>
                <w:sz w:val="22"/>
                <w:szCs w:val="22"/>
                <w:highlight w:val="yellow"/>
                <w:lang w:eastAsia="es-CO"/>
              </w:rPr>
              <w:t>85.462.759</w:t>
            </w:r>
          </w:p>
        </w:tc>
        <w:tc>
          <w:tcPr>
            <w:tcW w:w="1114" w:type="pct"/>
            <w:noWrap/>
            <w:vAlign w:val="bottom"/>
            <w:hideMark/>
          </w:tcPr>
          <w:p w14:paraId="5BA7860B" w14:textId="77777777" w:rsidR="00A60953" w:rsidRPr="005D4EC0" w:rsidRDefault="00A60953" w:rsidP="00A60953">
            <w:pPr>
              <w:spacing w:line="256" w:lineRule="auto"/>
              <w:jc w:val="center"/>
              <w:rPr>
                <w:rFonts w:ascii="Arial" w:hAnsi="Arial" w:cs="Arial"/>
                <w:color w:val="000000"/>
                <w:sz w:val="22"/>
                <w:szCs w:val="22"/>
                <w:highlight w:val="yellow"/>
                <w:lang w:eastAsia="es-CO"/>
              </w:rPr>
            </w:pPr>
            <w:r w:rsidRPr="005D4EC0">
              <w:rPr>
                <w:rFonts w:ascii="Arial" w:hAnsi="Arial" w:cs="Arial"/>
                <w:color w:val="000000"/>
                <w:sz w:val="22"/>
                <w:szCs w:val="22"/>
                <w:highlight w:val="yellow"/>
                <w:lang w:eastAsia="es-CO"/>
              </w:rPr>
              <w:t>INDEPENDIENTE</w:t>
            </w:r>
          </w:p>
        </w:tc>
        <w:tc>
          <w:tcPr>
            <w:tcW w:w="834" w:type="pct"/>
            <w:vAlign w:val="bottom"/>
            <w:hideMark/>
          </w:tcPr>
          <w:p w14:paraId="44CE48F6" w14:textId="77777777" w:rsidR="00A60953" w:rsidRPr="0062794C" w:rsidRDefault="00A60953" w:rsidP="00A60953">
            <w:pPr>
              <w:spacing w:line="256" w:lineRule="auto"/>
              <w:jc w:val="center"/>
              <w:rPr>
                <w:rFonts w:ascii="Arial" w:hAnsi="Arial" w:cs="Arial"/>
                <w:color w:val="000000"/>
                <w:sz w:val="22"/>
                <w:szCs w:val="22"/>
                <w:lang w:eastAsia="es-CO"/>
              </w:rPr>
            </w:pPr>
            <w:r w:rsidRPr="005D4EC0">
              <w:rPr>
                <w:rFonts w:ascii="Arial" w:hAnsi="Arial" w:cs="Arial"/>
                <w:color w:val="000000"/>
                <w:sz w:val="22"/>
                <w:szCs w:val="22"/>
                <w:highlight w:val="yellow"/>
                <w:lang w:eastAsia="es-CO"/>
              </w:rPr>
              <w:t>Santa Marta</w:t>
            </w:r>
          </w:p>
        </w:tc>
      </w:tr>
      <w:tr w:rsidR="00A60953" w:rsidRPr="0062794C" w14:paraId="7429801F" w14:textId="77777777" w:rsidTr="00376766">
        <w:trPr>
          <w:trHeight w:val="315"/>
        </w:trPr>
        <w:tc>
          <w:tcPr>
            <w:tcW w:w="254" w:type="pct"/>
            <w:noWrap/>
            <w:vAlign w:val="bottom"/>
          </w:tcPr>
          <w:p w14:paraId="63C94451"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168</w:t>
            </w:r>
          </w:p>
        </w:tc>
        <w:tc>
          <w:tcPr>
            <w:tcW w:w="2025" w:type="pct"/>
            <w:noWrap/>
            <w:vAlign w:val="bottom"/>
            <w:hideMark/>
          </w:tcPr>
          <w:p w14:paraId="3B4EBA2F"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Daniel Antonio Charris Torres</w:t>
            </w:r>
          </w:p>
        </w:tc>
        <w:tc>
          <w:tcPr>
            <w:tcW w:w="773" w:type="pct"/>
            <w:noWrap/>
            <w:vAlign w:val="bottom"/>
            <w:hideMark/>
          </w:tcPr>
          <w:p w14:paraId="56495FF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1.084.733.570</w:t>
            </w:r>
          </w:p>
        </w:tc>
        <w:tc>
          <w:tcPr>
            <w:tcW w:w="1114" w:type="pct"/>
            <w:noWrap/>
            <w:vAlign w:val="bottom"/>
            <w:hideMark/>
          </w:tcPr>
          <w:p w14:paraId="57F4284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INDEPENDIENTE</w:t>
            </w:r>
          </w:p>
        </w:tc>
        <w:tc>
          <w:tcPr>
            <w:tcW w:w="834" w:type="pct"/>
            <w:vAlign w:val="bottom"/>
            <w:hideMark/>
          </w:tcPr>
          <w:p w14:paraId="4CB91A0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01591309" w14:textId="77777777" w:rsidTr="00376766">
        <w:trPr>
          <w:trHeight w:val="375"/>
        </w:trPr>
        <w:tc>
          <w:tcPr>
            <w:tcW w:w="254" w:type="pct"/>
            <w:noWrap/>
            <w:vAlign w:val="bottom"/>
          </w:tcPr>
          <w:p w14:paraId="77251AD2"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169</w:t>
            </w:r>
          </w:p>
        </w:tc>
        <w:tc>
          <w:tcPr>
            <w:tcW w:w="2025" w:type="pct"/>
            <w:noWrap/>
            <w:vAlign w:val="bottom"/>
            <w:hideMark/>
          </w:tcPr>
          <w:p w14:paraId="6582EA57"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Johnny Daniel García Amaya</w:t>
            </w:r>
          </w:p>
        </w:tc>
        <w:tc>
          <w:tcPr>
            <w:tcW w:w="773" w:type="pct"/>
            <w:noWrap/>
            <w:vAlign w:val="bottom"/>
            <w:hideMark/>
          </w:tcPr>
          <w:p w14:paraId="6A64F5C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85.473.968</w:t>
            </w:r>
          </w:p>
        </w:tc>
        <w:tc>
          <w:tcPr>
            <w:tcW w:w="1114" w:type="pct"/>
            <w:noWrap/>
            <w:vAlign w:val="bottom"/>
            <w:hideMark/>
          </w:tcPr>
          <w:p w14:paraId="3E35BBE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INDEPENDIENTE</w:t>
            </w:r>
          </w:p>
        </w:tc>
        <w:tc>
          <w:tcPr>
            <w:tcW w:w="834" w:type="pct"/>
            <w:vAlign w:val="bottom"/>
            <w:hideMark/>
          </w:tcPr>
          <w:p w14:paraId="2E76098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B. </w:t>
            </w:r>
            <w:proofErr w:type="spellStart"/>
            <w:r w:rsidRPr="0062794C">
              <w:rPr>
                <w:rFonts w:ascii="Arial" w:hAnsi="Arial" w:cs="Arial"/>
                <w:color w:val="000000"/>
                <w:sz w:val="22"/>
                <w:szCs w:val="22"/>
                <w:lang w:eastAsia="es-CO"/>
              </w:rPr>
              <w:t>Gairaca</w:t>
            </w:r>
            <w:proofErr w:type="spellEnd"/>
          </w:p>
        </w:tc>
      </w:tr>
      <w:tr w:rsidR="00A60953" w:rsidRPr="0062794C" w14:paraId="623E944C" w14:textId="77777777" w:rsidTr="00376766">
        <w:trPr>
          <w:trHeight w:val="375"/>
        </w:trPr>
        <w:tc>
          <w:tcPr>
            <w:tcW w:w="254" w:type="pct"/>
            <w:noWrap/>
            <w:vAlign w:val="bottom"/>
          </w:tcPr>
          <w:p w14:paraId="513BE535"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170</w:t>
            </w:r>
          </w:p>
        </w:tc>
        <w:tc>
          <w:tcPr>
            <w:tcW w:w="2025" w:type="pct"/>
            <w:noWrap/>
            <w:vAlign w:val="bottom"/>
            <w:hideMark/>
          </w:tcPr>
          <w:p w14:paraId="01D51127"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Mario Calderón Manrique</w:t>
            </w:r>
          </w:p>
        </w:tc>
        <w:tc>
          <w:tcPr>
            <w:tcW w:w="773" w:type="pct"/>
            <w:noWrap/>
            <w:vAlign w:val="bottom"/>
            <w:hideMark/>
          </w:tcPr>
          <w:p w14:paraId="65FFBD8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12.563.079</w:t>
            </w:r>
          </w:p>
        </w:tc>
        <w:tc>
          <w:tcPr>
            <w:tcW w:w="1114" w:type="pct"/>
            <w:noWrap/>
            <w:vAlign w:val="bottom"/>
            <w:hideMark/>
          </w:tcPr>
          <w:p w14:paraId="1F163B3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INDEPENDIENTE</w:t>
            </w:r>
          </w:p>
        </w:tc>
        <w:tc>
          <w:tcPr>
            <w:tcW w:w="834" w:type="pct"/>
            <w:vAlign w:val="bottom"/>
            <w:hideMark/>
          </w:tcPr>
          <w:p w14:paraId="32EA5152"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180FBF8A" w14:textId="77777777" w:rsidTr="00376766">
        <w:trPr>
          <w:trHeight w:val="315"/>
        </w:trPr>
        <w:tc>
          <w:tcPr>
            <w:tcW w:w="254" w:type="pct"/>
            <w:noWrap/>
            <w:vAlign w:val="bottom"/>
          </w:tcPr>
          <w:p w14:paraId="15CC1BD3" w14:textId="77777777" w:rsidR="00A60953" w:rsidRPr="002A2D3C" w:rsidRDefault="00A60953" w:rsidP="00A60953">
            <w:pPr>
              <w:spacing w:line="256" w:lineRule="auto"/>
              <w:jc w:val="right"/>
              <w:rPr>
                <w:rFonts w:ascii="Arial" w:hAnsi="Arial" w:cs="Arial"/>
                <w:color w:val="000000"/>
                <w:sz w:val="22"/>
                <w:szCs w:val="22"/>
                <w:highlight w:val="yellow"/>
                <w:lang w:eastAsia="es-CO"/>
              </w:rPr>
            </w:pPr>
            <w:r w:rsidRPr="002A2D3C">
              <w:rPr>
                <w:rFonts w:ascii="Arial" w:hAnsi="Arial" w:cs="Arial"/>
                <w:color w:val="000000"/>
                <w:sz w:val="22"/>
                <w:szCs w:val="22"/>
                <w:highlight w:val="yellow"/>
                <w:lang w:eastAsia="es-CO"/>
              </w:rPr>
              <w:t>171</w:t>
            </w:r>
          </w:p>
        </w:tc>
        <w:tc>
          <w:tcPr>
            <w:tcW w:w="2025" w:type="pct"/>
            <w:noWrap/>
            <w:vAlign w:val="bottom"/>
            <w:hideMark/>
          </w:tcPr>
          <w:p w14:paraId="52543CED" w14:textId="77777777" w:rsidR="00A60953" w:rsidRPr="002A2D3C" w:rsidRDefault="00A60953" w:rsidP="00A60953">
            <w:pPr>
              <w:spacing w:line="256" w:lineRule="auto"/>
              <w:rPr>
                <w:rFonts w:ascii="Arial" w:hAnsi="Arial" w:cs="Arial"/>
                <w:color w:val="000000"/>
                <w:sz w:val="22"/>
                <w:szCs w:val="22"/>
                <w:highlight w:val="yellow"/>
                <w:lang w:eastAsia="es-CO"/>
              </w:rPr>
            </w:pPr>
            <w:r w:rsidRPr="002A2D3C">
              <w:rPr>
                <w:rFonts w:ascii="Arial" w:hAnsi="Arial" w:cs="Arial"/>
                <w:color w:val="000000"/>
                <w:sz w:val="22"/>
                <w:szCs w:val="22"/>
                <w:highlight w:val="yellow"/>
                <w:lang w:eastAsia="es-CO"/>
              </w:rPr>
              <w:t xml:space="preserve">juan </w:t>
            </w:r>
            <w:proofErr w:type="spellStart"/>
            <w:r w:rsidRPr="002A2D3C">
              <w:rPr>
                <w:rFonts w:ascii="Arial" w:hAnsi="Arial" w:cs="Arial"/>
                <w:color w:val="000000"/>
                <w:sz w:val="22"/>
                <w:szCs w:val="22"/>
                <w:highlight w:val="yellow"/>
                <w:lang w:eastAsia="es-CO"/>
              </w:rPr>
              <w:t>toncel</w:t>
            </w:r>
            <w:proofErr w:type="spellEnd"/>
            <w:r w:rsidRPr="002A2D3C">
              <w:rPr>
                <w:rFonts w:ascii="Arial" w:hAnsi="Arial" w:cs="Arial"/>
                <w:color w:val="000000"/>
                <w:sz w:val="22"/>
                <w:szCs w:val="22"/>
                <w:highlight w:val="yellow"/>
                <w:lang w:eastAsia="es-CO"/>
              </w:rPr>
              <w:t xml:space="preserve"> Martínez </w:t>
            </w:r>
          </w:p>
        </w:tc>
        <w:tc>
          <w:tcPr>
            <w:tcW w:w="773" w:type="pct"/>
            <w:noWrap/>
            <w:vAlign w:val="bottom"/>
            <w:hideMark/>
          </w:tcPr>
          <w:p w14:paraId="04B230AF" w14:textId="77777777" w:rsidR="00A60953" w:rsidRPr="002A2D3C" w:rsidRDefault="00A60953" w:rsidP="00A60953">
            <w:pPr>
              <w:spacing w:line="256" w:lineRule="auto"/>
              <w:jc w:val="center"/>
              <w:rPr>
                <w:rFonts w:ascii="Arial" w:hAnsi="Arial" w:cs="Arial"/>
                <w:color w:val="000000"/>
                <w:sz w:val="22"/>
                <w:szCs w:val="22"/>
                <w:highlight w:val="yellow"/>
                <w:lang w:eastAsia="es-CO"/>
              </w:rPr>
            </w:pPr>
            <w:r w:rsidRPr="002A2D3C">
              <w:rPr>
                <w:rFonts w:ascii="Arial" w:hAnsi="Arial" w:cs="Arial"/>
                <w:color w:val="000000"/>
                <w:sz w:val="22"/>
                <w:szCs w:val="22"/>
                <w:highlight w:val="yellow"/>
                <w:lang w:eastAsia="es-CO"/>
              </w:rPr>
              <w:t>1.684.648</w:t>
            </w:r>
          </w:p>
        </w:tc>
        <w:tc>
          <w:tcPr>
            <w:tcW w:w="1114" w:type="pct"/>
            <w:noWrap/>
            <w:vAlign w:val="bottom"/>
            <w:hideMark/>
          </w:tcPr>
          <w:p w14:paraId="43026238" w14:textId="77777777" w:rsidR="00A60953" w:rsidRPr="0062794C" w:rsidRDefault="00A60953" w:rsidP="00A60953">
            <w:pPr>
              <w:spacing w:line="256" w:lineRule="auto"/>
              <w:jc w:val="center"/>
              <w:rPr>
                <w:rFonts w:ascii="Arial" w:hAnsi="Arial" w:cs="Arial"/>
                <w:color w:val="000000"/>
                <w:sz w:val="22"/>
                <w:szCs w:val="22"/>
                <w:lang w:eastAsia="es-CO"/>
              </w:rPr>
            </w:pPr>
            <w:r w:rsidRPr="002A2D3C">
              <w:rPr>
                <w:rFonts w:ascii="Arial" w:hAnsi="Arial" w:cs="Arial"/>
                <w:color w:val="000000"/>
                <w:sz w:val="22"/>
                <w:szCs w:val="22"/>
                <w:highlight w:val="yellow"/>
                <w:lang w:eastAsia="es-CO"/>
              </w:rPr>
              <w:t xml:space="preserve"> INDEPENDIENTES</w:t>
            </w:r>
          </w:p>
        </w:tc>
        <w:tc>
          <w:tcPr>
            <w:tcW w:w="834" w:type="pct"/>
            <w:vAlign w:val="bottom"/>
            <w:hideMark/>
          </w:tcPr>
          <w:p w14:paraId="4D7EE47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w:t>
            </w:r>
          </w:p>
        </w:tc>
      </w:tr>
      <w:tr w:rsidR="00A60953" w:rsidRPr="0062794C" w14:paraId="7CDF9B8A" w14:textId="77777777" w:rsidTr="00376766">
        <w:trPr>
          <w:trHeight w:val="315"/>
        </w:trPr>
        <w:tc>
          <w:tcPr>
            <w:tcW w:w="254" w:type="pct"/>
            <w:noWrap/>
            <w:vAlign w:val="bottom"/>
          </w:tcPr>
          <w:p w14:paraId="2F33D2D9"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172</w:t>
            </w:r>
          </w:p>
        </w:tc>
        <w:tc>
          <w:tcPr>
            <w:tcW w:w="2025" w:type="pct"/>
            <w:noWrap/>
            <w:vAlign w:val="bottom"/>
            <w:hideMark/>
          </w:tcPr>
          <w:p w14:paraId="722C8DC5"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Pedro E. Araujo Rápelo</w:t>
            </w:r>
          </w:p>
        </w:tc>
        <w:tc>
          <w:tcPr>
            <w:tcW w:w="773" w:type="pct"/>
            <w:noWrap/>
            <w:vAlign w:val="bottom"/>
            <w:hideMark/>
          </w:tcPr>
          <w:p w14:paraId="3247AE96"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85.471.021</w:t>
            </w:r>
          </w:p>
        </w:tc>
        <w:tc>
          <w:tcPr>
            <w:tcW w:w="1114" w:type="pct"/>
            <w:noWrap/>
            <w:vAlign w:val="bottom"/>
            <w:hideMark/>
          </w:tcPr>
          <w:p w14:paraId="0301794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INDEPENDIENTES</w:t>
            </w:r>
          </w:p>
        </w:tc>
        <w:tc>
          <w:tcPr>
            <w:tcW w:w="834" w:type="pct"/>
            <w:vAlign w:val="bottom"/>
            <w:hideMark/>
          </w:tcPr>
          <w:p w14:paraId="6A954E09"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Bahía concha</w:t>
            </w:r>
          </w:p>
        </w:tc>
      </w:tr>
      <w:tr w:rsidR="00A60953" w:rsidRPr="0062794C" w14:paraId="27CDE5A0" w14:textId="77777777" w:rsidTr="00376766">
        <w:trPr>
          <w:trHeight w:val="375"/>
        </w:trPr>
        <w:tc>
          <w:tcPr>
            <w:tcW w:w="254" w:type="pct"/>
            <w:shd w:val="clear" w:color="auto" w:fill="C5BE97"/>
            <w:noWrap/>
            <w:vAlign w:val="bottom"/>
          </w:tcPr>
          <w:p w14:paraId="295F0009"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173</w:t>
            </w:r>
          </w:p>
        </w:tc>
        <w:tc>
          <w:tcPr>
            <w:tcW w:w="2025" w:type="pct"/>
            <w:shd w:val="clear" w:color="auto" w:fill="C5BE97"/>
            <w:noWrap/>
            <w:vAlign w:val="bottom"/>
            <w:hideMark/>
          </w:tcPr>
          <w:p w14:paraId="3C911955"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Humberto Celestino Redondo Pereira</w:t>
            </w:r>
          </w:p>
        </w:tc>
        <w:tc>
          <w:tcPr>
            <w:tcW w:w="773" w:type="pct"/>
            <w:shd w:val="clear" w:color="auto" w:fill="C5BE97"/>
            <w:noWrap/>
            <w:vAlign w:val="bottom"/>
            <w:hideMark/>
          </w:tcPr>
          <w:p w14:paraId="2585B75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4.976.792</w:t>
            </w:r>
          </w:p>
        </w:tc>
        <w:tc>
          <w:tcPr>
            <w:tcW w:w="1114" w:type="pct"/>
            <w:shd w:val="clear" w:color="auto" w:fill="C5BE97"/>
            <w:noWrap/>
            <w:vAlign w:val="bottom"/>
            <w:hideMark/>
          </w:tcPr>
          <w:p w14:paraId="15D70F79" w14:textId="77777777" w:rsidR="00A60953" w:rsidRPr="0062794C" w:rsidRDefault="00A60953" w:rsidP="00A60953">
            <w:pPr>
              <w:spacing w:line="256" w:lineRule="auto"/>
              <w:jc w:val="center"/>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Mendihuaca</w:t>
            </w:r>
            <w:proofErr w:type="spellEnd"/>
          </w:p>
        </w:tc>
        <w:tc>
          <w:tcPr>
            <w:tcW w:w="834" w:type="pct"/>
            <w:shd w:val="clear" w:color="auto" w:fill="C5BE97"/>
            <w:vAlign w:val="bottom"/>
            <w:hideMark/>
          </w:tcPr>
          <w:p w14:paraId="7679556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Cabo san Juan</w:t>
            </w:r>
          </w:p>
        </w:tc>
      </w:tr>
      <w:tr w:rsidR="00A60953" w:rsidRPr="0062794C" w14:paraId="7FBB7E30" w14:textId="77777777" w:rsidTr="00376766">
        <w:trPr>
          <w:trHeight w:val="315"/>
        </w:trPr>
        <w:tc>
          <w:tcPr>
            <w:tcW w:w="254" w:type="pct"/>
            <w:shd w:val="clear" w:color="auto" w:fill="C5BE97"/>
            <w:noWrap/>
            <w:vAlign w:val="bottom"/>
          </w:tcPr>
          <w:p w14:paraId="20EEEE30"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174</w:t>
            </w:r>
          </w:p>
        </w:tc>
        <w:tc>
          <w:tcPr>
            <w:tcW w:w="2025" w:type="pct"/>
            <w:shd w:val="clear" w:color="auto" w:fill="C5BE97"/>
            <w:noWrap/>
            <w:vAlign w:val="bottom"/>
            <w:hideMark/>
          </w:tcPr>
          <w:p w14:paraId="093470B9" w14:textId="77777777" w:rsidR="00A60953" w:rsidRPr="0062794C" w:rsidRDefault="00A60953" w:rsidP="00A60953">
            <w:pPr>
              <w:spacing w:line="256" w:lineRule="auto"/>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Adaulfo</w:t>
            </w:r>
            <w:proofErr w:type="spellEnd"/>
            <w:r w:rsidRPr="0062794C">
              <w:rPr>
                <w:rFonts w:ascii="Arial" w:hAnsi="Arial" w:cs="Arial"/>
                <w:color w:val="000000"/>
                <w:sz w:val="22"/>
                <w:szCs w:val="22"/>
                <w:lang w:eastAsia="es-CO"/>
              </w:rPr>
              <w:t xml:space="preserve"> Enrique Pérez Maestre</w:t>
            </w:r>
          </w:p>
        </w:tc>
        <w:tc>
          <w:tcPr>
            <w:tcW w:w="773" w:type="pct"/>
            <w:shd w:val="clear" w:color="auto" w:fill="C5BE97"/>
            <w:noWrap/>
            <w:vAlign w:val="bottom"/>
            <w:hideMark/>
          </w:tcPr>
          <w:p w14:paraId="3BD50F0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4.977.527</w:t>
            </w:r>
          </w:p>
        </w:tc>
        <w:tc>
          <w:tcPr>
            <w:tcW w:w="1114" w:type="pct"/>
            <w:shd w:val="clear" w:color="auto" w:fill="C5BE97"/>
            <w:noWrap/>
            <w:vAlign w:val="bottom"/>
            <w:hideMark/>
          </w:tcPr>
          <w:p w14:paraId="77AF0EC8" w14:textId="77777777" w:rsidR="00A60953" w:rsidRPr="0062794C" w:rsidRDefault="00A60953" w:rsidP="00A60953">
            <w:pPr>
              <w:spacing w:line="256" w:lineRule="auto"/>
              <w:jc w:val="center"/>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Mendihuaca</w:t>
            </w:r>
            <w:proofErr w:type="spellEnd"/>
          </w:p>
        </w:tc>
        <w:tc>
          <w:tcPr>
            <w:tcW w:w="834" w:type="pct"/>
            <w:shd w:val="clear" w:color="auto" w:fill="C5BE97"/>
            <w:vAlign w:val="bottom"/>
            <w:hideMark/>
          </w:tcPr>
          <w:p w14:paraId="11D6FD2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Cabo san Juan</w:t>
            </w:r>
          </w:p>
        </w:tc>
      </w:tr>
      <w:tr w:rsidR="00A60953" w:rsidRPr="0062794C" w14:paraId="2E0D4E7F" w14:textId="77777777" w:rsidTr="00376766">
        <w:trPr>
          <w:trHeight w:val="375"/>
        </w:trPr>
        <w:tc>
          <w:tcPr>
            <w:tcW w:w="254" w:type="pct"/>
            <w:shd w:val="clear" w:color="auto" w:fill="C5BE97"/>
            <w:noWrap/>
            <w:vAlign w:val="bottom"/>
          </w:tcPr>
          <w:p w14:paraId="56E4E54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175</w:t>
            </w:r>
          </w:p>
        </w:tc>
        <w:tc>
          <w:tcPr>
            <w:tcW w:w="2025" w:type="pct"/>
            <w:shd w:val="clear" w:color="auto" w:fill="C5BE97"/>
            <w:noWrap/>
            <w:vAlign w:val="bottom"/>
            <w:hideMark/>
          </w:tcPr>
          <w:p w14:paraId="263CE016"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Orlando </w:t>
            </w:r>
            <w:proofErr w:type="spellStart"/>
            <w:r w:rsidRPr="0062794C">
              <w:rPr>
                <w:rFonts w:ascii="Arial" w:hAnsi="Arial" w:cs="Arial"/>
                <w:color w:val="000000"/>
                <w:sz w:val="22"/>
                <w:szCs w:val="22"/>
                <w:lang w:eastAsia="es-CO"/>
              </w:rPr>
              <w:t>Ospino</w:t>
            </w:r>
            <w:proofErr w:type="spellEnd"/>
          </w:p>
        </w:tc>
        <w:tc>
          <w:tcPr>
            <w:tcW w:w="773" w:type="pct"/>
            <w:shd w:val="clear" w:color="auto" w:fill="C5BE97"/>
            <w:noWrap/>
            <w:vAlign w:val="bottom"/>
            <w:hideMark/>
          </w:tcPr>
          <w:p w14:paraId="086D792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5.958.004</w:t>
            </w:r>
          </w:p>
        </w:tc>
        <w:tc>
          <w:tcPr>
            <w:tcW w:w="1114" w:type="pct"/>
            <w:shd w:val="clear" w:color="auto" w:fill="C5BE97"/>
            <w:noWrap/>
            <w:vAlign w:val="bottom"/>
            <w:hideMark/>
          </w:tcPr>
          <w:p w14:paraId="6ACE43E8" w14:textId="77777777" w:rsidR="00A60953" w:rsidRPr="0062794C" w:rsidRDefault="00A60953" w:rsidP="00A60953">
            <w:pPr>
              <w:spacing w:line="256" w:lineRule="auto"/>
              <w:jc w:val="center"/>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Mendihuaca</w:t>
            </w:r>
            <w:proofErr w:type="spellEnd"/>
          </w:p>
        </w:tc>
        <w:tc>
          <w:tcPr>
            <w:tcW w:w="834" w:type="pct"/>
            <w:shd w:val="clear" w:color="auto" w:fill="C5BE97"/>
            <w:vAlign w:val="bottom"/>
            <w:hideMark/>
          </w:tcPr>
          <w:p w14:paraId="060FFA9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Arrecife</w:t>
            </w:r>
          </w:p>
        </w:tc>
      </w:tr>
      <w:tr w:rsidR="00A60953" w:rsidRPr="0062794C" w14:paraId="33DF0935" w14:textId="77777777" w:rsidTr="00376766">
        <w:trPr>
          <w:trHeight w:val="375"/>
        </w:trPr>
        <w:tc>
          <w:tcPr>
            <w:tcW w:w="254" w:type="pct"/>
            <w:shd w:val="clear" w:color="auto" w:fill="C5BE97"/>
            <w:noWrap/>
            <w:vAlign w:val="bottom"/>
          </w:tcPr>
          <w:p w14:paraId="4F89173B"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176</w:t>
            </w:r>
          </w:p>
        </w:tc>
        <w:tc>
          <w:tcPr>
            <w:tcW w:w="2025" w:type="pct"/>
            <w:shd w:val="clear" w:color="auto" w:fill="C5BE97"/>
            <w:noWrap/>
            <w:vAlign w:val="bottom"/>
            <w:hideMark/>
          </w:tcPr>
          <w:p w14:paraId="594D1C02"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E ver Enrique Cantillo Salina</w:t>
            </w:r>
          </w:p>
        </w:tc>
        <w:tc>
          <w:tcPr>
            <w:tcW w:w="773" w:type="pct"/>
            <w:shd w:val="clear" w:color="auto" w:fill="C5BE97"/>
            <w:noWrap/>
            <w:vAlign w:val="bottom"/>
            <w:hideMark/>
          </w:tcPr>
          <w:p w14:paraId="7E384FF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7.632.734</w:t>
            </w:r>
          </w:p>
        </w:tc>
        <w:tc>
          <w:tcPr>
            <w:tcW w:w="1114" w:type="pct"/>
            <w:shd w:val="clear" w:color="auto" w:fill="C5BE97"/>
            <w:noWrap/>
            <w:vAlign w:val="bottom"/>
            <w:hideMark/>
          </w:tcPr>
          <w:p w14:paraId="515FBAE0" w14:textId="77777777" w:rsidR="00A60953" w:rsidRPr="0062794C" w:rsidRDefault="00A60953" w:rsidP="00A60953">
            <w:pPr>
              <w:spacing w:line="256" w:lineRule="auto"/>
              <w:jc w:val="center"/>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Mendihuaca</w:t>
            </w:r>
            <w:proofErr w:type="spellEnd"/>
          </w:p>
        </w:tc>
        <w:tc>
          <w:tcPr>
            <w:tcW w:w="834" w:type="pct"/>
            <w:shd w:val="clear" w:color="auto" w:fill="C5BE97"/>
            <w:vAlign w:val="bottom"/>
            <w:hideMark/>
          </w:tcPr>
          <w:p w14:paraId="6090F39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Cabo san Juan</w:t>
            </w:r>
          </w:p>
        </w:tc>
      </w:tr>
      <w:tr w:rsidR="00A60953" w:rsidRPr="0062794C" w14:paraId="66A275C2" w14:textId="77777777" w:rsidTr="00376766">
        <w:trPr>
          <w:trHeight w:val="375"/>
        </w:trPr>
        <w:tc>
          <w:tcPr>
            <w:tcW w:w="254" w:type="pct"/>
            <w:shd w:val="clear" w:color="auto" w:fill="C5BE97"/>
            <w:noWrap/>
            <w:vAlign w:val="bottom"/>
          </w:tcPr>
          <w:p w14:paraId="0E71060E" w14:textId="77777777" w:rsidR="00A60953" w:rsidRPr="00373F28" w:rsidRDefault="00A60953" w:rsidP="00A60953">
            <w:pPr>
              <w:spacing w:line="256" w:lineRule="auto"/>
              <w:jc w:val="right"/>
              <w:rPr>
                <w:rFonts w:ascii="Arial" w:hAnsi="Arial" w:cs="Arial"/>
                <w:color w:val="000000"/>
                <w:sz w:val="22"/>
                <w:szCs w:val="22"/>
                <w:highlight w:val="yellow"/>
                <w:lang w:eastAsia="es-CO"/>
              </w:rPr>
            </w:pPr>
            <w:r w:rsidRPr="00373F28">
              <w:rPr>
                <w:rFonts w:ascii="Arial" w:hAnsi="Arial" w:cs="Arial"/>
                <w:color w:val="000000"/>
                <w:sz w:val="22"/>
                <w:szCs w:val="22"/>
                <w:highlight w:val="yellow"/>
                <w:lang w:eastAsia="es-CO"/>
              </w:rPr>
              <w:t>177</w:t>
            </w:r>
          </w:p>
        </w:tc>
        <w:tc>
          <w:tcPr>
            <w:tcW w:w="2025" w:type="pct"/>
            <w:shd w:val="clear" w:color="auto" w:fill="C5BE97"/>
            <w:noWrap/>
            <w:vAlign w:val="bottom"/>
            <w:hideMark/>
          </w:tcPr>
          <w:p w14:paraId="21020BB9" w14:textId="77777777" w:rsidR="00A60953" w:rsidRPr="00373F28" w:rsidRDefault="00A60953" w:rsidP="00A60953">
            <w:pPr>
              <w:spacing w:line="256" w:lineRule="auto"/>
              <w:rPr>
                <w:rFonts w:ascii="Arial" w:hAnsi="Arial" w:cs="Arial"/>
                <w:color w:val="000000"/>
                <w:sz w:val="22"/>
                <w:szCs w:val="22"/>
                <w:highlight w:val="yellow"/>
                <w:lang w:eastAsia="es-CO"/>
              </w:rPr>
            </w:pPr>
            <w:r w:rsidRPr="00373F28">
              <w:rPr>
                <w:rFonts w:ascii="Arial" w:hAnsi="Arial" w:cs="Arial"/>
                <w:color w:val="000000"/>
                <w:sz w:val="22"/>
                <w:szCs w:val="22"/>
                <w:highlight w:val="yellow"/>
                <w:lang w:eastAsia="es-CO"/>
              </w:rPr>
              <w:t xml:space="preserve">Félix de la Cruz Arroyo </w:t>
            </w:r>
            <w:proofErr w:type="spellStart"/>
            <w:r w:rsidRPr="00373F28">
              <w:rPr>
                <w:rFonts w:ascii="Arial" w:hAnsi="Arial" w:cs="Arial"/>
                <w:color w:val="000000"/>
                <w:sz w:val="22"/>
                <w:szCs w:val="22"/>
                <w:highlight w:val="yellow"/>
                <w:lang w:eastAsia="es-CO"/>
              </w:rPr>
              <w:t>Mendivil</w:t>
            </w:r>
            <w:proofErr w:type="spellEnd"/>
          </w:p>
        </w:tc>
        <w:tc>
          <w:tcPr>
            <w:tcW w:w="773" w:type="pct"/>
            <w:shd w:val="clear" w:color="auto" w:fill="C5BE97"/>
            <w:noWrap/>
            <w:vAlign w:val="bottom"/>
            <w:hideMark/>
          </w:tcPr>
          <w:p w14:paraId="66887A5E" w14:textId="77777777" w:rsidR="00A60953" w:rsidRPr="00373F28" w:rsidRDefault="00A60953" w:rsidP="00A60953">
            <w:pPr>
              <w:spacing w:line="256" w:lineRule="auto"/>
              <w:jc w:val="center"/>
              <w:rPr>
                <w:rFonts w:ascii="Arial" w:hAnsi="Arial" w:cs="Arial"/>
                <w:color w:val="000000"/>
                <w:sz w:val="22"/>
                <w:szCs w:val="22"/>
                <w:highlight w:val="yellow"/>
                <w:lang w:eastAsia="es-CO"/>
              </w:rPr>
            </w:pPr>
            <w:r w:rsidRPr="00373F28">
              <w:rPr>
                <w:rFonts w:ascii="Arial" w:hAnsi="Arial" w:cs="Arial"/>
                <w:color w:val="000000"/>
                <w:sz w:val="22"/>
                <w:szCs w:val="22"/>
                <w:highlight w:val="yellow"/>
                <w:lang w:eastAsia="es-CO"/>
              </w:rPr>
              <w:t>12.546.929</w:t>
            </w:r>
          </w:p>
        </w:tc>
        <w:tc>
          <w:tcPr>
            <w:tcW w:w="1114" w:type="pct"/>
            <w:shd w:val="clear" w:color="auto" w:fill="C5BE97"/>
            <w:noWrap/>
            <w:vAlign w:val="bottom"/>
            <w:hideMark/>
          </w:tcPr>
          <w:p w14:paraId="1CCB50E7" w14:textId="77777777" w:rsidR="00A60953" w:rsidRPr="00373F28" w:rsidRDefault="00A60953" w:rsidP="00A60953">
            <w:pPr>
              <w:spacing w:line="256" w:lineRule="auto"/>
              <w:jc w:val="center"/>
              <w:rPr>
                <w:rFonts w:ascii="Arial" w:hAnsi="Arial" w:cs="Arial"/>
                <w:color w:val="000000"/>
                <w:sz w:val="22"/>
                <w:szCs w:val="22"/>
                <w:highlight w:val="yellow"/>
                <w:lang w:eastAsia="es-CO"/>
              </w:rPr>
            </w:pPr>
            <w:proofErr w:type="spellStart"/>
            <w:r w:rsidRPr="00373F28">
              <w:rPr>
                <w:rFonts w:ascii="Arial" w:hAnsi="Arial" w:cs="Arial"/>
                <w:color w:val="000000"/>
                <w:sz w:val="22"/>
                <w:szCs w:val="22"/>
                <w:highlight w:val="yellow"/>
                <w:lang w:eastAsia="es-CO"/>
              </w:rPr>
              <w:t>Mendihuaca</w:t>
            </w:r>
            <w:proofErr w:type="spellEnd"/>
          </w:p>
        </w:tc>
        <w:tc>
          <w:tcPr>
            <w:tcW w:w="834" w:type="pct"/>
            <w:shd w:val="clear" w:color="auto" w:fill="C5BE97"/>
            <w:vAlign w:val="bottom"/>
            <w:hideMark/>
          </w:tcPr>
          <w:p w14:paraId="3EEB5ED9" w14:textId="77777777" w:rsidR="00A60953" w:rsidRPr="0062794C" w:rsidRDefault="00A60953" w:rsidP="00A60953">
            <w:pPr>
              <w:spacing w:line="256" w:lineRule="auto"/>
              <w:jc w:val="center"/>
              <w:rPr>
                <w:rFonts w:ascii="Arial" w:hAnsi="Arial" w:cs="Arial"/>
                <w:color w:val="000000"/>
                <w:sz w:val="22"/>
                <w:szCs w:val="22"/>
                <w:lang w:eastAsia="es-CO"/>
              </w:rPr>
            </w:pPr>
            <w:r w:rsidRPr="00373F28">
              <w:rPr>
                <w:rFonts w:ascii="Arial" w:hAnsi="Arial" w:cs="Arial"/>
                <w:color w:val="000000"/>
                <w:sz w:val="22"/>
                <w:szCs w:val="22"/>
                <w:highlight w:val="yellow"/>
                <w:lang w:eastAsia="es-CO"/>
              </w:rPr>
              <w:t>Rio Piedra</w:t>
            </w:r>
          </w:p>
        </w:tc>
      </w:tr>
      <w:tr w:rsidR="00A60953" w:rsidRPr="0062794C" w14:paraId="2CF0DC86" w14:textId="77777777" w:rsidTr="00376766">
        <w:trPr>
          <w:trHeight w:val="375"/>
        </w:trPr>
        <w:tc>
          <w:tcPr>
            <w:tcW w:w="254" w:type="pct"/>
            <w:shd w:val="clear" w:color="auto" w:fill="C5BE97"/>
            <w:noWrap/>
            <w:vAlign w:val="bottom"/>
          </w:tcPr>
          <w:p w14:paraId="018C85E5"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178</w:t>
            </w:r>
          </w:p>
        </w:tc>
        <w:tc>
          <w:tcPr>
            <w:tcW w:w="2025" w:type="pct"/>
            <w:shd w:val="clear" w:color="auto" w:fill="C5BE97"/>
            <w:noWrap/>
            <w:vAlign w:val="bottom"/>
            <w:hideMark/>
          </w:tcPr>
          <w:p w14:paraId="06F963AF"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Sabas Manuel Villa Rodríguez</w:t>
            </w:r>
          </w:p>
        </w:tc>
        <w:tc>
          <w:tcPr>
            <w:tcW w:w="773" w:type="pct"/>
            <w:shd w:val="clear" w:color="auto" w:fill="C5BE97"/>
            <w:noWrap/>
            <w:vAlign w:val="bottom"/>
            <w:hideMark/>
          </w:tcPr>
          <w:p w14:paraId="2871DA9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12.551.234</w:t>
            </w:r>
          </w:p>
        </w:tc>
        <w:tc>
          <w:tcPr>
            <w:tcW w:w="1114" w:type="pct"/>
            <w:shd w:val="clear" w:color="auto" w:fill="C5BE97"/>
            <w:noWrap/>
            <w:vAlign w:val="bottom"/>
            <w:hideMark/>
          </w:tcPr>
          <w:p w14:paraId="32DC7431" w14:textId="77777777" w:rsidR="00A60953" w:rsidRPr="0062794C" w:rsidRDefault="00A60953" w:rsidP="00A60953">
            <w:pPr>
              <w:spacing w:line="256" w:lineRule="auto"/>
              <w:jc w:val="center"/>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Mendihuaca</w:t>
            </w:r>
            <w:proofErr w:type="spellEnd"/>
          </w:p>
        </w:tc>
        <w:tc>
          <w:tcPr>
            <w:tcW w:w="834" w:type="pct"/>
            <w:shd w:val="clear" w:color="auto" w:fill="C5BE97"/>
            <w:vAlign w:val="bottom"/>
            <w:hideMark/>
          </w:tcPr>
          <w:p w14:paraId="4E62520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Cabo san Juan</w:t>
            </w:r>
          </w:p>
        </w:tc>
      </w:tr>
      <w:tr w:rsidR="00A60953" w:rsidRPr="0062794C" w14:paraId="19C36BA3" w14:textId="77777777" w:rsidTr="00376766">
        <w:trPr>
          <w:trHeight w:val="375"/>
        </w:trPr>
        <w:tc>
          <w:tcPr>
            <w:tcW w:w="254" w:type="pct"/>
            <w:shd w:val="clear" w:color="auto" w:fill="C5BE97"/>
            <w:noWrap/>
            <w:vAlign w:val="bottom"/>
          </w:tcPr>
          <w:p w14:paraId="2F48CEE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179</w:t>
            </w:r>
          </w:p>
        </w:tc>
        <w:tc>
          <w:tcPr>
            <w:tcW w:w="2025" w:type="pct"/>
            <w:shd w:val="clear" w:color="auto" w:fill="C5BE97"/>
            <w:noWrap/>
            <w:vAlign w:val="bottom"/>
            <w:hideMark/>
          </w:tcPr>
          <w:p w14:paraId="17366609"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Jorge Luis </w:t>
            </w:r>
            <w:proofErr w:type="spellStart"/>
            <w:r w:rsidRPr="0062794C">
              <w:rPr>
                <w:rFonts w:ascii="Arial" w:hAnsi="Arial" w:cs="Arial"/>
                <w:color w:val="000000"/>
                <w:sz w:val="22"/>
                <w:szCs w:val="22"/>
                <w:lang w:eastAsia="es-CO"/>
              </w:rPr>
              <w:t>Devia</w:t>
            </w:r>
            <w:proofErr w:type="spellEnd"/>
            <w:r w:rsidRPr="0062794C">
              <w:rPr>
                <w:rFonts w:ascii="Arial" w:hAnsi="Arial" w:cs="Arial"/>
                <w:color w:val="000000"/>
                <w:sz w:val="22"/>
                <w:szCs w:val="22"/>
                <w:lang w:eastAsia="es-CO"/>
              </w:rPr>
              <w:t xml:space="preserve"> Blandón</w:t>
            </w:r>
          </w:p>
        </w:tc>
        <w:tc>
          <w:tcPr>
            <w:tcW w:w="773" w:type="pct"/>
            <w:shd w:val="clear" w:color="auto" w:fill="C5BE97"/>
            <w:noWrap/>
            <w:vAlign w:val="bottom"/>
            <w:hideMark/>
          </w:tcPr>
          <w:p w14:paraId="1CF5334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85.453.964</w:t>
            </w:r>
          </w:p>
        </w:tc>
        <w:tc>
          <w:tcPr>
            <w:tcW w:w="1114" w:type="pct"/>
            <w:shd w:val="clear" w:color="auto" w:fill="C5BE97"/>
            <w:noWrap/>
            <w:vAlign w:val="bottom"/>
            <w:hideMark/>
          </w:tcPr>
          <w:p w14:paraId="05BBD8C6" w14:textId="77777777" w:rsidR="00A60953" w:rsidRPr="0062794C" w:rsidRDefault="00A60953" w:rsidP="00A60953">
            <w:pPr>
              <w:spacing w:line="256" w:lineRule="auto"/>
              <w:jc w:val="center"/>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Mendihuaca</w:t>
            </w:r>
            <w:proofErr w:type="spellEnd"/>
          </w:p>
        </w:tc>
        <w:tc>
          <w:tcPr>
            <w:tcW w:w="834" w:type="pct"/>
            <w:shd w:val="clear" w:color="auto" w:fill="C5BE97"/>
            <w:vAlign w:val="bottom"/>
            <w:hideMark/>
          </w:tcPr>
          <w:p w14:paraId="1277D21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Cabo san Juan</w:t>
            </w:r>
          </w:p>
        </w:tc>
      </w:tr>
      <w:tr w:rsidR="00A60953" w:rsidRPr="0062794C" w14:paraId="67314B99" w14:textId="77777777" w:rsidTr="00376766">
        <w:trPr>
          <w:trHeight w:val="375"/>
        </w:trPr>
        <w:tc>
          <w:tcPr>
            <w:tcW w:w="254" w:type="pct"/>
            <w:shd w:val="clear" w:color="auto" w:fill="C5BE97"/>
            <w:noWrap/>
            <w:vAlign w:val="bottom"/>
          </w:tcPr>
          <w:p w14:paraId="7905174A"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180</w:t>
            </w:r>
          </w:p>
        </w:tc>
        <w:tc>
          <w:tcPr>
            <w:tcW w:w="2025" w:type="pct"/>
            <w:shd w:val="clear" w:color="auto" w:fill="C5BE97"/>
            <w:noWrap/>
            <w:vAlign w:val="bottom"/>
            <w:hideMark/>
          </w:tcPr>
          <w:p w14:paraId="535B723C"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Rafael Feliciano Castilla</w:t>
            </w:r>
          </w:p>
        </w:tc>
        <w:tc>
          <w:tcPr>
            <w:tcW w:w="773" w:type="pct"/>
            <w:shd w:val="clear" w:color="auto" w:fill="C5BE97"/>
            <w:noWrap/>
            <w:vAlign w:val="bottom"/>
            <w:hideMark/>
          </w:tcPr>
          <w:p w14:paraId="763A477A"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85.467.528</w:t>
            </w:r>
          </w:p>
        </w:tc>
        <w:tc>
          <w:tcPr>
            <w:tcW w:w="1114" w:type="pct"/>
            <w:shd w:val="clear" w:color="auto" w:fill="C5BE97"/>
            <w:noWrap/>
            <w:vAlign w:val="bottom"/>
            <w:hideMark/>
          </w:tcPr>
          <w:p w14:paraId="34D511CD" w14:textId="77777777" w:rsidR="00A60953" w:rsidRPr="0062794C" w:rsidRDefault="00A60953" w:rsidP="00A60953">
            <w:pPr>
              <w:spacing w:line="256" w:lineRule="auto"/>
              <w:jc w:val="center"/>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Mendihuaca</w:t>
            </w:r>
            <w:proofErr w:type="spellEnd"/>
          </w:p>
        </w:tc>
        <w:tc>
          <w:tcPr>
            <w:tcW w:w="834" w:type="pct"/>
            <w:shd w:val="clear" w:color="auto" w:fill="C5BE97"/>
            <w:vAlign w:val="bottom"/>
            <w:hideMark/>
          </w:tcPr>
          <w:p w14:paraId="6D18B053"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Arrecife</w:t>
            </w:r>
          </w:p>
        </w:tc>
      </w:tr>
      <w:tr w:rsidR="00A60953" w:rsidRPr="0062794C" w14:paraId="548EFC29" w14:textId="77777777" w:rsidTr="00376766">
        <w:trPr>
          <w:trHeight w:val="375"/>
        </w:trPr>
        <w:tc>
          <w:tcPr>
            <w:tcW w:w="254" w:type="pct"/>
            <w:shd w:val="clear" w:color="auto" w:fill="C5BE97"/>
            <w:noWrap/>
            <w:vAlign w:val="bottom"/>
          </w:tcPr>
          <w:p w14:paraId="692E18B4"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181</w:t>
            </w:r>
          </w:p>
        </w:tc>
        <w:tc>
          <w:tcPr>
            <w:tcW w:w="2025" w:type="pct"/>
            <w:shd w:val="clear" w:color="auto" w:fill="C5BE97"/>
            <w:noWrap/>
            <w:vAlign w:val="bottom"/>
            <w:hideMark/>
          </w:tcPr>
          <w:p w14:paraId="28768F5A"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Samuel Eduardo Pérez Mora</w:t>
            </w:r>
          </w:p>
        </w:tc>
        <w:tc>
          <w:tcPr>
            <w:tcW w:w="773" w:type="pct"/>
            <w:shd w:val="clear" w:color="auto" w:fill="C5BE97"/>
            <w:noWrap/>
            <w:vAlign w:val="bottom"/>
            <w:hideMark/>
          </w:tcPr>
          <w:p w14:paraId="676640F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85.470.628</w:t>
            </w:r>
          </w:p>
        </w:tc>
        <w:tc>
          <w:tcPr>
            <w:tcW w:w="1114" w:type="pct"/>
            <w:shd w:val="clear" w:color="auto" w:fill="C5BE97"/>
            <w:noWrap/>
            <w:vAlign w:val="bottom"/>
            <w:hideMark/>
          </w:tcPr>
          <w:p w14:paraId="58D82D2F" w14:textId="77777777" w:rsidR="00A60953" w:rsidRPr="0062794C" w:rsidRDefault="00A60953" w:rsidP="00A60953">
            <w:pPr>
              <w:spacing w:line="256" w:lineRule="auto"/>
              <w:jc w:val="center"/>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Mendihuaca</w:t>
            </w:r>
            <w:proofErr w:type="spellEnd"/>
          </w:p>
        </w:tc>
        <w:tc>
          <w:tcPr>
            <w:tcW w:w="834" w:type="pct"/>
            <w:shd w:val="clear" w:color="auto" w:fill="C5BE97"/>
            <w:vAlign w:val="bottom"/>
            <w:hideMark/>
          </w:tcPr>
          <w:p w14:paraId="784A46E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Cabo san Juan</w:t>
            </w:r>
          </w:p>
        </w:tc>
      </w:tr>
      <w:tr w:rsidR="00A60953" w:rsidRPr="0062794C" w14:paraId="50480C30" w14:textId="77777777" w:rsidTr="00376766">
        <w:trPr>
          <w:trHeight w:val="375"/>
        </w:trPr>
        <w:tc>
          <w:tcPr>
            <w:tcW w:w="254" w:type="pct"/>
            <w:shd w:val="clear" w:color="auto" w:fill="C5BE97"/>
            <w:noWrap/>
            <w:vAlign w:val="bottom"/>
          </w:tcPr>
          <w:p w14:paraId="0C6C8EA2"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182</w:t>
            </w:r>
          </w:p>
        </w:tc>
        <w:tc>
          <w:tcPr>
            <w:tcW w:w="2025" w:type="pct"/>
            <w:shd w:val="clear" w:color="auto" w:fill="C5BE97"/>
            <w:noWrap/>
            <w:vAlign w:val="bottom"/>
            <w:hideMark/>
          </w:tcPr>
          <w:p w14:paraId="3BA8993F"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Víctor Manuel Rodríguez Hernández</w:t>
            </w:r>
          </w:p>
        </w:tc>
        <w:tc>
          <w:tcPr>
            <w:tcW w:w="773" w:type="pct"/>
            <w:shd w:val="clear" w:color="auto" w:fill="C5BE97"/>
            <w:noWrap/>
            <w:vAlign w:val="bottom"/>
            <w:hideMark/>
          </w:tcPr>
          <w:p w14:paraId="4E0BC8C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85.472.862</w:t>
            </w:r>
          </w:p>
        </w:tc>
        <w:tc>
          <w:tcPr>
            <w:tcW w:w="1114" w:type="pct"/>
            <w:shd w:val="clear" w:color="auto" w:fill="C5BE97"/>
            <w:noWrap/>
            <w:vAlign w:val="bottom"/>
            <w:hideMark/>
          </w:tcPr>
          <w:p w14:paraId="35231BD1" w14:textId="77777777" w:rsidR="00A60953" w:rsidRPr="0062794C" w:rsidRDefault="00A60953" w:rsidP="00A60953">
            <w:pPr>
              <w:spacing w:line="256" w:lineRule="auto"/>
              <w:jc w:val="center"/>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Mendihuaca</w:t>
            </w:r>
            <w:proofErr w:type="spellEnd"/>
          </w:p>
        </w:tc>
        <w:tc>
          <w:tcPr>
            <w:tcW w:w="834" w:type="pct"/>
            <w:shd w:val="clear" w:color="auto" w:fill="C5BE97"/>
            <w:vAlign w:val="bottom"/>
            <w:hideMark/>
          </w:tcPr>
          <w:p w14:paraId="1EEEF55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Cabo san Juan</w:t>
            </w:r>
          </w:p>
        </w:tc>
      </w:tr>
      <w:tr w:rsidR="00A60953" w:rsidRPr="0062794C" w14:paraId="4C849905" w14:textId="77777777" w:rsidTr="00376766">
        <w:trPr>
          <w:trHeight w:val="315"/>
        </w:trPr>
        <w:tc>
          <w:tcPr>
            <w:tcW w:w="254" w:type="pct"/>
            <w:shd w:val="clear" w:color="auto" w:fill="00FF99"/>
            <w:noWrap/>
            <w:vAlign w:val="bottom"/>
          </w:tcPr>
          <w:p w14:paraId="77085CA2"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183</w:t>
            </w:r>
          </w:p>
        </w:tc>
        <w:tc>
          <w:tcPr>
            <w:tcW w:w="2025" w:type="pct"/>
            <w:shd w:val="clear" w:color="auto" w:fill="00FF99"/>
            <w:noWrap/>
            <w:vAlign w:val="bottom"/>
            <w:hideMark/>
          </w:tcPr>
          <w:p w14:paraId="16D6B2D5"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Wilmer Rafael Castro </w:t>
            </w:r>
          </w:p>
        </w:tc>
        <w:tc>
          <w:tcPr>
            <w:tcW w:w="773" w:type="pct"/>
            <w:shd w:val="clear" w:color="auto" w:fill="00FF99"/>
            <w:noWrap/>
            <w:vAlign w:val="bottom"/>
            <w:hideMark/>
          </w:tcPr>
          <w:p w14:paraId="4597522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4.972.149</w:t>
            </w:r>
          </w:p>
        </w:tc>
        <w:tc>
          <w:tcPr>
            <w:tcW w:w="1114" w:type="pct"/>
            <w:shd w:val="clear" w:color="auto" w:fill="00FF99"/>
            <w:noWrap/>
            <w:vAlign w:val="bottom"/>
            <w:hideMark/>
          </w:tcPr>
          <w:p w14:paraId="59373B3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 TAYRONA</w:t>
            </w:r>
          </w:p>
        </w:tc>
        <w:tc>
          <w:tcPr>
            <w:tcW w:w="834" w:type="pct"/>
            <w:shd w:val="clear" w:color="auto" w:fill="00FF99"/>
            <w:vAlign w:val="bottom"/>
            <w:hideMark/>
          </w:tcPr>
          <w:p w14:paraId="36E6BA4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w:t>
            </w:r>
          </w:p>
        </w:tc>
      </w:tr>
      <w:tr w:rsidR="00A60953" w:rsidRPr="0062794C" w14:paraId="635EFA8F" w14:textId="77777777" w:rsidTr="00376766">
        <w:trPr>
          <w:trHeight w:val="375"/>
        </w:trPr>
        <w:tc>
          <w:tcPr>
            <w:tcW w:w="254" w:type="pct"/>
            <w:shd w:val="clear" w:color="auto" w:fill="00FF99"/>
            <w:noWrap/>
            <w:vAlign w:val="bottom"/>
          </w:tcPr>
          <w:p w14:paraId="15EF3840" w14:textId="77777777" w:rsidR="00A60953" w:rsidRPr="00373F28" w:rsidRDefault="00A60953" w:rsidP="00A60953">
            <w:pPr>
              <w:spacing w:line="256" w:lineRule="auto"/>
              <w:jc w:val="right"/>
              <w:rPr>
                <w:rFonts w:ascii="Arial" w:hAnsi="Arial" w:cs="Arial"/>
                <w:color w:val="000000"/>
                <w:sz w:val="22"/>
                <w:szCs w:val="22"/>
                <w:highlight w:val="yellow"/>
                <w:lang w:eastAsia="es-CO"/>
              </w:rPr>
            </w:pPr>
            <w:r w:rsidRPr="00373F28">
              <w:rPr>
                <w:rFonts w:ascii="Arial" w:hAnsi="Arial" w:cs="Arial"/>
                <w:color w:val="000000"/>
                <w:sz w:val="22"/>
                <w:szCs w:val="22"/>
                <w:highlight w:val="yellow"/>
                <w:lang w:eastAsia="es-CO"/>
              </w:rPr>
              <w:t>184</w:t>
            </w:r>
          </w:p>
        </w:tc>
        <w:tc>
          <w:tcPr>
            <w:tcW w:w="2025" w:type="pct"/>
            <w:shd w:val="clear" w:color="auto" w:fill="00FF99"/>
            <w:noWrap/>
            <w:vAlign w:val="bottom"/>
            <w:hideMark/>
          </w:tcPr>
          <w:p w14:paraId="154DA427" w14:textId="77777777" w:rsidR="00A60953" w:rsidRPr="00373F28" w:rsidRDefault="00A60953" w:rsidP="00A60953">
            <w:pPr>
              <w:spacing w:line="256" w:lineRule="auto"/>
              <w:rPr>
                <w:rFonts w:ascii="Arial" w:hAnsi="Arial" w:cs="Arial"/>
                <w:color w:val="000000"/>
                <w:sz w:val="22"/>
                <w:szCs w:val="22"/>
                <w:highlight w:val="yellow"/>
                <w:lang w:eastAsia="es-CO"/>
              </w:rPr>
            </w:pPr>
            <w:r w:rsidRPr="00373F28">
              <w:rPr>
                <w:rFonts w:ascii="Arial" w:hAnsi="Arial" w:cs="Arial"/>
                <w:color w:val="000000"/>
                <w:sz w:val="22"/>
                <w:szCs w:val="22"/>
                <w:highlight w:val="yellow"/>
                <w:lang w:eastAsia="es-CO"/>
              </w:rPr>
              <w:t>José de los Santos Ibarra D.</w:t>
            </w:r>
          </w:p>
        </w:tc>
        <w:tc>
          <w:tcPr>
            <w:tcW w:w="773" w:type="pct"/>
            <w:shd w:val="clear" w:color="auto" w:fill="00FF99"/>
            <w:vAlign w:val="bottom"/>
            <w:hideMark/>
          </w:tcPr>
          <w:p w14:paraId="5E9F28C9" w14:textId="77777777" w:rsidR="00A60953" w:rsidRPr="00373F28" w:rsidRDefault="00A60953" w:rsidP="00A60953">
            <w:pPr>
              <w:spacing w:line="256" w:lineRule="auto"/>
              <w:jc w:val="center"/>
              <w:rPr>
                <w:rFonts w:ascii="Arial" w:hAnsi="Arial" w:cs="Arial"/>
                <w:color w:val="000000"/>
                <w:sz w:val="22"/>
                <w:szCs w:val="22"/>
                <w:highlight w:val="yellow"/>
                <w:lang w:eastAsia="es-CO"/>
              </w:rPr>
            </w:pPr>
            <w:r w:rsidRPr="00373F28">
              <w:rPr>
                <w:rFonts w:ascii="Arial" w:hAnsi="Arial" w:cs="Arial"/>
                <w:color w:val="000000"/>
                <w:sz w:val="22"/>
                <w:szCs w:val="22"/>
                <w:highlight w:val="yellow"/>
                <w:lang w:eastAsia="es-CO"/>
              </w:rPr>
              <w:t>5.074.893</w:t>
            </w:r>
          </w:p>
        </w:tc>
        <w:tc>
          <w:tcPr>
            <w:tcW w:w="1114" w:type="pct"/>
            <w:shd w:val="clear" w:color="auto" w:fill="00FF99"/>
            <w:noWrap/>
            <w:vAlign w:val="bottom"/>
            <w:hideMark/>
          </w:tcPr>
          <w:p w14:paraId="1AEC7ED7" w14:textId="77777777" w:rsidR="00A60953" w:rsidRPr="00373F28" w:rsidRDefault="00A60953" w:rsidP="00A60953">
            <w:pPr>
              <w:spacing w:line="256" w:lineRule="auto"/>
              <w:jc w:val="center"/>
              <w:rPr>
                <w:rFonts w:ascii="Arial" w:hAnsi="Arial" w:cs="Arial"/>
                <w:color w:val="000000"/>
                <w:sz w:val="22"/>
                <w:szCs w:val="22"/>
                <w:highlight w:val="yellow"/>
                <w:lang w:eastAsia="es-CO"/>
              </w:rPr>
            </w:pPr>
            <w:r w:rsidRPr="00373F28">
              <w:rPr>
                <w:rFonts w:ascii="Arial" w:hAnsi="Arial" w:cs="Arial"/>
                <w:color w:val="000000"/>
                <w:sz w:val="22"/>
                <w:szCs w:val="22"/>
                <w:highlight w:val="yellow"/>
                <w:lang w:eastAsia="es-CO"/>
              </w:rPr>
              <w:t>PNN TAYRONA</w:t>
            </w:r>
          </w:p>
        </w:tc>
        <w:tc>
          <w:tcPr>
            <w:tcW w:w="834" w:type="pct"/>
            <w:shd w:val="clear" w:color="auto" w:fill="00FF99"/>
            <w:vAlign w:val="bottom"/>
            <w:hideMark/>
          </w:tcPr>
          <w:p w14:paraId="7DCAAD15" w14:textId="77777777" w:rsidR="00A60953" w:rsidRPr="0062794C" w:rsidRDefault="00A60953" w:rsidP="00A60953">
            <w:pPr>
              <w:spacing w:line="256" w:lineRule="auto"/>
              <w:jc w:val="center"/>
              <w:rPr>
                <w:rFonts w:ascii="Arial" w:hAnsi="Arial" w:cs="Arial"/>
                <w:color w:val="000000"/>
                <w:sz w:val="22"/>
                <w:szCs w:val="22"/>
                <w:lang w:eastAsia="es-CO"/>
              </w:rPr>
            </w:pPr>
            <w:r w:rsidRPr="00373F28">
              <w:rPr>
                <w:rFonts w:ascii="Arial" w:hAnsi="Arial" w:cs="Arial"/>
                <w:color w:val="000000"/>
                <w:sz w:val="22"/>
                <w:szCs w:val="22"/>
                <w:highlight w:val="yellow"/>
                <w:lang w:eastAsia="es-CO"/>
              </w:rPr>
              <w:t>Mar Caribe</w:t>
            </w:r>
          </w:p>
        </w:tc>
      </w:tr>
      <w:tr w:rsidR="00A60953" w:rsidRPr="0062794C" w14:paraId="58FDB80E" w14:textId="77777777" w:rsidTr="00376766">
        <w:trPr>
          <w:trHeight w:val="315"/>
        </w:trPr>
        <w:tc>
          <w:tcPr>
            <w:tcW w:w="254" w:type="pct"/>
            <w:shd w:val="clear" w:color="auto" w:fill="00FF99"/>
            <w:noWrap/>
            <w:vAlign w:val="bottom"/>
          </w:tcPr>
          <w:p w14:paraId="4DBF2A92"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185</w:t>
            </w:r>
          </w:p>
        </w:tc>
        <w:tc>
          <w:tcPr>
            <w:tcW w:w="2025" w:type="pct"/>
            <w:shd w:val="clear" w:color="auto" w:fill="00FF99"/>
            <w:noWrap/>
            <w:vAlign w:val="bottom"/>
            <w:hideMark/>
          </w:tcPr>
          <w:p w14:paraId="39D10F16"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Aníbal </w:t>
            </w:r>
            <w:proofErr w:type="spellStart"/>
            <w:r w:rsidRPr="0062794C">
              <w:rPr>
                <w:rFonts w:ascii="Arial" w:hAnsi="Arial" w:cs="Arial"/>
                <w:color w:val="000000"/>
                <w:sz w:val="22"/>
                <w:szCs w:val="22"/>
                <w:lang w:eastAsia="es-CO"/>
              </w:rPr>
              <w:t>Cawana</w:t>
            </w:r>
            <w:proofErr w:type="spellEnd"/>
            <w:r w:rsidRPr="0062794C">
              <w:rPr>
                <w:rFonts w:ascii="Arial" w:hAnsi="Arial" w:cs="Arial"/>
                <w:color w:val="000000"/>
                <w:sz w:val="22"/>
                <w:szCs w:val="22"/>
                <w:lang w:eastAsia="es-CO"/>
              </w:rPr>
              <w:t xml:space="preserve"> Acosta</w:t>
            </w:r>
          </w:p>
        </w:tc>
        <w:tc>
          <w:tcPr>
            <w:tcW w:w="773" w:type="pct"/>
            <w:shd w:val="clear" w:color="auto" w:fill="00FF99"/>
            <w:noWrap/>
            <w:vAlign w:val="bottom"/>
            <w:hideMark/>
          </w:tcPr>
          <w:p w14:paraId="243C95F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5.077.349</w:t>
            </w:r>
          </w:p>
        </w:tc>
        <w:tc>
          <w:tcPr>
            <w:tcW w:w="1114" w:type="pct"/>
            <w:shd w:val="clear" w:color="auto" w:fill="00FF99"/>
            <w:noWrap/>
            <w:vAlign w:val="bottom"/>
            <w:hideMark/>
          </w:tcPr>
          <w:p w14:paraId="4352B9F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 TAYRONA</w:t>
            </w:r>
          </w:p>
        </w:tc>
        <w:tc>
          <w:tcPr>
            <w:tcW w:w="834" w:type="pct"/>
            <w:shd w:val="clear" w:color="auto" w:fill="00FF99"/>
            <w:vAlign w:val="bottom"/>
            <w:hideMark/>
          </w:tcPr>
          <w:p w14:paraId="57B5154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PNNT</w:t>
            </w:r>
          </w:p>
        </w:tc>
      </w:tr>
      <w:tr w:rsidR="00A60953" w:rsidRPr="0062794C" w14:paraId="25BA129E" w14:textId="77777777" w:rsidTr="00376766">
        <w:trPr>
          <w:trHeight w:val="315"/>
        </w:trPr>
        <w:tc>
          <w:tcPr>
            <w:tcW w:w="254" w:type="pct"/>
            <w:shd w:val="clear" w:color="auto" w:fill="00FF99"/>
            <w:noWrap/>
            <w:vAlign w:val="bottom"/>
          </w:tcPr>
          <w:p w14:paraId="188ACF93"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186</w:t>
            </w:r>
          </w:p>
        </w:tc>
        <w:tc>
          <w:tcPr>
            <w:tcW w:w="2025" w:type="pct"/>
            <w:shd w:val="clear" w:color="auto" w:fill="00FF99"/>
            <w:noWrap/>
            <w:vAlign w:val="bottom"/>
            <w:hideMark/>
          </w:tcPr>
          <w:p w14:paraId="2049EFC1" w14:textId="77777777" w:rsidR="00A60953" w:rsidRPr="0062794C" w:rsidRDefault="00A60953" w:rsidP="00A60953">
            <w:pPr>
              <w:spacing w:line="256" w:lineRule="auto"/>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Sinibaldo</w:t>
            </w:r>
            <w:proofErr w:type="spellEnd"/>
            <w:r w:rsidRPr="0062794C">
              <w:rPr>
                <w:rFonts w:ascii="Arial" w:hAnsi="Arial" w:cs="Arial"/>
                <w:color w:val="000000"/>
                <w:sz w:val="22"/>
                <w:szCs w:val="22"/>
                <w:lang w:eastAsia="es-CO"/>
              </w:rPr>
              <w:t xml:space="preserve"> de Ávila de La Cruz</w:t>
            </w:r>
          </w:p>
        </w:tc>
        <w:tc>
          <w:tcPr>
            <w:tcW w:w="773" w:type="pct"/>
            <w:shd w:val="clear" w:color="auto" w:fill="00FF99"/>
            <w:vAlign w:val="bottom"/>
            <w:hideMark/>
          </w:tcPr>
          <w:p w14:paraId="4F7F7F2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5.114.980</w:t>
            </w:r>
          </w:p>
        </w:tc>
        <w:tc>
          <w:tcPr>
            <w:tcW w:w="1114" w:type="pct"/>
            <w:shd w:val="clear" w:color="auto" w:fill="00FF99"/>
            <w:noWrap/>
            <w:vAlign w:val="bottom"/>
            <w:hideMark/>
          </w:tcPr>
          <w:p w14:paraId="693EC6CC"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 TAYRONA</w:t>
            </w:r>
          </w:p>
        </w:tc>
        <w:tc>
          <w:tcPr>
            <w:tcW w:w="834" w:type="pct"/>
            <w:shd w:val="clear" w:color="auto" w:fill="00FF99"/>
            <w:vAlign w:val="bottom"/>
            <w:hideMark/>
          </w:tcPr>
          <w:p w14:paraId="285D7E1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PNNT</w:t>
            </w:r>
          </w:p>
        </w:tc>
      </w:tr>
      <w:tr w:rsidR="00A60953" w:rsidRPr="0062794C" w14:paraId="36F6C0C2" w14:textId="77777777" w:rsidTr="00376766">
        <w:trPr>
          <w:trHeight w:val="375"/>
        </w:trPr>
        <w:tc>
          <w:tcPr>
            <w:tcW w:w="254" w:type="pct"/>
            <w:shd w:val="clear" w:color="auto" w:fill="00FF99"/>
            <w:noWrap/>
            <w:vAlign w:val="bottom"/>
          </w:tcPr>
          <w:p w14:paraId="6E68F2F7"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187</w:t>
            </w:r>
          </w:p>
        </w:tc>
        <w:tc>
          <w:tcPr>
            <w:tcW w:w="2025" w:type="pct"/>
            <w:shd w:val="clear" w:color="auto" w:fill="00FF99"/>
            <w:noWrap/>
            <w:vAlign w:val="bottom"/>
            <w:hideMark/>
          </w:tcPr>
          <w:p w14:paraId="4B3DD714"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Aníbal de Jesús Ibarra Domínguez</w:t>
            </w:r>
          </w:p>
        </w:tc>
        <w:tc>
          <w:tcPr>
            <w:tcW w:w="773" w:type="pct"/>
            <w:shd w:val="clear" w:color="auto" w:fill="00FF99"/>
            <w:vAlign w:val="bottom"/>
            <w:hideMark/>
          </w:tcPr>
          <w:p w14:paraId="1E710318"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85.490.215</w:t>
            </w:r>
          </w:p>
        </w:tc>
        <w:tc>
          <w:tcPr>
            <w:tcW w:w="1114" w:type="pct"/>
            <w:shd w:val="clear" w:color="auto" w:fill="00FF99"/>
            <w:noWrap/>
            <w:vAlign w:val="bottom"/>
            <w:hideMark/>
          </w:tcPr>
          <w:p w14:paraId="7090679D"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 TAYRONA</w:t>
            </w:r>
          </w:p>
        </w:tc>
        <w:tc>
          <w:tcPr>
            <w:tcW w:w="834" w:type="pct"/>
            <w:shd w:val="clear" w:color="auto" w:fill="00FF99"/>
            <w:vAlign w:val="bottom"/>
            <w:hideMark/>
          </w:tcPr>
          <w:p w14:paraId="6EE3DF34"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Taganga</w:t>
            </w:r>
          </w:p>
        </w:tc>
      </w:tr>
      <w:tr w:rsidR="00A60953" w:rsidRPr="0062794C" w14:paraId="77D15000" w14:textId="77777777" w:rsidTr="00376766">
        <w:trPr>
          <w:trHeight w:val="315"/>
        </w:trPr>
        <w:tc>
          <w:tcPr>
            <w:tcW w:w="254" w:type="pct"/>
            <w:shd w:val="clear" w:color="auto" w:fill="00FF99"/>
            <w:noWrap/>
            <w:vAlign w:val="bottom"/>
          </w:tcPr>
          <w:p w14:paraId="334D977D"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188</w:t>
            </w:r>
          </w:p>
        </w:tc>
        <w:tc>
          <w:tcPr>
            <w:tcW w:w="2025" w:type="pct"/>
            <w:shd w:val="clear" w:color="auto" w:fill="00FF99"/>
            <w:noWrap/>
            <w:vAlign w:val="bottom"/>
            <w:hideMark/>
          </w:tcPr>
          <w:p w14:paraId="42B9550D"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Leonardo Rodríguez</w:t>
            </w:r>
          </w:p>
        </w:tc>
        <w:tc>
          <w:tcPr>
            <w:tcW w:w="773" w:type="pct"/>
            <w:shd w:val="clear" w:color="auto" w:fill="00FF99"/>
            <w:noWrap/>
            <w:vAlign w:val="bottom"/>
            <w:hideMark/>
          </w:tcPr>
          <w:p w14:paraId="5B00A7D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85.463.941</w:t>
            </w:r>
          </w:p>
        </w:tc>
        <w:tc>
          <w:tcPr>
            <w:tcW w:w="1114" w:type="pct"/>
            <w:shd w:val="clear" w:color="auto" w:fill="00FF99"/>
            <w:noWrap/>
            <w:vAlign w:val="bottom"/>
            <w:hideMark/>
          </w:tcPr>
          <w:p w14:paraId="4334C8D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 TAYRONA</w:t>
            </w:r>
          </w:p>
        </w:tc>
        <w:tc>
          <w:tcPr>
            <w:tcW w:w="834" w:type="pct"/>
            <w:shd w:val="clear" w:color="auto" w:fill="00FF99"/>
            <w:vAlign w:val="bottom"/>
            <w:hideMark/>
          </w:tcPr>
          <w:p w14:paraId="5B08B33F"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PNNT</w:t>
            </w:r>
          </w:p>
        </w:tc>
      </w:tr>
      <w:tr w:rsidR="00A60953" w:rsidRPr="0062794C" w14:paraId="17139719" w14:textId="77777777" w:rsidTr="00376766">
        <w:trPr>
          <w:trHeight w:val="315"/>
        </w:trPr>
        <w:tc>
          <w:tcPr>
            <w:tcW w:w="254" w:type="pct"/>
            <w:shd w:val="clear" w:color="auto" w:fill="FFFF00"/>
            <w:noWrap/>
            <w:vAlign w:val="bottom"/>
          </w:tcPr>
          <w:p w14:paraId="33F7013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189</w:t>
            </w:r>
          </w:p>
        </w:tc>
        <w:tc>
          <w:tcPr>
            <w:tcW w:w="2025" w:type="pct"/>
            <w:shd w:val="clear" w:color="auto" w:fill="FFFF00"/>
            <w:noWrap/>
            <w:vAlign w:val="bottom"/>
            <w:hideMark/>
          </w:tcPr>
          <w:p w14:paraId="25F68681"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Teófilo Almendrales </w:t>
            </w:r>
            <w:proofErr w:type="spellStart"/>
            <w:r w:rsidRPr="0062794C">
              <w:rPr>
                <w:rFonts w:ascii="Arial" w:hAnsi="Arial" w:cs="Arial"/>
                <w:color w:val="000000"/>
                <w:sz w:val="22"/>
                <w:szCs w:val="22"/>
                <w:lang w:eastAsia="es-CO"/>
              </w:rPr>
              <w:t>Viadero</w:t>
            </w:r>
            <w:proofErr w:type="spellEnd"/>
          </w:p>
        </w:tc>
        <w:tc>
          <w:tcPr>
            <w:tcW w:w="773" w:type="pct"/>
            <w:shd w:val="clear" w:color="auto" w:fill="FFFF00"/>
            <w:vAlign w:val="bottom"/>
            <w:hideMark/>
          </w:tcPr>
          <w:p w14:paraId="7D92CF7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77.012.540</w:t>
            </w:r>
          </w:p>
        </w:tc>
        <w:tc>
          <w:tcPr>
            <w:tcW w:w="1114" w:type="pct"/>
            <w:shd w:val="clear" w:color="auto" w:fill="FFFF00"/>
            <w:noWrap/>
            <w:vAlign w:val="bottom"/>
            <w:hideMark/>
          </w:tcPr>
          <w:p w14:paraId="042CEDF5"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ASOPESMAR</w:t>
            </w:r>
          </w:p>
        </w:tc>
        <w:tc>
          <w:tcPr>
            <w:tcW w:w="834" w:type="pct"/>
            <w:shd w:val="clear" w:color="auto" w:fill="FFFF00"/>
            <w:vAlign w:val="bottom"/>
            <w:hideMark/>
          </w:tcPr>
          <w:p w14:paraId="4AB183A1" w14:textId="77777777" w:rsidR="00A60953" w:rsidRPr="0062794C" w:rsidRDefault="00A60953" w:rsidP="00A60953">
            <w:pPr>
              <w:spacing w:line="256" w:lineRule="auto"/>
              <w:jc w:val="center"/>
              <w:rPr>
                <w:rFonts w:ascii="Arial" w:hAnsi="Arial" w:cs="Arial"/>
                <w:color w:val="000000"/>
                <w:sz w:val="22"/>
                <w:szCs w:val="22"/>
                <w:lang w:eastAsia="es-CO"/>
              </w:rPr>
            </w:pPr>
            <w:proofErr w:type="spellStart"/>
            <w:r w:rsidRPr="0062794C">
              <w:rPr>
                <w:rFonts w:ascii="Arial" w:hAnsi="Arial" w:cs="Arial"/>
                <w:color w:val="000000"/>
                <w:sz w:val="22"/>
                <w:szCs w:val="22"/>
                <w:lang w:eastAsia="es-CO"/>
              </w:rPr>
              <w:t>Gairaca</w:t>
            </w:r>
            <w:proofErr w:type="spellEnd"/>
          </w:p>
        </w:tc>
      </w:tr>
      <w:tr w:rsidR="00A60953" w:rsidRPr="0062794C" w14:paraId="48B24557" w14:textId="77777777" w:rsidTr="00376766">
        <w:trPr>
          <w:trHeight w:val="705"/>
        </w:trPr>
        <w:tc>
          <w:tcPr>
            <w:tcW w:w="254" w:type="pct"/>
            <w:shd w:val="clear" w:color="auto" w:fill="FF66CC"/>
            <w:noWrap/>
            <w:vAlign w:val="bottom"/>
          </w:tcPr>
          <w:p w14:paraId="65986B3A"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lastRenderedPageBreak/>
              <w:t>190</w:t>
            </w:r>
          </w:p>
        </w:tc>
        <w:tc>
          <w:tcPr>
            <w:tcW w:w="2025" w:type="pct"/>
            <w:shd w:val="clear" w:color="auto" w:fill="FF66CC"/>
            <w:vAlign w:val="bottom"/>
            <w:hideMark/>
          </w:tcPr>
          <w:p w14:paraId="23568569"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Roberto Enrique Rodríguez Castro</w:t>
            </w:r>
          </w:p>
        </w:tc>
        <w:tc>
          <w:tcPr>
            <w:tcW w:w="773" w:type="pct"/>
            <w:shd w:val="clear" w:color="auto" w:fill="FF66CC"/>
            <w:noWrap/>
            <w:vAlign w:val="bottom"/>
            <w:hideMark/>
          </w:tcPr>
          <w:p w14:paraId="4948D1DB"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12.531.459</w:t>
            </w:r>
          </w:p>
        </w:tc>
        <w:tc>
          <w:tcPr>
            <w:tcW w:w="1114" w:type="pct"/>
            <w:shd w:val="clear" w:color="auto" w:fill="FF66CC"/>
            <w:vAlign w:val="bottom"/>
            <w:hideMark/>
          </w:tcPr>
          <w:p w14:paraId="09A787B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SIN INF.ASOCIACIÓN</w:t>
            </w:r>
          </w:p>
        </w:tc>
        <w:tc>
          <w:tcPr>
            <w:tcW w:w="834" w:type="pct"/>
            <w:shd w:val="clear" w:color="auto" w:fill="FF66CC"/>
            <w:noWrap/>
            <w:vAlign w:val="bottom"/>
            <w:hideMark/>
          </w:tcPr>
          <w:p w14:paraId="7B0D4F9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xml:space="preserve">B. </w:t>
            </w:r>
            <w:proofErr w:type="spellStart"/>
            <w:r w:rsidRPr="0062794C">
              <w:rPr>
                <w:rFonts w:ascii="Arial" w:hAnsi="Arial" w:cs="Arial"/>
                <w:color w:val="000000"/>
                <w:sz w:val="22"/>
                <w:szCs w:val="22"/>
                <w:lang w:eastAsia="es-CO"/>
              </w:rPr>
              <w:t>Gairaca</w:t>
            </w:r>
            <w:proofErr w:type="spellEnd"/>
          </w:p>
        </w:tc>
      </w:tr>
      <w:tr w:rsidR="00A60953" w:rsidRPr="007E1B0B" w14:paraId="0B3D0FC5" w14:textId="77777777" w:rsidTr="00BF000D">
        <w:trPr>
          <w:trHeight w:val="542"/>
        </w:trPr>
        <w:tc>
          <w:tcPr>
            <w:tcW w:w="254" w:type="pct"/>
            <w:shd w:val="clear" w:color="auto" w:fill="FF66CC"/>
            <w:noWrap/>
            <w:vAlign w:val="bottom"/>
            <w:hideMark/>
          </w:tcPr>
          <w:p w14:paraId="7A1B0886" w14:textId="77777777" w:rsidR="00A60953" w:rsidRPr="007E1B0B" w:rsidRDefault="00A60953" w:rsidP="00A60953">
            <w:pPr>
              <w:spacing w:line="256" w:lineRule="auto"/>
              <w:jc w:val="right"/>
              <w:rPr>
                <w:rFonts w:ascii="Arial" w:hAnsi="Arial" w:cs="Arial"/>
                <w:color w:val="000000"/>
                <w:sz w:val="22"/>
                <w:szCs w:val="22"/>
                <w:highlight w:val="yellow"/>
                <w:lang w:eastAsia="es-CO"/>
              </w:rPr>
            </w:pPr>
            <w:r w:rsidRPr="007E1B0B">
              <w:rPr>
                <w:rFonts w:ascii="Arial" w:hAnsi="Arial" w:cs="Arial"/>
                <w:color w:val="000000"/>
                <w:sz w:val="22"/>
                <w:szCs w:val="22"/>
                <w:highlight w:val="yellow"/>
                <w:lang w:eastAsia="es-CO"/>
              </w:rPr>
              <w:t>191</w:t>
            </w:r>
          </w:p>
        </w:tc>
        <w:tc>
          <w:tcPr>
            <w:tcW w:w="2025" w:type="pct"/>
            <w:shd w:val="clear" w:color="auto" w:fill="FF66CC"/>
            <w:noWrap/>
            <w:vAlign w:val="bottom"/>
            <w:hideMark/>
          </w:tcPr>
          <w:p w14:paraId="7A22E86C" w14:textId="15280974" w:rsidR="00A60953" w:rsidRPr="007E1B0B" w:rsidRDefault="00F07157" w:rsidP="00A60953">
            <w:pPr>
              <w:spacing w:line="256" w:lineRule="auto"/>
              <w:rPr>
                <w:rFonts w:ascii="Arial" w:hAnsi="Arial" w:cs="Arial"/>
                <w:color w:val="000000"/>
                <w:sz w:val="22"/>
                <w:szCs w:val="22"/>
                <w:highlight w:val="yellow"/>
                <w:lang w:eastAsia="es-CO"/>
              </w:rPr>
            </w:pPr>
            <w:r>
              <w:rPr>
                <w:rFonts w:ascii="Arial" w:hAnsi="Arial" w:cs="Arial"/>
                <w:color w:val="000000"/>
                <w:sz w:val="22"/>
                <w:szCs w:val="22"/>
                <w:highlight w:val="yellow"/>
                <w:lang w:eastAsia="es-CO"/>
              </w:rPr>
              <w:t xml:space="preserve">Jaime </w:t>
            </w:r>
            <w:r w:rsidR="00A60953" w:rsidRPr="007E1B0B">
              <w:rPr>
                <w:rFonts w:ascii="Arial" w:hAnsi="Arial" w:cs="Arial"/>
                <w:color w:val="000000"/>
                <w:sz w:val="22"/>
                <w:szCs w:val="22"/>
                <w:highlight w:val="yellow"/>
                <w:lang w:eastAsia="es-CO"/>
              </w:rPr>
              <w:t xml:space="preserve"> Manuel Díaz Serna</w:t>
            </w:r>
          </w:p>
        </w:tc>
        <w:tc>
          <w:tcPr>
            <w:tcW w:w="773" w:type="pct"/>
            <w:shd w:val="clear" w:color="auto" w:fill="FF66CC"/>
            <w:noWrap/>
            <w:vAlign w:val="bottom"/>
            <w:hideMark/>
          </w:tcPr>
          <w:p w14:paraId="283B7F3B" w14:textId="77777777" w:rsidR="00A60953" w:rsidRPr="007E1B0B" w:rsidRDefault="00A60953" w:rsidP="00A60953">
            <w:pPr>
              <w:spacing w:line="256" w:lineRule="auto"/>
              <w:jc w:val="center"/>
              <w:rPr>
                <w:rFonts w:ascii="Arial" w:hAnsi="Arial" w:cs="Arial"/>
                <w:color w:val="000000"/>
                <w:sz w:val="22"/>
                <w:szCs w:val="22"/>
                <w:highlight w:val="yellow"/>
                <w:lang w:eastAsia="es-CO"/>
              </w:rPr>
            </w:pPr>
            <w:r w:rsidRPr="007E1B0B">
              <w:rPr>
                <w:rFonts w:ascii="Arial" w:hAnsi="Arial" w:cs="Arial"/>
                <w:color w:val="000000"/>
                <w:sz w:val="22"/>
                <w:szCs w:val="22"/>
                <w:highlight w:val="yellow"/>
                <w:lang w:eastAsia="es-CO"/>
              </w:rPr>
              <w:t>85.153.008</w:t>
            </w:r>
          </w:p>
        </w:tc>
        <w:tc>
          <w:tcPr>
            <w:tcW w:w="1114" w:type="pct"/>
            <w:shd w:val="clear" w:color="auto" w:fill="FF66CC"/>
            <w:vAlign w:val="bottom"/>
            <w:hideMark/>
          </w:tcPr>
          <w:p w14:paraId="0D8CC7FD" w14:textId="77777777" w:rsidR="00A60953" w:rsidRPr="007E1B0B" w:rsidRDefault="00A60953" w:rsidP="00A60953">
            <w:pPr>
              <w:spacing w:line="256" w:lineRule="auto"/>
              <w:jc w:val="center"/>
              <w:rPr>
                <w:rFonts w:ascii="Arial" w:hAnsi="Arial" w:cs="Arial"/>
                <w:color w:val="000000"/>
                <w:sz w:val="22"/>
                <w:szCs w:val="22"/>
                <w:highlight w:val="yellow"/>
                <w:lang w:eastAsia="es-CO"/>
              </w:rPr>
            </w:pPr>
            <w:r w:rsidRPr="007E1B0B">
              <w:rPr>
                <w:rFonts w:ascii="Arial" w:hAnsi="Arial" w:cs="Arial"/>
                <w:color w:val="000000"/>
                <w:sz w:val="22"/>
                <w:szCs w:val="22"/>
                <w:highlight w:val="yellow"/>
                <w:lang w:eastAsia="es-CO"/>
              </w:rPr>
              <w:t>SIN INF.ASOCIACIÓN</w:t>
            </w:r>
          </w:p>
        </w:tc>
        <w:tc>
          <w:tcPr>
            <w:tcW w:w="834" w:type="pct"/>
            <w:shd w:val="clear" w:color="auto" w:fill="FF66CC"/>
            <w:vAlign w:val="bottom"/>
            <w:hideMark/>
          </w:tcPr>
          <w:p w14:paraId="6CE0E84F" w14:textId="77777777" w:rsidR="00A60953" w:rsidRPr="007E1B0B" w:rsidRDefault="00A60953" w:rsidP="00BF000D">
            <w:pPr>
              <w:spacing w:line="256" w:lineRule="auto"/>
              <w:jc w:val="both"/>
              <w:rPr>
                <w:rFonts w:ascii="Arial" w:hAnsi="Arial" w:cs="Arial"/>
                <w:color w:val="000000"/>
                <w:sz w:val="22"/>
                <w:szCs w:val="22"/>
                <w:highlight w:val="yellow"/>
                <w:lang w:eastAsia="es-CO"/>
              </w:rPr>
            </w:pPr>
            <w:r w:rsidRPr="007E1B0B">
              <w:rPr>
                <w:rFonts w:ascii="Arial" w:hAnsi="Arial" w:cs="Arial"/>
                <w:color w:val="000000"/>
                <w:sz w:val="22"/>
                <w:szCs w:val="22"/>
                <w:highlight w:val="yellow"/>
                <w:lang w:eastAsia="es-CO"/>
              </w:rPr>
              <w:t>Santa Marta</w:t>
            </w:r>
          </w:p>
        </w:tc>
      </w:tr>
      <w:tr w:rsidR="00A60953" w:rsidRPr="0062794C" w14:paraId="39F62041" w14:textId="77777777" w:rsidTr="00BF000D">
        <w:trPr>
          <w:trHeight w:val="666"/>
        </w:trPr>
        <w:tc>
          <w:tcPr>
            <w:tcW w:w="254" w:type="pct"/>
            <w:shd w:val="clear" w:color="auto" w:fill="FF66CC"/>
            <w:noWrap/>
            <w:vAlign w:val="bottom"/>
            <w:hideMark/>
          </w:tcPr>
          <w:p w14:paraId="4092AFCA" w14:textId="77777777" w:rsidR="00A60953" w:rsidRPr="007E1B0B" w:rsidRDefault="00A60953" w:rsidP="00A60953">
            <w:pPr>
              <w:spacing w:line="256" w:lineRule="auto"/>
              <w:jc w:val="right"/>
              <w:rPr>
                <w:rFonts w:ascii="Arial" w:hAnsi="Arial" w:cs="Arial"/>
                <w:color w:val="000000"/>
                <w:sz w:val="22"/>
                <w:szCs w:val="22"/>
                <w:highlight w:val="yellow"/>
                <w:lang w:eastAsia="es-CO"/>
              </w:rPr>
            </w:pPr>
            <w:r w:rsidRPr="007E1B0B">
              <w:rPr>
                <w:rFonts w:ascii="Arial" w:hAnsi="Arial" w:cs="Arial"/>
                <w:color w:val="000000"/>
                <w:sz w:val="22"/>
                <w:szCs w:val="22"/>
                <w:highlight w:val="yellow"/>
                <w:lang w:eastAsia="es-CO"/>
              </w:rPr>
              <w:t>192</w:t>
            </w:r>
          </w:p>
        </w:tc>
        <w:tc>
          <w:tcPr>
            <w:tcW w:w="2025" w:type="pct"/>
            <w:shd w:val="clear" w:color="auto" w:fill="FF66CC"/>
            <w:noWrap/>
            <w:vAlign w:val="bottom"/>
            <w:hideMark/>
          </w:tcPr>
          <w:p w14:paraId="566EAD33" w14:textId="77777777" w:rsidR="00A60953" w:rsidRPr="007E1B0B" w:rsidRDefault="00A60953" w:rsidP="00A60953">
            <w:pPr>
              <w:spacing w:line="256" w:lineRule="auto"/>
              <w:rPr>
                <w:rFonts w:ascii="Arial" w:hAnsi="Arial" w:cs="Arial"/>
                <w:color w:val="000000"/>
                <w:sz w:val="22"/>
                <w:szCs w:val="22"/>
                <w:highlight w:val="yellow"/>
                <w:lang w:eastAsia="es-CO"/>
              </w:rPr>
            </w:pPr>
            <w:r w:rsidRPr="007E1B0B">
              <w:rPr>
                <w:rFonts w:ascii="Arial" w:hAnsi="Arial" w:cs="Arial"/>
                <w:color w:val="000000"/>
                <w:sz w:val="22"/>
                <w:szCs w:val="22"/>
                <w:highlight w:val="yellow"/>
                <w:lang w:eastAsia="es-CO"/>
              </w:rPr>
              <w:t>León Enrique  Puente Sobrino</w:t>
            </w:r>
          </w:p>
        </w:tc>
        <w:tc>
          <w:tcPr>
            <w:tcW w:w="773" w:type="pct"/>
            <w:shd w:val="clear" w:color="auto" w:fill="FF66CC"/>
            <w:noWrap/>
            <w:vAlign w:val="bottom"/>
            <w:hideMark/>
          </w:tcPr>
          <w:p w14:paraId="6EF76F0B" w14:textId="77777777" w:rsidR="00A60953" w:rsidRPr="007E1B0B" w:rsidRDefault="00A60953" w:rsidP="00A60953">
            <w:pPr>
              <w:spacing w:line="256" w:lineRule="auto"/>
              <w:jc w:val="right"/>
              <w:rPr>
                <w:rFonts w:ascii="Arial" w:hAnsi="Arial" w:cs="Arial"/>
                <w:color w:val="000000"/>
                <w:sz w:val="22"/>
                <w:szCs w:val="22"/>
                <w:highlight w:val="yellow"/>
                <w:lang w:eastAsia="es-CO"/>
              </w:rPr>
            </w:pPr>
            <w:r w:rsidRPr="007E1B0B">
              <w:rPr>
                <w:rFonts w:ascii="Arial" w:hAnsi="Arial" w:cs="Arial"/>
                <w:color w:val="000000"/>
                <w:sz w:val="22"/>
                <w:szCs w:val="22"/>
                <w:highlight w:val="yellow"/>
                <w:lang w:eastAsia="es-CO"/>
              </w:rPr>
              <w:t>12.558.751</w:t>
            </w:r>
          </w:p>
        </w:tc>
        <w:tc>
          <w:tcPr>
            <w:tcW w:w="1114" w:type="pct"/>
            <w:shd w:val="clear" w:color="auto" w:fill="FF66CC"/>
            <w:vAlign w:val="bottom"/>
            <w:hideMark/>
          </w:tcPr>
          <w:p w14:paraId="256BD9F5" w14:textId="77777777" w:rsidR="00A60953" w:rsidRPr="007E1B0B" w:rsidRDefault="00A60953" w:rsidP="00A60953">
            <w:pPr>
              <w:spacing w:line="256" w:lineRule="auto"/>
              <w:jc w:val="center"/>
              <w:rPr>
                <w:rFonts w:ascii="Arial" w:hAnsi="Arial" w:cs="Arial"/>
                <w:color w:val="000000"/>
                <w:sz w:val="22"/>
                <w:szCs w:val="22"/>
                <w:highlight w:val="yellow"/>
                <w:lang w:eastAsia="es-CO"/>
              </w:rPr>
            </w:pPr>
            <w:r w:rsidRPr="007E1B0B">
              <w:rPr>
                <w:rFonts w:ascii="Arial" w:hAnsi="Arial" w:cs="Arial"/>
                <w:color w:val="000000"/>
                <w:sz w:val="22"/>
                <w:szCs w:val="22"/>
                <w:highlight w:val="yellow"/>
                <w:lang w:eastAsia="es-CO"/>
              </w:rPr>
              <w:t>SIN INF.ASOCIACIÓN</w:t>
            </w:r>
          </w:p>
        </w:tc>
        <w:tc>
          <w:tcPr>
            <w:tcW w:w="834" w:type="pct"/>
            <w:shd w:val="clear" w:color="auto" w:fill="FF66CC"/>
            <w:vAlign w:val="bottom"/>
            <w:hideMark/>
          </w:tcPr>
          <w:p w14:paraId="35954147" w14:textId="77777777" w:rsidR="00A60953" w:rsidRPr="0062794C" w:rsidRDefault="00A60953" w:rsidP="00A60953">
            <w:pPr>
              <w:spacing w:line="256" w:lineRule="auto"/>
              <w:rPr>
                <w:rFonts w:ascii="Arial" w:hAnsi="Arial" w:cs="Arial"/>
                <w:color w:val="000000"/>
                <w:sz w:val="22"/>
                <w:szCs w:val="22"/>
                <w:lang w:eastAsia="es-CO"/>
              </w:rPr>
            </w:pPr>
            <w:r w:rsidRPr="007E1B0B">
              <w:rPr>
                <w:rFonts w:ascii="Arial" w:hAnsi="Arial" w:cs="Arial"/>
                <w:color w:val="000000"/>
                <w:sz w:val="22"/>
                <w:szCs w:val="22"/>
                <w:highlight w:val="yellow"/>
                <w:lang w:eastAsia="es-CO"/>
              </w:rPr>
              <w:t>Santa Marta</w:t>
            </w:r>
          </w:p>
        </w:tc>
      </w:tr>
      <w:tr w:rsidR="00A60953" w:rsidRPr="0062794C" w14:paraId="47BD8DA6" w14:textId="77777777" w:rsidTr="00BF000D">
        <w:trPr>
          <w:trHeight w:val="492"/>
        </w:trPr>
        <w:tc>
          <w:tcPr>
            <w:tcW w:w="254" w:type="pct"/>
            <w:shd w:val="clear" w:color="auto" w:fill="FF66CC"/>
            <w:noWrap/>
            <w:vAlign w:val="bottom"/>
            <w:hideMark/>
          </w:tcPr>
          <w:p w14:paraId="324020D3"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193</w:t>
            </w:r>
          </w:p>
        </w:tc>
        <w:tc>
          <w:tcPr>
            <w:tcW w:w="2025" w:type="pct"/>
            <w:shd w:val="clear" w:color="auto" w:fill="FF66CC"/>
            <w:vAlign w:val="bottom"/>
            <w:hideMark/>
          </w:tcPr>
          <w:p w14:paraId="613815DE"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 xml:space="preserve">Wilson Enrique </w:t>
            </w:r>
            <w:proofErr w:type="spellStart"/>
            <w:r w:rsidRPr="0062794C">
              <w:rPr>
                <w:rFonts w:ascii="Arial" w:hAnsi="Arial" w:cs="Arial"/>
                <w:color w:val="000000"/>
                <w:sz w:val="22"/>
                <w:szCs w:val="22"/>
                <w:lang w:eastAsia="es-CO"/>
              </w:rPr>
              <w:t>Roos</w:t>
            </w:r>
            <w:proofErr w:type="spellEnd"/>
            <w:r w:rsidRPr="0062794C">
              <w:rPr>
                <w:rFonts w:ascii="Arial" w:hAnsi="Arial" w:cs="Arial"/>
                <w:color w:val="000000"/>
                <w:sz w:val="22"/>
                <w:szCs w:val="22"/>
                <w:lang w:eastAsia="es-CO"/>
              </w:rPr>
              <w:t xml:space="preserve"> Orozco</w:t>
            </w:r>
          </w:p>
        </w:tc>
        <w:tc>
          <w:tcPr>
            <w:tcW w:w="773" w:type="pct"/>
            <w:shd w:val="clear" w:color="auto" w:fill="FF66CC"/>
            <w:noWrap/>
            <w:vAlign w:val="bottom"/>
            <w:hideMark/>
          </w:tcPr>
          <w:p w14:paraId="3FABCFF9"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12.534.894</w:t>
            </w:r>
          </w:p>
        </w:tc>
        <w:tc>
          <w:tcPr>
            <w:tcW w:w="1114" w:type="pct"/>
            <w:shd w:val="clear" w:color="auto" w:fill="FF66CC"/>
            <w:vAlign w:val="bottom"/>
            <w:hideMark/>
          </w:tcPr>
          <w:p w14:paraId="3D5653A1"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SIN INF.ASOCIACIÓN</w:t>
            </w:r>
          </w:p>
        </w:tc>
        <w:tc>
          <w:tcPr>
            <w:tcW w:w="834" w:type="pct"/>
            <w:shd w:val="clear" w:color="auto" w:fill="FF66CC"/>
            <w:vAlign w:val="bottom"/>
            <w:hideMark/>
          </w:tcPr>
          <w:p w14:paraId="33D32EF7"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w:t>
            </w:r>
          </w:p>
        </w:tc>
      </w:tr>
      <w:tr w:rsidR="00A60953" w:rsidRPr="0062794C" w14:paraId="3CAFC54D" w14:textId="77777777" w:rsidTr="00BF000D">
        <w:trPr>
          <w:trHeight w:val="601"/>
        </w:trPr>
        <w:tc>
          <w:tcPr>
            <w:tcW w:w="254" w:type="pct"/>
            <w:shd w:val="clear" w:color="auto" w:fill="FF66CC"/>
            <w:noWrap/>
            <w:vAlign w:val="bottom"/>
            <w:hideMark/>
          </w:tcPr>
          <w:p w14:paraId="4DF003ED"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194</w:t>
            </w:r>
          </w:p>
        </w:tc>
        <w:tc>
          <w:tcPr>
            <w:tcW w:w="2025" w:type="pct"/>
            <w:shd w:val="clear" w:color="auto" w:fill="FF66CC"/>
            <w:vAlign w:val="bottom"/>
            <w:hideMark/>
          </w:tcPr>
          <w:p w14:paraId="0BD38726"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Luis Eduardo Rivadeneira Narváez</w:t>
            </w:r>
          </w:p>
        </w:tc>
        <w:tc>
          <w:tcPr>
            <w:tcW w:w="773" w:type="pct"/>
            <w:shd w:val="clear" w:color="auto" w:fill="FF66CC"/>
            <w:noWrap/>
            <w:vAlign w:val="bottom"/>
            <w:hideMark/>
          </w:tcPr>
          <w:p w14:paraId="4CF46D6F"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85.448.742</w:t>
            </w:r>
          </w:p>
        </w:tc>
        <w:tc>
          <w:tcPr>
            <w:tcW w:w="1114" w:type="pct"/>
            <w:shd w:val="clear" w:color="auto" w:fill="FF66CC"/>
            <w:vAlign w:val="bottom"/>
            <w:hideMark/>
          </w:tcPr>
          <w:p w14:paraId="581710BE"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SIN INF.ASOCIACIÓN</w:t>
            </w:r>
          </w:p>
        </w:tc>
        <w:tc>
          <w:tcPr>
            <w:tcW w:w="834" w:type="pct"/>
            <w:shd w:val="clear" w:color="auto" w:fill="FF66CC"/>
            <w:noWrap/>
            <w:vAlign w:val="bottom"/>
            <w:hideMark/>
          </w:tcPr>
          <w:p w14:paraId="07EA259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 </w:t>
            </w:r>
          </w:p>
        </w:tc>
      </w:tr>
      <w:tr w:rsidR="00A60953" w:rsidRPr="0062794C" w14:paraId="10E1F7A9" w14:textId="77777777" w:rsidTr="00BF000D">
        <w:trPr>
          <w:trHeight w:val="538"/>
        </w:trPr>
        <w:tc>
          <w:tcPr>
            <w:tcW w:w="254" w:type="pct"/>
            <w:shd w:val="clear" w:color="auto" w:fill="FF66CC"/>
            <w:noWrap/>
            <w:vAlign w:val="bottom"/>
            <w:hideMark/>
          </w:tcPr>
          <w:p w14:paraId="3E30F975"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195</w:t>
            </w:r>
          </w:p>
        </w:tc>
        <w:tc>
          <w:tcPr>
            <w:tcW w:w="2025" w:type="pct"/>
            <w:shd w:val="clear" w:color="auto" w:fill="FF66CC"/>
            <w:vAlign w:val="bottom"/>
            <w:hideMark/>
          </w:tcPr>
          <w:p w14:paraId="77DED937"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Emiro José Fonseca Jiménez</w:t>
            </w:r>
          </w:p>
        </w:tc>
        <w:tc>
          <w:tcPr>
            <w:tcW w:w="773" w:type="pct"/>
            <w:shd w:val="clear" w:color="auto" w:fill="FF66CC"/>
            <w:noWrap/>
            <w:vAlign w:val="bottom"/>
            <w:hideMark/>
          </w:tcPr>
          <w:p w14:paraId="3B3FF968" w14:textId="77777777" w:rsidR="00A60953" w:rsidRPr="0062794C" w:rsidRDefault="00A60953" w:rsidP="00A60953">
            <w:pPr>
              <w:spacing w:line="256" w:lineRule="auto"/>
              <w:jc w:val="right"/>
              <w:rPr>
                <w:rFonts w:ascii="Arial" w:hAnsi="Arial" w:cs="Arial"/>
                <w:color w:val="000000"/>
                <w:sz w:val="22"/>
                <w:szCs w:val="22"/>
                <w:lang w:eastAsia="es-CO"/>
              </w:rPr>
            </w:pPr>
            <w:r w:rsidRPr="0062794C">
              <w:rPr>
                <w:rFonts w:ascii="Arial" w:hAnsi="Arial" w:cs="Arial"/>
                <w:color w:val="000000"/>
                <w:sz w:val="22"/>
                <w:szCs w:val="22"/>
                <w:lang w:eastAsia="es-CO"/>
              </w:rPr>
              <w:t>72.204.136</w:t>
            </w:r>
          </w:p>
        </w:tc>
        <w:tc>
          <w:tcPr>
            <w:tcW w:w="1114" w:type="pct"/>
            <w:shd w:val="clear" w:color="auto" w:fill="FF66CC"/>
            <w:vAlign w:val="bottom"/>
            <w:hideMark/>
          </w:tcPr>
          <w:p w14:paraId="204FF050" w14:textId="77777777" w:rsidR="00A60953" w:rsidRPr="0062794C" w:rsidRDefault="00A60953" w:rsidP="00A60953">
            <w:pPr>
              <w:spacing w:line="256" w:lineRule="auto"/>
              <w:jc w:val="center"/>
              <w:rPr>
                <w:rFonts w:ascii="Arial" w:hAnsi="Arial" w:cs="Arial"/>
                <w:color w:val="000000"/>
                <w:sz w:val="22"/>
                <w:szCs w:val="22"/>
                <w:lang w:eastAsia="es-CO"/>
              </w:rPr>
            </w:pPr>
            <w:r w:rsidRPr="0062794C">
              <w:rPr>
                <w:rFonts w:ascii="Arial" w:hAnsi="Arial" w:cs="Arial"/>
                <w:color w:val="000000"/>
                <w:sz w:val="22"/>
                <w:szCs w:val="22"/>
                <w:lang w:eastAsia="es-CO"/>
              </w:rPr>
              <w:t>SIN INF.ASOCIACIÓN</w:t>
            </w:r>
          </w:p>
        </w:tc>
        <w:tc>
          <w:tcPr>
            <w:tcW w:w="834" w:type="pct"/>
            <w:shd w:val="clear" w:color="auto" w:fill="FF66CC"/>
            <w:noWrap/>
            <w:vAlign w:val="bottom"/>
            <w:hideMark/>
          </w:tcPr>
          <w:p w14:paraId="35C2E542" w14:textId="77777777" w:rsidR="00A60953" w:rsidRPr="0062794C" w:rsidRDefault="00A60953" w:rsidP="00A60953">
            <w:pPr>
              <w:spacing w:line="256" w:lineRule="auto"/>
              <w:rPr>
                <w:rFonts w:ascii="Arial" w:hAnsi="Arial" w:cs="Arial"/>
                <w:color w:val="000000"/>
                <w:sz w:val="22"/>
                <w:szCs w:val="22"/>
                <w:lang w:eastAsia="es-CO"/>
              </w:rPr>
            </w:pPr>
            <w:r w:rsidRPr="0062794C">
              <w:rPr>
                <w:rFonts w:ascii="Arial" w:hAnsi="Arial" w:cs="Arial"/>
                <w:color w:val="000000"/>
                <w:sz w:val="22"/>
                <w:szCs w:val="22"/>
                <w:lang w:eastAsia="es-CO"/>
              </w:rPr>
              <w:t>Neguanje</w:t>
            </w:r>
          </w:p>
        </w:tc>
      </w:tr>
    </w:tbl>
    <w:p w14:paraId="47E6CA56" w14:textId="77777777" w:rsidR="00A60953" w:rsidRPr="0062794C" w:rsidRDefault="00A60953" w:rsidP="00A60953">
      <w:pPr>
        <w:jc w:val="both"/>
        <w:rPr>
          <w:rFonts w:ascii="Arial" w:eastAsia="Calibri" w:hAnsi="Arial" w:cs="Arial"/>
          <w:sz w:val="22"/>
          <w:szCs w:val="22"/>
        </w:rPr>
      </w:pPr>
    </w:p>
    <w:p w14:paraId="7BED2B11" w14:textId="77777777" w:rsidR="00114853" w:rsidRPr="0062794C" w:rsidRDefault="00114853" w:rsidP="00510CEE">
      <w:pPr>
        <w:autoSpaceDE w:val="0"/>
        <w:autoSpaceDN w:val="0"/>
        <w:adjustRightInd w:val="0"/>
        <w:spacing w:line="360" w:lineRule="auto"/>
        <w:jc w:val="both"/>
        <w:rPr>
          <w:rFonts w:ascii="Arial" w:hAnsi="Arial" w:cs="Arial"/>
          <w:b/>
          <w:bCs/>
          <w:sz w:val="22"/>
          <w:szCs w:val="22"/>
        </w:rPr>
      </w:pPr>
    </w:p>
    <w:p w14:paraId="549A259C" w14:textId="77777777" w:rsidR="008029F7" w:rsidRPr="0062794C" w:rsidRDefault="00510CEE" w:rsidP="00510CEE">
      <w:pPr>
        <w:autoSpaceDE w:val="0"/>
        <w:autoSpaceDN w:val="0"/>
        <w:adjustRightInd w:val="0"/>
        <w:spacing w:line="360" w:lineRule="auto"/>
        <w:jc w:val="both"/>
        <w:rPr>
          <w:rFonts w:ascii="Arial" w:hAnsi="Arial" w:cs="Arial"/>
          <w:bCs/>
          <w:sz w:val="22"/>
          <w:szCs w:val="22"/>
        </w:rPr>
      </w:pPr>
      <w:r w:rsidRPr="0062794C">
        <w:rPr>
          <w:rFonts w:ascii="Arial" w:hAnsi="Arial" w:cs="Arial"/>
          <w:b/>
          <w:bCs/>
          <w:sz w:val="22"/>
          <w:szCs w:val="22"/>
        </w:rPr>
        <w:t>ARTÍCULO SEGUNDO</w:t>
      </w:r>
      <w:r w:rsidRPr="0062794C">
        <w:rPr>
          <w:rFonts w:ascii="Arial" w:hAnsi="Arial" w:cs="Arial"/>
          <w:bCs/>
          <w:sz w:val="22"/>
          <w:szCs w:val="22"/>
        </w:rPr>
        <w:t xml:space="preserve">: </w:t>
      </w:r>
      <w:r w:rsidR="00DB5F30" w:rsidRPr="0062794C">
        <w:rPr>
          <w:rFonts w:ascii="Arial" w:hAnsi="Arial" w:cs="Arial"/>
          <w:bCs/>
          <w:sz w:val="22"/>
          <w:szCs w:val="22"/>
        </w:rPr>
        <w:t xml:space="preserve">Publíquese la presente resolución </w:t>
      </w:r>
      <w:r w:rsidR="00BF000D" w:rsidRPr="0062794C">
        <w:rPr>
          <w:rFonts w:ascii="Arial" w:hAnsi="Arial" w:cs="Arial"/>
          <w:bCs/>
          <w:sz w:val="22"/>
          <w:szCs w:val="22"/>
        </w:rPr>
        <w:t xml:space="preserve">en un diario </w:t>
      </w:r>
      <w:proofErr w:type="spellStart"/>
      <w:r w:rsidR="00750C10">
        <w:rPr>
          <w:rFonts w:ascii="Arial" w:hAnsi="Arial" w:cs="Arial"/>
          <w:bCs/>
          <w:sz w:val="22"/>
          <w:szCs w:val="22"/>
        </w:rPr>
        <w:t>reinaldo</w:t>
      </w:r>
      <w:r w:rsidR="00BF000D" w:rsidRPr="0062794C">
        <w:rPr>
          <w:rFonts w:ascii="Arial" w:hAnsi="Arial" w:cs="Arial"/>
          <w:bCs/>
          <w:sz w:val="22"/>
          <w:szCs w:val="22"/>
        </w:rPr>
        <w:t>plia</w:t>
      </w:r>
      <w:proofErr w:type="spellEnd"/>
      <w:r w:rsidR="00BF000D" w:rsidRPr="0062794C">
        <w:rPr>
          <w:rFonts w:ascii="Arial" w:hAnsi="Arial" w:cs="Arial"/>
          <w:bCs/>
          <w:sz w:val="22"/>
          <w:szCs w:val="22"/>
        </w:rPr>
        <w:t xml:space="preserve"> circulación</w:t>
      </w:r>
      <w:r w:rsidR="00DB5F30" w:rsidRPr="0062794C">
        <w:rPr>
          <w:rFonts w:ascii="Arial" w:hAnsi="Arial" w:cs="Arial"/>
          <w:bCs/>
          <w:sz w:val="22"/>
          <w:szCs w:val="22"/>
        </w:rPr>
        <w:t xml:space="preserve"> regional</w:t>
      </w:r>
      <w:r w:rsidR="00BF000D" w:rsidRPr="0062794C">
        <w:rPr>
          <w:rFonts w:ascii="Arial" w:hAnsi="Arial" w:cs="Arial"/>
          <w:bCs/>
          <w:sz w:val="22"/>
          <w:szCs w:val="22"/>
        </w:rPr>
        <w:t xml:space="preserve">, </w:t>
      </w:r>
      <w:r w:rsidR="00DB5F30" w:rsidRPr="0062794C">
        <w:rPr>
          <w:rFonts w:ascii="Arial" w:hAnsi="Arial" w:cs="Arial"/>
          <w:bCs/>
          <w:sz w:val="22"/>
          <w:szCs w:val="22"/>
        </w:rPr>
        <w:t xml:space="preserve">insértese en la página web de la Gobernación del Magdalena, </w:t>
      </w:r>
      <w:r w:rsidR="004C7127" w:rsidRPr="0062794C">
        <w:rPr>
          <w:rFonts w:ascii="Arial" w:hAnsi="Arial" w:cs="Arial"/>
          <w:bCs/>
          <w:sz w:val="22"/>
          <w:szCs w:val="22"/>
        </w:rPr>
        <w:t xml:space="preserve">dispóngase igualmente la publicación de la presente </w:t>
      </w:r>
      <w:r w:rsidR="00E17497" w:rsidRPr="0062794C">
        <w:rPr>
          <w:rFonts w:ascii="Arial" w:hAnsi="Arial" w:cs="Arial"/>
          <w:bCs/>
          <w:sz w:val="22"/>
          <w:szCs w:val="22"/>
        </w:rPr>
        <w:t xml:space="preserve">decisión </w:t>
      </w:r>
      <w:r w:rsidR="004C7127" w:rsidRPr="0062794C">
        <w:rPr>
          <w:rFonts w:ascii="Arial" w:hAnsi="Arial" w:cs="Arial"/>
          <w:bCs/>
          <w:sz w:val="22"/>
          <w:szCs w:val="22"/>
        </w:rPr>
        <w:t xml:space="preserve">en cartelera de la Secretaria de Desarrollo Económico de la Gobernación del Magdalena, </w:t>
      </w:r>
      <w:r w:rsidR="00111A6D" w:rsidRPr="0062794C">
        <w:rPr>
          <w:rFonts w:ascii="Arial" w:hAnsi="Arial" w:cs="Arial"/>
          <w:bCs/>
          <w:sz w:val="22"/>
          <w:szCs w:val="22"/>
        </w:rPr>
        <w:t>asimismo dispóngase la publicación del presente acto administrativo en los sitios de reunión habitual de los pescadores artesanales del PNNT</w:t>
      </w:r>
      <w:r w:rsidR="00E17497" w:rsidRPr="0062794C">
        <w:rPr>
          <w:rFonts w:ascii="Arial" w:hAnsi="Arial" w:cs="Arial"/>
          <w:bCs/>
          <w:sz w:val="22"/>
          <w:szCs w:val="22"/>
        </w:rPr>
        <w:t>, incluyendo el corregimiento de Taganga</w:t>
      </w:r>
      <w:r w:rsidR="008029F7" w:rsidRPr="0062794C">
        <w:rPr>
          <w:rFonts w:ascii="Arial" w:hAnsi="Arial" w:cs="Arial"/>
          <w:bCs/>
          <w:sz w:val="22"/>
          <w:szCs w:val="22"/>
        </w:rPr>
        <w:t xml:space="preserve">. </w:t>
      </w:r>
    </w:p>
    <w:p w14:paraId="38A1A405" w14:textId="77777777" w:rsidR="008029F7" w:rsidRPr="0062794C" w:rsidRDefault="008029F7" w:rsidP="00510CEE">
      <w:pPr>
        <w:autoSpaceDE w:val="0"/>
        <w:autoSpaceDN w:val="0"/>
        <w:adjustRightInd w:val="0"/>
        <w:spacing w:line="360" w:lineRule="auto"/>
        <w:jc w:val="both"/>
        <w:rPr>
          <w:rFonts w:ascii="Arial" w:hAnsi="Arial" w:cs="Arial"/>
          <w:bCs/>
          <w:sz w:val="22"/>
          <w:szCs w:val="22"/>
        </w:rPr>
      </w:pPr>
    </w:p>
    <w:p w14:paraId="2C1E1F32" w14:textId="77777777" w:rsidR="0023361E" w:rsidRPr="0062794C" w:rsidRDefault="008029F7" w:rsidP="00510CEE">
      <w:pPr>
        <w:autoSpaceDE w:val="0"/>
        <w:autoSpaceDN w:val="0"/>
        <w:adjustRightInd w:val="0"/>
        <w:spacing w:line="360" w:lineRule="auto"/>
        <w:jc w:val="both"/>
        <w:rPr>
          <w:rFonts w:ascii="Arial" w:hAnsi="Arial" w:cs="Arial"/>
          <w:bCs/>
          <w:sz w:val="22"/>
          <w:szCs w:val="22"/>
        </w:rPr>
      </w:pPr>
      <w:r w:rsidRPr="0062794C">
        <w:rPr>
          <w:rFonts w:ascii="Arial" w:hAnsi="Arial" w:cs="Arial"/>
          <w:b/>
          <w:bCs/>
          <w:sz w:val="22"/>
          <w:szCs w:val="22"/>
        </w:rPr>
        <w:t>ART</w:t>
      </w:r>
      <w:r w:rsidR="0098131E" w:rsidRPr="0062794C">
        <w:rPr>
          <w:rFonts w:ascii="Arial" w:hAnsi="Arial" w:cs="Arial"/>
          <w:b/>
          <w:bCs/>
          <w:sz w:val="22"/>
          <w:szCs w:val="22"/>
        </w:rPr>
        <w:t>Í</w:t>
      </w:r>
      <w:r w:rsidRPr="0062794C">
        <w:rPr>
          <w:rFonts w:ascii="Arial" w:hAnsi="Arial" w:cs="Arial"/>
          <w:b/>
          <w:bCs/>
          <w:sz w:val="22"/>
          <w:szCs w:val="22"/>
        </w:rPr>
        <w:t>CULO TERCERO</w:t>
      </w:r>
      <w:r w:rsidRPr="0062794C">
        <w:rPr>
          <w:rFonts w:ascii="Arial" w:hAnsi="Arial" w:cs="Arial"/>
          <w:bCs/>
          <w:sz w:val="22"/>
          <w:szCs w:val="22"/>
        </w:rPr>
        <w:t xml:space="preserve">: </w:t>
      </w:r>
      <w:r w:rsidR="00E17497" w:rsidRPr="0062794C">
        <w:rPr>
          <w:rFonts w:ascii="Arial" w:hAnsi="Arial" w:cs="Arial"/>
          <w:bCs/>
          <w:sz w:val="22"/>
          <w:szCs w:val="22"/>
        </w:rPr>
        <w:t>Exhórtese</w:t>
      </w:r>
      <w:r w:rsidRPr="0062794C">
        <w:rPr>
          <w:rFonts w:ascii="Arial" w:hAnsi="Arial" w:cs="Arial"/>
          <w:bCs/>
          <w:sz w:val="22"/>
          <w:szCs w:val="22"/>
        </w:rPr>
        <w:t xml:space="preserve"> </w:t>
      </w:r>
      <w:r w:rsidR="00E17497" w:rsidRPr="0062794C">
        <w:rPr>
          <w:rFonts w:ascii="Arial" w:hAnsi="Arial" w:cs="Arial"/>
          <w:bCs/>
          <w:sz w:val="22"/>
          <w:szCs w:val="22"/>
        </w:rPr>
        <w:t>a la Unidad Administrativa Especial de Parques Na</w:t>
      </w:r>
      <w:r w:rsidR="001661B6" w:rsidRPr="0062794C">
        <w:rPr>
          <w:rFonts w:ascii="Arial" w:hAnsi="Arial" w:cs="Arial"/>
          <w:bCs/>
          <w:sz w:val="22"/>
          <w:szCs w:val="22"/>
        </w:rPr>
        <w:t xml:space="preserve">cionales </w:t>
      </w:r>
      <w:r w:rsidR="00B53D89" w:rsidRPr="0062794C">
        <w:rPr>
          <w:rFonts w:ascii="Arial" w:hAnsi="Arial" w:cs="Arial"/>
          <w:bCs/>
          <w:sz w:val="22"/>
          <w:szCs w:val="22"/>
        </w:rPr>
        <w:t xml:space="preserve">Naturales </w:t>
      </w:r>
      <w:r w:rsidR="001661B6" w:rsidRPr="0062794C">
        <w:rPr>
          <w:rFonts w:ascii="Arial" w:hAnsi="Arial" w:cs="Arial"/>
          <w:bCs/>
          <w:sz w:val="22"/>
          <w:szCs w:val="22"/>
        </w:rPr>
        <w:t>a publicar la presente resolución en</w:t>
      </w:r>
      <w:r w:rsidR="006B1A53" w:rsidRPr="0062794C">
        <w:rPr>
          <w:rFonts w:ascii="Arial" w:hAnsi="Arial" w:cs="Arial"/>
          <w:bCs/>
          <w:sz w:val="22"/>
          <w:szCs w:val="22"/>
        </w:rPr>
        <w:t xml:space="preserve"> principales </w:t>
      </w:r>
      <w:r w:rsidR="001661B6" w:rsidRPr="0062794C">
        <w:rPr>
          <w:rFonts w:ascii="Arial" w:hAnsi="Arial" w:cs="Arial"/>
          <w:bCs/>
          <w:sz w:val="22"/>
          <w:szCs w:val="22"/>
        </w:rPr>
        <w:t xml:space="preserve">playas </w:t>
      </w:r>
      <w:r w:rsidR="006B1A53" w:rsidRPr="0062794C">
        <w:rPr>
          <w:rFonts w:ascii="Arial" w:hAnsi="Arial" w:cs="Arial"/>
          <w:bCs/>
          <w:sz w:val="22"/>
          <w:szCs w:val="22"/>
        </w:rPr>
        <w:t xml:space="preserve">y sitios de reunión de pescadores </w:t>
      </w:r>
      <w:r w:rsidR="001661B6" w:rsidRPr="0062794C">
        <w:rPr>
          <w:rFonts w:ascii="Arial" w:hAnsi="Arial" w:cs="Arial"/>
          <w:bCs/>
          <w:sz w:val="22"/>
          <w:szCs w:val="22"/>
        </w:rPr>
        <w:t>al interior del Parque Tayrona</w:t>
      </w:r>
      <w:r w:rsidR="00B53D89" w:rsidRPr="0062794C">
        <w:rPr>
          <w:rFonts w:ascii="Arial" w:hAnsi="Arial" w:cs="Arial"/>
          <w:bCs/>
          <w:sz w:val="22"/>
          <w:szCs w:val="22"/>
        </w:rPr>
        <w:t>, así como en su portal web</w:t>
      </w:r>
      <w:r w:rsidR="001661B6" w:rsidRPr="0062794C">
        <w:rPr>
          <w:rFonts w:ascii="Arial" w:hAnsi="Arial" w:cs="Arial"/>
          <w:bCs/>
          <w:sz w:val="22"/>
          <w:szCs w:val="22"/>
        </w:rPr>
        <w:t xml:space="preserve">. </w:t>
      </w:r>
      <w:r w:rsidR="004C7127" w:rsidRPr="0062794C">
        <w:rPr>
          <w:rFonts w:ascii="Arial" w:hAnsi="Arial" w:cs="Arial"/>
          <w:bCs/>
          <w:sz w:val="22"/>
          <w:szCs w:val="22"/>
        </w:rPr>
        <w:t xml:space="preserve"> </w:t>
      </w:r>
      <w:r w:rsidR="00DB5F30" w:rsidRPr="0062794C">
        <w:rPr>
          <w:rFonts w:ascii="Arial" w:hAnsi="Arial" w:cs="Arial"/>
          <w:bCs/>
          <w:sz w:val="22"/>
          <w:szCs w:val="22"/>
        </w:rPr>
        <w:t xml:space="preserve"> </w:t>
      </w:r>
    </w:p>
    <w:p w14:paraId="1A9F90AA" w14:textId="77777777" w:rsidR="0023361E" w:rsidRPr="0062794C" w:rsidRDefault="0023361E" w:rsidP="00510CEE">
      <w:pPr>
        <w:autoSpaceDE w:val="0"/>
        <w:autoSpaceDN w:val="0"/>
        <w:adjustRightInd w:val="0"/>
        <w:spacing w:line="360" w:lineRule="auto"/>
        <w:jc w:val="both"/>
        <w:rPr>
          <w:rFonts w:ascii="Arial" w:hAnsi="Arial" w:cs="Arial"/>
          <w:bCs/>
          <w:sz w:val="22"/>
          <w:szCs w:val="22"/>
        </w:rPr>
      </w:pPr>
    </w:p>
    <w:p w14:paraId="767D98E1" w14:textId="77777777" w:rsidR="00BA1096" w:rsidRPr="0062794C" w:rsidRDefault="001661B6" w:rsidP="00510CEE">
      <w:pPr>
        <w:autoSpaceDE w:val="0"/>
        <w:autoSpaceDN w:val="0"/>
        <w:adjustRightInd w:val="0"/>
        <w:spacing w:line="360" w:lineRule="auto"/>
        <w:jc w:val="both"/>
        <w:rPr>
          <w:rFonts w:ascii="Arial" w:hAnsi="Arial" w:cs="Arial"/>
          <w:bCs/>
          <w:sz w:val="22"/>
          <w:szCs w:val="22"/>
        </w:rPr>
      </w:pPr>
      <w:r w:rsidRPr="0062794C">
        <w:rPr>
          <w:rFonts w:ascii="Arial" w:hAnsi="Arial" w:cs="Arial"/>
          <w:b/>
          <w:bCs/>
          <w:sz w:val="22"/>
          <w:szCs w:val="22"/>
        </w:rPr>
        <w:t>ARTÍCULO CUARTO</w:t>
      </w:r>
      <w:r w:rsidRPr="0062794C">
        <w:rPr>
          <w:rFonts w:ascii="Arial" w:hAnsi="Arial" w:cs="Arial"/>
          <w:bCs/>
          <w:sz w:val="22"/>
          <w:szCs w:val="22"/>
        </w:rPr>
        <w:t xml:space="preserve">: </w:t>
      </w:r>
      <w:r w:rsidR="00BA1096" w:rsidRPr="0062794C">
        <w:rPr>
          <w:rFonts w:ascii="Arial" w:hAnsi="Arial" w:cs="Arial"/>
          <w:bCs/>
          <w:sz w:val="22"/>
          <w:szCs w:val="22"/>
        </w:rPr>
        <w:t>Notifíquese personalmente del contenido del presente acto administrativo a los representantes legales de las asociaciones de pescadores artesanales</w:t>
      </w:r>
      <w:r w:rsidR="007C7B49" w:rsidRPr="0062794C">
        <w:rPr>
          <w:rFonts w:ascii="Arial" w:hAnsi="Arial" w:cs="Arial"/>
          <w:bCs/>
          <w:sz w:val="22"/>
          <w:szCs w:val="22"/>
        </w:rPr>
        <w:t xml:space="preserve"> </w:t>
      </w:r>
      <w:r w:rsidR="0098131E" w:rsidRPr="0062794C">
        <w:rPr>
          <w:rFonts w:ascii="Arial" w:hAnsi="Arial" w:cs="Arial"/>
          <w:bCs/>
          <w:sz w:val="22"/>
          <w:szCs w:val="22"/>
        </w:rPr>
        <w:t xml:space="preserve">con presencia al interior del Parque Nacional Natural Tayrona y su zona aledaña. </w:t>
      </w:r>
    </w:p>
    <w:p w14:paraId="4B5EE8BF" w14:textId="77777777" w:rsidR="0023361E" w:rsidRPr="0062794C" w:rsidRDefault="0023361E" w:rsidP="0023361E">
      <w:pPr>
        <w:autoSpaceDE w:val="0"/>
        <w:autoSpaceDN w:val="0"/>
        <w:adjustRightInd w:val="0"/>
        <w:spacing w:line="360" w:lineRule="auto"/>
        <w:jc w:val="both"/>
        <w:rPr>
          <w:rFonts w:ascii="Arial" w:hAnsi="Arial" w:cs="Arial"/>
          <w:bCs/>
          <w:sz w:val="22"/>
          <w:szCs w:val="22"/>
        </w:rPr>
      </w:pPr>
    </w:p>
    <w:p w14:paraId="1313CEB7" w14:textId="77777777" w:rsidR="001B25EE" w:rsidRPr="0062794C" w:rsidRDefault="0098131E" w:rsidP="0023361E">
      <w:pPr>
        <w:autoSpaceDE w:val="0"/>
        <w:autoSpaceDN w:val="0"/>
        <w:adjustRightInd w:val="0"/>
        <w:spacing w:line="360" w:lineRule="auto"/>
        <w:jc w:val="both"/>
        <w:rPr>
          <w:rFonts w:ascii="Arial" w:hAnsi="Arial" w:cs="Arial"/>
          <w:bCs/>
          <w:sz w:val="22"/>
          <w:szCs w:val="22"/>
        </w:rPr>
      </w:pPr>
      <w:r w:rsidRPr="0062794C">
        <w:rPr>
          <w:rFonts w:ascii="Arial" w:hAnsi="Arial" w:cs="Arial"/>
          <w:b/>
          <w:bCs/>
          <w:sz w:val="22"/>
          <w:szCs w:val="22"/>
        </w:rPr>
        <w:t>ARTÍCULO QUINTO</w:t>
      </w:r>
      <w:r w:rsidRPr="0062794C">
        <w:rPr>
          <w:rFonts w:ascii="Arial" w:hAnsi="Arial" w:cs="Arial"/>
          <w:bCs/>
          <w:sz w:val="22"/>
          <w:szCs w:val="22"/>
        </w:rPr>
        <w:t xml:space="preserve">: </w:t>
      </w:r>
      <w:r w:rsidR="00AE7796" w:rsidRPr="0062794C">
        <w:rPr>
          <w:rFonts w:ascii="Arial" w:hAnsi="Arial" w:cs="Arial"/>
          <w:bCs/>
          <w:sz w:val="22"/>
          <w:szCs w:val="22"/>
        </w:rPr>
        <w:t>Contra la presente decisión procede el recurso de reposición ante la mesa de trabajo para lograr la compensación de los pescadores artesanales del Parque Nacional Natural Tayrona, este recurso deberá interponerse dentro de los diez (10) días hábiles siguientes al término de la última notificación aquí ordenada.</w:t>
      </w:r>
    </w:p>
    <w:p w14:paraId="79EE0876" w14:textId="77777777" w:rsidR="001B25EE" w:rsidRPr="0062794C" w:rsidRDefault="001B25EE" w:rsidP="0023361E">
      <w:pPr>
        <w:autoSpaceDE w:val="0"/>
        <w:autoSpaceDN w:val="0"/>
        <w:adjustRightInd w:val="0"/>
        <w:spacing w:line="360" w:lineRule="auto"/>
        <w:jc w:val="both"/>
        <w:rPr>
          <w:rFonts w:ascii="Arial" w:hAnsi="Arial" w:cs="Arial"/>
          <w:bCs/>
          <w:sz w:val="22"/>
          <w:szCs w:val="22"/>
        </w:rPr>
      </w:pPr>
    </w:p>
    <w:p w14:paraId="3BC789BC" w14:textId="77777777" w:rsidR="00AE7796" w:rsidRPr="0062794C" w:rsidRDefault="001B25EE" w:rsidP="0023361E">
      <w:pPr>
        <w:autoSpaceDE w:val="0"/>
        <w:autoSpaceDN w:val="0"/>
        <w:adjustRightInd w:val="0"/>
        <w:spacing w:line="360" w:lineRule="auto"/>
        <w:jc w:val="both"/>
        <w:rPr>
          <w:rFonts w:ascii="Arial" w:hAnsi="Arial" w:cs="Arial"/>
          <w:bCs/>
          <w:sz w:val="22"/>
          <w:szCs w:val="22"/>
        </w:rPr>
      </w:pPr>
      <w:r w:rsidRPr="0062794C">
        <w:rPr>
          <w:rFonts w:ascii="Arial" w:hAnsi="Arial" w:cs="Arial"/>
          <w:b/>
          <w:bCs/>
          <w:sz w:val="22"/>
          <w:szCs w:val="22"/>
        </w:rPr>
        <w:t>ARTÍCULO SEXTO</w:t>
      </w:r>
      <w:r w:rsidRPr="0062794C">
        <w:rPr>
          <w:rFonts w:ascii="Arial" w:hAnsi="Arial" w:cs="Arial"/>
          <w:bCs/>
          <w:sz w:val="22"/>
          <w:szCs w:val="22"/>
        </w:rPr>
        <w:t>:</w:t>
      </w:r>
      <w:r w:rsidR="00AE7796" w:rsidRPr="0062794C">
        <w:rPr>
          <w:rFonts w:ascii="Arial" w:hAnsi="Arial" w:cs="Arial"/>
          <w:bCs/>
          <w:sz w:val="22"/>
          <w:szCs w:val="22"/>
        </w:rPr>
        <w:t xml:space="preserve"> </w:t>
      </w:r>
      <w:r w:rsidRPr="0062794C">
        <w:rPr>
          <w:rFonts w:ascii="Arial" w:hAnsi="Arial" w:cs="Arial"/>
          <w:bCs/>
          <w:sz w:val="22"/>
          <w:szCs w:val="22"/>
        </w:rPr>
        <w:t xml:space="preserve">El recurso de reposición aquí dispuesto deberá ser presentado </w:t>
      </w:r>
      <w:r w:rsidR="00A25193" w:rsidRPr="0062794C">
        <w:rPr>
          <w:rFonts w:ascii="Arial" w:hAnsi="Arial" w:cs="Arial"/>
          <w:bCs/>
          <w:sz w:val="22"/>
          <w:szCs w:val="22"/>
        </w:rPr>
        <w:t>ante la Secretaria de Desarrollo Económico de la Gobernación del Magdalena</w:t>
      </w:r>
      <w:r w:rsidR="002D61C9" w:rsidRPr="0062794C">
        <w:rPr>
          <w:rFonts w:ascii="Arial" w:hAnsi="Arial" w:cs="Arial"/>
          <w:bCs/>
          <w:sz w:val="22"/>
          <w:szCs w:val="22"/>
        </w:rPr>
        <w:t>, debiendo aportar el interesado</w:t>
      </w:r>
      <w:r w:rsidR="00471B84" w:rsidRPr="0062794C">
        <w:rPr>
          <w:rFonts w:ascii="Arial" w:hAnsi="Arial" w:cs="Arial"/>
          <w:bCs/>
          <w:sz w:val="22"/>
          <w:szCs w:val="22"/>
        </w:rPr>
        <w:t xml:space="preserve">, </w:t>
      </w:r>
      <w:r w:rsidR="002D61C9" w:rsidRPr="0062794C">
        <w:rPr>
          <w:rFonts w:ascii="Arial" w:hAnsi="Arial" w:cs="Arial"/>
          <w:bCs/>
          <w:sz w:val="22"/>
          <w:szCs w:val="22"/>
        </w:rPr>
        <w:t xml:space="preserve">las pruebas con las cuales sustenta </w:t>
      </w:r>
      <w:r w:rsidR="00471B84" w:rsidRPr="0062794C">
        <w:rPr>
          <w:rFonts w:ascii="Arial" w:hAnsi="Arial" w:cs="Arial"/>
          <w:bCs/>
          <w:sz w:val="22"/>
          <w:szCs w:val="22"/>
        </w:rPr>
        <w:t xml:space="preserve">el recurso interpuesto. </w:t>
      </w:r>
    </w:p>
    <w:p w14:paraId="70FBB64E" w14:textId="77777777" w:rsidR="002B7505" w:rsidRPr="0062794C" w:rsidRDefault="002B7505" w:rsidP="0023361E">
      <w:pPr>
        <w:autoSpaceDE w:val="0"/>
        <w:autoSpaceDN w:val="0"/>
        <w:adjustRightInd w:val="0"/>
        <w:spacing w:line="360" w:lineRule="auto"/>
        <w:jc w:val="both"/>
        <w:rPr>
          <w:rFonts w:ascii="Arial" w:hAnsi="Arial" w:cs="Arial"/>
          <w:bCs/>
          <w:sz w:val="22"/>
          <w:szCs w:val="22"/>
        </w:rPr>
      </w:pPr>
    </w:p>
    <w:p w14:paraId="038DB358" w14:textId="77777777" w:rsidR="002B7505" w:rsidRPr="0062794C" w:rsidRDefault="002B7505" w:rsidP="0023361E">
      <w:pPr>
        <w:autoSpaceDE w:val="0"/>
        <w:autoSpaceDN w:val="0"/>
        <w:adjustRightInd w:val="0"/>
        <w:spacing w:line="360" w:lineRule="auto"/>
        <w:jc w:val="both"/>
        <w:rPr>
          <w:rFonts w:ascii="Arial" w:hAnsi="Arial" w:cs="Arial"/>
          <w:bCs/>
          <w:sz w:val="22"/>
          <w:szCs w:val="22"/>
        </w:rPr>
      </w:pPr>
      <w:r w:rsidRPr="0062794C">
        <w:rPr>
          <w:rFonts w:ascii="Arial" w:hAnsi="Arial" w:cs="Arial"/>
          <w:b/>
          <w:bCs/>
          <w:sz w:val="22"/>
          <w:szCs w:val="22"/>
        </w:rPr>
        <w:t>ARTÍCULO SEPTIMO</w:t>
      </w:r>
      <w:r w:rsidRPr="0062794C">
        <w:rPr>
          <w:rFonts w:ascii="Arial" w:hAnsi="Arial" w:cs="Arial"/>
          <w:bCs/>
          <w:sz w:val="22"/>
          <w:szCs w:val="22"/>
        </w:rPr>
        <w:t xml:space="preserve">: </w:t>
      </w:r>
      <w:r w:rsidR="00CC1B66" w:rsidRPr="0062794C">
        <w:rPr>
          <w:rFonts w:ascii="Arial" w:hAnsi="Arial" w:cs="Arial"/>
          <w:bCs/>
          <w:sz w:val="22"/>
          <w:szCs w:val="22"/>
        </w:rPr>
        <w:t xml:space="preserve">Hará parte integral de la presente resolución el anexo 01, en el cual se refleja el estudio realizado a los pescadores postulados que no fueron seleccionados como beneficiarios </w:t>
      </w:r>
      <w:r w:rsidR="00C86EE1" w:rsidRPr="0062794C">
        <w:rPr>
          <w:rFonts w:ascii="Arial" w:hAnsi="Arial" w:cs="Arial"/>
          <w:bCs/>
          <w:sz w:val="22"/>
          <w:szCs w:val="22"/>
        </w:rPr>
        <w:t xml:space="preserve">del plan de compensación. </w:t>
      </w:r>
    </w:p>
    <w:p w14:paraId="6E25E4BF" w14:textId="77777777" w:rsidR="002B7505" w:rsidRPr="0062794C" w:rsidRDefault="002B7505" w:rsidP="0023361E">
      <w:pPr>
        <w:autoSpaceDE w:val="0"/>
        <w:autoSpaceDN w:val="0"/>
        <w:adjustRightInd w:val="0"/>
        <w:spacing w:line="360" w:lineRule="auto"/>
        <w:jc w:val="both"/>
        <w:rPr>
          <w:rFonts w:ascii="Arial" w:hAnsi="Arial" w:cs="Arial"/>
          <w:bCs/>
          <w:sz w:val="22"/>
          <w:szCs w:val="22"/>
        </w:rPr>
      </w:pPr>
    </w:p>
    <w:p w14:paraId="3EC572EA" w14:textId="77777777" w:rsidR="00510CEE" w:rsidRPr="0062794C" w:rsidRDefault="002B7505" w:rsidP="00510CEE">
      <w:pPr>
        <w:autoSpaceDE w:val="0"/>
        <w:autoSpaceDN w:val="0"/>
        <w:adjustRightInd w:val="0"/>
        <w:spacing w:line="360" w:lineRule="auto"/>
        <w:jc w:val="both"/>
        <w:rPr>
          <w:rFonts w:ascii="Arial" w:hAnsi="Arial" w:cs="Arial"/>
          <w:bCs/>
          <w:sz w:val="22"/>
          <w:szCs w:val="22"/>
        </w:rPr>
      </w:pPr>
      <w:r w:rsidRPr="0062794C">
        <w:rPr>
          <w:rFonts w:ascii="Arial" w:hAnsi="Arial" w:cs="Arial"/>
          <w:b/>
          <w:bCs/>
          <w:sz w:val="22"/>
          <w:szCs w:val="22"/>
        </w:rPr>
        <w:lastRenderedPageBreak/>
        <w:t>ARTÍCULO OCTAVO</w:t>
      </w:r>
      <w:r w:rsidR="00510CEE" w:rsidRPr="0062794C">
        <w:rPr>
          <w:rFonts w:ascii="Arial" w:hAnsi="Arial" w:cs="Arial"/>
          <w:bCs/>
          <w:sz w:val="22"/>
          <w:szCs w:val="22"/>
        </w:rPr>
        <w:t>: El presente acto administrativo rige a partir de la fecha de su expedición.</w:t>
      </w:r>
    </w:p>
    <w:p w14:paraId="37D65AD8"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3567D029"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r w:rsidRPr="0062794C">
        <w:rPr>
          <w:rFonts w:ascii="Arial" w:hAnsi="Arial" w:cs="Arial"/>
          <w:bCs/>
          <w:sz w:val="22"/>
          <w:szCs w:val="22"/>
        </w:rPr>
        <w:t xml:space="preserve">Para constancia se firma en la ciudad de Santa Marta, a los (       ) del mes de Septiembre de 2018. </w:t>
      </w:r>
    </w:p>
    <w:p w14:paraId="6AA97781"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025A7C10" w14:textId="77777777" w:rsidR="00510CEE" w:rsidRPr="0062794C" w:rsidRDefault="007F3D4B" w:rsidP="00510CEE">
      <w:pPr>
        <w:autoSpaceDE w:val="0"/>
        <w:autoSpaceDN w:val="0"/>
        <w:adjustRightInd w:val="0"/>
        <w:spacing w:line="360" w:lineRule="auto"/>
        <w:jc w:val="center"/>
        <w:rPr>
          <w:rFonts w:ascii="Arial" w:hAnsi="Arial" w:cs="Arial"/>
          <w:b/>
          <w:bCs/>
          <w:sz w:val="22"/>
          <w:szCs w:val="22"/>
        </w:rPr>
      </w:pPr>
      <w:r>
        <w:rPr>
          <w:rFonts w:ascii="Arial" w:hAnsi="Arial" w:cs="Arial"/>
          <w:b/>
          <w:bCs/>
          <w:sz w:val="22"/>
          <w:szCs w:val="22"/>
        </w:rPr>
        <w:t xml:space="preserve">NOTIFÍQUESE, </w:t>
      </w:r>
      <w:r w:rsidRPr="0062794C">
        <w:rPr>
          <w:rFonts w:ascii="Arial" w:hAnsi="Arial" w:cs="Arial"/>
          <w:b/>
          <w:bCs/>
          <w:sz w:val="22"/>
          <w:szCs w:val="22"/>
        </w:rPr>
        <w:t>COMUNÍQUESE</w:t>
      </w:r>
      <w:r>
        <w:rPr>
          <w:rFonts w:ascii="Arial" w:hAnsi="Arial" w:cs="Arial"/>
          <w:b/>
          <w:bCs/>
          <w:sz w:val="22"/>
          <w:szCs w:val="22"/>
        </w:rPr>
        <w:t xml:space="preserve">, PUBLÍQUESE </w:t>
      </w:r>
      <w:r w:rsidRPr="0062794C">
        <w:rPr>
          <w:rFonts w:ascii="Arial" w:hAnsi="Arial" w:cs="Arial"/>
          <w:b/>
          <w:bCs/>
          <w:sz w:val="22"/>
          <w:szCs w:val="22"/>
        </w:rPr>
        <w:t xml:space="preserve"> Y CÚMPLASE</w:t>
      </w:r>
    </w:p>
    <w:p w14:paraId="64563060" w14:textId="77777777" w:rsidR="00510CEE" w:rsidRPr="0062794C" w:rsidRDefault="00510CEE" w:rsidP="00510CEE">
      <w:pPr>
        <w:autoSpaceDE w:val="0"/>
        <w:autoSpaceDN w:val="0"/>
        <w:adjustRightInd w:val="0"/>
        <w:spacing w:line="360" w:lineRule="auto"/>
        <w:jc w:val="center"/>
        <w:rPr>
          <w:rFonts w:ascii="Arial" w:hAnsi="Arial" w:cs="Arial"/>
          <w:b/>
          <w:bCs/>
          <w:sz w:val="22"/>
          <w:szCs w:val="22"/>
        </w:rPr>
      </w:pPr>
    </w:p>
    <w:p w14:paraId="598AC66A"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tbl>
      <w:tblPr>
        <w:tblW w:w="8897" w:type="dxa"/>
        <w:tblLook w:val="04A0" w:firstRow="1" w:lastRow="0" w:firstColumn="1" w:lastColumn="0" w:noHBand="0" w:noVBand="1"/>
      </w:tblPr>
      <w:tblGrid>
        <w:gridCol w:w="4132"/>
        <w:gridCol w:w="4765"/>
      </w:tblGrid>
      <w:tr w:rsidR="00510CEE" w:rsidRPr="0062794C" w14:paraId="1CDF0F91" w14:textId="77777777" w:rsidTr="00A60953">
        <w:tc>
          <w:tcPr>
            <w:tcW w:w="8897" w:type="dxa"/>
            <w:gridSpan w:val="2"/>
          </w:tcPr>
          <w:p w14:paraId="3BEAC4CC" w14:textId="77777777" w:rsidR="00510CEE" w:rsidRPr="0062794C" w:rsidRDefault="00510CEE" w:rsidP="00A60953">
            <w:pPr>
              <w:jc w:val="center"/>
              <w:rPr>
                <w:rFonts w:ascii="Arial" w:hAnsi="Arial" w:cs="Arial"/>
                <w:b/>
                <w:sz w:val="22"/>
                <w:szCs w:val="22"/>
              </w:rPr>
            </w:pPr>
            <w:r w:rsidRPr="0062794C">
              <w:rPr>
                <w:rFonts w:ascii="Arial" w:hAnsi="Arial" w:cs="Arial"/>
                <w:b/>
                <w:sz w:val="22"/>
                <w:szCs w:val="22"/>
              </w:rPr>
              <w:t>____________________________</w:t>
            </w:r>
          </w:p>
          <w:p w14:paraId="388C9C5A" w14:textId="77777777" w:rsidR="00510CEE" w:rsidRPr="0062794C" w:rsidRDefault="00510CEE" w:rsidP="00A60953">
            <w:pPr>
              <w:jc w:val="center"/>
              <w:rPr>
                <w:rFonts w:ascii="Arial" w:hAnsi="Arial" w:cs="Arial"/>
                <w:b/>
                <w:sz w:val="22"/>
                <w:szCs w:val="22"/>
              </w:rPr>
            </w:pPr>
            <w:r w:rsidRPr="0062794C">
              <w:rPr>
                <w:rFonts w:ascii="Arial" w:hAnsi="Arial" w:cs="Arial"/>
                <w:b/>
                <w:sz w:val="22"/>
                <w:szCs w:val="22"/>
              </w:rPr>
              <w:t xml:space="preserve">EDUARDO RODRIGUEZ OROZCO </w:t>
            </w:r>
          </w:p>
          <w:p w14:paraId="05570529" w14:textId="77777777" w:rsidR="00510CEE" w:rsidRPr="0062794C" w:rsidRDefault="00510CEE" w:rsidP="00A60953">
            <w:pPr>
              <w:jc w:val="center"/>
              <w:rPr>
                <w:rFonts w:ascii="Arial" w:hAnsi="Arial" w:cs="Arial"/>
                <w:sz w:val="22"/>
                <w:szCs w:val="22"/>
              </w:rPr>
            </w:pPr>
            <w:r w:rsidRPr="0062794C">
              <w:rPr>
                <w:rFonts w:ascii="Arial" w:hAnsi="Arial" w:cs="Arial"/>
                <w:sz w:val="22"/>
                <w:szCs w:val="22"/>
              </w:rPr>
              <w:t xml:space="preserve">Jefe Oficina Asesora Jurídica Gobernación del Magdalena </w:t>
            </w:r>
          </w:p>
          <w:p w14:paraId="766DAEE9" w14:textId="77777777" w:rsidR="00510CEE" w:rsidRPr="0062794C" w:rsidRDefault="00510CEE" w:rsidP="00A60953">
            <w:pPr>
              <w:jc w:val="center"/>
              <w:rPr>
                <w:rFonts w:ascii="Arial" w:hAnsi="Arial" w:cs="Arial"/>
                <w:sz w:val="22"/>
                <w:szCs w:val="22"/>
              </w:rPr>
            </w:pPr>
            <w:r w:rsidRPr="0062794C">
              <w:rPr>
                <w:rFonts w:ascii="Arial" w:hAnsi="Arial" w:cs="Arial"/>
                <w:sz w:val="22"/>
                <w:szCs w:val="22"/>
              </w:rPr>
              <w:t>Gobernador Ad-Hoc Sentencia T-606-2015</w:t>
            </w:r>
          </w:p>
          <w:p w14:paraId="68DC299C" w14:textId="77777777" w:rsidR="00510CEE" w:rsidRPr="0062794C" w:rsidRDefault="00510CEE" w:rsidP="00A60953">
            <w:pPr>
              <w:jc w:val="center"/>
              <w:rPr>
                <w:rFonts w:ascii="Arial" w:hAnsi="Arial" w:cs="Arial"/>
                <w:sz w:val="22"/>
                <w:szCs w:val="22"/>
              </w:rPr>
            </w:pPr>
          </w:p>
          <w:p w14:paraId="6135475F" w14:textId="77777777" w:rsidR="00510CEE" w:rsidRPr="0062794C" w:rsidRDefault="00510CEE" w:rsidP="00A60953">
            <w:pPr>
              <w:jc w:val="center"/>
              <w:rPr>
                <w:rFonts w:ascii="Arial" w:hAnsi="Arial" w:cs="Arial"/>
                <w:sz w:val="22"/>
                <w:szCs w:val="22"/>
              </w:rPr>
            </w:pPr>
          </w:p>
          <w:p w14:paraId="53FFF176" w14:textId="77777777" w:rsidR="00510CEE" w:rsidRPr="0062794C" w:rsidRDefault="00510CEE" w:rsidP="00A60953">
            <w:pPr>
              <w:autoSpaceDE w:val="0"/>
              <w:autoSpaceDN w:val="0"/>
              <w:adjustRightInd w:val="0"/>
              <w:spacing w:line="360" w:lineRule="auto"/>
              <w:jc w:val="center"/>
              <w:rPr>
                <w:rFonts w:ascii="Arial" w:hAnsi="Arial" w:cs="Arial"/>
                <w:bCs/>
                <w:sz w:val="22"/>
                <w:szCs w:val="22"/>
              </w:rPr>
            </w:pPr>
          </w:p>
        </w:tc>
      </w:tr>
      <w:tr w:rsidR="00510CEE" w:rsidRPr="0062794C" w14:paraId="5E2238C5" w14:textId="77777777" w:rsidTr="00A60953">
        <w:tc>
          <w:tcPr>
            <w:tcW w:w="4132" w:type="dxa"/>
          </w:tcPr>
          <w:p w14:paraId="3464DD08" w14:textId="77777777" w:rsidR="00510CEE" w:rsidRPr="0062794C" w:rsidRDefault="00510CEE" w:rsidP="00A60953">
            <w:pPr>
              <w:autoSpaceDE w:val="0"/>
              <w:autoSpaceDN w:val="0"/>
              <w:adjustRightInd w:val="0"/>
              <w:jc w:val="center"/>
              <w:rPr>
                <w:rFonts w:ascii="Arial" w:hAnsi="Arial" w:cs="Arial"/>
                <w:b/>
                <w:bCs/>
                <w:sz w:val="22"/>
                <w:szCs w:val="22"/>
              </w:rPr>
            </w:pPr>
            <w:r w:rsidRPr="0062794C">
              <w:rPr>
                <w:rFonts w:ascii="Arial" w:hAnsi="Arial" w:cs="Arial"/>
                <w:b/>
                <w:bCs/>
                <w:sz w:val="22"/>
                <w:szCs w:val="22"/>
              </w:rPr>
              <w:t>________________________________</w:t>
            </w:r>
          </w:p>
          <w:p w14:paraId="1C804DF5" w14:textId="77777777" w:rsidR="00510CEE" w:rsidRPr="0062794C" w:rsidRDefault="00510CEE" w:rsidP="00A60953">
            <w:pPr>
              <w:autoSpaceDE w:val="0"/>
              <w:autoSpaceDN w:val="0"/>
              <w:adjustRightInd w:val="0"/>
              <w:jc w:val="center"/>
              <w:rPr>
                <w:rFonts w:ascii="Arial" w:hAnsi="Arial" w:cs="Arial"/>
                <w:b/>
                <w:bCs/>
                <w:sz w:val="22"/>
                <w:szCs w:val="22"/>
              </w:rPr>
            </w:pPr>
            <w:r w:rsidRPr="0062794C">
              <w:rPr>
                <w:rFonts w:ascii="Arial" w:hAnsi="Arial" w:cs="Arial"/>
                <w:b/>
                <w:bCs/>
                <w:sz w:val="22"/>
                <w:szCs w:val="22"/>
              </w:rPr>
              <w:t>CARLOS E GUTIERREZ CABALLERO</w:t>
            </w:r>
          </w:p>
          <w:p w14:paraId="013B5F83" w14:textId="77777777" w:rsidR="00510CEE" w:rsidRPr="0062794C" w:rsidRDefault="00510CEE" w:rsidP="00DE724C">
            <w:pPr>
              <w:autoSpaceDE w:val="0"/>
              <w:autoSpaceDN w:val="0"/>
              <w:adjustRightInd w:val="0"/>
              <w:jc w:val="center"/>
              <w:rPr>
                <w:rFonts w:ascii="Arial" w:hAnsi="Arial" w:cs="Arial"/>
                <w:bCs/>
                <w:sz w:val="22"/>
                <w:szCs w:val="22"/>
              </w:rPr>
            </w:pPr>
            <w:r w:rsidRPr="0062794C">
              <w:rPr>
                <w:rFonts w:ascii="Arial" w:hAnsi="Arial" w:cs="Arial"/>
                <w:bCs/>
                <w:sz w:val="22"/>
                <w:szCs w:val="22"/>
              </w:rPr>
              <w:t>SECRETARI</w:t>
            </w:r>
            <w:r w:rsidR="00DE724C" w:rsidRPr="0062794C">
              <w:rPr>
                <w:rFonts w:ascii="Arial" w:hAnsi="Arial" w:cs="Arial"/>
                <w:bCs/>
                <w:sz w:val="22"/>
                <w:szCs w:val="22"/>
              </w:rPr>
              <w:t>O</w:t>
            </w:r>
            <w:r w:rsidRPr="0062794C">
              <w:rPr>
                <w:rFonts w:ascii="Arial" w:hAnsi="Arial" w:cs="Arial"/>
                <w:bCs/>
                <w:sz w:val="22"/>
                <w:szCs w:val="22"/>
              </w:rPr>
              <w:t xml:space="preserve"> DESARROLLO ECONOMICO</w:t>
            </w:r>
          </w:p>
        </w:tc>
        <w:tc>
          <w:tcPr>
            <w:tcW w:w="4765" w:type="dxa"/>
          </w:tcPr>
          <w:p w14:paraId="5DCBDE35" w14:textId="77777777" w:rsidR="00510CEE" w:rsidRPr="0062794C" w:rsidRDefault="00510CEE" w:rsidP="00A60953">
            <w:pPr>
              <w:autoSpaceDE w:val="0"/>
              <w:autoSpaceDN w:val="0"/>
              <w:adjustRightInd w:val="0"/>
              <w:jc w:val="center"/>
              <w:rPr>
                <w:rFonts w:ascii="Arial" w:hAnsi="Arial" w:cs="Arial"/>
                <w:b/>
                <w:bCs/>
                <w:sz w:val="22"/>
                <w:szCs w:val="22"/>
              </w:rPr>
            </w:pPr>
            <w:r w:rsidRPr="0062794C">
              <w:rPr>
                <w:rFonts w:ascii="Arial" w:hAnsi="Arial" w:cs="Arial"/>
                <w:b/>
                <w:bCs/>
                <w:sz w:val="22"/>
                <w:szCs w:val="22"/>
              </w:rPr>
              <w:t>___________________________</w:t>
            </w:r>
          </w:p>
          <w:p w14:paraId="71188B3E" w14:textId="77777777" w:rsidR="00510CEE" w:rsidRPr="0062794C" w:rsidRDefault="003504E7" w:rsidP="00A60953">
            <w:pPr>
              <w:autoSpaceDE w:val="0"/>
              <w:autoSpaceDN w:val="0"/>
              <w:adjustRightInd w:val="0"/>
              <w:jc w:val="center"/>
              <w:rPr>
                <w:rFonts w:ascii="Arial" w:hAnsi="Arial" w:cs="Arial"/>
                <w:b/>
                <w:bCs/>
                <w:sz w:val="22"/>
                <w:szCs w:val="22"/>
              </w:rPr>
            </w:pPr>
            <w:r w:rsidRPr="0062794C">
              <w:rPr>
                <w:rFonts w:ascii="Arial" w:hAnsi="Arial" w:cs="Arial"/>
                <w:b/>
                <w:bCs/>
                <w:sz w:val="22"/>
                <w:szCs w:val="22"/>
              </w:rPr>
              <w:t>EDUARDO ARTETA CORONE</w:t>
            </w:r>
            <w:r w:rsidR="00EB6123" w:rsidRPr="0062794C">
              <w:rPr>
                <w:rFonts w:ascii="Arial" w:hAnsi="Arial" w:cs="Arial"/>
                <w:b/>
                <w:bCs/>
                <w:sz w:val="22"/>
                <w:szCs w:val="22"/>
              </w:rPr>
              <w:t>LL</w:t>
            </w:r>
            <w:r w:rsidRPr="0062794C">
              <w:rPr>
                <w:rFonts w:ascii="Arial" w:hAnsi="Arial" w:cs="Arial"/>
                <w:b/>
                <w:bCs/>
                <w:sz w:val="22"/>
                <w:szCs w:val="22"/>
              </w:rPr>
              <w:t xml:space="preserve"> </w:t>
            </w:r>
          </w:p>
          <w:p w14:paraId="55A2B5B8" w14:textId="77777777" w:rsidR="00510CEE" w:rsidRPr="0062794C" w:rsidRDefault="003504E7" w:rsidP="003504E7">
            <w:pPr>
              <w:autoSpaceDE w:val="0"/>
              <w:autoSpaceDN w:val="0"/>
              <w:adjustRightInd w:val="0"/>
              <w:jc w:val="center"/>
              <w:rPr>
                <w:rFonts w:ascii="Arial" w:hAnsi="Arial" w:cs="Arial"/>
                <w:bCs/>
                <w:sz w:val="22"/>
                <w:szCs w:val="22"/>
              </w:rPr>
            </w:pPr>
            <w:r w:rsidRPr="0062794C">
              <w:rPr>
                <w:rFonts w:ascii="Arial" w:hAnsi="Arial" w:cs="Arial"/>
                <w:bCs/>
                <w:sz w:val="22"/>
                <w:szCs w:val="22"/>
              </w:rPr>
              <w:t xml:space="preserve">JEFE OFICINA ASESORA DE PLANEACIÓN </w:t>
            </w:r>
          </w:p>
        </w:tc>
      </w:tr>
    </w:tbl>
    <w:p w14:paraId="61E8D11B" w14:textId="77777777" w:rsidR="00510CEE" w:rsidRPr="0062794C" w:rsidRDefault="00510CEE" w:rsidP="00510CEE">
      <w:pPr>
        <w:autoSpaceDE w:val="0"/>
        <w:autoSpaceDN w:val="0"/>
        <w:adjustRightInd w:val="0"/>
        <w:spacing w:line="360" w:lineRule="auto"/>
        <w:jc w:val="both"/>
        <w:rPr>
          <w:rFonts w:ascii="Arial" w:hAnsi="Arial" w:cs="Arial"/>
          <w:bCs/>
          <w:sz w:val="22"/>
          <w:szCs w:val="22"/>
        </w:rPr>
      </w:pPr>
    </w:p>
    <w:p w14:paraId="3BAAD618" w14:textId="77777777" w:rsidR="00510CEE" w:rsidRPr="0062794C" w:rsidRDefault="00510CEE" w:rsidP="00510CEE">
      <w:pPr>
        <w:jc w:val="both"/>
        <w:rPr>
          <w:rFonts w:ascii="Arial" w:hAnsi="Arial" w:cs="Arial"/>
          <w:sz w:val="16"/>
          <w:szCs w:val="16"/>
        </w:rPr>
      </w:pPr>
      <w:r w:rsidRPr="0062794C">
        <w:rPr>
          <w:rFonts w:ascii="Arial" w:hAnsi="Arial" w:cs="Arial"/>
          <w:sz w:val="16"/>
          <w:szCs w:val="16"/>
        </w:rPr>
        <w:t xml:space="preserve">Reviso: Edgar Enrique </w:t>
      </w:r>
      <w:proofErr w:type="spellStart"/>
      <w:r w:rsidRPr="0062794C">
        <w:rPr>
          <w:rFonts w:ascii="Arial" w:hAnsi="Arial" w:cs="Arial"/>
          <w:sz w:val="16"/>
          <w:szCs w:val="16"/>
        </w:rPr>
        <w:t>Rosenstiehl</w:t>
      </w:r>
      <w:proofErr w:type="spellEnd"/>
      <w:r w:rsidRPr="0062794C">
        <w:rPr>
          <w:rFonts w:ascii="Arial" w:hAnsi="Arial" w:cs="Arial"/>
          <w:sz w:val="16"/>
          <w:szCs w:val="16"/>
        </w:rPr>
        <w:t xml:space="preserve"> </w:t>
      </w:r>
      <w:proofErr w:type="spellStart"/>
      <w:r w:rsidRPr="0062794C">
        <w:rPr>
          <w:rFonts w:ascii="Arial" w:hAnsi="Arial" w:cs="Arial"/>
          <w:sz w:val="16"/>
          <w:szCs w:val="16"/>
        </w:rPr>
        <w:t>Pabon</w:t>
      </w:r>
      <w:proofErr w:type="spellEnd"/>
      <w:r w:rsidRPr="0062794C">
        <w:rPr>
          <w:rFonts w:ascii="Arial" w:hAnsi="Arial" w:cs="Arial"/>
          <w:sz w:val="16"/>
          <w:szCs w:val="16"/>
        </w:rPr>
        <w:t>.</w:t>
      </w:r>
    </w:p>
    <w:p w14:paraId="23E43608" w14:textId="77777777" w:rsidR="00510CEE" w:rsidRPr="0062794C" w:rsidRDefault="00510CEE" w:rsidP="00510CEE">
      <w:pPr>
        <w:jc w:val="both"/>
        <w:rPr>
          <w:rFonts w:ascii="Arial" w:hAnsi="Arial" w:cs="Arial"/>
          <w:sz w:val="16"/>
          <w:szCs w:val="16"/>
        </w:rPr>
      </w:pPr>
      <w:r w:rsidRPr="0062794C">
        <w:rPr>
          <w:rFonts w:ascii="Arial" w:hAnsi="Arial" w:cs="Arial"/>
          <w:sz w:val="16"/>
          <w:szCs w:val="16"/>
        </w:rPr>
        <w:t xml:space="preserve">Contratista Gobernación del Magdalena Sentencia T-606-2015 </w:t>
      </w:r>
    </w:p>
    <w:p w14:paraId="04F9862F" w14:textId="77777777" w:rsidR="00510CEE" w:rsidRPr="0062794C" w:rsidRDefault="00510CEE" w:rsidP="00510CEE">
      <w:pPr>
        <w:jc w:val="both"/>
        <w:rPr>
          <w:rFonts w:ascii="Arial" w:hAnsi="Arial" w:cs="Arial"/>
          <w:sz w:val="16"/>
          <w:szCs w:val="16"/>
        </w:rPr>
      </w:pPr>
    </w:p>
    <w:p w14:paraId="739D722B" w14:textId="77777777" w:rsidR="00510CEE" w:rsidRPr="0062794C" w:rsidRDefault="00510CEE" w:rsidP="00510CEE">
      <w:pPr>
        <w:jc w:val="both"/>
        <w:rPr>
          <w:rFonts w:ascii="Arial" w:hAnsi="Arial" w:cs="Arial"/>
          <w:sz w:val="16"/>
          <w:szCs w:val="16"/>
        </w:rPr>
      </w:pPr>
      <w:r w:rsidRPr="0062794C">
        <w:rPr>
          <w:rFonts w:ascii="Arial" w:hAnsi="Arial" w:cs="Arial"/>
          <w:sz w:val="16"/>
          <w:szCs w:val="16"/>
        </w:rPr>
        <w:t xml:space="preserve">Proyecto: Wilmer Echavarría Pardo </w:t>
      </w:r>
    </w:p>
    <w:p w14:paraId="7A31C531" w14:textId="77777777" w:rsidR="00C86EE1" w:rsidRPr="0062794C" w:rsidRDefault="00510CEE" w:rsidP="007F3D4B">
      <w:pPr>
        <w:jc w:val="both"/>
        <w:rPr>
          <w:rFonts w:ascii="Arial" w:hAnsi="Arial" w:cs="Arial"/>
          <w:sz w:val="22"/>
          <w:szCs w:val="22"/>
        </w:rPr>
      </w:pPr>
      <w:r w:rsidRPr="0062794C">
        <w:rPr>
          <w:rFonts w:ascii="Arial" w:hAnsi="Arial" w:cs="Arial"/>
          <w:sz w:val="16"/>
          <w:szCs w:val="16"/>
        </w:rPr>
        <w:t>Contratista Oficina Asesora Jurídica</w:t>
      </w:r>
    </w:p>
    <w:sectPr w:rsidR="00C86EE1" w:rsidRPr="0062794C" w:rsidSect="00A60953">
      <w:headerReference w:type="even" r:id="rId11"/>
      <w:headerReference w:type="default" r:id="rId12"/>
      <w:footerReference w:type="default" r:id="rId13"/>
      <w:headerReference w:type="first" r:id="rId14"/>
      <w:pgSz w:w="12242" w:h="18824" w:code="1"/>
      <w:pgMar w:top="1701" w:right="1418" w:bottom="1418" w:left="1418" w:header="1077" w:footer="737" w:gutter="0"/>
      <w:cols w:space="720"/>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Usuario de Windows" w:date="2018-11-26T12:11:00Z" w:initials="UdW">
    <w:p w14:paraId="32CAAAA2" w14:textId="77777777" w:rsidR="007E1B0B" w:rsidRDefault="007E1B0B">
      <w:pPr>
        <w:pStyle w:val="Textocomentario"/>
      </w:pPr>
      <w:r>
        <w:rPr>
          <w:rStyle w:val="Refdecomentario"/>
        </w:rPr>
        <w:annotationRef/>
      </w:r>
    </w:p>
  </w:comment>
  <w:comment w:id="2" w:author="Usuario de Windows" w:date="2018-11-26T12:11:00Z" w:initials="UdW">
    <w:p w14:paraId="2400DB0D" w14:textId="77777777" w:rsidR="007E1B0B" w:rsidRDefault="007E1B0B">
      <w:pPr>
        <w:pStyle w:val="Textocomentario"/>
      </w:pPr>
      <w:r>
        <w:rPr>
          <w:rStyle w:val="Refdecomentario"/>
        </w:rPr>
        <w:annotationRef/>
      </w:r>
      <w:r>
        <w:t>Es de Bahía Concha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CAAAA2" w15:done="0"/>
  <w15:commentEx w15:paraId="2400DB0D" w15:paraIdParent="32CAAAA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D2FA2" w14:textId="77777777" w:rsidR="008C5D67" w:rsidRDefault="008C5D67" w:rsidP="00510CEE">
      <w:r>
        <w:separator/>
      </w:r>
    </w:p>
  </w:endnote>
  <w:endnote w:type="continuationSeparator" w:id="0">
    <w:p w14:paraId="0BC12FD8" w14:textId="77777777" w:rsidR="008C5D67" w:rsidRDefault="008C5D67" w:rsidP="00510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C299E" w14:textId="77777777" w:rsidR="007E1B0B" w:rsidRDefault="007E1B0B" w:rsidP="00A60953">
    <w:pPr>
      <w:pStyle w:val="Piedepgina"/>
      <w:ind w:left="4536" w:hanging="141"/>
      <w:jc w:val="right"/>
    </w:pPr>
    <w:r w:rsidRPr="008F3358">
      <w:rPr>
        <w:caps/>
      </w:rPr>
      <w:fldChar w:fldCharType="begin"/>
    </w:r>
    <w:r w:rsidRPr="008F3358">
      <w:rPr>
        <w:caps/>
      </w:rPr>
      <w:instrText>PAGE   \* MERGEFORMAT</w:instrText>
    </w:r>
    <w:r w:rsidRPr="008F3358">
      <w:rPr>
        <w:caps/>
      </w:rPr>
      <w:fldChar w:fldCharType="separate"/>
    </w:r>
    <w:r w:rsidR="0059393E">
      <w:rPr>
        <w:caps/>
        <w:noProof/>
      </w:rPr>
      <w:t>12</w:t>
    </w:r>
    <w:r w:rsidRPr="008F3358">
      <w:rPr>
        <w:caps/>
      </w:rPr>
      <w:fldChar w:fldCharType="end"/>
    </w:r>
    <w:r>
      <w:rPr>
        <w:rFonts w:ascii="Arial" w:hAnsi="Arial" w:cs="Arial"/>
        <w:b/>
        <w:sz w:val="18"/>
        <w:szCs w:val="18"/>
      </w:rPr>
      <w:t>Carrera 1ra No 16-15 Santa Marta Magdalena, Colombia</w:t>
    </w:r>
  </w:p>
  <w:p w14:paraId="4FF5595B" w14:textId="77777777" w:rsidR="007E1B0B" w:rsidRDefault="007E1B0B" w:rsidP="00A60953">
    <w:pPr>
      <w:pStyle w:val="Piedepgina"/>
      <w:tabs>
        <w:tab w:val="clear" w:pos="4419"/>
      </w:tabs>
      <w:ind w:left="4536" w:hanging="141"/>
      <w:jc w:val="right"/>
      <w:rPr>
        <w:rFonts w:ascii="Arial" w:hAnsi="Arial" w:cs="Arial"/>
        <w:sz w:val="18"/>
        <w:szCs w:val="18"/>
      </w:rPr>
    </w:pPr>
    <w:r>
      <w:rPr>
        <w:rFonts w:ascii="Arial" w:hAnsi="Arial" w:cs="Arial"/>
        <w:sz w:val="18"/>
        <w:szCs w:val="18"/>
      </w:rPr>
      <w:t>Teléfono: 4346200 Ext.: 131</w:t>
    </w:r>
  </w:p>
  <w:p w14:paraId="1271D26D" w14:textId="77777777" w:rsidR="007E1B0B" w:rsidRDefault="007E1B0B" w:rsidP="00A60953">
    <w:pPr>
      <w:pStyle w:val="Piedepgina"/>
      <w:ind w:left="4536" w:hanging="141"/>
      <w:jc w:val="right"/>
    </w:pPr>
    <w:r>
      <w:rPr>
        <w:rFonts w:ascii="Arial" w:hAnsi="Arial" w:cs="Arial"/>
        <w:sz w:val="18"/>
        <w:szCs w:val="18"/>
      </w:rPr>
      <w:t>www.magdalena.gov.co</w:t>
    </w:r>
  </w:p>
  <w:p w14:paraId="33A25553" w14:textId="77777777" w:rsidR="007E1B0B" w:rsidRPr="00DB2274" w:rsidRDefault="007E1B0B" w:rsidP="00A60953">
    <w:pPr>
      <w:pStyle w:val="Piedepgina"/>
      <w:jc w:val="right"/>
      <w:rPr>
        <w:color w:val="A6A6A6"/>
        <w:sz w:val="18"/>
      </w:rPr>
    </w:pPr>
  </w:p>
  <w:p w14:paraId="75B00DB1" w14:textId="77777777" w:rsidR="007E1B0B" w:rsidRPr="008F3358" w:rsidRDefault="007E1B0B">
    <w:pPr>
      <w:pStyle w:val="Piedepgina"/>
      <w:jc w:val="center"/>
      <w:rPr>
        <w:caps/>
      </w:rPr>
    </w:pPr>
  </w:p>
  <w:p w14:paraId="7E0A3682" w14:textId="77777777" w:rsidR="007E1B0B" w:rsidRDefault="007E1B0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F4A1A4" w14:textId="77777777" w:rsidR="008C5D67" w:rsidRDefault="008C5D67" w:rsidP="00510CEE">
      <w:r>
        <w:separator/>
      </w:r>
    </w:p>
  </w:footnote>
  <w:footnote w:type="continuationSeparator" w:id="0">
    <w:p w14:paraId="534A1352" w14:textId="77777777" w:rsidR="008C5D67" w:rsidRDefault="008C5D67" w:rsidP="00510C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5B334" w14:textId="77777777" w:rsidR="007E1B0B" w:rsidRDefault="008C5D67">
    <w:pPr>
      <w:pStyle w:val="Encabezado"/>
    </w:pPr>
    <w:r>
      <w:rPr>
        <w:noProof/>
        <w:lang w:val="es-CO" w:eastAsia="es-CO"/>
      </w:rPr>
      <w:pict w14:anchorId="182746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5974778" o:spid="_x0000_s2049" type="#_x0000_t75" style="position:absolute;margin-left:0;margin-top:0;width:793.8pt;height:357pt;z-index:-251655168;mso-position-horizontal:center;mso-position-horizontal-relative:margin;mso-position-vertical:center;mso-position-vertical-relative:margin" o:allowincell="f">
          <v:imagedata r:id="rId1" o:title="logo_6"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452DC" w14:textId="77777777" w:rsidR="007E1B0B" w:rsidRDefault="007E1B0B" w:rsidP="00A60953">
    <w:pPr>
      <w:tabs>
        <w:tab w:val="left" w:pos="9000"/>
      </w:tabs>
      <w:ind w:right="20"/>
      <w:rPr>
        <w:rFonts w:ascii="Arial" w:hAnsi="Arial" w:cs="Arial"/>
        <w:b/>
        <w:color w:val="333333"/>
        <w:sz w:val="18"/>
        <w:szCs w:val="18"/>
      </w:rPr>
    </w:pPr>
    <w:r>
      <w:rPr>
        <w:noProof/>
        <w:lang w:val="es-CO" w:eastAsia="es-CO"/>
      </w:rPr>
      <w:drawing>
        <wp:anchor distT="0" distB="0" distL="114300" distR="114300" simplePos="0" relativeHeight="251660288" behindDoc="0" locked="0" layoutInCell="1" allowOverlap="1" wp14:anchorId="35BE1396" wp14:editId="58022646">
          <wp:simplePos x="0" y="0"/>
          <wp:positionH relativeFrom="column">
            <wp:posOffset>4493260</wp:posOffset>
          </wp:positionH>
          <wp:positionV relativeFrom="paragraph">
            <wp:posOffset>-464185</wp:posOffset>
          </wp:positionV>
          <wp:extent cx="1405255" cy="608965"/>
          <wp:effectExtent l="0" t="0" r="4445" b="635"/>
          <wp:wrapThrough wrapText="bothSides">
            <wp:wrapPolygon edited="0">
              <wp:start x="0" y="0"/>
              <wp:lineTo x="0" y="20947"/>
              <wp:lineTo x="21376" y="20947"/>
              <wp:lineTo x="21376" y="0"/>
              <wp:lineTo x="0" y="0"/>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255" cy="6089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59264" behindDoc="1" locked="0" layoutInCell="1" allowOverlap="1" wp14:anchorId="658341E4" wp14:editId="7783A855">
          <wp:simplePos x="0" y="0"/>
          <wp:positionH relativeFrom="column">
            <wp:posOffset>-851535</wp:posOffset>
          </wp:positionH>
          <wp:positionV relativeFrom="paragraph">
            <wp:posOffset>-564515</wp:posOffset>
          </wp:positionV>
          <wp:extent cx="812800" cy="952500"/>
          <wp:effectExtent l="0" t="0" r="635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280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333333"/>
        <w:sz w:val="18"/>
        <w:szCs w:val="18"/>
      </w:rPr>
      <w:t>Gobernación del Magdalena</w:t>
    </w:r>
  </w:p>
  <w:p w14:paraId="3A8B709A" w14:textId="77777777" w:rsidR="007E1B0B" w:rsidRPr="0091287E" w:rsidRDefault="007E1B0B" w:rsidP="00A60953">
    <w:pPr>
      <w:tabs>
        <w:tab w:val="left" w:pos="9000"/>
      </w:tabs>
      <w:ind w:right="20"/>
      <w:rPr>
        <w:rFonts w:ascii="Arial" w:hAnsi="Arial" w:cs="Arial"/>
        <w:color w:val="333333"/>
        <w:sz w:val="18"/>
        <w:szCs w:val="18"/>
      </w:rPr>
    </w:pPr>
    <w:r w:rsidRPr="0091287E">
      <w:rPr>
        <w:rFonts w:ascii="Arial" w:hAnsi="Arial" w:cs="Arial"/>
        <w:color w:val="333333"/>
        <w:sz w:val="18"/>
        <w:szCs w:val="18"/>
      </w:rPr>
      <w:t>Magdalena Social es la Vía</w:t>
    </w:r>
  </w:p>
  <w:p w14:paraId="126BA402" w14:textId="77777777" w:rsidR="007E1B0B" w:rsidRDefault="008C5D67" w:rsidP="00A60953">
    <w:pPr>
      <w:pStyle w:val="Encabezado"/>
    </w:pPr>
    <w:r>
      <w:rPr>
        <w:noProof/>
        <w:lang w:val="es-CO" w:eastAsia="es-CO"/>
      </w:rPr>
      <w:pict w14:anchorId="10DDC3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5974779" o:spid="_x0000_s2050" type="#_x0000_t75" style="position:absolute;margin-left:0;margin-top:0;width:793.8pt;height:357pt;z-index:-251654144;mso-position-horizontal:center;mso-position-horizontal-relative:margin;mso-position-vertical:center;mso-position-vertical-relative:margin" o:allowincell="f">
          <v:imagedata r:id="rId3" o:title="logo_6" gain="19661f" blacklevel="22938f"/>
          <w10:wrap anchorx="margin" anchory="margin"/>
        </v:shape>
      </w:pict>
    </w:r>
    <w:r w:rsidR="007E1B0B">
      <w:rPr>
        <w:rFonts w:ascii="Arial" w:hAnsi="Arial" w:cs="Arial"/>
        <w:color w:val="333333"/>
        <w:sz w:val="18"/>
        <w:szCs w:val="18"/>
      </w:rPr>
      <w:t>Despacho Gobernador AD HOC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2E33A" w14:textId="77777777" w:rsidR="007E1B0B" w:rsidRDefault="008C5D67">
    <w:pPr>
      <w:pStyle w:val="Encabezado"/>
    </w:pPr>
    <w:r>
      <w:rPr>
        <w:noProof/>
        <w:lang w:val="es-CO" w:eastAsia="es-CO"/>
      </w:rPr>
      <w:pict w14:anchorId="26998B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5974777" o:spid="_x0000_s2051" type="#_x0000_t75" style="position:absolute;margin-left:0;margin-top:0;width:793.8pt;height:357pt;z-index:-251653120;mso-position-horizontal:center;mso-position-horizontal-relative:margin;mso-position-vertical:center;mso-position-vertical-relative:margin" o:allowincell="f">
          <v:imagedata r:id="rId1" o:title="logo_6"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323D7"/>
    <w:multiLevelType w:val="hybridMultilevel"/>
    <w:tmpl w:val="64DA62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13A3098"/>
    <w:multiLevelType w:val="hybridMultilevel"/>
    <w:tmpl w:val="0A2A3F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8AB4194"/>
    <w:multiLevelType w:val="multilevel"/>
    <w:tmpl w:val="7D328946"/>
    <w:lvl w:ilvl="0">
      <w:start w:val="1"/>
      <w:numFmt w:val="decimal"/>
      <w:lvlText w:val="%1."/>
      <w:lvlJc w:val="left"/>
      <w:pPr>
        <w:ind w:left="720" w:hanging="360"/>
      </w:pPr>
      <w:rPr>
        <w:color w:val="0070C0"/>
      </w:rPr>
    </w:lvl>
    <w:lvl w:ilvl="1">
      <w:start w:val="1"/>
      <w:numFmt w:val="decimal"/>
      <w:isLgl/>
      <w:lvlText w:val="%1.%2"/>
      <w:lvlJc w:val="left"/>
      <w:pPr>
        <w:ind w:left="720" w:hanging="360"/>
      </w:pPr>
      <w:rPr>
        <w:color w:val="0070C0"/>
      </w:rPr>
    </w:lvl>
    <w:lvl w:ilvl="2">
      <w:start w:val="1"/>
      <w:numFmt w:val="decimal"/>
      <w:isLgl/>
      <w:lvlText w:val="%1.%2.%3"/>
      <w:lvlJc w:val="left"/>
      <w:pPr>
        <w:ind w:left="1080" w:hanging="720"/>
      </w:pPr>
      <w:rPr>
        <w:color w:val="0070C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
    <w:nsid w:val="127555B6"/>
    <w:multiLevelType w:val="hybridMultilevel"/>
    <w:tmpl w:val="CE368AD4"/>
    <w:lvl w:ilvl="0" w:tplc="080A000F">
      <w:start w:val="1"/>
      <w:numFmt w:val="decimal"/>
      <w:lvlText w:val="%1."/>
      <w:lvlJc w:val="left"/>
      <w:pPr>
        <w:ind w:left="720" w:hanging="360"/>
      </w:p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nsid w:val="1ED868DE"/>
    <w:multiLevelType w:val="hybridMultilevel"/>
    <w:tmpl w:val="DDE8CE6C"/>
    <w:lvl w:ilvl="0" w:tplc="9B220A58">
      <w:start w:val="1"/>
      <w:numFmt w:val="decimal"/>
      <w:lvlText w:val="%1."/>
      <w:lvlJc w:val="left"/>
      <w:pPr>
        <w:ind w:left="825" w:hanging="465"/>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7F0297C"/>
    <w:multiLevelType w:val="hybridMultilevel"/>
    <w:tmpl w:val="24E604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uario de Windows">
    <w15:presenceInfo w15:providerId="None" w15:userId="Usuario de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CEE"/>
    <w:rsid w:val="0001551B"/>
    <w:rsid w:val="00050854"/>
    <w:rsid w:val="00092D79"/>
    <w:rsid w:val="000D0E2C"/>
    <w:rsid w:val="000E38ED"/>
    <w:rsid w:val="00111A6D"/>
    <w:rsid w:val="00114853"/>
    <w:rsid w:val="001152F4"/>
    <w:rsid w:val="00144317"/>
    <w:rsid w:val="001661B6"/>
    <w:rsid w:val="001B1741"/>
    <w:rsid w:val="001B25EE"/>
    <w:rsid w:val="001C2B6A"/>
    <w:rsid w:val="001D3F19"/>
    <w:rsid w:val="0020024D"/>
    <w:rsid w:val="0023361E"/>
    <w:rsid w:val="00242AC8"/>
    <w:rsid w:val="00262EC6"/>
    <w:rsid w:val="00284356"/>
    <w:rsid w:val="00294DBE"/>
    <w:rsid w:val="002A2D3C"/>
    <w:rsid w:val="002A60C6"/>
    <w:rsid w:val="002A690F"/>
    <w:rsid w:val="002B7505"/>
    <w:rsid w:val="002C151D"/>
    <w:rsid w:val="002D61C9"/>
    <w:rsid w:val="002D7B56"/>
    <w:rsid w:val="002E18FC"/>
    <w:rsid w:val="002E3C21"/>
    <w:rsid w:val="002F50C3"/>
    <w:rsid w:val="00331419"/>
    <w:rsid w:val="003504E7"/>
    <w:rsid w:val="0036743D"/>
    <w:rsid w:val="00373F28"/>
    <w:rsid w:val="00376766"/>
    <w:rsid w:val="003906BE"/>
    <w:rsid w:val="003F4A6E"/>
    <w:rsid w:val="0044038E"/>
    <w:rsid w:val="00460059"/>
    <w:rsid w:val="00471B84"/>
    <w:rsid w:val="00485A39"/>
    <w:rsid w:val="00490C34"/>
    <w:rsid w:val="00492F1F"/>
    <w:rsid w:val="004C7127"/>
    <w:rsid w:val="00510CEE"/>
    <w:rsid w:val="0052634A"/>
    <w:rsid w:val="00540001"/>
    <w:rsid w:val="00541397"/>
    <w:rsid w:val="00566D99"/>
    <w:rsid w:val="005729BF"/>
    <w:rsid w:val="00575533"/>
    <w:rsid w:val="005847E5"/>
    <w:rsid w:val="0059393E"/>
    <w:rsid w:val="005D0BBB"/>
    <w:rsid w:val="005D4EC0"/>
    <w:rsid w:val="005D63B0"/>
    <w:rsid w:val="005E3313"/>
    <w:rsid w:val="006247D7"/>
    <w:rsid w:val="0062794C"/>
    <w:rsid w:val="00633859"/>
    <w:rsid w:val="00635C22"/>
    <w:rsid w:val="00640146"/>
    <w:rsid w:val="00666080"/>
    <w:rsid w:val="0067571A"/>
    <w:rsid w:val="006B1A53"/>
    <w:rsid w:val="006B7395"/>
    <w:rsid w:val="006D5E04"/>
    <w:rsid w:val="006E4D82"/>
    <w:rsid w:val="00727BFB"/>
    <w:rsid w:val="00750C10"/>
    <w:rsid w:val="00752D25"/>
    <w:rsid w:val="0078226E"/>
    <w:rsid w:val="0079617F"/>
    <w:rsid w:val="007C7B49"/>
    <w:rsid w:val="007E0C3B"/>
    <w:rsid w:val="007E1B0B"/>
    <w:rsid w:val="007F3D4B"/>
    <w:rsid w:val="008029F7"/>
    <w:rsid w:val="0084109D"/>
    <w:rsid w:val="008573B3"/>
    <w:rsid w:val="008C5D67"/>
    <w:rsid w:val="00914118"/>
    <w:rsid w:val="00917796"/>
    <w:rsid w:val="00924369"/>
    <w:rsid w:val="009412EA"/>
    <w:rsid w:val="0094206C"/>
    <w:rsid w:val="00947262"/>
    <w:rsid w:val="0098131E"/>
    <w:rsid w:val="009E5CE0"/>
    <w:rsid w:val="00A2119E"/>
    <w:rsid w:val="00A25193"/>
    <w:rsid w:val="00A44523"/>
    <w:rsid w:val="00A60953"/>
    <w:rsid w:val="00A9634A"/>
    <w:rsid w:val="00AB676C"/>
    <w:rsid w:val="00AE7796"/>
    <w:rsid w:val="00B04595"/>
    <w:rsid w:val="00B240D9"/>
    <w:rsid w:val="00B53D89"/>
    <w:rsid w:val="00B611FF"/>
    <w:rsid w:val="00BA1096"/>
    <w:rsid w:val="00BA72EE"/>
    <w:rsid w:val="00BF000D"/>
    <w:rsid w:val="00BF345C"/>
    <w:rsid w:val="00BF4270"/>
    <w:rsid w:val="00C122F1"/>
    <w:rsid w:val="00C46346"/>
    <w:rsid w:val="00C57595"/>
    <w:rsid w:val="00C620A8"/>
    <w:rsid w:val="00C86EE1"/>
    <w:rsid w:val="00CB3B01"/>
    <w:rsid w:val="00CC1B66"/>
    <w:rsid w:val="00CC7E8A"/>
    <w:rsid w:val="00D1091E"/>
    <w:rsid w:val="00D20459"/>
    <w:rsid w:val="00D6512C"/>
    <w:rsid w:val="00D81226"/>
    <w:rsid w:val="00DA5853"/>
    <w:rsid w:val="00DB5F30"/>
    <w:rsid w:val="00DC5276"/>
    <w:rsid w:val="00DD619C"/>
    <w:rsid w:val="00DE724C"/>
    <w:rsid w:val="00E07179"/>
    <w:rsid w:val="00E11C26"/>
    <w:rsid w:val="00E17497"/>
    <w:rsid w:val="00E17D48"/>
    <w:rsid w:val="00E61379"/>
    <w:rsid w:val="00E63AD6"/>
    <w:rsid w:val="00E67843"/>
    <w:rsid w:val="00E95DF2"/>
    <w:rsid w:val="00EB6123"/>
    <w:rsid w:val="00EC2749"/>
    <w:rsid w:val="00EE5208"/>
    <w:rsid w:val="00F07157"/>
    <w:rsid w:val="00F30C65"/>
    <w:rsid w:val="00F462AA"/>
    <w:rsid w:val="00F53CBE"/>
    <w:rsid w:val="00F64C42"/>
    <w:rsid w:val="00F72DA4"/>
    <w:rsid w:val="00FE53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DBA4701"/>
  <w15:docId w15:val="{0F0034A9-E576-4AD7-A12A-A73746542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10CEE"/>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510CEE"/>
    <w:pPr>
      <w:tabs>
        <w:tab w:val="center" w:pos="4419"/>
        <w:tab w:val="right" w:pos="8838"/>
      </w:tabs>
      <w:suppressAutoHyphens/>
    </w:pPr>
  </w:style>
  <w:style w:type="character" w:customStyle="1" w:styleId="EncabezadoCar">
    <w:name w:val="Encabezado Car"/>
    <w:basedOn w:val="Fuentedeprrafopredeter"/>
    <w:link w:val="Encabezado"/>
    <w:uiPriority w:val="99"/>
    <w:rsid w:val="00510CE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rsid w:val="00510CEE"/>
    <w:pPr>
      <w:tabs>
        <w:tab w:val="center" w:pos="4419"/>
        <w:tab w:val="right" w:pos="8838"/>
      </w:tabs>
      <w:suppressAutoHyphens/>
    </w:pPr>
  </w:style>
  <w:style w:type="character" w:customStyle="1" w:styleId="PiedepginaCar">
    <w:name w:val="Pie de página Car"/>
    <w:basedOn w:val="Fuentedeprrafopredeter"/>
    <w:link w:val="Piedepgina"/>
    <w:uiPriority w:val="99"/>
    <w:rsid w:val="00510CEE"/>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5847E5"/>
    <w:pPr>
      <w:ind w:left="720"/>
      <w:contextualSpacing/>
    </w:pPr>
  </w:style>
  <w:style w:type="character" w:customStyle="1" w:styleId="TextonotapieCar">
    <w:name w:val="Texto nota pie Car"/>
    <w:basedOn w:val="Fuentedeprrafopredeter"/>
    <w:link w:val="Textonotapie"/>
    <w:uiPriority w:val="99"/>
    <w:semiHidden/>
    <w:rsid w:val="00A60953"/>
    <w:rPr>
      <w:rFonts w:ascii="Calibri" w:eastAsia="Calibri" w:hAnsi="Calibri" w:cs="Times New Roman"/>
      <w:sz w:val="20"/>
      <w:szCs w:val="20"/>
      <w:lang w:val="es-CO"/>
    </w:rPr>
  </w:style>
  <w:style w:type="paragraph" w:styleId="Textonotapie">
    <w:name w:val="footnote text"/>
    <w:basedOn w:val="Normal"/>
    <w:link w:val="TextonotapieCar"/>
    <w:uiPriority w:val="99"/>
    <w:semiHidden/>
    <w:unhideWhenUsed/>
    <w:rsid w:val="00A60953"/>
    <w:pPr>
      <w:spacing w:after="200" w:line="276" w:lineRule="auto"/>
    </w:pPr>
    <w:rPr>
      <w:rFonts w:ascii="Calibri" w:eastAsia="Calibri" w:hAnsi="Calibri"/>
      <w:sz w:val="20"/>
      <w:szCs w:val="20"/>
      <w:lang w:val="es-CO" w:eastAsia="en-US"/>
    </w:rPr>
  </w:style>
  <w:style w:type="character" w:customStyle="1" w:styleId="TextonotapieCar1">
    <w:name w:val="Texto nota pie Car1"/>
    <w:basedOn w:val="Fuentedeprrafopredeter"/>
    <w:uiPriority w:val="99"/>
    <w:semiHidden/>
    <w:rsid w:val="00A60953"/>
    <w:rPr>
      <w:rFonts w:ascii="Times New Roman" w:eastAsia="Times New Roman" w:hAnsi="Times New Roman" w:cs="Times New Roman"/>
      <w:sz w:val="20"/>
      <w:szCs w:val="20"/>
      <w:lang w:val="es-ES" w:eastAsia="es-ES"/>
    </w:rPr>
  </w:style>
  <w:style w:type="character" w:customStyle="1" w:styleId="TextodegloboCar">
    <w:name w:val="Texto de globo Car"/>
    <w:basedOn w:val="Fuentedeprrafopredeter"/>
    <w:link w:val="Textodeglobo"/>
    <w:uiPriority w:val="99"/>
    <w:semiHidden/>
    <w:rsid w:val="00A60953"/>
    <w:rPr>
      <w:rFonts w:ascii="Tahoma" w:eastAsia="Calibri" w:hAnsi="Tahoma" w:cs="Tahoma"/>
      <w:sz w:val="16"/>
      <w:szCs w:val="16"/>
      <w:lang w:val="es-CO"/>
    </w:rPr>
  </w:style>
  <w:style w:type="paragraph" w:styleId="Textodeglobo">
    <w:name w:val="Balloon Text"/>
    <w:basedOn w:val="Normal"/>
    <w:link w:val="TextodegloboCar"/>
    <w:uiPriority w:val="99"/>
    <w:semiHidden/>
    <w:unhideWhenUsed/>
    <w:rsid w:val="00A60953"/>
    <w:rPr>
      <w:rFonts w:ascii="Tahoma" w:eastAsia="Calibri" w:hAnsi="Tahoma" w:cs="Tahoma"/>
      <w:sz w:val="16"/>
      <w:szCs w:val="16"/>
      <w:lang w:val="es-CO" w:eastAsia="en-US"/>
    </w:rPr>
  </w:style>
  <w:style w:type="character" w:customStyle="1" w:styleId="TextodegloboCar1">
    <w:name w:val="Texto de globo Car1"/>
    <w:basedOn w:val="Fuentedeprrafopredeter"/>
    <w:uiPriority w:val="99"/>
    <w:semiHidden/>
    <w:rsid w:val="00A60953"/>
    <w:rPr>
      <w:rFonts w:ascii="Segoe UI" w:eastAsia="Times New Roman" w:hAnsi="Segoe UI" w:cs="Segoe UI"/>
      <w:sz w:val="18"/>
      <w:szCs w:val="18"/>
      <w:lang w:val="es-ES" w:eastAsia="es-ES"/>
    </w:rPr>
  </w:style>
  <w:style w:type="character" w:styleId="Hipervnculo">
    <w:name w:val="Hyperlink"/>
    <w:basedOn w:val="Fuentedeprrafopredeter"/>
    <w:uiPriority w:val="99"/>
    <w:unhideWhenUsed/>
    <w:rsid w:val="00A60953"/>
    <w:rPr>
      <w:color w:val="0563C1" w:themeColor="hyperlink"/>
      <w:u w:val="single"/>
    </w:rPr>
  </w:style>
  <w:style w:type="character" w:styleId="Refdecomentario">
    <w:name w:val="annotation reference"/>
    <w:basedOn w:val="Fuentedeprrafopredeter"/>
    <w:uiPriority w:val="99"/>
    <w:semiHidden/>
    <w:unhideWhenUsed/>
    <w:rsid w:val="001152F4"/>
    <w:rPr>
      <w:sz w:val="16"/>
      <w:szCs w:val="16"/>
    </w:rPr>
  </w:style>
  <w:style w:type="paragraph" w:styleId="Textocomentario">
    <w:name w:val="annotation text"/>
    <w:basedOn w:val="Normal"/>
    <w:link w:val="TextocomentarioCar"/>
    <w:uiPriority w:val="99"/>
    <w:semiHidden/>
    <w:unhideWhenUsed/>
    <w:rsid w:val="001152F4"/>
    <w:rPr>
      <w:sz w:val="20"/>
      <w:szCs w:val="20"/>
    </w:rPr>
  </w:style>
  <w:style w:type="character" w:customStyle="1" w:styleId="TextocomentarioCar">
    <w:name w:val="Texto comentario Car"/>
    <w:basedOn w:val="Fuentedeprrafopredeter"/>
    <w:link w:val="Textocomentario"/>
    <w:uiPriority w:val="99"/>
    <w:semiHidden/>
    <w:rsid w:val="001152F4"/>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1152F4"/>
    <w:rPr>
      <w:b/>
      <w:bCs/>
    </w:rPr>
  </w:style>
  <w:style w:type="character" w:customStyle="1" w:styleId="AsuntodelcomentarioCar">
    <w:name w:val="Asunto del comentario Car"/>
    <w:basedOn w:val="TextocomentarioCar"/>
    <w:link w:val="Asuntodelcomentario"/>
    <w:uiPriority w:val="99"/>
    <w:semiHidden/>
    <w:rsid w:val="001152F4"/>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4.jpe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03566-CAFF-4453-93EE-19649CD3D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4262</Words>
  <Characters>23447</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ECHAVARRIA MORA</dc:creator>
  <cp:keywords/>
  <dc:description/>
  <cp:lastModifiedBy>Usuario de Windows</cp:lastModifiedBy>
  <cp:revision>3</cp:revision>
  <dcterms:created xsi:type="dcterms:W3CDTF">2019-02-28T17:43:00Z</dcterms:created>
  <dcterms:modified xsi:type="dcterms:W3CDTF">2019-04-25T19:21:00Z</dcterms:modified>
</cp:coreProperties>
</file>