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A3241" w14:textId="641B7582" w:rsidR="001464D6" w:rsidRPr="000C41A7" w:rsidRDefault="001464D6" w:rsidP="00E12386">
      <w:pPr>
        <w:spacing w:after="0"/>
        <w:jc w:val="center"/>
        <w:rPr>
          <w:rFonts w:ascii="Verdana" w:hAnsi="Verdana" w:cs="Helvetica-Light"/>
          <w:b/>
          <w:bCs/>
          <w:kern w:val="0"/>
        </w:rPr>
      </w:pPr>
      <w:r w:rsidRPr="000C41A7">
        <w:rPr>
          <w:rFonts w:ascii="Verdana" w:hAnsi="Verdana" w:cs="Helvetica-Light"/>
          <w:b/>
          <w:bCs/>
          <w:kern w:val="0"/>
        </w:rPr>
        <w:t>RESOLUCIÓN NÚMERO</w:t>
      </w:r>
      <w:r w:rsidR="004F521F" w:rsidRPr="000C41A7">
        <w:rPr>
          <w:rFonts w:ascii="Verdana" w:hAnsi="Verdana" w:cs="Helvetica-Light"/>
          <w:b/>
          <w:bCs/>
          <w:kern w:val="0"/>
        </w:rPr>
        <w:t xml:space="preserve">:   </w:t>
      </w:r>
      <w:r w:rsidR="000649C6" w:rsidRPr="000C41A7">
        <w:rPr>
          <w:rFonts w:ascii="Verdana" w:hAnsi="Verdana" w:cs="Helvetica-Light"/>
          <w:b/>
          <w:bCs/>
          <w:kern w:val="0"/>
        </w:rPr>
        <w:t>*RAD_S* DE *F_RAD_S*</w:t>
      </w:r>
    </w:p>
    <w:p w14:paraId="7A06A1E7" w14:textId="77777777" w:rsidR="001464D6" w:rsidRPr="000C41A7" w:rsidRDefault="001464D6" w:rsidP="001464D6">
      <w:pPr>
        <w:rPr>
          <w:rFonts w:ascii="Verdana" w:hAnsi="Verdana"/>
        </w:rPr>
      </w:pPr>
    </w:p>
    <w:p w14:paraId="1531B112" w14:textId="77777777" w:rsidR="006C3BD3" w:rsidRPr="000C41A7" w:rsidRDefault="001464D6" w:rsidP="000E7D93">
      <w:pPr>
        <w:spacing w:line="276" w:lineRule="auto"/>
        <w:jc w:val="center"/>
        <w:rPr>
          <w:rFonts w:ascii="Verdana" w:hAnsi="Verdana"/>
        </w:rPr>
      </w:pPr>
      <w:r w:rsidRPr="000C41A7">
        <w:rPr>
          <w:rFonts w:ascii="Verdana" w:hAnsi="Verdana"/>
        </w:rPr>
        <w:t xml:space="preserve">“Por medio de la cual” </w:t>
      </w:r>
    </w:p>
    <w:p w14:paraId="1E6B903E" w14:textId="77777777" w:rsidR="006C3BD3" w:rsidRPr="000C41A7" w:rsidRDefault="006C3BD3" w:rsidP="000E7D93">
      <w:pPr>
        <w:spacing w:line="276" w:lineRule="auto"/>
        <w:jc w:val="center"/>
        <w:rPr>
          <w:rFonts w:ascii="Verdana" w:hAnsi="Verdana"/>
        </w:rPr>
      </w:pPr>
    </w:p>
    <w:p w14:paraId="765BEFCD" w14:textId="6EC22BE9" w:rsidR="006C3BD3" w:rsidRPr="000C41A7" w:rsidRDefault="006C3BD3" w:rsidP="006C3BD3">
      <w:pPr>
        <w:suppressAutoHyphens/>
        <w:autoSpaceDN w:val="0"/>
        <w:spacing w:after="0" w:line="240" w:lineRule="auto"/>
        <w:jc w:val="center"/>
        <w:textAlignment w:val="baseline"/>
        <w:rPr>
          <w:rFonts w:ascii="Verdana" w:eastAsia="Times New Roman" w:hAnsi="Verdana" w:cs="Times New Roman"/>
          <w:b/>
          <w:i/>
          <w:lang w:val="es-ES" w:eastAsia="es-ES"/>
        </w:rPr>
      </w:pPr>
      <w:r w:rsidRPr="000C41A7">
        <w:rPr>
          <w:rFonts w:ascii="Verdana" w:eastAsia="Times New Roman" w:hAnsi="Verdana" w:cs="Times New Roman"/>
          <w:b/>
          <w:i/>
          <w:lang w:val="es-ES" w:eastAsia="es-ES"/>
        </w:rPr>
        <w:t xml:space="preserve">“Por medio de la cual se modifica la Resolución 067 de 2023 para dar continuidad a las medidas provisionales en relación con el ingreso de visitantes y prestadores de servicios turísticos en el </w:t>
      </w:r>
      <w:r w:rsidR="00C35B48">
        <w:rPr>
          <w:rFonts w:ascii="Verdana" w:eastAsia="Times New Roman" w:hAnsi="Verdana" w:cs="Times New Roman"/>
          <w:b/>
          <w:i/>
          <w:lang w:val="es-ES" w:eastAsia="es-ES"/>
        </w:rPr>
        <w:t>sub</w:t>
      </w:r>
      <w:r w:rsidRPr="000C41A7">
        <w:rPr>
          <w:rFonts w:ascii="Verdana" w:eastAsia="Times New Roman" w:hAnsi="Verdana" w:cs="Times New Roman"/>
          <w:b/>
          <w:i/>
          <w:lang w:val="es-ES" w:eastAsia="es-ES"/>
        </w:rPr>
        <w:t xml:space="preserve">sector </w:t>
      </w:r>
      <w:r w:rsidR="00F031D8" w:rsidRPr="000C41A7">
        <w:rPr>
          <w:rFonts w:ascii="Verdana" w:eastAsia="Times New Roman" w:hAnsi="Verdana" w:cs="Times New Roman"/>
          <w:b/>
          <w:i/>
          <w:lang w:val="es-ES" w:eastAsia="es-ES"/>
        </w:rPr>
        <w:t>de</w:t>
      </w:r>
      <w:r w:rsidR="00F031D8" w:rsidRPr="00F031D8">
        <w:rPr>
          <w:rFonts w:ascii="Verdana" w:eastAsia="Times New Roman" w:hAnsi="Verdana" w:cs="Times New Roman"/>
          <w:b/>
          <w:i/>
          <w:lang w:val="es-ES" w:eastAsia="es-ES"/>
        </w:rPr>
        <w:t xml:space="preserve"> "Crab Cay”</w:t>
      </w:r>
      <w:r w:rsidR="00F031D8" w:rsidRPr="000C41A7">
        <w:rPr>
          <w:rFonts w:ascii="Verdana" w:eastAsia="Times New Roman" w:hAnsi="Verdana" w:cs="Times New Roman"/>
          <w:b/>
          <w:i/>
          <w:lang w:val="es-ES" w:eastAsia="es-ES"/>
        </w:rPr>
        <w:t xml:space="preserve"> del</w:t>
      </w:r>
      <w:r w:rsidRPr="000C41A7">
        <w:rPr>
          <w:rFonts w:ascii="Verdana" w:eastAsia="Times New Roman" w:hAnsi="Verdana" w:cs="Times New Roman"/>
          <w:b/>
          <w:i/>
          <w:lang w:val="es-ES" w:eastAsia="es-ES"/>
        </w:rPr>
        <w:t xml:space="preserve"> Parque Nacional Natural Old Providence McBean Lagoon”</w:t>
      </w:r>
    </w:p>
    <w:p w14:paraId="61B4F10E" w14:textId="77777777" w:rsidR="001464D6" w:rsidRPr="000C41A7" w:rsidRDefault="001464D6" w:rsidP="001464D6">
      <w:pPr>
        <w:spacing w:line="276" w:lineRule="auto"/>
        <w:jc w:val="both"/>
        <w:rPr>
          <w:rFonts w:ascii="Verdana" w:hAnsi="Verdana"/>
        </w:rPr>
      </w:pPr>
    </w:p>
    <w:p w14:paraId="005A398F" w14:textId="31E1C357" w:rsidR="006C3BD3" w:rsidRPr="000C41A7" w:rsidRDefault="006C3BD3" w:rsidP="006C3BD3">
      <w:pPr>
        <w:suppressAutoHyphens/>
        <w:autoSpaceDN w:val="0"/>
        <w:spacing w:after="0" w:line="240" w:lineRule="auto"/>
        <w:jc w:val="both"/>
        <w:textAlignment w:val="baseline"/>
        <w:rPr>
          <w:rFonts w:ascii="Verdana" w:eastAsia="Times New Roman" w:hAnsi="Verdana" w:cs="Times New Roman"/>
          <w:lang w:val="es-ES" w:eastAsia="es-ES"/>
        </w:rPr>
      </w:pPr>
      <w:r w:rsidRPr="000C41A7">
        <w:rPr>
          <w:rFonts w:ascii="Verdana" w:eastAsia="Times New Roman" w:hAnsi="Verdana" w:cs="Arial"/>
          <w:lang w:val="es-ES" w:eastAsia="es-ES"/>
        </w:rPr>
        <w:t xml:space="preserve">El </w:t>
      </w:r>
      <w:r w:rsidR="00E37930">
        <w:rPr>
          <w:rFonts w:ascii="Verdana" w:eastAsia="Times New Roman" w:hAnsi="Verdana" w:cs="Arial"/>
          <w:lang w:val="es-ES" w:eastAsia="es-ES"/>
        </w:rPr>
        <w:t>D</w:t>
      </w:r>
      <w:r w:rsidRPr="000C41A7">
        <w:rPr>
          <w:rFonts w:ascii="Verdana" w:eastAsia="Times New Roman" w:hAnsi="Verdana" w:cs="Arial"/>
          <w:lang w:val="es-ES" w:eastAsia="es-ES"/>
        </w:rPr>
        <w:t xml:space="preserve">irector </w:t>
      </w:r>
      <w:r w:rsidR="00E37930">
        <w:rPr>
          <w:rFonts w:ascii="Verdana" w:eastAsia="Times New Roman" w:hAnsi="Verdana" w:cs="Arial"/>
          <w:lang w:val="es-ES" w:eastAsia="es-ES"/>
        </w:rPr>
        <w:t>G</w:t>
      </w:r>
      <w:r w:rsidRPr="000C41A7">
        <w:rPr>
          <w:rFonts w:ascii="Verdana" w:eastAsia="Times New Roman" w:hAnsi="Verdana" w:cs="Arial"/>
          <w:lang w:val="es-ES" w:eastAsia="es-ES"/>
        </w:rPr>
        <w:t>eneral de Parques Nacionales Naturales de Colombia, en uso de sus facultades legales, en especial las conferidas en el numeral 1 del artículo 2, los numerales 1 y 17 del artículo 9 del Decreto Ley 3572 de 2011 y</w:t>
      </w:r>
    </w:p>
    <w:p w14:paraId="47F505D1" w14:textId="77777777" w:rsidR="001464D6" w:rsidRPr="000C41A7" w:rsidRDefault="001464D6" w:rsidP="001464D6">
      <w:pPr>
        <w:spacing w:line="276" w:lineRule="auto"/>
        <w:jc w:val="center"/>
        <w:rPr>
          <w:rFonts w:ascii="Verdana" w:hAnsi="Verdana"/>
          <w:b/>
          <w:lang w:val="es-ES"/>
        </w:rPr>
      </w:pPr>
    </w:p>
    <w:p w14:paraId="30CDC76E" w14:textId="77777777" w:rsidR="00ED7272" w:rsidRPr="000C41A7" w:rsidRDefault="00ED7272" w:rsidP="00ED7272">
      <w:pPr>
        <w:suppressAutoHyphens/>
        <w:autoSpaceDN w:val="0"/>
        <w:spacing w:after="0" w:line="240" w:lineRule="auto"/>
        <w:jc w:val="both"/>
        <w:textAlignment w:val="baseline"/>
        <w:rPr>
          <w:rFonts w:ascii="Verdana" w:eastAsia="Times New Roman" w:hAnsi="Verdana" w:cs="Arial"/>
          <w:bCs/>
          <w:lang w:val="es-ES" w:eastAsia="es-ES"/>
        </w:rPr>
      </w:pPr>
      <w:r w:rsidRPr="000C41A7">
        <w:rPr>
          <w:rFonts w:ascii="Verdana" w:eastAsia="Times New Roman" w:hAnsi="Verdana" w:cs="Arial"/>
          <w:bCs/>
          <w:lang w:val="es-ES" w:eastAsia="es-ES"/>
        </w:rPr>
        <w:t>Que el Parque Nacional Natural Old Providence McBean Lagoon fue declarado y delimitado por la Resolución 1021 del 13 de septiembre de 1995, proferida por el Ministerio del Medio Ambiente y Desarrollo Sostenible.</w:t>
      </w:r>
    </w:p>
    <w:p w14:paraId="61689A81" w14:textId="77777777" w:rsidR="00ED7272" w:rsidRPr="000C41A7" w:rsidRDefault="00ED7272" w:rsidP="00ED7272">
      <w:pPr>
        <w:suppressAutoHyphens/>
        <w:autoSpaceDN w:val="0"/>
        <w:spacing w:after="0" w:line="240" w:lineRule="auto"/>
        <w:jc w:val="both"/>
        <w:textAlignment w:val="baseline"/>
        <w:rPr>
          <w:rFonts w:ascii="Verdana" w:eastAsia="Times New Roman" w:hAnsi="Verdana" w:cs="Arial"/>
          <w:bCs/>
          <w:lang w:val="es-ES" w:eastAsia="es-ES"/>
        </w:rPr>
      </w:pPr>
    </w:p>
    <w:p w14:paraId="04FC3503" w14:textId="1BF8410D" w:rsidR="00ED7272" w:rsidRPr="000C41A7" w:rsidRDefault="00ED7272" w:rsidP="00ED7272">
      <w:pPr>
        <w:suppressAutoHyphens/>
        <w:autoSpaceDN w:val="0"/>
        <w:spacing w:after="0" w:line="240" w:lineRule="auto"/>
        <w:jc w:val="both"/>
        <w:textAlignment w:val="baseline"/>
        <w:rPr>
          <w:rFonts w:ascii="Verdana" w:eastAsia="Times New Roman" w:hAnsi="Verdana" w:cs="Arial"/>
          <w:bCs/>
          <w:lang w:val="es-ES" w:eastAsia="es-ES"/>
        </w:rPr>
      </w:pPr>
      <w:r w:rsidRPr="000C41A7">
        <w:rPr>
          <w:rFonts w:ascii="Verdana" w:eastAsia="Times New Roman" w:hAnsi="Verdana" w:cs="Arial"/>
          <w:bCs/>
          <w:lang w:val="es-ES" w:eastAsia="es-ES"/>
        </w:rPr>
        <w:t>Que este acto administrativo fue modificado y aclarado por la Resolución. 013 del 9 de enero de 1996, proferida por el Ministerio de Medio Ambiente y Desarrollo Sostenible, con el propósito de proteger una porción del área marino-costera del Distrito Biogeográfico del Caribe Insular Oceánico en las Islas de Providencia y Santa Catalina, destinada a la conservación in situ de la biodiversidad, que circunscribe sistemas ecológicos representativos</w:t>
      </w:r>
      <w:r w:rsidR="00E37930">
        <w:rPr>
          <w:rFonts w:ascii="Verdana" w:eastAsia="Times New Roman" w:hAnsi="Verdana" w:cs="Arial"/>
          <w:bCs/>
          <w:lang w:val="es-ES" w:eastAsia="es-ES"/>
        </w:rPr>
        <w:t xml:space="preserve"> </w:t>
      </w:r>
      <w:r w:rsidRPr="000C41A7">
        <w:rPr>
          <w:rFonts w:ascii="Verdana" w:eastAsia="Times New Roman" w:hAnsi="Verdana" w:cs="Arial"/>
          <w:bCs/>
          <w:lang w:val="es-ES" w:eastAsia="es-ES"/>
        </w:rPr>
        <w:t>del ambiente insular oceánico, en especial bosque seco, manglares, pastos marinos y formaciones coralinas.</w:t>
      </w:r>
    </w:p>
    <w:p w14:paraId="5A8A6804" w14:textId="77777777" w:rsidR="00ED7272" w:rsidRPr="000C41A7" w:rsidRDefault="00ED7272" w:rsidP="00ED7272">
      <w:pPr>
        <w:suppressAutoHyphens/>
        <w:autoSpaceDN w:val="0"/>
        <w:spacing w:after="0" w:line="240" w:lineRule="auto"/>
        <w:jc w:val="both"/>
        <w:textAlignment w:val="baseline"/>
        <w:rPr>
          <w:rFonts w:ascii="Verdana" w:eastAsia="Times New Roman" w:hAnsi="Verdana" w:cs="Arial"/>
          <w:bCs/>
          <w:lang w:val="es-ES" w:eastAsia="es-ES"/>
        </w:rPr>
      </w:pPr>
    </w:p>
    <w:p w14:paraId="0AC53693" w14:textId="1DE44A2B" w:rsidR="00ED7272" w:rsidRPr="000C41A7" w:rsidRDefault="00ED7272" w:rsidP="00ED7272">
      <w:pPr>
        <w:suppressAutoHyphens/>
        <w:autoSpaceDN w:val="0"/>
        <w:spacing w:after="0" w:line="240" w:lineRule="auto"/>
        <w:jc w:val="both"/>
        <w:textAlignment w:val="baseline"/>
        <w:rPr>
          <w:rFonts w:ascii="Verdana" w:eastAsia="Times New Roman" w:hAnsi="Verdana" w:cs="Arial"/>
          <w:bCs/>
          <w:lang w:val="es-ES" w:eastAsia="es-ES"/>
        </w:rPr>
      </w:pPr>
      <w:r w:rsidRPr="000C41A7">
        <w:rPr>
          <w:rFonts w:ascii="Verdana" w:eastAsia="Times New Roman" w:hAnsi="Verdana" w:cs="Arial"/>
          <w:bCs/>
          <w:lang w:val="es-ES" w:eastAsia="es-ES"/>
        </w:rPr>
        <w:t>Que la Resolución No. 2214 del 28 de diciembre de 2016, expedida por el Ministerio de Ambiente y Desarrollo Sostenible, precisa los límites del Parque Nacional Natural Old Providencia McBean Lagoon y su zona amortiguadora, aclarando la descripción de sus linderos y por ende modificando el artículo primero de la Resolución 013 del 9 de enero de 1996.</w:t>
      </w:r>
    </w:p>
    <w:p w14:paraId="4ACB6611" w14:textId="77777777" w:rsidR="00ED7272" w:rsidRPr="000C41A7" w:rsidRDefault="00ED7272" w:rsidP="00ED7272">
      <w:pPr>
        <w:suppressAutoHyphens/>
        <w:autoSpaceDN w:val="0"/>
        <w:spacing w:after="0" w:line="240" w:lineRule="auto"/>
        <w:jc w:val="both"/>
        <w:textAlignment w:val="baseline"/>
        <w:rPr>
          <w:rFonts w:ascii="Verdana" w:eastAsia="Times New Roman" w:hAnsi="Verdana" w:cs="Arial"/>
          <w:bCs/>
          <w:lang w:val="es-ES" w:eastAsia="es-ES"/>
        </w:rPr>
      </w:pPr>
    </w:p>
    <w:p w14:paraId="78176AA5" w14:textId="77777777" w:rsidR="00ED7272" w:rsidRPr="000C41A7" w:rsidRDefault="00ED7272" w:rsidP="00ED7272">
      <w:pPr>
        <w:suppressAutoHyphens/>
        <w:autoSpaceDN w:val="0"/>
        <w:spacing w:after="0" w:line="240" w:lineRule="auto"/>
        <w:jc w:val="both"/>
        <w:textAlignment w:val="baseline"/>
        <w:rPr>
          <w:rFonts w:ascii="Verdana" w:eastAsia="Times New Roman" w:hAnsi="Verdana" w:cs="Arial"/>
          <w:bCs/>
          <w:lang w:val="es-ES" w:eastAsia="es-ES"/>
        </w:rPr>
      </w:pPr>
      <w:r w:rsidRPr="000C41A7">
        <w:rPr>
          <w:rFonts w:ascii="Verdana" w:eastAsia="Times New Roman" w:hAnsi="Verdana" w:cs="Arial"/>
          <w:bCs/>
          <w:lang w:val="es-ES" w:eastAsia="es-ES"/>
        </w:rPr>
        <w:t>Que la  Resolución 0083 del 16 de febrero de 2018, expedida por la Dirección General de Parques Nacionales Naturales de Colombia,  adopta el Plan de Manejo del Parque Nacional Natural Old Providence McBean Lagoon, instrumento que fue consultado con las comunidades raizales de las islas de Providencia y Santa Catalina, atendiendo a que toda el Área Protegida se encuentra dentro de su territorio étnico ancestral, en el cual históricamente y de acuerdo con su cultura, estas comunidades han realizado un manejo y aprovechamiento sostenible de sus recursos naturales, en términos principalmente de pesca, uso turístico y de esparcimiento.</w:t>
      </w:r>
    </w:p>
    <w:p w14:paraId="35633F4B" w14:textId="77777777" w:rsidR="00ED7272" w:rsidRPr="000C41A7" w:rsidRDefault="00ED7272" w:rsidP="00ED7272">
      <w:pPr>
        <w:suppressAutoHyphens/>
        <w:autoSpaceDN w:val="0"/>
        <w:spacing w:after="0" w:line="240" w:lineRule="auto"/>
        <w:jc w:val="both"/>
        <w:textAlignment w:val="baseline"/>
        <w:rPr>
          <w:rFonts w:ascii="Verdana" w:eastAsia="Times New Roman" w:hAnsi="Verdana" w:cs="Arial"/>
          <w:bCs/>
          <w:lang w:val="es-ES" w:eastAsia="es-ES"/>
        </w:rPr>
      </w:pPr>
    </w:p>
    <w:p w14:paraId="3B7FE3C2" w14:textId="77777777" w:rsidR="00ED7272" w:rsidRPr="000C41A7" w:rsidRDefault="00ED7272" w:rsidP="00ED7272">
      <w:pPr>
        <w:suppressAutoHyphens/>
        <w:autoSpaceDN w:val="0"/>
        <w:spacing w:after="0" w:line="240" w:lineRule="auto"/>
        <w:jc w:val="both"/>
        <w:textAlignment w:val="baseline"/>
        <w:rPr>
          <w:rFonts w:ascii="Verdana" w:eastAsia="Times New Roman" w:hAnsi="Verdana" w:cs="Arial"/>
          <w:bCs/>
          <w:lang w:val="es-ES" w:eastAsia="es-ES"/>
        </w:rPr>
      </w:pPr>
      <w:r w:rsidRPr="000C41A7">
        <w:rPr>
          <w:rFonts w:ascii="Verdana" w:eastAsia="Times New Roman" w:hAnsi="Verdana" w:cs="Arial"/>
          <w:bCs/>
          <w:lang w:val="es-ES" w:eastAsia="es-ES"/>
        </w:rPr>
        <w:t>Que de acuerdo con los criterios definidos en la Resolución 531 de 2013 del Ministerio de Ambiente y Desarrollo Sostenible, el Parque Nacional Natural Old Providence McBean Lagoon es un área con vocación ecoturística susceptible de implementar actividades ecoturísticas bajo una planeación previa que incluye el ejercicio de capacidad de carga, reglamentación de actividades permitidas, horarios, entre otros.</w:t>
      </w:r>
    </w:p>
    <w:p w14:paraId="34515634" w14:textId="77777777" w:rsidR="00ED7272" w:rsidRPr="000C41A7" w:rsidRDefault="00ED7272" w:rsidP="00ED7272">
      <w:pPr>
        <w:suppressAutoHyphens/>
        <w:autoSpaceDN w:val="0"/>
        <w:spacing w:after="0" w:line="240" w:lineRule="auto"/>
        <w:jc w:val="both"/>
        <w:textAlignment w:val="baseline"/>
        <w:rPr>
          <w:rFonts w:ascii="Verdana" w:eastAsia="Times New Roman" w:hAnsi="Verdana" w:cs="Arial"/>
          <w:bCs/>
          <w:lang w:val="es-ES" w:eastAsia="es-ES"/>
        </w:rPr>
      </w:pPr>
    </w:p>
    <w:p w14:paraId="2F64E2BB" w14:textId="77777777" w:rsidR="00ED7272" w:rsidRPr="000C41A7" w:rsidRDefault="00ED7272" w:rsidP="00ED7272">
      <w:pPr>
        <w:tabs>
          <w:tab w:val="left" w:pos="2891"/>
        </w:tabs>
        <w:autoSpaceDN w:val="0"/>
        <w:spacing w:after="0" w:line="240" w:lineRule="auto"/>
        <w:jc w:val="both"/>
        <w:rPr>
          <w:rFonts w:ascii="Verdana" w:eastAsia="Times New Roman" w:hAnsi="Verdana" w:cs="Arial"/>
          <w:lang w:val="es-ES" w:eastAsia="es-ES"/>
        </w:rPr>
      </w:pPr>
      <w:r w:rsidRPr="000C41A7">
        <w:rPr>
          <w:rFonts w:ascii="Verdana" w:eastAsia="Times New Roman" w:hAnsi="Verdana" w:cs="Arial"/>
          <w:lang w:val="es-ES" w:eastAsia="es-ES"/>
        </w:rPr>
        <w:t xml:space="preserve">Que el Decreto Ley 3572 de septiembre de 2011 creó Parques Nacionales Naturales de Colombia y le asignó la función de administrar las áreas del Sistema de Parques Nacionales Naturales y reglamentar su uso y funcionamiento. Esta función implica la adopción de medidas que permitan garantizar la conservación de espacios de gran valor ambiental para los habitantes del territorio nacional. </w:t>
      </w:r>
    </w:p>
    <w:p w14:paraId="4C5AF19B" w14:textId="77777777" w:rsidR="00ED7272" w:rsidRPr="000C41A7" w:rsidRDefault="00ED7272" w:rsidP="00ED7272">
      <w:pPr>
        <w:suppressAutoHyphens/>
        <w:autoSpaceDN w:val="0"/>
        <w:spacing w:after="0" w:line="240" w:lineRule="auto"/>
        <w:jc w:val="both"/>
        <w:textAlignment w:val="baseline"/>
        <w:rPr>
          <w:rFonts w:ascii="Verdana" w:eastAsia="Calibri" w:hAnsi="Verdana" w:cs="Arial"/>
          <w:lang w:val="es-ES" w:eastAsia="es-ES"/>
        </w:rPr>
      </w:pPr>
    </w:p>
    <w:p w14:paraId="57F3A0B2" w14:textId="24EC0A83" w:rsidR="00ED7272" w:rsidRPr="000C41A7" w:rsidRDefault="00ED7272" w:rsidP="00ED7272">
      <w:pPr>
        <w:spacing w:after="0" w:line="240" w:lineRule="auto"/>
        <w:ind w:right="-160"/>
        <w:jc w:val="both"/>
        <w:rPr>
          <w:rFonts w:ascii="Verdana" w:eastAsia="Times New Roman" w:hAnsi="Verdana" w:cs="Arial"/>
          <w:lang w:val="x-none" w:eastAsia="es-ES"/>
        </w:rPr>
      </w:pPr>
      <w:r w:rsidRPr="000C41A7">
        <w:rPr>
          <w:rFonts w:ascii="Verdana" w:eastAsia="Times New Roman" w:hAnsi="Verdana" w:cs="Arial"/>
          <w:lang w:val="x-none" w:eastAsia="es-ES"/>
        </w:rPr>
        <w:lastRenderedPageBreak/>
        <w:t xml:space="preserve">Que </w:t>
      </w:r>
      <w:r w:rsidRPr="000C41A7">
        <w:rPr>
          <w:rFonts w:ascii="Verdana" w:eastAsia="Times New Roman" w:hAnsi="Verdana" w:cs="Arial"/>
          <w:lang w:eastAsia="es-ES"/>
        </w:rPr>
        <w:t>entre</w:t>
      </w:r>
      <w:r w:rsidRPr="000C41A7">
        <w:rPr>
          <w:rFonts w:ascii="Verdana" w:eastAsia="Times New Roman" w:hAnsi="Verdana" w:cs="Arial"/>
          <w:lang w:val="x-none" w:eastAsia="es-ES"/>
        </w:rPr>
        <w:t xml:space="preserve"> </w:t>
      </w:r>
      <w:r w:rsidRPr="000C41A7">
        <w:rPr>
          <w:rFonts w:ascii="Verdana" w:eastAsia="Times New Roman" w:hAnsi="Verdana" w:cs="Arial"/>
          <w:lang w:eastAsia="es-ES"/>
        </w:rPr>
        <w:t xml:space="preserve">las </w:t>
      </w:r>
      <w:r w:rsidRPr="000C41A7">
        <w:rPr>
          <w:rFonts w:ascii="Verdana" w:eastAsia="Times New Roman" w:hAnsi="Verdana" w:cs="Arial"/>
          <w:lang w:val="x-none" w:eastAsia="es-ES"/>
        </w:rPr>
        <w:t>funciones</w:t>
      </w:r>
      <w:r w:rsidRPr="000C41A7">
        <w:rPr>
          <w:rFonts w:ascii="Verdana" w:eastAsia="Times New Roman" w:hAnsi="Verdana" w:cs="Arial"/>
          <w:lang w:eastAsia="es-ES"/>
        </w:rPr>
        <w:t xml:space="preserve"> asignadas a Parques Nacionales Naturales en el mencionado Decreto Ley, se incluye </w:t>
      </w:r>
      <w:r w:rsidRPr="000C41A7">
        <w:rPr>
          <w:rFonts w:ascii="Verdana" w:eastAsia="Times New Roman" w:hAnsi="Verdana" w:cs="Arial"/>
          <w:lang w:val="x-none" w:eastAsia="es-ES"/>
        </w:rPr>
        <w:t xml:space="preserve">la </w:t>
      </w:r>
      <w:r w:rsidRPr="000C41A7">
        <w:rPr>
          <w:rFonts w:ascii="Verdana" w:eastAsia="Times New Roman" w:hAnsi="Verdana" w:cs="Arial"/>
          <w:lang w:val="es-MX" w:eastAsia="es-ES"/>
        </w:rPr>
        <w:t>adopción</w:t>
      </w:r>
      <w:r w:rsidR="00DA08A5" w:rsidRPr="000C41A7">
        <w:rPr>
          <w:rFonts w:ascii="Verdana" w:eastAsia="Times New Roman" w:hAnsi="Verdana" w:cs="Arial"/>
          <w:lang w:val="es-MX" w:eastAsia="es-ES"/>
        </w:rPr>
        <w:t xml:space="preserve"> </w:t>
      </w:r>
      <w:r w:rsidRPr="000C41A7">
        <w:rPr>
          <w:rFonts w:ascii="Verdana" w:eastAsia="Times New Roman" w:hAnsi="Verdana" w:cs="Arial"/>
          <w:lang w:val="x-none" w:eastAsia="es-ES"/>
        </w:rPr>
        <w:t xml:space="preserve">de </w:t>
      </w:r>
      <w:r w:rsidRPr="000C41A7">
        <w:rPr>
          <w:rFonts w:ascii="Verdana" w:eastAsia="Times New Roman" w:hAnsi="Verdana" w:cs="Arial"/>
          <w:lang w:val="es-MX" w:eastAsia="es-ES"/>
        </w:rPr>
        <w:t xml:space="preserve">las </w:t>
      </w:r>
      <w:r w:rsidRPr="000C41A7">
        <w:rPr>
          <w:rFonts w:ascii="Verdana" w:eastAsia="Times New Roman" w:hAnsi="Verdana" w:cs="Arial"/>
          <w:lang w:val="x-none" w:eastAsia="es-ES"/>
        </w:rPr>
        <w:t xml:space="preserve">medidas inherentes a las actividades de administración que comprenden, entre otros aspectos, </w:t>
      </w:r>
      <w:r w:rsidRPr="000C41A7">
        <w:rPr>
          <w:rFonts w:ascii="Verdana" w:eastAsia="Times New Roman" w:hAnsi="Verdana" w:cs="Arial"/>
          <w:lang w:eastAsia="es-ES"/>
        </w:rPr>
        <w:t>definir las</w:t>
      </w:r>
      <w:r w:rsidRPr="000C41A7">
        <w:rPr>
          <w:rFonts w:ascii="Verdana" w:eastAsia="Times New Roman" w:hAnsi="Verdana" w:cs="Arial"/>
          <w:lang w:val="x-none" w:eastAsia="es-ES"/>
        </w:rPr>
        <w:t xml:space="preserve"> condiciones bajo las que </w:t>
      </w:r>
      <w:r w:rsidRPr="000C41A7">
        <w:rPr>
          <w:rFonts w:ascii="Verdana" w:eastAsia="Times New Roman" w:hAnsi="Verdana" w:cs="Arial"/>
          <w:lang w:val="es-ES" w:eastAsia="es-ES"/>
        </w:rPr>
        <w:t xml:space="preserve">los </w:t>
      </w:r>
      <w:r w:rsidRPr="000C41A7">
        <w:rPr>
          <w:rFonts w:ascii="Verdana" w:eastAsia="Times New Roman" w:hAnsi="Verdana" w:cs="Arial"/>
          <w:lang w:val="x-none" w:eastAsia="es-ES"/>
        </w:rPr>
        <w:t>particular</w:t>
      </w:r>
      <w:r w:rsidRPr="000C41A7">
        <w:rPr>
          <w:rFonts w:ascii="Verdana" w:eastAsia="Times New Roman" w:hAnsi="Verdana" w:cs="Arial"/>
          <w:lang w:val="es-ES" w:eastAsia="es-ES"/>
        </w:rPr>
        <w:t>es</w:t>
      </w:r>
      <w:r w:rsidRPr="000C41A7">
        <w:rPr>
          <w:rFonts w:ascii="Verdana" w:eastAsia="Times New Roman" w:hAnsi="Verdana" w:cs="Arial"/>
          <w:lang w:val="x-none" w:eastAsia="es-ES"/>
        </w:rPr>
        <w:t xml:space="preserve"> puede</w:t>
      </w:r>
      <w:r w:rsidRPr="000C41A7">
        <w:rPr>
          <w:rFonts w:ascii="Verdana" w:eastAsia="Times New Roman" w:hAnsi="Verdana" w:cs="Arial"/>
          <w:lang w:val="es-ES" w:eastAsia="es-ES"/>
        </w:rPr>
        <w:t>n</w:t>
      </w:r>
      <w:r w:rsidRPr="000C41A7">
        <w:rPr>
          <w:rFonts w:ascii="Verdana" w:eastAsia="Times New Roman" w:hAnsi="Verdana" w:cs="Arial"/>
          <w:lang w:val="x-none" w:eastAsia="es-ES"/>
        </w:rPr>
        <w:t xml:space="preserve"> acceder a estos espacios naturales y las normas de conducta que debe</w:t>
      </w:r>
      <w:r w:rsidRPr="000C41A7">
        <w:rPr>
          <w:rFonts w:ascii="Verdana" w:eastAsia="Times New Roman" w:hAnsi="Verdana" w:cs="Arial"/>
          <w:lang w:val="es-ES" w:eastAsia="es-ES"/>
        </w:rPr>
        <w:t>n</w:t>
      </w:r>
      <w:r w:rsidRPr="000C41A7">
        <w:rPr>
          <w:rFonts w:ascii="Verdana" w:eastAsia="Times New Roman" w:hAnsi="Verdana" w:cs="Arial"/>
          <w:lang w:val="x-none" w:eastAsia="es-ES"/>
        </w:rPr>
        <w:t xml:space="preserve"> observar </w:t>
      </w:r>
      <w:r w:rsidRPr="000C41A7">
        <w:rPr>
          <w:rFonts w:ascii="Verdana" w:eastAsia="Times New Roman" w:hAnsi="Verdana" w:cs="Arial"/>
          <w:lang w:val="es-ES" w:eastAsia="es-ES"/>
        </w:rPr>
        <w:t xml:space="preserve">los </w:t>
      </w:r>
      <w:r w:rsidRPr="000C41A7">
        <w:rPr>
          <w:rFonts w:ascii="Verdana" w:eastAsia="Times New Roman" w:hAnsi="Verdana" w:cs="Arial"/>
          <w:lang w:val="x-none" w:eastAsia="es-ES"/>
        </w:rPr>
        <w:t>visitante</w:t>
      </w:r>
      <w:r w:rsidRPr="000C41A7">
        <w:rPr>
          <w:rFonts w:ascii="Verdana" w:eastAsia="Times New Roman" w:hAnsi="Verdana" w:cs="Arial"/>
          <w:lang w:val="es-ES" w:eastAsia="es-ES"/>
        </w:rPr>
        <w:t>s</w:t>
      </w:r>
      <w:r w:rsidRPr="000C41A7">
        <w:rPr>
          <w:rFonts w:ascii="Verdana" w:eastAsia="Times New Roman" w:hAnsi="Verdana" w:cs="Arial"/>
          <w:lang w:val="x-none" w:eastAsia="es-ES"/>
        </w:rPr>
        <w:t xml:space="preserve"> desde su ingreso y hasta el momento en que abandon</w:t>
      </w:r>
      <w:r w:rsidRPr="000C41A7">
        <w:rPr>
          <w:rFonts w:ascii="Verdana" w:eastAsia="Times New Roman" w:hAnsi="Verdana" w:cs="Arial"/>
          <w:lang w:val="es-ES" w:eastAsia="es-ES"/>
        </w:rPr>
        <w:t xml:space="preserve">en </w:t>
      </w:r>
      <w:r w:rsidRPr="000C41A7">
        <w:rPr>
          <w:rFonts w:ascii="Verdana" w:eastAsia="Times New Roman" w:hAnsi="Verdana" w:cs="Arial"/>
          <w:lang w:val="x-none" w:eastAsia="es-ES"/>
        </w:rPr>
        <w:t>el área protegida, así como la adopción y aplicación de medidas en aquellos escenarios de riesgo que inciden en el manejo, administración</w:t>
      </w:r>
      <w:r w:rsidRPr="000C41A7">
        <w:rPr>
          <w:rFonts w:ascii="Verdana" w:eastAsia="Times New Roman" w:hAnsi="Verdana" w:cs="Arial"/>
          <w:lang w:eastAsia="es-ES"/>
        </w:rPr>
        <w:t xml:space="preserve"> y conservación</w:t>
      </w:r>
      <w:r w:rsidRPr="000C41A7">
        <w:rPr>
          <w:rFonts w:ascii="Verdana" w:eastAsia="Times New Roman" w:hAnsi="Verdana" w:cs="Arial"/>
          <w:lang w:val="x-none" w:eastAsia="es-ES"/>
        </w:rPr>
        <w:t xml:space="preserve"> de las áreas protegidas</w:t>
      </w:r>
      <w:r w:rsidRPr="000C41A7">
        <w:rPr>
          <w:rFonts w:ascii="Verdana" w:eastAsia="Times New Roman" w:hAnsi="Verdana" w:cs="Arial"/>
          <w:lang w:eastAsia="es-ES"/>
        </w:rPr>
        <w:t>.</w:t>
      </w:r>
      <w:r w:rsidRPr="000C41A7">
        <w:rPr>
          <w:rFonts w:ascii="Verdana" w:eastAsia="Times New Roman" w:hAnsi="Verdana" w:cs="Arial"/>
          <w:lang w:val="x-none" w:eastAsia="es-ES"/>
        </w:rPr>
        <w:t xml:space="preserve"> </w:t>
      </w:r>
    </w:p>
    <w:p w14:paraId="3868C141" w14:textId="77777777" w:rsidR="00ED7272" w:rsidRPr="000C41A7" w:rsidRDefault="00ED7272" w:rsidP="00ED7272">
      <w:pPr>
        <w:spacing w:after="0" w:line="240" w:lineRule="auto"/>
        <w:ind w:right="-160"/>
        <w:jc w:val="both"/>
        <w:rPr>
          <w:rFonts w:ascii="Verdana" w:eastAsia="Times New Roman" w:hAnsi="Verdana" w:cs="Arial"/>
          <w:lang w:val="x-none" w:eastAsia="es-ES"/>
        </w:rPr>
      </w:pPr>
    </w:p>
    <w:p w14:paraId="25CAA65E" w14:textId="4E72EB17" w:rsidR="00ED7272" w:rsidRPr="000C41A7" w:rsidRDefault="00ED7272" w:rsidP="00ED7272">
      <w:pPr>
        <w:tabs>
          <w:tab w:val="center" w:pos="4419"/>
          <w:tab w:val="right" w:pos="8838"/>
        </w:tabs>
        <w:spacing w:after="0" w:line="240" w:lineRule="auto"/>
        <w:jc w:val="both"/>
        <w:rPr>
          <w:rFonts w:ascii="Verdana" w:eastAsia="Times New Roman" w:hAnsi="Verdana" w:cs="Arial"/>
          <w:bCs/>
          <w:lang w:val="es-ES" w:eastAsia="es-ES"/>
        </w:rPr>
      </w:pPr>
      <w:r w:rsidRPr="000C41A7">
        <w:rPr>
          <w:rFonts w:ascii="Verdana" w:eastAsia="Times New Roman" w:hAnsi="Verdana" w:cs="Arial"/>
          <w:bCs/>
          <w:lang w:val="es-ES" w:eastAsia="es-ES"/>
        </w:rPr>
        <w:t>Que el 16 de noviembre de 2021 se presentó el fenómeno natural Huracán IOTA, el cual dejó a su paso un panorama de desastre en el Parque Nacional Natural Old Providence McBean Lagoon, especialmente</w:t>
      </w:r>
      <w:r w:rsidR="00F031D8">
        <w:rPr>
          <w:rFonts w:ascii="Verdana" w:eastAsia="Times New Roman" w:hAnsi="Verdana" w:cs="Arial"/>
          <w:bCs/>
          <w:lang w:val="es-ES" w:eastAsia="es-ES"/>
        </w:rPr>
        <w:t xml:space="preserve"> en</w:t>
      </w:r>
      <w:r w:rsidR="00F031D8" w:rsidRPr="00F031D8">
        <w:t xml:space="preserve"> </w:t>
      </w:r>
      <w:r w:rsidR="00F031D8">
        <w:t xml:space="preserve">el </w:t>
      </w:r>
      <w:r w:rsidR="00F031D8" w:rsidRPr="00F031D8">
        <w:rPr>
          <w:rFonts w:ascii="Verdana" w:eastAsia="Times New Roman" w:hAnsi="Verdana" w:cs="Arial"/>
          <w:bCs/>
          <w:lang w:val="es-ES" w:eastAsia="es-ES"/>
        </w:rPr>
        <w:t>sector de Cayo Cangrejo "Crab Cay"</w:t>
      </w:r>
      <w:r w:rsidRPr="000C41A7">
        <w:rPr>
          <w:rFonts w:ascii="Verdana" w:eastAsia="Times New Roman" w:hAnsi="Verdana" w:cs="Arial"/>
          <w:bCs/>
          <w:lang w:val="es-ES" w:eastAsia="es-ES"/>
        </w:rPr>
        <w:t>, donde toda la infraestructura ecoturística para la atención de visitantes en dicho sector fue destruida, razón por la cual se suscribió el contrato de obra con el objeto de “</w:t>
      </w:r>
      <w:r w:rsidRPr="000C41A7">
        <w:rPr>
          <w:rFonts w:ascii="Verdana" w:eastAsia="Times New Roman" w:hAnsi="Verdana" w:cs="Arial"/>
          <w:bCs/>
          <w:i/>
          <w:iCs/>
          <w:lang w:val="es-ES" w:eastAsia="es-ES"/>
        </w:rPr>
        <w:t>Construir y Adecuar Obras Ecoturísticas en Crab Cay - PNN Old Providence Mcbean Lagoon de la Dirección Territorial Caribe</w:t>
      </w:r>
      <w:r w:rsidRPr="000C41A7">
        <w:rPr>
          <w:rFonts w:ascii="Verdana" w:eastAsia="Times New Roman" w:hAnsi="Verdana" w:cs="Arial"/>
          <w:bCs/>
          <w:lang w:val="es-ES" w:eastAsia="es-ES"/>
        </w:rPr>
        <w:t xml:space="preserve">”, sin embargo,  dichas obras no han sido terminadas. </w:t>
      </w:r>
    </w:p>
    <w:p w14:paraId="6A5D3020" w14:textId="77777777" w:rsidR="00ED7272" w:rsidRPr="000C41A7" w:rsidRDefault="00ED7272" w:rsidP="00ED7272">
      <w:pPr>
        <w:tabs>
          <w:tab w:val="center" w:pos="4419"/>
          <w:tab w:val="right" w:pos="8838"/>
        </w:tabs>
        <w:spacing w:after="0" w:line="240" w:lineRule="auto"/>
        <w:jc w:val="both"/>
        <w:rPr>
          <w:rFonts w:ascii="Verdana" w:eastAsia="Times New Roman" w:hAnsi="Verdana" w:cs="Arial"/>
          <w:bCs/>
          <w:lang w:val="es-ES" w:eastAsia="es-ES"/>
        </w:rPr>
      </w:pPr>
    </w:p>
    <w:p w14:paraId="140C1C83" w14:textId="77777777" w:rsidR="00ED7272" w:rsidRPr="000C41A7" w:rsidRDefault="00ED7272" w:rsidP="00ED7272">
      <w:pPr>
        <w:suppressAutoHyphens/>
        <w:autoSpaceDN w:val="0"/>
        <w:spacing w:after="60" w:line="240" w:lineRule="auto"/>
        <w:jc w:val="both"/>
        <w:textAlignment w:val="baseline"/>
        <w:rPr>
          <w:rFonts w:ascii="Verdana" w:eastAsia="Times New Roman" w:hAnsi="Verdana" w:cs="Arial"/>
          <w:lang w:val="es-MX" w:eastAsia="es-ES"/>
        </w:rPr>
      </w:pPr>
      <w:r w:rsidRPr="000C41A7">
        <w:rPr>
          <w:rFonts w:ascii="Verdana" w:eastAsia="Times New Roman" w:hAnsi="Verdana" w:cs="Arial"/>
          <w:bCs/>
          <w:lang w:val="es-ES" w:eastAsia="es-ES"/>
        </w:rPr>
        <w:t xml:space="preserve">Que el </w:t>
      </w:r>
      <w:r w:rsidRPr="000C41A7">
        <w:rPr>
          <w:rFonts w:ascii="Verdana" w:eastAsia="Times New Roman" w:hAnsi="Verdana" w:cs="Times New Roman"/>
          <w:lang w:val="es-ES" w:eastAsia="es-ES"/>
        </w:rPr>
        <w:t xml:space="preserve">subdirector de Gestión y Manejo de Áreas Protegidas (E), emitió </w:t>
      </w:r>
      <w:r w:rsidRPr="000C41A7">
        <w:rPr>
          <w:rFonts w:ascii="Verdana" w:eastAsia="Times New Roman" w:hAnsi="Verdana" w:cs="Arial"/>
          <w:bCs/>
          <w:lang w:val="es-ES" w:eastAsia="es-ES"/>
        </w:rPr>
        <w:t xml:space="preserve">el </w:t>
      </w:r>
      <w:r w:rsidRPr="000C41A7">
        <w:rPr>
          <w:rFonts w:ascii="Verdana" w:eastAsia="Times New Roman" w:hAnsi="Verdana" w:cs="Arial"/>
          <w:lang w:val="es-MX" w:eastAsia="es-ES"/>
        </w:rPr>
        <w:t>concepto técnico No. 20232300000266 de fecha 29 de marzo de 2023, el cual concluye que:</w:t>
      </w:r>
    </w:p>
    <w:p w14:paraId="2FAE7BBF" w14:textId="77777777" w:rsidR="00ED7272" w:rsidRPr="000C41A7" w:rsidRDefault="00ED7272" w:rsidP="00ED7272">
      <w:pPr>
        <w:suppressAutoHyphens/>
        <w:autoSpaceDN w:val="0"/>
        <w:spacing w:after="60" w:line="240" w:lineRule="auto"/>
        <w:jc w:val="both"/>
        <w:textAlignment w:val="baseline"/>
        <w:rPr>
          <w:rFonts w:ascii="Verdana" w:eastAsia="Arial Narrow" w:hAnsi="Verdana" w:cs="Arial Narrow"/>
          <w:lang w:val="es-ES" w:eastAsia="es-ES"/>
        </w:rPr>
      </w:pPr>
    </w:p>
    <w:p w14:paraId="12FBA3B8" w14:textId="41220C47" w:rsidR="007D55CB" w:rsidRDefault="00ED7272" w:rsidP="00ED7272">
      <w:pPr>
        <w:suppressAutoHyphens/>
        <w:autoSpaceDN w:val="0"/>
        <w:spacing w:after="60" w:line="240" w:lineRule="auto"/>
        <w:jc w:val="both"/>
        <w:textAlignment w:val="baseline"/>
        <w:rPr>
          <w:rFonts w:ascii="Verdana" w:eastAsia="Arial Narrow" w:hAnsi="Verdana" w:cs="Arial Narrow"/>
          <w:i/>
          <w:lang w:val="es-ES" w:eastAsia="es-ES"/>
        </w:rPr>
      </w:pPr>
      <w:r w:rsidRPr="000C41A7">
        <w:rPr>
          <w:rFonts w:ascii="Verdana" w:eastAsia="Arial Narrow" w:hAnsi="Verdana" w:cs="Arial Narrow"/>
          <w:lang w:val="es-ES" w:eastAsia="es-ES"/>
        </w:rPr>
        <w:t>“</w:t>
      </w:r>
      <w:r w:rsidRPr="000C41A7">
        <w:rPr>
          <w:rFonts w:ascii="Verdana" w:eastAsia="Arial Narrow" w:hAnsi="Verdana" w:cs="Arial Narrow"/>
          <w:i/>
          <w:lang w:val="es-ES" w:eastAsia="es-ES"/>
        </w:rPr>
        <w:t>Teniendo en cuenta las consideraciones técnicas y una vez revisadas las medidas de manejo para la reapertura provisional del Área Protegida PNN Old Providence Mc Bean Lagoon en el sector de</w:t>
      </w:r>
      <w:r w:rsidR="00F031D8" w:rsidRPr="00F031D8">
        <w:t xml:space="preserve"> </w:t>
      </w:r>
      <w:r w:rsidR="00F031D8" w:rsidRPr="00F031D8">
        <w:rPr>
          <w:rFonts w:ascii="Verdana" w:eastAsia="Arial Narrow" w:hAnsi="Verdana" w:cs="Arial Narrow"/>
          <w:i/>
          <w:lang w:val="es-ES" w:eastAsia="es-ES"/>
        </w:rPr>
        <w:t>Cayo Cangrejo "Crab Cay"</w:t>
      </w:r>
      <w:r w:rsidR="00F031D8">
        <w:rPr>
          <w:rFonts w:ascii="Verdana" w:eastAsia="Arial Narrow" w:hAnsi="Verdana" w:cs="Arial Narrow"/>
          <w:i/>
          <w:lang w:val="es-ES" w:eastAsia="es-ES"/>
        </w:rPr>
        <w:t>,</w:t>
      </w:r>
      <w:r w:rsidRPr="000C41A7">
        <w:rPr>
          <w:rFonts w:ascii="Verdana" w:eastAsia="Arial Narrow" w:hAnsi="Verdana" w:cs="Arial Narrow"/>
          <w:i/>
          <w:lang w:val="es-ES" w:eastAsia="es-ES"/>
        </w:rPr>
        <w:t xml:space="preserve"> se considera </w:t>
      </w:r>
      <w:r w:rsidRPr="000C41A7">
        <w:rPr>
          <w:rFonts w:ascii="Verdana" w:eastAsia="Arial Narrow" w:hAnsi="Verdana" w:cs="Arial Narrow"/>
          <w:b/>
          <w:i/>
          <w:lang w:val="es-ES" w:eastAsia="es-ES"/>
        </w:rPr>
        <w:t>VIABLE</w:t>
      </w:r>
      <w:r w:rsidRPr="000C41A7">
        <w:rPr>
          <w:rFonts w:ascii="Verdana" w:eastAsia="Arial Narrow" w:hAnsi="Verdana" w:cs="Arial Narrow"/>
          <w:i/>
          <w:lang w:val="es-ES" w:eastAsia="es-ES"/>
        </w:rPr>
        <w:t xml:space="preserve"> su implementación para una reactivación provisional del ecoturismo en dicho sector. Lo anterior en el marco del compromiso y corresponsabilidad que debe existir entre todos los actores sociales e institucionales con interés en el Área Protegida, que coadyuve a su protección y conservación, en el marco de un acuerdo social de voluntades.</w:t>
      </w:r>
    </w:p>
    <w:p w14:paraId="523DD5CF" w14:textId="77777777" w:rsidR="007D55CB" w:rsidRDefault="007D55CB" w:rsidP="00ED7272">
      <w:pPr>
        <w:suppressAutoHyphens/>
        <w:autoSpaceDN w:val="0"/>
        <w:spacing w:after="60" w:line="240" w:lineRule="auto"/>
        <w:jc w:val="both"/>
        <w:textAlignment w:val="baseline"/>
        <w:rPr>
          <w:rFonts w:ascii="Verdana" w:eastAsia="Arial Narrow" w:hAnsi="Verdana" w:cs="Arial Narrow"/>
          <w:i/>
          <w:lang w:val="es-ES" w:eastAsia="es-ES"/>
        </w:rPr>
      </w:pPr>
    </w:p>
    <w:p w14:paraId="42444DC1" w14:textId="5A21708A" w:rsidR="00844154" w:rsidRPr="007D55CB" w:rsidRDefault="00857625" w:rsidP="00857625">
      <w:pPr>
        <w:suppressAutoHyphens/>
        <w:autoSpaceDN w:val="0"/>
        <w:spacing w:after="60" w:line="240" w:lineRule="auto"/>
        <w:jc w:val="both"/>
        <w:textAlignment w:val="baseline"/>
        <w:rPr>
          <w:rFonts w:ascii="Verdana" w:eastAsia="Arial Narrow" w:hAnsi="Verdana" w:cs="Arial Narrow"/>
          <w:i/>
          <w:lang w:eastAsia="es-ES"/>
        </w:rPr>
      </w:pPr>
      <w:r w:rsidRPr="00857625">
        <w:rPr>
          <w:rFonts w:ascii="Verdana" w:eastAsia="Arial Narrow" w:hAnsi="Verdana" w:cs="Arial Narrow"/>
          <w:i/>
          <w:lang w:eastAsia="es-ES"/>
        </w:rPr>
        <w:t>Que el jefe de la Oficina de Gestión del Riesgo (E) de Parques Nacionales Naturales de Colombia, envió certificado de pertinencia para la realización de obras en el PNN Old Providence McBean Lagoon</w:t>
      </w:r>
      <w:r>
        <w:rPr>
          <w:rFonts w:ascii="Verdana" w:eastAsia="Arial Narrow" w:hAnsi="Verdana" w:cs="Arial Narrow"/>
          <w:i/>
          <w:lang w:eastAsia="es-ES"/>
        </w:rPr>
        <w:t xml:space="preserve"> </w:t>
      </w:r>
      <w:r w:rsidRPr="00857625">
        <w:rPr>
          <w:rFonts w:ascii="Verdana" w:eastAsia="Arial Narrow" w:hAnsi="Verdana" w:cs="Arial Narrow"/>
          <w:i/>
          <w:lang w:eastAsia="es-ES"/>
        </w:rPr>
        <w:t xml:space="preserve">- Sector </w:t>
      </w:r>
      <w:r>
        <w:rPr>
          <w:rFonts w:ascii="Verdana" w:eastAsia="Arial Narrow" w:hAnsi="Verdana" w:cs="Arial Narrow"/>
          <w:i/>
          <w:lang w:eastAsia="es-ES"/>
        </w:rPr>
        <w:t xml:space="preserve">“Crab Cay” </w:t>
      </w:r>
      <w:r w:rsidRPr="00857625">
        <w:rPr>
          <w:rFonts w:ascii="Verdana" w:eastAsia="Arial Narrow" w:hAnsi="Verdana" w:cs="Arial Narrow"/>
          <w:i/>
          <w:lang w:eastAsia="es-ES"/>
        </w:rPr>
        <w:t>de acuerdo con el memorando 20231500001953, en donde se informa por parte de dicha oficina la viabilidad de las obras.</w:t>
      </w:r>
    </w:p>
    <w:p w14:paraId="264911FC" w14:textId="02D2B7EA" w:rsidR="00ED7272" w:rsidRPr="007D55CB" w:rsidRDefault="00ED7272" w:rsidP="00ED7272">
      <w:pPr>
        <w:suppressAutoHyphens/>
        <w:autoSpaceDN w:val="0"/>
        <w:spacing w:after="60" w:line="240" w:lineRule="auto"/>
        <w:jc w:val="both"/>
        <w:textAlignment w:val="baseline"/>
        <w:rPr>
          <w:rFonts w:ascii="Verdana" w:eastAsia="Arial Narrow" w:hAnsi="Verdana" w:cs="Arial Narrow"/>
          <w:i/>
          <w:lang w:eastAsia="es-ES"/>
        </w:rPr>
      </w:pPr>
      <w:commentRangeStart w:id="0"/>
      <w:commentRangeEnd w:id="0"/>
    </w:p>
    <w:p w14:paraId="5C43CA89" w14:textId="51D7047C" w:rsidR="00ED7272" w:rsidRPr="000C41A7" w:rsidRDefault="00E37930" w:rsidP="00ED7272">
      <w:pPr>
        <w:suppressAutoHyphens/>
        <w:autoSpaceDN w:val="0"/>
        <w:spacing w:after="60" w:line="240" w:lineRule="auto"/>
        <w:jc w:val="both"/>
        <w:textAlignment w:val="baseline"/>
        <w:rPr>
          <w:rFonts w:ascii="Verdana" w:eastAsia="Arial Narrow" w:hAnsi="Verdana" w:cs="Arial Narrow"/>
          <w:iCs/>
          <w:color w:val="000000"/>
          <w:lang w:val="es-ES" w:eastAsia="es-ES"/>
        </w:rPr>
      </w:pPr>
      <w:r>
        <w:rPr>
          <w:rFonts w:ascii="Verdana" w:eastAsia="Arial Narrow" w:hAnsi="Verdana" w:cs="Arial Narrow"/>
          <w:iCs/>
          <w:lang w:val="es-ES" w:eastAsia="es-ES"/>
        </w:rPr>
        <w:t xml:space="preserve">Que en </w:t>
      </w:r>
      <w:r w:rsidR="00ED7272" w:rsidRPr="000C41A7">
        <w:rPr>
          <w:rFonts w:ascii="Verdana" w:eastAsia="Arial Narrow" w:hAnsi="Verdana" w:cs="Arial Narrow"/>
          <w:iCs/>
          <w:lang w:val="es-ES" w:eastAsia="es-ES"/>
        </w:rPr>
        <w:t>el proceso de evaluación y seguimiento a la efectividad de las medidas adoptadas en la resolución 067 de 2023</w:t>
      </w:r>
      <w:r>
        <w:rPr>
          <w:rFonts w:ascii="Verdana" w:eastAsia="Arial Narrow" w:hAnsi="Verdana" w:cs="Arial Narrow"/>
          <w:iCs/>
          <w:lang w:val="es-ES" w:eastAsia="es-ES"/>
        </w:rPr>
        <w:t xml:space="preserve">, </w:t>
      </w:r>
      <w:r w:rsidR="00ED7272" w:rsidRPr="000C41A7">
        <w:rPr>
          <w:rFonts w:ascii="Verdana" w:eastAsia="Arial Narrow" w:hAnsi="Verdana" w:cs="Arial Narrow"/>
          <w:iCs/>
          <w:lang w:val="es-ES" w:eastAsia="es-ES"/>
        </w:rPr>
        <w:t xml:space="preserve">se </w:t>
      </w:r>
      <w:r w:rsidRPr="000C41A7">
        <w:rPr>
          <w:rFonts w:ascii="Verdana" w:eastAsia="Arial Narrow" w:hAnsi="Verdana" w:cs="Arial Narrow"/>
          <w:iCs/>
          <w:lang w:val="es-ES" w:eastAsia="es-ES"/>
        </w:rPr>
        <w:t>conform</w:t>
      </w:r>
      <w:r>
        <w:rPr>
          <w:rFonts w:ascii="Verdana" w:eastAsia="Arial Narrow" w:hAnsi="Verdana" w:cs="Arial Narrow"/>
          <w:iCs/>
          <w:lang w:val="es-ES" w:eastAsia="es-ES"/>
        </w:rPr>
        <w:t>ó</w:t>
      </w:r>
      <w:r w:rsidR="00ED7272" w:rsidRPr="000C41A7">
        <w:rPr>
          <w:rFonts w:ascii="Verdana" w:eastAsia="Arial Narrow" w:hAnsi="Verdana" w:cs="Arial Narrow"/>
          <w:iCs/>
          <w:lang w:val="es-ES" w:eastAsia="es-ES"/>
        </w:rPr>
        <w:t xml:space="preserve"> el espacio denominado como Mesa técnica de ecoturismo del Parque Nacional Natural Old Providence McBean Lagoon con los tres niveles de gestión</w:t>
      </w:r>
      <w:r w:rsidR="00CB5439" w:rsidRPr="000C41A7">
        <w:rPr>
          <w:rFonts w:ascii="Verdana" w:eastAsia="Arial Narrow" w:hAnsi="Verdana" w:cs="Arial Narrow"/>
          <w:iCs/>
          <w:lang w:val="es-ES" w:eastAsia="es-ES"/>
        </w:rPr>
        <w:t xml:space="preserve"> </w:t>
      </w:r>
      <w:r w:rsidR="00ED7272" w:rsidRPr="000C41A7">
        <w:rPr>
          <w:rFonts w:ascii="Verdana" w:eastAsia="Arial Narrow" w:hAnsi="Verdana" w:cs="Arial Narrow"/>
          <w:iCs/>
          <w:lang w:val="es-ES" w:eastAsia="es-ES"/>
        </w:rPr>
        <w:t xml:space="preserve">de Parques Nacionales Naturales de Colombia como Nivel Central, la Dirección Territorial Caribe y el PNN Old Providencie McBean Lagoon, con la participación de actores estratégicos como la </w:t>
      </w:r>
      <w:r>
        <w:rPr>
          <w:rFonts w:ascii="Verdana" w:eastAsia="Arial Narrow" w:hAnsi="Verdana" w:cs="Arial Narrow"/>
          <w:iCs/>
          <w:lang w:val="es-ES" w:eastAsia="es-ES"/>
        </w:rPr>
        <w:t>A</w:t>
      </w:r>
      <w:r w:rsidR="00ED7272" w:rsidRPr="000C41A7">
        <w:rPr>
          <w:rFonts w:ascii="Verdana" w:eastAsia="Arial Narrow" w:hAnsi="Verdana" w:cs="Arial Narrow"/>
          <w:iCs/>
          <w:lang w:val="es-ES" w:eastAsia="es-ES"/>
        </w:rPr>
        <w:t xml:space="preserve">lcaldía </w:t>
      </w:r>
      <w:r>
        <w:rPr>
          <w:rFonts w:ascii="Verdana" w:eastAsia="Arial Narrow" w:hAnsi="Verdana" w:cs="Arial Narrow"/>
          <w:iCs/>
          <w:lang w:val="es-ES" w:eastAsia="es-ES"/>
        </w:rPr>
        <w:t>M</w:t>
      </w:r>
      <w:r w:rsidR="00ED7272" w:rsidRPr="000C41A7">
        <w:rPr>
          <w:rFonts w:ascii="Verdana" w:eastAsia="Arial Narrow" w:hAnsi="Verdana" w:cs="Arial Narrow"/>
          <w:iCs/>
          <w:lang w:val="es-ES" w:eastAsia="es-ES"/>
        </w:rPr>
        <w:t xml:space="preserve">unicipal de </w:t>
      </w:r>
      <w:r>
        <w:rPr>
          <w:rFonts w:ascii="Verdana" w:eastAsia="Arial Narrow" w:hAnsi="Verdana" w:cs="Arial Narrow"/>
          <w:iCs/>
          <w:lang w:val="es-ES" w:eastAsia="es-ES"/>
        </w:rPr>
        <w:t>P</w:t>
      </w:r>
      <w:r w:rsidR="00ED7272" w:rsidRPr="000C41A7">
        <w:rPr>
          <w:rFonts w:ascii="Verdana" w:eastAsia="Arial Narrow" w:hAnsi="Verdana" w:cs="Arial Narrow"/>
          <w:iCs/>
          <w:lang w:val="es-ES" w:eastAsia="es-ES"/>
        </w:rPr>
        <w:t xml:space="preserve">rovidencia, la </w:t>
      </w:r>
      <w:r>
        <w:rPr>
          <w:rFonts w:ascii="Verdana" w:eastAsia="Arial Narrow" w:hAnsi="Verdana" w:cs="Arial Narrow"/>
          <w:iCs/>
          <w:lang w:val="es-ES" w:eastAsia="es-ES"/>
        </w:rPr>
        <w:t>S</w:t>
      </w:r>
      <w:r w:rsidR="00ED7272" w:rsidRPr="000C41A7">
        <w:rPr>
          <w:rFonts w:ascii="Verdana" w:eastAsia="Arial Narrow" w:hAnsi="Verdana" w:cs="Arial Narrow"/>
          <w:iCs/>
          <w:lang w:val="es-ES" w:eastAsia="es-ES"/>
        </w:rPr>
        <w:t xml:space="preserve">ecretaria de </w:t>
      </w:r>
      <w:r>
        <w:rPr>
          <w:rFonts w:ascii="Verdana" w:eastAsia="Arial Narrow" w:hAnsi="Verdana" w:cs="Arial Narrow"/>
          <w:iCs/>
          <w:lang w:val="es-ES" w:eastAsia="es-ES"/>
        </w:rPr>
        <w:t>T</w:t>
      </w:r>
      <w:r w:rsidR="00ED7272" w:rsidRPr="000C41A7">
        <w:rPr>
          <w:rFonts w:ascii="Verdana" w:eastAsia="Arial Narrow" w:hAnsi="Verdana" w:cs="Arial Narrow"/>
          <w:iCs/>
          <w:lang w:val="es-ES" w:eastAsia="es-ES"/>
        </w:rPr>
        <w:t xml:space="preserve">urismo, </w:t>
      </w:r>
      <w:r w:rsidRPr="000C41A7">
        <w:rPr>
          <w:rFonts w:ascii="Verdana" w:eastAsia="Arial Narrow" w:hAnsi="Verdana" w:cs="Arial Narrow"/>
          <w:iCs/>
          <w:lang w:val="es-ES" w:eastAsia="es-ES"/>
        </w:rPr>
        <w:t>líderes</w:t>
      </w:r>
      <w:r w:rsidR="00ED7272" w:rsidRPr="000C41A7">
        <w:rPr>
          <w:rFonts w:ascii="Verdana" w:eastAsia="Arial Narrow" w:hAnsi="Verdana" w:cs="Arial Narrow"/>
          <w:iCs/>
          <w:lang w:val="es-ES" w:eastAsia="es-ES"/>
        </w:rPr>
        <w:t xml:space="preserve"> locales, prestadores de servicios turísticos y autoridades nacionales como guardacostas, </w:t>
      </w:r>
      <w:r>
        <w:rPr>
          <w:rFonts w:ascii="Verdana" w:eastAsia="Arial Narrow" w:hAnsi="Verdana" w:cs="Arial Narrow"/>
          <w:iCs/>
          <w:lang w:val="es-ES" w:eastAsia="es-ES"/>
        </w:rPr>
        <w:t>C</w:t>
      </w:r>
      <w:r w:rsidR="00ED7272" w:rsidRPr="000C41A7">
        <w:rPr>
          <w:rFonts w:ascii="Verdana" w:eastAsia="Arial Narrow" w:hAnsi="Verdana" w:cs="Arial Narrow"/>
          <w:iCs/>
          <w:lang w:val="es-ES" w:eastAsia="es-ES"/>
        </w:rPr>
        <w:t xml:space="preserve">apitanía de </w:t>
      </w:r>
      <w:r>
        <w:rPr>
          <w:rFonts w:ascii="Verdana" w:eastAsia="Arial Narrow" w:hAnsi="Verdana" w:cs="Arial Narrow"/>
          <w:iCs/>
          <w:lang w:val="es-ES" w:eastAsia="es-ES"/>
        </w:rPr>
        <w:t>P</w:t>
      </w:r>
      <w:r w:rsidR="00ED7272" w:rsidRPr="000C41A7">
        <w:rPr>
          <w:rFonts w:ascii="Verdana" w:eastAsia="Arial Narrow" w:hAnsi="Verdana" w:cs="Arial Narrow"/>
          <w:iCs/>
          <w:lang w:val="es-ES" w:eastAsia="es-ES"/>
        </w:rPr>
        <w:t xml:space="preserve">uerto, Dirección General Marítima y Portuaria y la Policía Nacional  con los que </w:t>
      </w:r>
      <w:r w:rsidR="00ED7272" w:rsidRPr="000C41A7">
        <w:rPr>
          <w:rFonts w:ascii="Verdana" w:eastAsia="Arial Narrow" w:hAnsi="Verdana" w:cs="Arial Narrow"/>
          <w:iCs/>
          <w:color w:val="000000"/>
          <w:lang w:val="es-ES" w:eastAsia="es-ES"/>
        </w:rPr>
        <w:t>se determinó la viabilidad de mantener la apertura del Área Protegida con algunas modificaciones sobre la reglamentación y las medidas de manejo:</w:t>
      </w:r>
    </w:p>
    <w:p w14:paraId="2BFF7BAB" w14:textId="77777777" w:rsidR="00CB5439" w:rsidRPr="000C41A7" w:rsidRDefault="00CB5439" w:rsidP="00ED7272">
      <w:pPr>
        <w:suppressAutoHyphens/>
        <w:autoSpaceDN w:val="0"/>
        <w:spacing w:after="60" w:line="240" w:lineRule="auto"/>
        <w:jc w:val="both"/>
        <w:textAlignment w:val="baseline"/>
        <w:rPr>
          <w:rFonts w:ascii="Verdana" w:eastAsia="Arial Narrow" w:hAnsi="Verdana" w:cs="Arial Narrow"/>
          <w:iCs/>
          <w:lang w:val="es-ES" w:eastAsia="es-ES"/>
        </w:rPr>
      </w:pPr>
    </w:p>
    <w:p w14:paraId="3736536A" w14:textId="0264C3AC" w:rsidR="00F031D8" w:rsidRPr="00F031D8" w:rsidRDefault="00ED7272" w:rsidP="00162D53">
      <w:pPr>
        <w:numPr>
          <w:ilvl w:val="0"/>
          <w:numId w:val="2"/>
        </w:num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i/>
          <w:color w:val="000000"/>
          <w:lang w:val="es-ES" w:eastAsia="es-ES"/>
        </w:rPr>
      </w:pPr>
      <w:r w:rsidRPr="00F031D8">
        <w:rPr>
          <w:rFonts w:ascii="Verdana" w:eastAsia="Arial Narrow" w:hAnsi="Verdana" w:cs="Arial Narrow"/>
          <w:i/>
          <w:color w:val="000000"/>
          <w:lang w:val="es-ES" w:eastAsia="es-ES"/>
        </w:rPr>
        <w:t>Se continuará con la apertura provisional del sector de</w:t>
      </w:r>
      <w:r w:rsidR="00F031D8" w:rsidRPr="00F031D8">
        <w:t xml:space="preserve"> </w:t>
      </w:r>
      <w:r w:rsidR="00F031D8" w:rsidRPr="00F031D8">
        <w:rPr>
          <w:rFonts w:ascii="Verdana" w:eastAsia="Arial Narrow" w:hAnsi="Verdana" w:cs="Arial Narrow"/>
          <w:i/>
          <w:color w:val="000000"/>
          <w:lang w:val="es-ES" w:eastAsia="es-ES"/>
        </w:rPr>
        <w:t xml:space="preserve">"Crab Cay". </w:t>
      </w:r>
    </w:p>
    <w:p w14:paraId="1EE35F63" w14:textId="6047A29D" w:rsidR="00ED7272" w:rsidRPr="00F031D8" w:rsidRDefault="00ED7272" w:rsidP="00162D53">
      <w:pPr>
        <w:numPr>
          <w:ilvl w:val="0"/>
          <w:numId w:val="2"/>
        </w:num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i/>
          <w:color w:val="000000"/>
          <w:lang w:val="es-ES" w:eastAsia="es-ES"/>
        </w:rPr>
      </w:pPr>
      <w:r w:rsidRPr="00F031D8">
        <w:rPr>
          <w:rFonts w:ascii="Verdana" w:eastAsia="Arial Narrow" w:hAnsi="Verdana" w:cs="Arial Narrow"/>
          <w:i/>
          <w:color w:val="000000"/>
          <w:lang w:val="es-ES" w:eastAsia="es-ES"/>
        </w:rPr>
        <w:t>El horario de operación será diurno, entre las 9:00 am hasta las 4:30 p.m.</w:t>
      </w:r>
    </w:p>
    <w:p w14:paraId="13CF27F1" w14:textId="77777777" w:rsidR="00ED7272" w:rsidRPr="000C41A7" w:rsidRDefault="00ED7272" w:rsidP="00ED7272">
      <w:pPr>
        <w:numPr>
          <w:ilvl w:val="0"/>
          <w:numId w:val="2"/>
        </w:num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i/>
          <w:color w:val="000000"/>
          <w:lang w:val="es-ES" w:eastAsia="es-ES"/>
        </w:rPr>
      </w:pPr>
      <w:r w:rsidRPr="000C41A7">
        <w:rPr>
          <w:rFonts w:ascii="Verdana" w:eastAsia="Arial Narrow" w:hAnsi="Verdana" w:cs="Arial Narrow"/>
          <w:i/>
          <w:color w:val="000000"/>
          <w:lang w:val="es-ES" w:eastAsia="es-ES"/>
        </w:rPr>
        <w:t xml:space="preserve">El acceso a Crab Cay se realizará en cinco turnos diarios de una hora y media, esto con el fin de garantizar que no se sobrepase la capacidad de carga del muelle provisional y que los visitantes puedan disfrutar del lugar de forma segura. </w:t>
      </w:r>
    </w:p>
    <w:p w14:paraId="0D3C0D43" w14:textId="24646E0B" w:rsidR="00ED7272" w:rsidRPr="000C41A7" w:rsidRDefault="00ED7272" w:rsidP="00ED7272">
      <w:pPr>
        <w:numPr>
          <w:ilvl w:val="0"/>
          <w:numId w:val="2"/>
        </w:num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i/>
          <w:color w:val="000000"/>
          <w:lang w:val="es-ES" w:eastAsia="es-ES"/>
        </w:rPr>
      </w:pPr>
      <w:r w:rsidRPr="000C41A7">
        <w:rPr>
          <w:rFonts w:ascii="Verdana" w:eastAsia="Arial Narrow" w:hAnsi="Verdana" w:cs="Arial Narrow"/>
          <w:i/>
          <w:color w:val="000000"/>
          <w:lang w:val="es-ES" w:eastAsia="es-ES"/>
        </w:rPr>
        <w:t>La capacidad de</w:t>
      </w:r>
      <w:r w:rsidR="005A40B4">
        <w:rPr>
          <w:rFonts w:ascii="Verdana" w:eastAsia="Arial Narrow" w:hAnsi="Verdana" w:cs="Arial Narrow"/>
          <w:i/>
          <w:color w:val="000000"/>
          <w:lang w:val="es-ES" w:eastAsia="es-ES"/>
        </w:rPr>
        <w:t xml:space="preserve"> carga del muelle “</w:t>
      </w:r>
      <w:proofErr w:type="spellStart"/>
      <w:r w:rsidR="005A40B4">
        <w:rPr>
          <w:rFonts w:ascii="Verdana" w:eastAsia="Arial Narrow" w:hAnsi="Verdana" w:cs="Arial Narrow"/>
          <w:i/>
          <w:color w:val="000000"/>
          <w:lang w:val="es-ES" w:eastAsia="es-ES"/>
        </w:rPr>
        <w:t>Crab</w:t>
      </w:r>
      <w:proofErr w:type="spellEnd"/>
      <w:r w:rsidR="005A40B4">
        <w:rPr>
          <w:rFonts w:ascii="Verdana" w:eastAsia="Arial Narrow" w:hAnsi="Verdana" w:cs="Arial Narrow"/>
          <w:i/>
          <w:color w:val="000000"/>
          <w:lang w:val="es-ES" w:eastAsia="es-ES"/>
        </w:rPr>
        <w:t xml:space="preserve"> Cay”</w:t>
      </w:r>
      <w:r w:rsidRPr="000C41A7">
        <w:rPr>
          <w:rFonts w:ascii="Verdana" w:eastAsia="Arial Narrow" w:hAnsi="Verdana" w:cs="Arial Narrow"/>
          <w:i/>
          <w:color w:val="000000"/>
          <w:lang w:val="es-ES" w:eastAsia="es-ES"/>
        </w:rPr>
        <w:t xml:space="preserve"> es de máximo treinta (</w:t>
      </w:r>
      <w:r w:rsidR="005A40B4">
        <w:rPr>
          <w:rFonts w:ascii="Verdana" w:eastAsia="Arial Narrow" w:hAnsi="Verdana" w:cs="Arial Narrow"/>
          <w:i/>
          <w:color w:val="000000"/>
          <w:lang w:val="es-ES" w:eastAsia="es-ES"/>
        </w:rPr>
        <w:t>30)</w:t>
      </w:r>
      <w:r w:rsidRPr="000C41A7">
        <w:rPr>
          <w:rFonts w:ascii="Verdana" w:eastAsia="Arial Narrow" w:hAnsi="Verdana" w:cs="Arial Narrow"/>
          <w:i/>
          <w:color w:val="000000"/>
          <w:lang w:val="es-ES" w:eastAsia="es-ES"/>
        </w:rPr>
        <w:t xml:space="preserve"> personas por turno, en cinco turnos, para un total máximo de 150 personas diaria</w:t>
      </w:r>
      <w:r w:rsidR="005A40B4">
        <w:rPr>
          <w:rFonts w:ascii="Verdana" w:eastAsia="Arial Narrow" w:hAnsi="Verdana" w:cs="Arial Narrow"/>
          <w:i/>
          <w:color w:val="000000"/>
          <w:lang w:val="es-ES" w:eastAsia="es-ES"/>
        </w:rPr>
        <w:t>s,</w:t>
      </w:r>
      <w:r w:rsidR="005A40B4" w:rsidRPr="005A40B4">
        <w:t xml:space="preserve"> </w:t>
      </w:r>
      <w:r w:rsidR="005A40B4">
        <w:rPr>
          <w:rFonts w:ascii="Verdana" w:eastAsia="Arial Narrow" w:hAnsi="Verdana" w:cs="Arial Narrow"/>
          <w:i/>
          <w:color w:val="000000"/>
          <w:lang w:eastAsia="es-ES"/>
        </w:rPr>
        <w:t>d</w:t>
      </w:r>
      <w:proofErr w:type="spellStart"/>
      <w:r w:rsidR="005A40B4" w:rsidRPr="005A40B4">
        <w:rPr>
          <w:rFonts w:ascii="Verdana" w:eastAsia="Arial Narrow" w:hAnsi="Verdana" w:cs="Arial Narrow"/>
          <w:i/>
          <w:color w:val="000000"/>
          <w:lang w:val="es-ES" w:eastAsia="es-ES"/>
        </w:rPr>
        <w:t>e</w:t>
      </w:r>
      <w:proofErr w:type="spellEnd"/>
      <w:r w:rsidR="005A40B4" w:rsidRPr="005A40B4">
        <w:rPr>
          <w:rFonts w:ascii="Verdana" w:eastAsia="Arial Narrow" w:hAnsi="Verdana" w:cs="Arial Narrow"/>
          <w:i/>
          <w:color w:val="000000"/>
          <w:lang w:val="es-ES" w:eastAsia="es-ES"/>
        </w:rPr>
        <w:t xml:space="preserve"> estas treinta (30) personas por tu</w:t>
      </w:r>
      <w:r w:rsidR="007D55CB">
        <w:rPr>
          <w:rFonts w:ascii="Verdana" w:eastAsia="Arial Narrow" w:hAnsi="Verdana" w:cs="Arial Narrow"/>
          <w:i/>
          <w:color w:val="000000"/>
          <w:lang w:val="es-ES" w:eastAsia="es-ES"/>
        </w:rPr>
        <w:t>rno.</w:t>
      </w:r>
    </w:p>
    <w:p w14:paraId="53D58C78" w14:textId="24E74119" w:rsidR="00ED7272" w:rsidRPr="000C41A7" w:rsidRDefault="00ED7272" w:rsidP="00ED7272">
      <w:pPr>
        <w:numPr>
          <w:ilvl w:val="0"/>
          <w:numId w:val="2"/>
        </w:num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i/>
          <w:color w:val="000000"/>
          <w:lang w:val="es-ES" w:eastAsia="es-ES"/>
        </w:rPr>
      </w:pPr>
      <w:r w:rsidRPr="000C41A7">
        <w:rPr>
          <w:rFonts w:ascii="Verdana" w:eastAsia="Arial Narrow" w:hAnsi="Verdana" w:cs="Arial Narrow"/>
          <w:i/>
          <w:color w:val="000000"/>
          <w:lang w:val="es-ES" w:eastAsia="es-ES"/>
        </w:rPr>
        <w:lastRenderedPageBreak/>
        <w:t>No se realizará cobro de la tarifa de ingreso al área protegida</w:t>
      </w:r>
      <w:r w:rsidR="005A40B4">
        <w:rPr>
          <w:rFonts w:ascii="Verdana" w:eastAsia="Arial Narrow" w:hAnsi="Verdana" w:cs="Arial Narrow"/>
          <w:i/>
          <w:color w:val="000000"/>
          <w:lang w:eastAsia="es-ES"/>
        </w:rPr>
        <w:t xml:space="preserve">, </w:t>
      </w:r>
      <w:r w:rsidR="00857625">
        <w:rPr>
          <w:rFonts w:ascii="Verdana" w:eastAsia="Arial Narrow" w:hAnsi="Verdana" w:cs="Arial Narrow"/>
          <w:i/>
          <w:color w:val="000000"/>
          <w:lang w:eastAsia="es-ES"/>
        </w:rPr>
        <w:t>hasta que se terminen las debidas construcciones</w:t>
      </w:r>
      <w:r w:rsidR="00BF0D82">
        <w:rPr>
          <w:rFonts w:ascii="Verdana" w:eastAsia="Arial Narrow" w:hAnsi="Verdana" w:cs="Arial Narrow"/>
          <w:i/>
          <w:color w:val="000000"/>
          <w:lang w:eastAsia="es-ES"/>
        </w:rPr>
        <w:t xml:space="preserve"> del nuevo muelle, mirador y baños</w:t>
      </w:r>
      <w:r w:rsidR="00857625">
        <w:rPr>
          <w:rFonts w:ascii="Verdana" w:eastAsia="Arial Narrow" w:hAnsi="Verdana" w:cs="Arial Narrow"/>
          <w:i/>
          <w:color w:val="000000"/>
          <w:lang w:eastAsia="es-ES"/>
        </w:rPr>
        <w:t>.</w:t>
      </w:r>
    </w:p>
    <w:p w14:paraId="427ABC39" w14:textId="77777777" w:rsidR="00ED7272" w:rsidRPr="000C41A7" w:rsidRDefault="00ED7272" w:rsidP="00ED7272">
      <w:pPr>
        <w:numPr>
          <w:ilvl w:val="0"/>
          <w:numId w:val="2"/>
        </w:num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i/>
          <w:color w:val="000000"/>
          <w:lang w:val="es-ES" w:eastAsia="es-ES"/>
        </w:rPr>
      </w:pPr>
      <w:r w:rsidRPr="000C41A7">
        <w:rPr>
          <w:rFonts w:ascii="Verdana" w:eastAsia="Times New Roman" w:hAnsi="Verdana" w:cs="Times New Roman"/>
          <w:i/>
          <w:color w:val="000000"/>
          <w:lang w:val="es-ES" w:eastAsia="es-ES"/>
        </w:rPr>
        <w:t>Los menores de edad deberán estar siempre acompañados por un adulto responsable.</w:t>
      </w:r>
    </w:p>
    <w:p w14:paraId="7993AE5F" w14:textId="77777777" w:rsidR="00ED7272" w:rsidRPr="000C41A7" w:rsidRDefault="00ED7272" w:rsidP="00ED7272">
      <w:pPr>
        <w:numPr>
          <w:ilvl w:val="0"/>
          <w:numId w:val="2"/>
        </w:num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i/>
          <w:color w:val="000000"/>
          <w:lang w:val="es-ES" w:eastAsia="es-ES"/>
        </w:rPr>
      </w:pPr>
      <w:r w:rsidRPr="000C41A7">
        <w:rPr>
          <w:rFonts w:ascii="Verdana" w:eastAsia="Arial Narrow" w:hAnsi="Verdana" w:cs="Arial Narrow"/>
          <w:i/>
          <w:lang w:val="es-ES" w:eastAsia="es-ES"/>
        </w:rPr>
        <w:t xml:space="preserve">Para organizar los turnos de visita, el Parque Nacional Natural dispondrá de una línea telefónica (celular), donde los guías náuticos deberán reservar con anterioridad, entregando la siguiente información: </w:t>
      </w:r>
    </w:p>
    <w:p w14:paraId="31956048" w14:textId="77777777" w:rsidR="00ED7272" w:rsidRPr="000C41A7" w:rsidRDefault="00ED7272" w:rsidP="00ED7272">
      <w:pPr>
        <w:tabs>
          <w:tab w:val="left" w:pos="2362"/>
        </w:tabs>
        <w:suppressAutoHyphens/>
        <w:autoSpaceDN w:val="0"/>
        <w:spacing w:after="0" w:line="240" w:lineRule="auto"/>
        <w:ind w:left="630" w:right="674"/>
        <w:jc w:val="both"/>
        <w:textAlignment w:val="baseline"/>
        <w:rPr>
          <w:rFonts w:ascii="Verdana" w:eastAsia="Arial Narrow" w:hAnsi="Verdana" w:cs="Arial Narrow"/>
          <w:i/>
          <w:lang w:val="es-ES" w:eastAsia="es-ES"/>
        </w:rPr>
      </w:pPr>
    </w:p>
    <w:p w14:paraId="4A9B880B" w14:textId="77777777" w:rsidR="00ED7272" w:rsidRPr="000C41A7" w:rsidRDefault="00ED7272" w:rsidP="00ED7272">
      <w:pPr>
        <w:tabs>
          <w:tab w:val="left" w:pos="2362"/>
        </w:tabs>
        <w:suppressAutoHyphens/>
        <w:autoSpaceDN w:val="0"/>
        <w:spacing w:after="0" w:line="240" w:lineRule="auto"/>
        <w:ind w:left="708" w:right="674"/>
        <w:jc w:val="both"/>
        <w:textAlignment w:val="baseline"/>
        <w:rPr>
          <w:rFonts w:ascii="Verdana" w:eastAsia="Times New Roman" w:hAnsi="Verdana" w:cs="Times New Roman"/>
          <w:i/>
          <w:lang w:val="es-ES" w:eastAsia="es-ES"/>
        </w:rPr>
      </w:pPr>
      <w:r w:rsidRPr="000C41A7">
        <w:rPr>
          <w:rFonts w:ascii="Verdana" w:eastAsia="Arial Narrow" w:hAnsi="Verdana" w:cs="Arial Narrow"/>
          <w:i/>
          <w:lang w:val="es-ES" w:eastAsia="es-ES"/>
        </w:rPr>
        <w:t>Nombre de la embarcación</w:t>
      </w:r>
    </w:p>
    <w:p w14:paraId="4BBED853" w14:textId="77777777" w:rsidR="00ED7272" w:rsidRPr="000C41A7" w:rsidRDefault="00ED7272" w:rsidP="00ED7272">
      <w:pPr>
        <w:tabs>
          <w:tab w:val="left" w:pos="2362"/>
        </w:tabs>
        <w:suppressAutoHyphens/>
        <w:autoSpaceDN w:val="0"/>
        <w:spacing w:after="0" w:line="240" w:lineRule="auto"/>
        <w:ind w:left="708" w:right="674"/>
        <w:jc w:val="both"/>
        <w:textAlignment w:val="baseline"/>
        <w:rPr>
          <w:rFonts w:ascii="Verdana" w:eastAsia="Times New Roman" w:hAnsi="Verdana" w:cs="Times New Roman"/>
          <w:i/>
          <w:lang w:val="es-ES" w:eastAsia="es-ES"/>
        </w:rPr>
      </w:pPr>
      <w:r w:rsidRPr="000C41A7">
        <w:rPr>
          <w:rFonts w:ascii="Verdana" w:eastAsia="Arial Narrow" w:hAnsi="Verdana" w:cs="Arial Narrow"/>
          <w:i/>
          <w:lang w:val="es-ES" w:eastAsia="es-ES"/>
        </w:rPr>
        <w:t xml:space="preserve">Nombre del Capitán y ayudante </w:t>
      </w:r>
    </w:p>
    <w:p w14:paraId="737DC92F" w14:textId="77777777" w:rsidR="00ED7272" w:rsidRPr="000C41A7" w:rsidRDefault="00ED7272" w:rsidP="00ED7272">
      <w:pPr>
        <w:tabs>
          <w:tab w:val="left" w:pos="2362"/>
        </w:tabs>
        <w:suppressAutoHyphens/>
        <w:autoSpaceDN w:val="0"/>
        <w:spacing w:after="0" w:line="240" w:lineRule="auto"/>
        <w:ind w:left="708" w:right="674"/>
        <w:jc w:val="both"/>
        <w:textAlignment w:val="baseline"/>
        <w:rPr>
          <w:rFonts w:ascii="Verdana" w:eastAsia="Times New Roman" w:hAnsi="Verdana" w:cs="Times New Roman"/>
          <w:i/>
          <w:lang w:val="es-ES" w:eastAsia="es-ES"/>
        </w:rPr>
      </w:pPr>
      <w:r w:rsidRPr="000C41A7">
        <w:rPr>
          <w:rFonts w:ascii="Verdana" w:eastAsia="Arial Narrow" w:hAnsi="Verdana" w:cs="Arial Narrow"/>
          <w:i/>
          <w:lang w:val="es-ES" w:eastAsia="es-ES"/>
        </w:rPr>
        <w:t xml:space="preserve">Fecha y hora de visita </w:t>
      </w:r>
    </w:p>
    <w:p w14:paraId="3B9BF288" w14:textId="77777777" w:rsidR="00ED7272" w:rsidRPr="000C41A7" w:rsidRDefault="00ED7272" w:rsidP="00ED7272">
      <w:pPr>
        <w:tabs>
          <w:tab w:val="left" w:pos="2362"/>
        </w:tabs>
        <w:suppressAutoHyphens/>
        <w:autoSpaceDN w:val="0"/>
        <w:spacing w:after="0" w:line="240" w:lineRule="auto"/>
        <w:ind w:left="708" w:right="674"/>
        <w:jc w:val="both"/>
        <w:textAlignment w:val="baseline"/>
        <w:rPr>
          <w:rFonts w:ascii="Verdana" w:eastAsia="Arial Narrow" w:hAnsi="Verdana" w:cs="Arial Narrow"/>
          <w:i/>
          <w:lang w:val="es-ES" w:eastAsia="es-ES"/>
        </w:rPr>
      </w:pPr>
      <w:r w:rsidRPr="000C41A7">
        <w:rPr>
          <w:rFonts w:ascii="Verdana" w:eastAsia="Arial Narrow" w:hAnsi="Verdana" w:cs="Arial Narrow"/>
          <w:i/>
          <w:lang w:val="es-ES" w:eastAsia="es-ES"/>
        </w:rPr>
        <w:t>Cantidad de visitantes</w:t>
      </w:r>
    </w:p>
    <w:p w14:paraId="68B418F4" w14:textId="77777777" w:rsidR="00ED7272" w:rsidRPr="000C41A7" w:rsidRDefault="00ED7272" w:rsidP="00ED7272">
      <w:pPr>
        <w:tabs>
          <w:tab w:val="left" w:pos="2362"/>
        </w:tabs>
        <w:suppressAutoHyphens/>
        <w:autoSpaceDN w:val="0"/>
        <w:spacing w:after="0" w:line="240" w:lineRule="auto"/>
        <w:ind w:left="708" w:right="674"/>
        <w:jc w:val="both"/>
        <w:textAlignment w:val="baseline"/>
        <w:rPr>
          <w:rFonts w:ascii="Verdana" w:eastAsia="Arial Narrow" w:hAnsi="Verdana" w:cs="Arial Narrow"/>
          <w:i/>
          <w:lang w:val="es-ES" w:eastAsia="es-ES"/>
        </w:rPr>
      </w:pPr>
    </w:p>
    <w:p w14:paraId="602E48C4" w14:textId="459DC02B" w:rsidR="00ED7272" w:rsidRPr="007D55CB" w:rsidRDefault="00ED7272" w:rsidP="00ED7272">
      <w:pPr>
        <w:numPr>
          <w:ilvl w:val="0"/>
          <w:numId w:val="2"/>
        </w:num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i/>
          <w:lang w:val="es-ES" w:eastAsia="es-ES"/>
        </w:rPr>
      </w:pPr>
      <w:r w:rsidRPr="007D55CB">
        <w:rPr>
          <w:rFonts w:ascii="Verdana" w:eastAsia="Arial Narrow" w:hAnsi="Verdana" w:cs="Arial Narrow"/>
          <w:i/>
          <w:lang w:val="es-ES" w:eastAsia="es-ES"/>
        </w:rPr>
        <w:t xml:space="preserve">Los domingos a partir del turno de la 1:30 p.m. se destinarán para acceso exclusivo </w:t>
      </w:r>
      <w:r w:rsidR="00705299" w:rsidRPr="007D55CB">
        <w:rPr>
          <w:rFonts w:ascii="Verdana" w:eastAsia="Arial Narrow" w:hAnsi="Verdana" w:cs="Arial Narrow"/>
          <w:i/>
          <w:lang w:val="es-ES" w:eastAsia="es-ES"/>
        </w:rPr>
        <w:t xml:space="preserve">para raizales y residentes permanentes legalmente establecido en las islas de Providencia y Santa Catalina, los cuales </w:t>
      </w:r>
      <w:r w:rsidRPr="007D55CB">
        <w:rPr>
          <w:rFonts w:ascii="Verdana" w:eastAsia="Arial Narrow" w:hAnsi="Verdana" w:cs="Arial Narrow"/>
          <w:i/>
          <w:lang w:val="es-ES" w:eastAsia="es-ES"/>
        </w:rPr>
        <w:t xml:space="preserve">también deberá cumplir con las medidas de manejo establecidas en la presente resolución. </w:t>
      </w:r>
    </w:p>
    <w:p w14:paraId="6AAA7845" w14:textId="77777777" w:rsidR="00ED7272" w:rsidRPr="000C41A7" w:rsidRDefault="00ED7272" w:rsidP="00ED7272">
      <w:pPr>
        <w:numPr>
          <w:ilvl w:val="0"/>
          <w:numId w:val="2"/>
        </w:num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i/>
          <w:color w:val="000000"/>
          <w:lang w:val="es-ES" w:eastAsia="es-ES"/>
        </w:rPr>
      </w:pPr>
      <w:r w:rsidRPr="000C41A7">
        <w:rPr>
          <w:rFonts w:ascii="Verdana" w:eastAsia="Arial Narrow" w:hAnsi="Verdana" w:cs="Arial Narrow"/>
          <w:i/>
          <w:color w:val="000000"/>
          <w:lang w:val="es-ES" w:eastAsia="es-ES"/>
        </w:rPr>
        <w:t>Las embarcaciones deberán amarrarse a las boyas dispuestas en la zona marina.</w:t>
      </w:r>
    </w:p>
    <w:p w14:paraId="28D4CC94" w14:textId="77777777" w:rsidR="00ED7272" w:rsidRPr="000C41A7" w:rsidRDefault="00ED7272" w:rsidP="00ED7272">
      <w:pPr>
        <w:numPr>
          <w:ilvl w:val="0"/>
          <w:numId w:val="2"/>
        </w:num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i/>
          <w:color w:val="000000"/>
          <w:lang w:val="es-ES" w:eastAsia="es-ES"/>
        </w:rPr>
      </w:pPr>
      <w:r w:rsidRPr="000C41A7">
        <w:rPr>
          <w:rFonts w:ascii="Verdana" w:eastAsia="Arial Narrow" w:hAnsi="Verdana" w:cs="Arial Narrow"/>
          <w:i/>
          <w:color w:val="000000"/>
          <w:lang w:val="es-ES" w:eastAsia="es-ES"/>
        </w:rPr>
        <w:t>Los guías náuticos deberán realizar una charla previa donde se informen las condiciones de acceso al Área Protegida durante la apertura provisional.</w:t>
      </w:r>
    </w:p>
    <w:p w14:paraId="06B9179F" w14:textId="77777777" w:rsidR="00ED7272" w:rsidRPr="000C41A7" w:rsidRDefault="00ED7272" w:rsidP="00ED7272">
      <w:pPr>
        <w:numPr>
          <w:ilvl w:val="0"/>
          <w:numId w:val="2"/>
        </w:num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i/>
          <w:color w:val="000000"/>
          <w:lang w:val="es-ES" w:eastAsia="es-ES"/>
        </w:rPr>
      </w:pPr>
      <w:r w:rsidRPr="000C41A7">
        <w:rPr>
          <w:rFonts w:ascii="Verdana" w:eastAsia="Arial Narrow" w:hAnsi="Verdana" w:cs="Arial Narrow"/>
          <w:i/>
          <w:color w:val="000000"/>
          <w:lang w:val="es-ES" w:eastAsia="es-ES"/>
        </w:rPr>
        <w:t>Se deberá dar cumplimiento a lo establecido en la Resolución 1558 de 2019 “Prohibición del ingreso de plásticos de un solo uso al Área Protegida”, así como la claridad de que no está permitido dejar desechos en el PNN Old Providence Mc Bean Lagoon.</w:t>
      </w:r>
    </w:p>
    <w:p w14:paraId="05CBD7AD" w14:textId="77777777" w:rsidR="00ED7272" w:rsidRPr="000C41A7" w:rsidRDefault="00ED7272" w:rsidP="00ED7272">
      <w:pPr>
        <w:numPr>
          <w:ilvl w:val="0"/>
          <w:numId w:val="2"/>
        </w:num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i/>
          <w:color w:val="000000"/>
          <w:lang w:val="es-ES" w:eastAsia="es-ES"/>
        </w:rPr>
      </w:pPr>
      <w:bookmarkStart w:id="1" w:name="_Hlk144818121"/>
      <w:r w:rsidRPr="000C41A7">
        <w:rPr>
          <w:rFonts w:ascii="Verdana" w:eastAsia="Arial Narrow" w:hAnsi="Verdana" w:cs="Arial Narrow"/>
          <w:i/>
          <w:color w:val="000000"/>
          <w:lang w:val="es-ES" w:eastAsia="es-ES"/>
        </w:rPr>
        <w:t xml:space="preserve">Se debe hacer uso de chalecos salvavidas durante en el transporte marino. En las actividades de careteo (snorkelling) alrededor de Crab Cay deberán usarse aletas y careta, y seguir las recomendaciones del personal a cargo. </w:t>
      </w:r>
    </w:p>
    <w:p w14:paraId="781DC210" w14:textId="77777777" w:rsidR="00ED7272" w:rsidRPr="000C41A7" w:rsidRDefault="00ED7272" w:rsidP="00ED7272">
      <w:pPr>
        <w:numPr>
          <w:ilvl w:val="0"/>
          <w:numId w:val="2"/>
        </w:num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i/>
          <w:color w:val="000000"/>
          <w:lang w:val="es-ES" w:eastAsia="es-ES"/>
        </w:rPr>
      </w:pPr>
      <w:bookmarkStart w:id="2" w:name="_Hlk135075890"/>
      <w:bookmarkEnd w:id="1"/>
      <w:r w:rsidRPr="000C41A7">
        <w:rPr>
          <w:rFonts w:ascii="Verdana" w:eastAsia="Arial Narrow" w:hAnsi="Verdana" w:cs="Arial Narrow"/>
          <w:i/>
          <w:color w:val="000000"/>
          <w:lang w:val="es-ES" w:eastAsia="es-ES"/>
        </w:rPr>
        <w:t>Se contará con apoyo durante los turnos de los fines de semana y días feriados de la Policía Nacional, la Alcaldía, la Capitanía de Puerto y el Comando de Guardacostas.</w:t>
      </w:r>
      <w:bookmarkEnd w:id="2"/>
    </w:p>
    <w:p w14:paraId="28AAE530" w14:textId="77777777" w:rsidR="00ED7272" w:rsidRPr="000C41A7" w:rsidRDefault="00ED7272" w:rsidP="00ED7272">
      <w:pPr>
        <w:numPr>
          <w:ilvl w:val="0"/>
          <w:numId w:val="2"/>
        </w:numPr>
        <w:pBdr>
          <w:top w:val="nil"/>
          <w:left w:val="nil"/>
          <w:bottom w:val="nil"/>
          <w:right w:val="nil"/>
          <w:between w:val="nil"/>
        </w:pBdr>
        <w:suppressAutoHyphens/>
        <w:autoSpaceDN w:val="0"/>
        <w:spacing w:after="0" w:line="240" w:lineRule="auto"/>
        <w:jc w:val="both"/>
        <w:textAlignment w:val="baseline"/>
        <w:rPr>
          <w:rFonts w:ascii="Verdana" w:eastAsia="Arial Narrow" w:hAnsi="Verdana" w:cs="Arial Narrow"/>
          <w:i/>
          <w:color w:val="000000"/>
          <w:lang w:val="es-ES" w:eastAsia="es-ES"/>
        </w:rPr>
      </w:pPr>
      <w:r w:rsidRPr="000C41A7">
        <w:rPr>
          <w:rFonts w:ascii="Verdana" w:eastAsia="Arial Narrow" w:hAnsi="Verdana" w:cs="Arial Narrow"/>
          <w:i/>
          <w:color w:val="000000"/>
          <w:lang w:val="es-ES" w:eastAsia="es-ES"/>
        </w:rPr>
        <w:t>Se utilizará señalización que indique el riesgo, las limitaciones de la infraestructura disponible y la probabilidad de ocurrencia de eventos naturales. Se exime a Parques Nacionales de cualquier tipo de responsabilidad civil en cuanto a la materialización de riesgos que se puedan presentar en el muelle provisional, reparado por las comunidades locales, Parques Nacionales Naturales y la Administración Municipal.</w:t>
      </w:r>
    </w:p>
    <w:p w14:paraId="3F272234" w14:textId="77777777" w:rsidR="00ED7272" w:rsidRPr="000C41A7" w:rsidRDefault="00ED7272" w:rsidP="00ED7272">
      <w:pPr>
        <w:pBdr>
          <w:top w:val="nil"/>
          <w:left w:val="nil"/>
          <w:bottom w:val="nil"/>
          <w:right w:val="nil"/>
          <w:between w:val="nil"/>
        </w:pBdr>
        <w:suppressAutoHyphens/>
        <w:autoSpaceDN w:val="0"/>
        <w:spacing w:after="60" w:line="240" w:lineRule="auto"/>
        <w:ind w:left="720"/>
        <w:jc w:val="both"/>
        <w:textAlignment w:val="baseline"/>
        <w:rPr>
          <w:rFonts w:ascii="Verdana" w:eastAsia="Arial Narrow" w:hAnsi="Verdana" w:cs="Arial Narrow"/>
          <w:i/>
          <w:color w:val="000000"/>
          <w:lang w:val="es-ES" w:eastAsia="es-ES"/>
        </w:rPr>
      </w:pPr>
    </w:p>
    <w:p w14:paraId="5B57EE78" w14:textId="543E3279" w:rsidR="00ED7272" w:rsidRPr="007D55CB" w:rsidRDefault="00ED7272" w:rsidP="00ED7272">
      <w:pPr>
        <w:pBdr>
          <w:top w:val="nil"/>
          <w:left w:val="nil"/>
          <w:bottom w:val="nil"/>
          <w:right w:val="nil"/>
          <w:between w:val="nil"/>
        </w:pBdr>
        <w:suppressAutoHyphens/>
        <w:autoSpaceDN w:val="0"/>
        <w:spacing w:after="60" w:line="240" w:lineRule="auto"/>
        <w:ind w:left="360"/>
        <w:jc w:val="both"/>
        <w:textAlignment w:val="baseline"/>
        <w:rPr>
          <w:rFonts w:ascii="Verdana" w:eastAsia="Times New Roman" w:hAnsi="Verdana" w:cs="Times New Roman"/>
          <w:i/>
          <w:lang w:val="es-ES" w:eastAsia="es-ES"/>
        </w:rPr>
      </w:pPr>
      <w:r w:rsidRPr="007D55CB">
        <w:rPr>
          <w:rFonts w:ascii="Verdana" w:eastAsia="Arial Narrow" w:hAnsi="Verdana" w:cs="Arial Narrow"/>
          <w:i/>
          <w:lang w:val="es-ES" w:eastAsia="es-ES"/>
        </w:rPr>
        <w:t>Parques Nacionales Naturales</w:t>
      </w:r>
      <w:r w:rsidR="00705299" w:rsidRPr="007D55CB">
        <w:rPr>
          <w:rFonts w:ascii="Verdana" w:eastAsia="Arial Narrow" w:hAnsi="Verdana" w:cs="Arial Narrow"/>
          <w:i/>
          <w:lang w:val="es-ES" w:eastAsia="es-ES"/>
        </w:rPr>
        <w:t xml:space="preserve"> continuara en coordinación con todos los actores sociales e institucionales, </w:t>
      </w:r>
      <w:r w:rsidR="007D55CB" w:rsidRPr="007D55CB">
        <w:rPr>
          <w:rFonts w:ascii="Verdana" w:eastAsia="Arial Narrow" w:hAnsi="Verdana" w:cs="Arial Narrow"/>
          <w:i/>
          <w:lang w:val="es-ES" w:eastAsia="es-ES"/>
        </w:rPr>
        <w:t>y la</w:t>
      </w:r>
      <w:r w:rsidR="00705299" w:rsidRPr="007D55CB">
        <w:rPr>
          <w:rFonts w:ascii="Verdana" w:eastAsia="Arial Narrow" w:hAnsi="Verdana" w:cs="Arial Narrow"/>
          <w:i/>
          <w:lang w:val="es-ES" w:eastAsia="es-ES"/>
        </w:rPr>
        <w:t xml:space="preserve"> evaluación de la implementación de las medidas de manejo para la apertura provisional</w:t>
      </w:r>
      <w:r w:rsidRPr="007D55CB">
        <w:rPr>
          <w:rFonts w:ascii="Verdana" w:eastAsia="Arial Narrow" w:hAnsi="Verdana" w:cs="Arial Narrow"/>
          <w:i/>
          <w:lang w:val="es-ES" w:eastAsia="es-ES"/>
        </w:rPr>
        <w:t>, con el fin de determinar la viabilidad de mantener o modificar las medidas de manejo aquí descritas, en el marco de la corresponsabilidad con los actores sociales e institucionales.”</w:t>
      </w:r>
    </w:p>
    <w:p w14:paraId="576459AB" w14:textId="77777777" w:rsidR="00ED7272" w:rsidRPr="000C41A7" w:rsidRDefault="00ED7272" w:rsidP="00ED7272">
      <w:pPr>
        <w:spacing w:after="0" w:line="240" w:lineRule="auto"/>
        <w:ind w:left="360"/>
        <w:jc w:val="both"/>
        <w:rPr>
          <w:rFonts w:ascii="Verdana" w:eastAsia="Times New Roman" w:hAnsi="Verdana" w:cs="Arial"/>
          <w:i/>
          <w:lang w:val="es-ES" w:eastAsia="es-ES"/>
        </w:rPr>
      </w:pPr>
    </w:p>
    <w:p w14:paraId="3FD0DA6D" w14:textId="4A939728" w:rsidR="00ED7272" w:rsidRPr="000C41A7" w:rsidRDefault="00ED7272" w:rsidP="00ED7272">
      <w:pPr>
        <w:spacing w:after="0" w:line="240" w:lineRule="auto"/>
        <w:ind w:right="-160"/>
        <w:jc w:val="both"/>
        <w:rPr>
          <w:rFonts w:ascii="Verdana" w:eastAsia="Times New Roman" w:hAnsi="Verdana" w:cs="Arial"/>
          <w:lang w:val="es-ES" w:eastAsia="es-ES"/>
        </w:rPr>
      </w:pPr>
      <w:r w:rsidRPr="000C41A7">
        <w:rPr>
          <w:rFonts w:ascii="Verdana" w:eastAsia="Times New Roman" w:hAnsi="Verdana" w:cs="Arial"/>
          <w:lang w:val="es-MX" w:eastAsia="es-ES"/>
        </w:rPr>
        <w:t>Que la connotación ecoturística del P</w:t>
      </w:r>
      <w:r w:rsidRPr="000C41A7">
        <w:rPr>
          <w:rFonts w:ascii="Verdana" w:eastAsia="Times New Roman" w:hAnsi="Verdana" w:cs="Arial"/>
          <w:lang w:val="x-none" w:eastAsia="es-ES"/>
        </w:rPr>
        <w:t>arque Nacional Natural Old Providence Mc Bean Lagoon</w:t>
      </w:r>
      <w:r w:rsidRPr="000C41A7">
        <w:rPr>
          <w:rFonts w:ascii="Verdana" w:eastAsia="Times New Roman" w:hAnsi="Verdana" w:cs="Arial"/>
          <w:i/>
          <w:lang w:val="x-none" w:eastAsia="es-ES"/>
        </w:rPr>
        <w:t xml:space="preserve">, </w:t>
      </w:r>
      <w:r w:rsidRPr="000C41A7">
        <w:rPr>
          <w:rFonts w:ascii="Verdana" w:eastAsia="Times New Roman" w:hAnsi="Verdana" w:cs="Arial"/>
          <w:iCs/>
          <w:lang w:val="x-none" w:eastAsia="es-ES"/>
        </w:rPr>
        <w:t xml:space="preserve">en </w:t>
      </w:r>
      <w:r w:rsidRPr="000C41A7">
        <w:rPr>
          <w:rFonts w:ascii="Verdana" w:eastAsia="Times New Roman" w:hAnsi="Verdana" w:cs="Arial"/>
          <w:lang w:val="x-none" w:eastAsia="es-ES"/>
        </w:rPr>
        <w:t>el Sector de</w:t>
      </w:r>
      <w:r w:rsidR="00F031D8" w:rsidRPr="00F031D8">
        <w:t xml:space="preserve"> </w:t>
      </w:r>
      <w:r w:rsidR="00F031D8" w:rsidRPr="00F031D8">
        <w:rPr>
          <w:rFonts w:ascii="Verdana" w:eastAsia="Times New Roman" w:hAnsi="Verdana" w:cs="Arial"/>
          <w:lang w:val="x-none" w:eastAsia="es-ES"/>
        </w:rPr>
        <w:t>"Crab Cay"</w:t>
      </w:r>
      <w:r w:rsidR="00F031D8">
        <w:rPr>
          <w:rFonts w:ascii="Verdana" w:eastAsia="Times New Roman" w:hAnsi="Verdana" w:cs="Arial"/>
          <w:lang w:val="es-MX" w:eastAsia="es-ES"/>
        </w:rPr>
        <w:t>,</w:t>
      </w:r>
      <w:r w:rsidRPr="000C41A7">
        <w:rPr>
          <w:rFonts w:ascii="Verdana" w:eastAsia="Times New Roman" w:hAnsi="Verdana" w:cs="Arial"/>
          <w:lang w:val="es-MX" w:eastAsia="es-ES"/>
        </w:rPr>
        <w:t xml:space="preserve"> al igual que las características locales del sector turístico, demandan </w:t>
      </w:r>
      <w:r w:rsidRPr="000C41A7">
        <w:rPr>
          <w:rFonts w:ascii="Verdana" w:eastAsia="Times New Roman" w:hAnsi="Verdana" w:cs="Arial"/>
          <w:lang w:val="x-none" w:eastAsia="es-ES"/>
        </w:rPr>
        <w:t>el desarrollo armóni</w:t>
      </w:r>
      <w:r w:rsidRPr="000C41A7">
        <w:rPr>
          <w:rFonts w:ascii="Verdana" w:eastAsia="Times New Roman" w:hAnsi="Verdana" w:cs="Arial"/>
          <w:lang w:val="es-ES" w:eastAsia="es-ES"/>
        </w:rPr>
        <w:t xml:space="preserve">co </w:t>
      </w:r>
      <w:r w:rsidRPr="000C41A7">
        <w:rPr>
          <w:rFonts w:ascii="Verdana" w:eastAsia="Times New Roman" w:hAnsi="Verdana" w:cs="Arial"/>
          <w:lang w:val="x-none" w:eastAsia="es-ES"/>
        </w:rPr>
        <w:t xml:space="preserve">de las funciones públicas </w:t>
      </w:r>
      <w:r w:rsidRPr="000C41A7">
        <w:rPr>
          <w:rFonts w:ascii="Verdana" w:eastAsia="Times New Roman" w:hAnsi="Verdana" w:cs="Arial"/>
          <w:lang w:val="es-ES" w:eastAsia="es-ES"/>
        </w:rPr>
        <w:t xml:space="preserve">que ejercen las diferentes entidades </w:t>
      </w:r>
      <w:r w:rsidRPr="000C41A7">
        <w:rPr>
          <w:rFonts w:ascii="Verdana" w:eastAsia="Times New Roman" w:hAnsi="Verdana" w:cs="Arial"/>
          <w:lang w:val="x-none" w:eastAsia="es-ES"/>
        </w:rPr>
        <w:t xml:space="preserve">del Estado, </w:t>
      </w:r>
      <w:r w:rsidRPr="000C41A7">
        <w:rPr>
          <w:rFonts w:ascii="Verdana" w:eastAsia="Times New Roman" w:hAnsi="Verdana" w:cs="Arial"/>
          <w:lang w:val="es-MX" w:eastAsia="es-ES"/>
        </w:rPr>
        <w:t xml:space="preserve">para garantizar </w:t>
      </w:r>
      <w:r w:rsidRPr="000C41A7">
        <w:rPr>
          <w:rFonts w:ascii="Verdana" w:eastAsia="Times New Roman" w:hAnsi="Verdana" w:cs="Arial"/>
          <w:lang w:val="x-none" w:eastAsia="es-ES"/>
        </w:rPr>
        <w:t>las condiciones de seguridad y la vida de quienes visitan</w:t>
      </w:r>
      <w:r w:rsidRPr="000C41A7">
        <w:rPr>
          <w:rFonts w:ascii="Verdana" w:eastAsia="Times New Roman" w:hAnsi="Verdana" w:cs="Arial"/>
          <w:lang w:val="es-ES" w:eastAsia="es-ES"/>
        </w:rPr>
        <w:t xml:space="preserve">, </w:t>
      </w:r>
      <w:r w:rsidRPr="000C41A7">
        <w:rPr>
          <w:rFonts w:ascii="Verdana" w:eastAsia="Times New Roman" w:hAnsi="Verdana" w:cs="Arial"/>
          <w:lang w:val="x-none" w:eastAsia="es-ES"/>
        </w:rPr>
        <w:t>trabajan</w:t>
      </w:r>
      <w:r w:rsidRPr="000C41A7">
        <w:rPr>
          <w:rFonts w:ascii="Verdana" w:eastAsia="Times New Roman" w:hAnsi="Verdana" w:cs="Arial"/>
          <w:lang w:val="es-ES" w:eastAsia="es-ES"/>
        </w:rPr>
        <w:t xml:space="preserve"> y </w:t>
      </w:r>
      <w:r w:rsidRPr="000C41A7">
        <w:rPr>
          <w:rFonts w:ascii="Verdana" w:eastAsia="Times New Roman" w:hAnsi="Verdana" w:cs="Arial"/>
          <w:lang w:val="x-none" w:eastAsia="es-ES"/>
        </w:rPr>
        <w:t>operan estos espacios naturales</w:t>
      </w:r>
      <w:r w:rsidRPr="000C41A7">
        <w:rPr>
          <w:rFonts w:ascii="Verdana" w:eastAsia="Times New Roman" w:hAnsi="Verdana" w:cs="Arial"/>
          <w:lang w:val="es-ES" w:eastAsia="es-ES"/>
        </w:rPr>
        <w:t xml:space="preserve">. </w:t>
      </w:r>
    </w:p>
    <w:p w14:paraId="4A585140" w14:textId="77777777" w:rsidR="00ED7272" w:rsidRPr="000C41A7" w:rsidRDefault="00ED7272" w:rsidP="00ED7272">
      <w:pPr>
        <w:shd w:val="clear" w:color="auto" w:fill="FFFFFF"/>
        <w:suppressAutoHyphens/>
        <w:autoSpaceDN w:val="0"/>
        <w:spacing w:after="0" w:line="240" w:lineRule="auto"/>
        <w:jc w:val="both"/>
        <w:textAlignment w:val="baseline"/>
        <w:rPr>
          <w:rFonts w:ascii="Verdana" w:eastAsia="Times New Roman" w:hAnsi="Verdana" w:cs="Arial"/>
          <w:lang w:val="es-ES" w:eastAsia="es-CO"/>
        </w:rPr>
      </w:pPr>
    </w:p>
    <w:p w14:paraId="3931F34B" w14:textId="6B477ABC" w:rsidR="00ED7272" w:rsidRPr="000C41A7" w:rsidRDefault="00ED7272" w:rsidP="00ED7272">
      <w:pPr>
        <w:suppressAutoHyphens/>
        <w:autoSpaceDN w:val="0"/>
        <w:spacing w:after="0" w:line="240" w:lineRule="auto"/>
        <w:jc w:val="both"/>
        <w:textAlignment w:val="baseline"/>
        <w:rPr>
          <w:rFonts w:ascii="Verdana" w:eastAsia="Times New Roman" w:hAnsi="Verdana" w:cs="Arial"/>
          <w:lang w:val="es-ES" w:eastAsia="es-ES"/>
        </w:rPr>
      </w:pPr>
      <w:r w:rsidRPr="000C41A7">
        <w:rPr>
          <w:rFonts w:ascii="Verdana" w:eastAsia="Times New Roman" w:hAnsi="Verdana" w:cs="Arial"/>
          <w:lang w:val="es-ES" w:eastAsia="es-ES"/>
        </w:rPr>
        <w:t xml:space="preserve">Que este tipo de medidas de manejo requiere el concurso y acompañamiento interinstitucional  de la Alcaldía de Providencia, la </w:t>
      </w:r>
      <w:r w:rsidRPr="000C41A7">
        <w:rPr>
          <w:rFonts w:ascii="Verdana" w:eastAsia="Calibri" w:hAnsi="Verdana" w:cs="Arial"/>
          <w:lang w:val="es-ES" w:eastAsia="es-ES"/>
        </w:rPr>
        <w:t>Policía Nacional, la Capitanía de Puerto, el Comando de Guardacostas</w:t>
      </w:r>
      <w:r w:rsidRPr="000C41A7">
        <w:rPr>
          <w:rFonts w:ascii="Verdana" w:eastAsia="Calibri" w:hAnsi="Verdana" w:cs="Times New Roman"/>
          <w:lang w:val="es-ES" w:eastAsia="es-CO"/>
        </w:rPr>
        <w:t xml:space="preserve">, representantes de la comunidad local, </w:t>
      </w:r>
      <w:r w:rsidRPr="000C41A7">
        <w:rPr>
          <w:rFonts w:ascii="Verdana" w:eastAsia="Times New Roman" w:hAnsi="Verdana" w:cs="Arial"/>
          <w:lang w:val="es-ES" w:eastAsia="es-ES"/>
        </w:rPr>
        <w:t xml:space="preserve">entre otros, para lo cual la Dirección Territorial Caribe y la Jefatura del Parque Nacional Natural </w:t>
      </w:r>
      <w:r w:rsidRPr="000C41A7">
        <w:rPr>
          <w:rFonts w:ascii="Verdana" w:eastAsia="Calibri" w:hAnsi="Verdana" w:cs="Arial"/>
          <w:lang w:val="es-ES" w:eastAsia="es-ES"/>
        </w:rPr>
        <w:t>Old Providence Mc Bean Lagoon</w:t>
      </w:r>
      <w:r w:rsidRPr="000C41A7">
        <w:rPr>
          <w:rFonts w:ascii="Verdana" w:eastAsia="Times New Roman" w:hAnsi="Verdana" w:cs="Arial"/>
          <w:lang w:val="es-ES" w:eastAsia="es-ES"/>
        </w:rPr>
        <w:t xml:space="preserve">, con el apoyo de las diferentes dependencias del nivel central, deberá coordinar y ejecutar un plan de trabajo </w:t>
      </w:r>
      <w:r w:rsidRPr="000C41A7">
        <w:rPr>
          <w:rFonts w:ascii="Verdana" w:eastAsia="Times New Roman" w:hAnsi="Verdana" w:cs="Arial"/>
          <w:lang w:val="es-ES" w:eastAsia="es-ES"/>
        </w:rPr>
        <w:lastRenderedPageBreak/>
        <w:t xml:space="preserve">con los representantes de estas entidades y con la participación de la comunidad, que contenga las actividades que se requieran para el cabal cumplimiento de las medidas que se adoptan en esta resolución. </w:t>
      </w:r>
    </w:p>
    <w:p w14:paraId="4C4F656D" w14:textId="77777777" w:rsidR="00ED7272" w:rsidRPr="000C41A7" w:rsidRDefault="00ED7272" w:rsidP="00ED7272">
      <w:pPr>
        <w:suppressAutoHyphens/>
        <w:autoSpaceDN w:val="0"/>
        <w:spacing w:after="0" w:line="240" w:lineRule="auto"/>
        <w:jc w:val="both"/>
        <w:textAlignment w:val="baseline"/>
        <w:rPr>
          <w:rFonts w:ascii="Verdana" w:eastAsia="Calibri" w:hAnsi="Verdana" w:cs="Arial"/>
          <w:lang w:val="es-ES" w:eastAsia="es-ES"/>
        </w:rPr>
      </w:pPr>
    </w:p>
    <w:p w14:paraId="1CF2F6FE" w14:textId="43E47302" w:rsidR="00ED7272" w:rsidRPr="000C41A7" w:rsidRDefault="00ED7272" w:rsidP="00ED7272">
      <w:pPr>
        <w:suppressAutoHyphens/>
        <w:autoSpaceDN w:val="0"/>
        <w:spacing w:after="0" w:line="240" w:lineRule="auto"/>
        <w:jc w:val="both"/>
        <w:textAlignment w:val="baseline"/>
        <w:rPr>
          <w:rFonts w:ascii="Verdana" w:eastAsia="Calibri" w:hAnsi="Verdana" w:cs="Arial"/>
          <w:color w:val="FFC000"/>
          <w:lang w:val="es-ES" w:eastAsia="es-ES"/>
        </w:rPr>
      </w:pPr>
      <w:r w:rsidRPr="005C1018">
        <w:rPr>
          <w:rFonts w:ascii="Verdana" w:eastAsia="Calibri" w:hAnsi="Verdana" w:cs="Arial"/>
          <w:lang w:val="es-ES" w:eastAsia="es-ES"/>
        </w:rPr>
        <w:t>Que la presente Resolución fue</w:t>
      </w:r>
      <w:r w:rsidRPr="005C1018">
        <w:rPr>
          <w:rFonts w:ascii="Verdana" w:eastAsia="Calibri" w:hAnsi="Verdana" w:cs="Arial"/>
          <w:color w:val="FF0000"/>
          <w:lang w:val="es-ES" w:eastAsia="es-ES"/>
        </w:rPr>
        <w:t xml:space="preserve"> </w:t>
      </w:r>
      <w:r w:rsidRPr="005C1018">
        <w:rPr>
          <w:rFonts w:ascii="Verdana" w:eastAsia="Calibri" w:hAnsi="Verdana" w:cs="Arial"/>
          <w:lang w:val="es-ES" w:eastAsia="es-ES"/>
        </w:rPr>
        <w:t xml:space="preserve">publicada en la página web de Parques Nacionales Naturales de Colombia, en cumplimiento de lo establecido en el numeral 8 del artículo 8 de la Ley 1437 de 2011, durante el día </w:t>
      </w:r>
      <w:r w:rsidR="00B94FA0" w:rsidRPr="005C1018">
        <w:rPr>
          <w:rFonts w:ascii="Verdana" w:eastAsia="Calibri" w:hAnsi="Verdana" w:cs="Arial"/>
          <w:lang w:val="es-ES" w:eastAsia="es-ES"/>
        </w:rPr>
        <w:t>___</w:t>
      </w:r>
      <w:r w:rsidR="00857625">
        <w:rPr>
          <w:rFonts w:ascii="Verdana" w:eastAsia="Calibri" w:hAnsi="Verdana" w:cs="Arial"/>
          <w:lang w:val="es-ES" w:eastAsia="es-ES"/>
        </w:rPr>
        <w:t>31</w:t>
      </w:r>
      <w:r w:rsidR="00B94FA0" w:rsidRPr="005C1018">
        <w:rPr>
          <w:rFonts w:ascii="Verdana" w:eastAsia="Calibri" w:hAnsi="Verdana" w:cs="Arial"/>
          <w:lang w:val="es-ES" w:eastAsia="es-ES"/>
        </w:rPr>
        <w:t xml:space="preserve">___ </w:t>
      </w:r>
      <w:r w:rsidRPr="005C1018">
        <w:rPr>
          <w:rFonts w:ascii="Verdana" w:eastAsia="Calibri" w:hAnsi="Verdana" w:cs="Arial"/>
          <w:lang w:val="es-ES" w:eastAsia="es-ES"/>
        </w:rPr>
        <w:t xml:space="preserve">de </w:t>
      </w:r>
      <w:r w:rsidR="00B94FA0" w:rsidRPr="005C1018">
        <w:rPr>
          <w:rFonts w:ascii="Verdana" w:eastAsia="Calibri" w:hAnsi="Verdana" w:cs="Arial"/>
          <w:lang w:val="es-ES" w:eastAsia="es-ES"/>
        </w:rPr>
        <w:t>__</w:t>
      </w:r>
      <w:r w:rsidR="00857625">
        <w:rPr>
          <w:rFonts w:ascii="Verdana" w:eastAsia="Calibri" w:hAnsi="Verdana" w:cs="Arial"/>
          <w:lang w:val="es-ES" w:eastAsia="es-ES"/>
        </w:rPr>
        <w:t>marzo</w:t>
      </w:r>
      <w:r w:rsidR="00B94FA0" w:rsidRPr="005C1018">
        <w:rPr>
          <w:rFonts w:ascii="Verdana" w:eastAsia="Calibri" w:hAnsi="Verdana" w:cs="Arial"/>
          <w:lang w:val="es-ES" w:eastAsia="es-ES"/>
        </w:rPr>
        <w:t xml:space="preserve">____ </w:t>
      </w:r>
      <w:r w:rsidRPr="005C1018">
        <w:rPr>
          <w:rFonts w:ascii="Verdana" w:eastAsia="Calibri" w:hAnsi="Verdana" w:cs="Arial"/>
          <w:lang w:val="es-ES" w:eastAsia="es-ES"/>
        </w:rPr>
        <w:t>de 2023</w:t>
      </w:r>
      <w:r w:rsidRPr="000C41A7">
        <w:rPr>
          <w:rFonts w:ascii="Verdana" w:eastAsia="Calibri" w:hAnsi="Verdana" w:cs="Arial"/>
          <w:lang w:val="es-ES" w:eastAsia="es-ES"/>
        </w:rPr>
        <w:t xml:space="preserve"> </w:t>
      </w:r>
    </w:p>
    <w:p w14:paraId="2FFA336F" w14:textId="77777777" w:rsidR="00ED7272" w:rsidRPr="000C41A7" w:rsidRDefault="00ED7272" w:rsidP="00ED7272">
      <w:pPr>
        <w:spacing w:after="0" w:line="240" w:lineRule="auto"/>
        <w:ind w:right="-160"/>
        <w:jc w:val="both"/>
        <w:rPr>
          <w:rFonts w:ascii="Verdana" w:eastAsia="Times New Roman" w:hAnsi="Verdana" w:cs="Arial"/>
          <w:lang w:val="es-ES" w:eastAsia="es-ES"/>
        </w:rPr>
      </w:pPr>
    </w:p>
    <w:p w14:paraId="2C93F5E7" w14:textId="77777777" w:rsidR="00ED7272" w:rsidRPr="000C41A7" w:rsidRDefault="00ED7272" w:rsidP="00ED7272">
      <w:pPr>
        <w:tabs>
          <w:tab w:val="left" w:pos="2891"/>
        </w:tabs>
        <w:autoSpaceDN w:val="0"/>
        <w:spacing w:after="0" w:line="240" w:lineRule="auto"/>
        <w:jc w:val="both"/>
        <w:rPr>
          <w:rFonts w:ascii="Verdana" w:eastAsia="Times New Roman" w:hAnsi="Verdana" w:cs="Arial"/>
          <w:lang w:val="es-ES" w:eastAsia="es-ES"/>
        </w:rPr>
      </w:pPr>
      <w:r w:rsidRPr="000C41A7">
        <w:rPr>
          <w:rFonts w:ascii="Verdana" w:eastAsia="Times New Roman" w:hAnsi="Verdana" w:cs="Arial"/>
          <w:lang w:val="es-ES" w:eastAsia="es-ES"/>
        </w:rPr>
        <w:t xml:space="preserve">Que, en mérito de lo expuesto, </w:t>
      </w:r>
    </w:p>
    <w:p w14:paraId="434D6AD2" w14:textId="77777777" w:rsidR="00ED7272" w:rsidRPr="000C41A7" w:rsidRDefault="00ED7272" w:rsidP="00ED7272">
      <w:pPr>
        <w:tabs>
          <w:tab w:val="left" w:pos="2891"/>
        </w:tabs>
        <w:autoSpaceDN w:val="0"/>
        <w:spacing w:after="0" w:line="240" w:lineRule="auto"/>
        <w:jc w:val="both"/>
        <w:rPr>
          <w:rFonts w:ascii="Verdana" w:eastAsia="Times New Roman" w:hAnsi="Verdana" w:cs="Arial"/>
          <w:lang w:val="es-ES" w:eastAsia="es-ES"/>
        </w:rPr>
      </w:pPr>
    </w:p>
    <w:p w14:paraId="0C07D435" w14:textId="77777777" w:rsidR="00ED7272" w:rsidRPr="000C41A7" w:rsidRDefault="00ED7272" w:rsidP="00ED7272">
      <w:pPr>
        <w:tabs>
          <w:tab w:val="left" w:pos="2891"/>
        </w:tabs>
        <w:autoSpaceDN w:val="0"/>
        <w:spacing w:after="0" w:line="240" w:lineRule="auto"/>
        <w:jc w:val="center"/>
        <w:rPr>
          <w:rFonts w:ascii="Verdana" w:eastAsia="Times New Roman" w:hAnsi="Verdana" w:cs="Arial"/>
          <w:b/>
          <w:lang w:val="es-ES" w:eastAsia="es-ES"/>
        </w:rPr>
      </w:pPr>
    </w:p>
    <w:p w14:paraId="2364A788" w14:textId="77777777" w:rsidR="00ED7272" w:rsidRPr="000C41A7" w:rsidRDefault="00ED7272" w:rsidP="00ED7272">
      <w:pPr>
        <w:tabs>
          <w:tab w:val="left" w:pos="2891"/>
        </w:tabs>
        <w:autoSpaceDN w:val="0"/>
        <w:spacing w:after="0" w:line="240" w:lineRule="auto"/>
        <w:jc w:val="center"/>
        <w:rPr>
          <w:rFonts w:ascii="Verdana" w:eastAsia="Times New Roman" w:hAnsi="Verdana" w:cs="Arial"/>
          <w:b/>
          <w:lang w:val="es-ES" w:eastAsia="es-ES"/>
        </w:rPr>
      </w:pPr>
      <w:r w:rsidRPr="000C41A7">
        <w:rPr>
          <w:rFonts w:ascii="Verdana" w:eastAsia="Times New Roman" w:hAnsi="Verdana" w:cs="Arial"/>
          <w:b/>
          <w:lang w:val="es-ES" w:eastAsia="es-ES"/>
        </w:rPr>
        <w:t>R E S U E L V E:</w:t>
      </w:r>
    </w:p>
    <w:p w14:paraId="677BE1AC" w14:textId="77777777" w:rsidR="00ED7272" w:rsidRPr="000C41A7" w:rsidRDefault="00ED7272" w:rsidP="00ED7272">
      <w:pPr>
        <w:tabs>
          <w:tab w:val="left" w:pos="2891"/>
        </w:tabs>
        <w:autoSpaceDN w:val="0"/>
        <w:spacing w:after="0" w:line="240" w:lineRule="auto"/>
        <w:jc w:val="both"/>
        <w:rPr>
          <w:rFonts w:ascii="Verdana" w:eastAsia="Times New Roman" w:hAnsi="Verdana" w:cs="Arial"/>
          <w:lang w:val="es-ES" w:eastAsia="es-ES"/>
        </w:rPr>
      </w:pPr>
    </w:p>
    <w:p w14:paraId="168D7873" w14:textId="177DF7E9" w:rsidR="00ED7272" w:rsidRPr="000C41A7" w:rsidRDefault="00ED7272" w:rsidP="00E37930">
      <w:pPr>
        <w:jc w:val="both"/>
        <w:rPr>
          <w:rFonts w:ascii="Verdana" w:eastAsia="Times New Roman" w:hAnsi="Verdana" w:cs="Arial"/>
          <w:bCs/>
          <w:lang w:val="es-ES" w:eastAsia="es-ES"/>
        </w:rPr>
      </w:pPr>
      <w:r w:rsidRPr="000C41A7">
        <w:rPr>
          <w:rFonts w:ascii="Verdana" w:eastAsia="Times New Roman" w:hAnsi="Verdana" w:cs="Arial"/>
          <w:b/>
          <w:lang w:val="es-ES" w:eastAsia="es-ES"/>
        </w:rPr>
        <w:t xml:space="preserve">ARTÍCULO 1°.  </w:t>
      </w:r>
      <w:r w:rsidRPr="000C41A7">
        <w:rPr>
          <w:rFonts w:ascii="Verdana" w:eastAsia="Times New Roman" w:hAnsi="Verdana" w:cs="Arial"/>
          <w:lang w:val="es-ES" w:eastAsia="es-ES"/>
        </w:rPr>
        <w:t xml:space="preserve">Adoptar y modificar </w:t>
      </w:r>
      <w:r w:rsidRPr="000C41A7">
        <w:rPr>
          <w:rFonts w:ascii="Verdana" w:eastAsia="Times New Roman" w:hAnsi="Verdana" w:cs="Arial"/>
          <w:bCs/>
          <w:lang w:val="es-ES" w:eastAsia="es-ES"/>
        </w:rPr>
        <w:t>las siguientes medidas de manejo</w:t>
      </w:r>
      <w:r w:rsidRPr="000C41A7">
        <w:rPr>
          <w:rFonts w:ascii="Verdana" w:eastAsia="Times New Roman" w:hAnsi="Verdana" w:cs="Arial"/>
          <w:bCs/>
          <w:color w:val="0070C0"/>
          <w:lang w:val="es-ES" w:eastAsia="es-ES"/>
        </w:rPr>
        <w:t xml:space="preserve"> </w:t>
      </w:r>
      <w:r w:rsidRPr="000C41A7">
        <w:rPr>
          <w:rFonts w:ascii="Verdana" w:eastAsia="Times New Roman" w:hAnsi="Verdana" w:cs="Arial"/>
          <w:bCs/>
          <w:lang w:val="es-ES" w:eastAsia="es-ES"/>
        </w:rPr>
        <w:t>provisionales, para la realización de las actividades ecoturísticas en</w:t>
      </w:r>
      <w:r w:rsidRPr="000C41A7">
        <w:rPr>
          <w:rFonts w:ascii="Verdana" w:eastAsia="Times New Roman" w:hAnsi="Verdana" w:cs="Times New Roman"/>
          <w:b/>
          <w:i/>
          <w:lang w:val="es-ES" w:eastAsia="es-ES"/>
        </w:rPr>
        <w:t xml:space="preserve"> </w:t>
      </w:r>
      <w:r w:rsidRPr="000C41A7">
        <w:rPr>
          <w:rFonts w:ascii="Verdana" w:eastAsia="Times New Roman" w:hAnsi="Verdana" w:cs="Times New Roman"/>
          <w:lang w:val="es-ES" w:eastAsia="es-ES"/>
        </w:rPr>
        <w:t>el sector de</w:t>
      </w:r>
      <w:r w:rsidR="00F031D8" w:rsidRPr="00F031D8">
        <w:t xml:space="preserve"> </w:t>
      </w:r>
      <w:r w:rsidR="00F031D8" w:rsidRPr="00F031D8">
        <w:rPr>
          <w:rFonts w:ascii="Verdana" w:eastAsia="Times New Roman" w:hAnsi="Verdana" w:cs="Times New Roman"/>
          <w:lang w:val="es-ES" w:eastAsia="es-ES"/>
        </w:rPr>
        <w:t>"Crab Cay".</w:t>
      </w:r>
      <w:r w:rsidR="00F031D8">
        <w:rPr>
          <w:rFonts w:ascii="Verdana" w:eastAsia="Times New Roman" w:hAnsi="Verdana" w:cs="Times New Roman"/>
          <w:lang w:val="es-ES" w:eastAsia="es-ES"/>
        </w:rPr>
        <w:t xml:space="preserve"> </w:t>
      </w:r>
      <w:r w:rsidRPr="000C41A7">
        <w:rPr>
          <w:rFonts w:ascii="Verdana" w:eastAsia="Times New Roman" w:hAnsi="Verdana" w:cs="Times New Roman"/>
          <w:lang w:val="es-ES" w:eastAsia="es-ES"/>
        </w:rPr>
        <w:t>el Parque Nacional Natural Old Providence McBean Lagoon</w:t>
      </w:r>
      <w:r w:rsidRPr="000C41A7">
        <w:rPr>
          <w:rFonts w:ascii="Verdana" w:eastAsia="Times New Roman" w:hAnsi="Verdana" w:cs="Arial"/>
          <w:bCs/>
          <w:lang w:val="es-ES" w:eastAsia="es-ES"/>
        </w:rPr>
        <w:t>:</w:t>
      </w:r>
    </w:p>
    <w:p w14:paraId="4C529C02" w14:textId="77777777" w:rsidR="00ED7272" w:rsidRPr="000C41A7" w:rsidRDefault="00ED7272" w:rsidP="00ED7272">
      <w:pPr>
        <w:tabs>
          <w:tab w:val="left" w:pos="2891"/>
        </w:tabs>
        <w:autoSpaceDN w:val="0"/>
        <w:spacing w:after="0" w:line="240" w:lineRule="auto"/>
        <w:jc w:val="both"/>
        <w:rPr>
          <w:rFonts w:ascii="Verdana" w:eastAsia="Times New Roman" w:hAnsi="Verdana" w:cs="Arial"/>
          <w:bCs/>
          <w:lang w:val="es-ES" w:eastAsia="es-ES"/>
        </w:rPr>
      </w:pPr>
    </w:p>
    <w:p w14:paraId="5A76D733" w14:textId="5A1F61BB" w:rsidR="00F031D8" w:rsidRPr="00F031D8" w:rsidRDefault="00ED7272" w:rsidP="00017674">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F031D8">
        <w:rPr>
          <w:rFonts w:ascii="Verdana" w:eastAsia="Arial Narrow" w:hAnsi="Verdana" w:cs="Arial Narrow"/>
          <w:iCs/>
          <w:color w:val="000000"/>
          <w:lang w:val="es-ES" w:eastAsia="es-ES"/>
        </w:rPr>
        <w:t>Se continuará con la apertura provisional del sector de</w:t>
      </w:r>
      <w:r w:rsidR="00F031D8" w:rsidRPr="00F031D8">
        <w:rPr>
          <w:rFonts w:ascii="Verdana" w:eastAsia="Arial Narrow" w:hAnsi="Verdana" w:cs="Arial Narrow"/>
          <w:iCs/>
          <w:color w:val="000000"/>
          <w:lang w:val="es-ES" w:eastAsia="es-ES"/>
        </w:rPr>
        <w:t xml:space="preserve"> “</w:t>
      </w:r>
      <w:proofErr w:type="spellStart"/>
      <w:r w:rsidR="00F031D8" w:rsidRPr="00F031D8">
        <w:rPr>
          <w:rFonts w:ascii="Verdana" w:eastAsia="Arial Narrow" w:hAnsi="Verdana" w:cs="Arial Narrow"/>
          <w:iCs/>
          <w:color w:val="000000"/>
          <w:lang w:val="es-ES" w:eastAsia="es-ES"/>
        </w:rPr>
        <w:t>Crab</w:t>
      </w:r>
      <w:proofErr w:type="spellEnd"/>
      <w:r w:rsidR="00F031D8" w:rsidRPr="00F031D8">
        <w:rPr>
          <w:rFonts w:ascii="Verdana" w:eastAsia="Arial Narrow" w:hAnsi="Verdana" w:cs="Arial Narrow"/>
          <w:iCs/>
          <w:color w:val="000000"/>
          <w:lang w:val="es-ES" w:eastAsia="es-ES"/>
        </w:rPr>
        <w:t xml:space="preserve"> Cay”</w:t>
      </w:r>
      <w:r w:rsidR="007D55CB">
        <w:rPr>
          <w:rFonts w:ascii="Verdana" w:eastAsia="Arial Narrow" w:hAnsi="Verdana" w:cs="Arial Narrow"/>
          <w:iCs/>
          <w:color w:val="000000"/>
          <w:lang w:val="es-ES" w:eastAsia="es-ES"/>
        </w:rPr>
        <w:t>.</w:t>
      </w:r>
    </w:p>
    <w:p w14:paraId="312B4FA0" w14:textId="1CD5D456" w:rsidR="00ED7272" w:rsidRPr="00F031D8" w:rsidRDefault="00ED7272" w:rsidP="00846799">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F031D8">
        <w:rPr>
          <w:rFonts w:ascii="Verdana" w:eastAsia="Arial Narrow" w:hAnsi="Verdana" w:cs="Arial Narrow"/>
          <w:color w:val="000000"/>
          <w:lang w:val="es-ES" w:eastAsia="es-ES"/>
        </w:rPr>
        <w:t>El horario de operación será diurno, entre las 9:00 am y las 4:30 p.m.</w:t>
      </w:r>
    </w:p>
    <w:p w14:paraId="45EA3810" w14:textId="77777777" w:rsidR="007D55CB" w:rsidRDefault="00ED7272" w:rsidP="007D55CB">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0C41A7">
        <w:rPr>
          <w:rFonts w:ascii="Verdana" w:eastAsia="Arial Narrow" w:hAnsi="Verdana" w:cs="Arial Narrow"/>
          <w:color w:val="000000"/>
          <w:lang w:val="es-ES" w:eastAsia="es-ES"/>
        </w:rPr>
        <w:t xml:space="preserve">El acceso a Crab Cay se realizará en cinco turnos diarios de una hora y media, esto con el fin de garantizar que no se sobrepase la capacidad de carga del muelle provisional y que los visitantes puedan disfrutar del lugar de forma adecuada. </w:t>
      </w:r>
    </w:p>
    <w:p w14:paraId="4F62BDE7" w14:textId="00F53222" w:rsidR="00BF0D82" w:rsidRPr="007D55CB" w:rsidRDefault="00BF0D82" w:rsidP="007D55CB">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7D55CB">
        <w:rPr>
          <w:rFonts w:ascii="Verdana" w:eastAsia="Arial Narrow" w:hAnsi="Verdana" w:cs="Arial Narrow"/>
          <w:i/>
          <w:color w:val="000000"/>
          <w:lang w:val="es-ES" w:eastAsia="es-ES"/>
        </w:rPr>
        <w:t>La capacidad de carga del muelle “</w:t>
      </w:r>
      <w:proofErr w:type="spellStart"/>
      <w:r w:rsidRPr="007D55CB">
        <w:rPr>
          <w:rFonts w:ascii="Verdana" w:eastAsia="Arial Narrow" w:hAnsi="Verdana" w:cs="Arial Narrow"/>
          <w:i/>
          <w:color w:val="000000"/>
          <w:lang w:val="es-ES" w:eastAsia="es-ES"/>
        </w:rPr>
        <w:t>Crab</w:t>
      </w:r>
      <w:proofErr w:type="spellEnd"/>
      <w:r w:rsidRPr="007D55CB">
        <w:rPr>
          <w:rFonts w:ascii="Verdana" w:eastAsia="Arial Narrow" w:hAnsi="Verdana" w:cs="Arial Narrow"/>
          <w:i/>
          <w:color w:val="000000"/>
          <w:lang w:val="es-ES" w:eastAsia="es-ES"/>
        </w:rPr>
        <w:t xml:space="preserve"> Cay” es de máximo treinta (30) personas por turno, en cinco turnos, para un total máximo de 150 personas diarias,</w:t>
      </w:r>
      <w:r w:rsidRPr="005A40B4">
        <w:t xml:space="preserve"> </w:t>
      </w:r>
      <w:r w:rsidRPr="007D55CB">
        <w:rPr>
          <w:rFonts w:ascii="Verdana" w:eastAsia="Arial Narrow" w:hAnsi="Verdana" w:cs="Arial Narrow"/>
          <w:i/>
          <w:color w:val="000000"/>
          <w:lang w:eastAsia="es-ES"/>
        </w:rPr>
        <w:t>d</w:t>
      </w:r>
      <w:r w:rsidRPr="007D55CB">
        <w:rPr>
          <w:rFonts w:ascii="Verdana" w:eastAsia="Arial Narrow" w:hAnsi="Verdana" w:cs="Arial Narrow"/>
          <w:i/>
          <w:color w:val="000000"/>
          <w:lang w:val="es-ES" w:eastAsia="es-ES"/>
        </w:rPr>
        <w:t>e estas treinta (30) personas por tu</w:t>
      </w:r>
      <w:r w:rsidR="007D55CB">
        <w:rPr>
          <w:rFonts w:ascii="Verdana" w:eastAsia="Arial Narrow" w:hAnsi="Verdana" w:cs="Arial Narrow"/>
          <w:i/>
          <w:color w:val="000000"/>
          <w:lang w:val="es-ES" w:eastAsia="es-ES"/>
        </w:rPr>
        <w:t>rn</w:t>
      </w:r>
      <w:r w:rsidRPr="007D55CB">
        <w:rPr>
          <w:rFonts w:ascii="Verdana" w:eastAsia="Arial Narrow" w:hAnsi="Verdana" w:cs="Arial Narrow"/>
          <w:i/>
          <w:color w:val="000000"/>
          <w:lang w:val="es-ES" w:eastAsia="es-ES"/>
        </w:rPr>
        <w:t>o</w:t>
      </w:r>
      <w:r w:rsidR="007D55CB">
        <w:rPr>
          <w:rFonts w:ascii="Verdana" w:eastAsia="Arial Narrow" w:hAnsi="Verdana" w:cs="Arial Narrow"/>
          <w:i/>
          <w:color w:val="000000"/>
          <w:lang w:val="es-ES" w:eastAsia="es-ES"/>
        </w:rPr>
        <w:t>.</w:t>
      </w:r>
    </w:p>
    <w:p w14:paraId="5644EFB7" w14:textId="7BD21051" w:rsidR="00BF0D82" w:rsidRPr="000C41A7" w:rsidRDefault="00BF0D82" w:rsidP="00ED7272">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0C41A7">
        <w:rPr>
          <w:rFonts w:ascii="Verdana" w:eastAsia="Arial Narrow" w:hAnsi="Verdana" w:cs="Arial Narrow"/>
          <w:i/>
          <w:color w:val="000000"/>
          <w:lang w:val="es-ES" w:eastAsia="es-ES"/>
        </w:rPr>
        <w:t>No se realizará cobro de la tarifa de ingreso al área protegida</w:t>
      </w:r>
      <w:r>
        <w:rPr>
          <w:rFonts w:ascii="Verdana" w:eastAsia="Arial Narrow" w:hAnsi="Verdana" w:cs="Arial Narrow"/>
          <w:i/>
          <w:color w:val="000000"/>
          <w:lang w:eastAsia="es-ES"/>
        </w:rPr>
        <w:t>, hasta que se terminen las debidas construcciones.</w:t>
      </w:r>
    </w:p>
    <w:p w14:paraId="6BFFF873" w14:textId="5A7F8CCD" w:rsidR="00ED7272" w:rsidRPr="000C41A7" w:rsidRDefault="00ED7272" w:rsidP="00ED7272">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0C41A7">
        <w:rPr>
          <w:rFonts w:ascii="Verdana" w:eastAsia="Times New Roman" w:hAnsi="Verdana" w:cs="Times New Roman"/>
          <w:color w:val="000000"/>
          <w:lang w:val="es-ES" w:eastAsia="es-ES"/>
        </w:rPr>
        <w:t xml:space="preserve">Se prohíbe subir o escalar las piedras ubicadas en la parte alta </w:t>
      </w:r>
      <w:r w:rsidR="00F031D8">
        <w:rPr>
          <w:rFonts w:ascii="Verdana" w:eastAsia="Times New Roman" w:hAnsi="Verdana" w:cs="Times New Roman"/>
          <w:color w:val="000000"/>
          <w:lang w:val="es-ES" w:eastAsia="es-ES"/>
        </w:rPr>
        <w:t>del sector de “Crab Cay”</w:t>
      </w:r>
      <w:r w:rsidR="00F031D8">
        <w:rPr>
          <w:rFonts w:ascii="Verdana" w:eastAsia="Times New Roman" w:hAnsi="Verdana" w:cs="Times New Roman"/>
          <w:color w:val="000000"/>
          <w:lang w:eastAsia="es-ES"/>
        </w:rPr>
        <w:t>.</w:t>
      </w:r>
    </w:p>
    <w:p w14:paraId="55EB504F" w14:textId="77777777" w:rsidR="00ED7272" w:rsidRPr="000C41A7" w:rsidRDefault="00ED7272" w:rsidP="00ED7272">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0C41A7">
        <w:rPr>
          <w:rFonts w:ascii="Verdana" w:eastAsia="Times New Roman" w:hAnsi="Verdana" w:cs="Times New Roman"/>
          <w:color w:val="000000"/>
          <w:lang w:val="es-ES" w:eastAsia="es-ES"/>
        </w:rPr>
        <w:t>Los menores de edad deberán estar siempre acompañados por un adulto responsable.</w:t>
      </w:r>
    </w:p>
    <w:p w14:paraId="37D8BE04" w14:textId="77777777" w:rsidR="007D55CB" w:rsidRDefault="00ED7272" w:rsidP="007D55CB">
      <w:pPr>
        <w:numPr>
          <w:ilvl w:val="0"/>
          <w:numId w:val="1"/>
        </w:numPr>
        <w:pBdr>
          <w:top w:val="nil"/>
          <w:left w:val="nil"/>
          <w:bottom w:val="nil"/>
          <w:right w:val="nil"/>
          <w:between w:val="nil"/>
        </w:pBdr>
        <w:suppressAutoHyphens/>
        <w:autoSpaceDN w:val="0"/>
        <w:spacing w:after="0" w:line="240" w:lineRule="auto"/>
        <w:ind w:left="567" w:right="-1" w:hanging="567"/>
        <w:jc w:val="both"/>
        <w:textAlignment w:val="baseline"/>
        <w:rPr>
          <w:rFonts w:ascii="Verdana" w:eastAsia="Arial Narrow" w:hAnsi="Verdana" w:cs="Arial Narrow"/>
          <w:lang w:val="es-ES" w:eastAsia="es-ES"/>
        </w:rPr>
      </w:pPr>
      <w:r w:rsidRPr="000C41A7">
        <w:rPr>
          <w:rFonts w:ascii="Verdana" w:eastAsia="Arial Narrow" w:hAnsi="Verdana" w:cs="Arial Narrow"/>
          <w:lang w:val="es-ES" w:eastAsia="es-ES"/>
        </w:rPr>
        <w:t xml:space="preserve">Para organizar los turnos de visita, el Parque Nacional Natural </w:t>
      </w:r>
      <w:r w:rsidRPr="000C41A7">
        <w:rPr>
          <w:rFonts w:ascii="Verdana" w:eastAsia="Times New Roman" w:hAnsi="Verdana" w:cs="Times New Roman"/>
          <w:lang w:val="es-ES" w:eastAsia="es-ES"/>
        </w:rPr>
        <w:t>Old Providence McBean Lagoon</w:t>
      </w:r>
      <w:r w:rsidRPr="000C41A7">
        <w:rPr>
          <w:rFonts w:ascii="Verdana" w:eastAsia="Arial Narrow" w:hAnsi="Verdana" w:cs="Arial Narrow"/>
          <w:lang w:val="es-ES" w:eastAsia="es-ES"/>
        </w:rPr>
        <w:t xml:space="preserve"> dispondrá de una línea telefónica (celular), donde los guías náuticos deberán reservar con anterioridad, entregando la siguiente información: Nombre de la embarcación, nombre del capitán y ayudante, fecha y hora de visita y cantidad de visitantes.</w:t>
      </w:r>
    </w:p>
    <w:p w14:paraId="69B2FE39" w14:textId="3180DE31" w:rsidR="00BF0D82" w:rsidRPr="007D55CB" w:rsidRDefault="00BF0D82" w:rsidP="007D55CB">
      <w:pPr>
        <w:numPr>
          <w:ilvl w:val="0"/>
          <w:numId w:val="1"/>
        </w:numPr>
        <w:pBdr>
          <w:top w:val="nil"/>
          <w:left w:val="nil"/>
          <w:bottom w:val="nil"/>
          <w:right w:val="nil"/>
          <w:between w:val="nil"/>
        </w:pBdr>
        <w:suppressAutoHyphens/>
        <w:autoSpaceDN w:val="0"/>
        <w:spacing w:after="0" w:line="240" w:lineRule="auto"/>
        <w:ind w:left="567" w:right="-1" w:hanging="567"/>
        <w:jc w:val="both"/>
        <w:textAlignment w:val="baseline"/>
        <w:rPr>
          <w:rFonts w:ascii="Verdana" w:eastAsia="Arial Narrow" w:hAnsi="Verdana" w:cs="Arial Narrow"/>
          <w:lang w:val="es-ES" w:eastAsia="es-ES"/>
        </w:rPr>
      </w:pPr>
      <w:r w:rsidRPr="007D55CB">
        <w:rPr>
          <w:rFonts w:ascii="Verdana" w:eastAsia="Arial Narrow" w:hAnsi="Verdana" w:cs="Arial Narrow"/>
          <w:i/>
          <w:lang w:val="es-ES" w:eastAsia="es-ES"/>
        </w:rPr>
        <w:t xml:space="preserve">Los domingos a partir del turno de la 1:30 p.m. se destinarán para acceso exclusivo para raizales y residentes permanentes legalmente establecido en las islas de Providencia y Santa Catalina, los cuales también deberá cumplir con las medidas de manejo establecidas en la presente resolución. </w:t>
      </w:r>
    </w:p>
    <w:p w14:paraId="7C6A470B" w14:textId="5B437DC8" w:rsidR="00ED7272" w:rsidRPr="000C41A7" w:rsidRDefault="00ED7272" w:rsidP="008E1297">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iCs/>
          <w:color w:val="000000"/>
          <w:lang w:val="es-ES" w:eastAsia="es-ES"/>
        </w:rPr>
      </w:pPr>
      <w:r w:rsidRPr="000C41A7">
        <w:rPr>
          <w:rFonts w:ascii="Verdana" w:eastAsia="Arial Narrow" w:hAnsi="Verdana" w:cs="Arial Narrow"/>
          <w:iCs/>
          <w:color w:val="000000"/>
          <w:lang w:val="es-ES" w:eastAsia="es-ES"/>
        </w:rPr>
        <w:t>Las embarcaciones deberán amarrarse a las boyas dispuestas en la zona marina.</w:t>
      </w:r>
    </w:p>
    <w:p w14:paraId="1434715A" w14:textId="77777777" w:rsidR="00ED7272" w:rsidRPr="000C41A7" w:rsidRDefault="00ED7272" w:rsidP="00ED7272">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0C41A7">
        <w:rPr>
          <w:rFonts w:ascii="Verdana" w:eastAsia="Arial Narrow" w:hAnsi="Verdana" w:cs="Arial Narrow"/>
          <w:color w:val="000000"/>
          <w:lang w:val="es-ES" w:eastAsia="es-ES"/>
        </w:rPr>
        <w:t>Los guías náuticos deberán realizar una charla previa donde se informen las condiciones de acceso e información general del Área Protegida durante la apertura provisional.</w:t>
      </w:r>
    </w:p>
    <w:p w14:paraId="3AED4304" w14:textId="77777777" w:rsidR="00ED7272" w:rsidRPr="000C41A7" w:rsidRDefault="00ED7272" w:rsidP="00ED7272">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0C41A7">
        <w:rPr>
          <w:rFonts w:ascii="Verdana" w:eastAsia="Arial Narrow" w:hAnsi="Verdana" w:cs="Arial Narrow"/>
          <w:color w:val="000000"/>
          <w:lang w:val="es-ES" w:eastAsia="es-ES"/>
        </w:rPr>
        <w:t>Se deberá dar cumplimiento a lo establecido en la Resolución 1558 de 2019 “Prohibición del ingreso de plásticos de un solo uso al Área Protegida”, así como la claridad de que no está permitido dejar desechos en el PNN Old Providence Mc Bean Lagoon.</w:t>
      </w:r>
    </w:p>
    <w:p w14:paraId="3B30C892" w14:textId="6E774882" w:rsidR="00ED7272" w:rsidRPr="000C41A7" w:rsidRDefault="00ED7272" w:rsidP="00ED7272">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Arial Narrow" w:hAnsi="Verdana" w:cs="Arial Narrow"/>
          <w:i/>
          <w:color w:val="000000"/>
          <w:lang w:val="es-ES" w:eastAsia="es-ES"/>
        </w:rPr>
      </w:pPr>
      <w:r w:rsidRPr="000C41A7">
        <w:rPr>
          <w:rFonts w:ascii="Verdana" w:eastAsia="Arial Narrow" w:hAnsi="Verdana" w:cs="Arial Narrow"/>
          <w:color w:val="000000"/>
          <w:lang w:val="es-ES" w:eastAsia="es-ES"/>
        </w:rPr>
        <w:t>Se debe hacer uso de chalecos salvavidas durante en el transporte marítimo.</w:t>
      </w:r>
      <w:r w:rsidRPr="000C41A7">
        <w:rPr>
          <w:rFonts w:ascii="Verdana" w:eastAsia="Arial Narrow" w:hAnsi="Verdana" w:cs="Arial Narrow"/>
          <w:i/>
          <w:color w:val="000000"/>
          <w:lang w:val="es-ES" w:eastAsia="es-ES"/>
        </w:rPr>
        <w:t xml:space="preserve"> En las actividades de careteo (snorkelling) alrededor</w:t>
      </w:r>
      <w:r w:rsidR="00F031D8">
        <w:rPr>
          <w:rFonts w:ascii="Verdana" w:eastAsia="Arial Narrow" w:hAnsi="Verdana" w:cs="Arial Narrow"/>
          <w:i/>
          <w:color w:val="000000"/>
          <w:lang w:val="es-ES" w:eastAsia="es-ES"/>
        </w:rPr>
        <w:t xml:space="preserve"> el sector de </w:t>
      </w:r>
      <w:r w:rsidR="00846799">
        <w:rPr>
          <w:rFonts w:ascii="Verdana" w:eastAsia="Arial Narrow" w:hAnsi="Verdana" w:cs="Arial Narrow"/>
          <w:i/>
          <w:color w:val="000000"/>
          <w:lang w:val="es-ES" w:eastAsia="es-ES"/>
        </w:rPr>
        <w:t>“Crab</w:t>
      </w:r>
      <w:r w:rsidR="00F031D8">
        <w:rPr>
          <w:rFonts w:ascii="Verdana" w:eastAsia="Arial Narrow" w:hAnsi="Verdana" w:cs="Arial Narrow"/>
          <w:i/>
          <w:color w:val="000000"/>
          <w:lang w:val="es-ES" w:eastAsia="es-ES"/>
        </w:rPr>
        <w:t xml:space="preserve"> Cay” </w:t>
      </w:r>
      <w:r w:rsidRPr="000C41A7">
        <w:rPr>
          <w:rFonts w:ascii="Verdana" w:eastAsia="Arial Narrow" w:hAnsi="Verdana" w:cs="Arial Narrow"/>
          <w:i/>
          <w:color w:val="000000"/>
          <w:lang w:val="es-ES" w:eastAsia="es-ES"/>
        </w:rPr>
        <w:t xml:space="preserve">deberán usarse aletas y careta, y seguir las recomendaciones del personal a cargo. </w:t>
      </w:r>
    </w:p>
    <w:p w14:paraId="598B53E4" w14:textId="71259C4F" w:rsidR="00ED7272" w:rsidRPr="000C41A7" w:rsidRDefault="00ED7272" w:rsidP="00ED7272">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0C41A7">
        <w:rPr>
          <w:rFonts w:ascii="Verdana" w:eastAsia="Times New Roman" w:hAnsi="Verdana" w:cs="Times New Roman"/>
          <w:lang w:val="es-ES" w:eastAsia="es-ES"/>
        </w:rPr>
        <w:t>El Parque Nacional Natural Old Providence McBean Lagoon</w:t>
      </w:r>
      <w:r w:rsidRPr="000C41A7">
        <w:rPr>
          <w:rFonts w:ascii="Verdana" w:eastAsia="Times New Roman" w:hAnsi="Verdana" w:cs="Times New Roman"/>
          <w:color w:val="000000"/>
          <w:lang w:val="es-ES" w:eastAsia="es-ES"/>
        </w:rPr>
        <w:t xml:space="preserve"> llevará una bitácora diaria de los visitantes, incluyendo las incidencias relevantes derivadas de las actividades desarrolladas en</w:t>
      </w:r>
      <w:r w:rsidR="00F031D8">
        <w:rPr>
          <w:rFonts w:ascii="Verdana" w:eastAsia="Times New Roman" w:hAnsi="Verdana" w:cs="Times New Roman"/>
          <w:color w:val="000000"/>
          <w:lang w:val="es-ES" w:eastAsia="es-ES"/>
        </w:rPr>
        <w:t xml:space="preserve"> el sector de </w:t>
      </w:r>
      <w:proofErr w:type="gramStart"/>
      <w:r w:rsidR="00F031D8">
        <w:rPr>
          <w:rFonts w:ascii="Verdana" w:eastAsia="Times New Roman" w:hAnsi="Verdana" w:cs="Times New Roman"/>
          <w:color w:val="000000"/>
          <w:lang w:val="es-ES" w:eastAsia="es-ES"/>
        </w:rPr>
        <w:t>“ Crab</w:t>
      </w:r>
      <w:proofErr w:type="gramEnd"/>
      <w:r w:rsidR="00F031D8">
        <w:rPr>
          <w:rFonts w:ascii="Verdana" w:eastAsia="Times New Roman" w:hAnsi="Verdana" w:cs="Times New Roman"/>
          <w:color w:val="000000"/>
          <w:lang w:val="es-ES" w:eastAsia="es-ES"/>
        </w:rPr>
        <w:t xml:space="preserve"> Cay”</w:t>
      </w:r>
      <w:r w:rsidRPr="000C41A7">
        <w:rPr>
          <w:rFonts w:ascii="Verdana" w:eastAsia="Times New Roman" w:hAnsi="Verdana" w:cs="Times New Roman"/>
          <w:color w:val="000000"/>
          <w:lang w:val="es-ES" w:eastAsia="es-ES"/>
        </w:rPr>
        <w:t xml:space="preserve">. Esta </w:t>
      </w:r>
      <w:r w:rsidRPr="000C41A7">
        <w:rPr>
          <w:rFonts w:ascii="Verdana" w:eastAsia="Times New Roman" w:hAnsi="Verdana" w:cs="Times New Roman"/>
          <w:color w:val="000000"/>
          <w:lang w:val="es-ES" w:eastAsia="es-ES"/>
        </w:rPr>
        <w:lastRenderedPageBreak/>
        <w:t>bitácora servirá como herramienta de monitoreo para la evaluación y toma de decisiones.</w:t>
      </w:r>
    </w:p>
    <w:p w14:paraId="6166A0FF" w14:textId="14A2823C" w:rsidR="00BF0D82" w:rsidRPr="000C41A7" w:rsidRDefault="00ED7272" w:rsidP="00ED7272">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0C41A7">
        <w:rPr>
          <w:rFonts w:ascii="Verdana" w:eastAsia="Arial Narrow" w:hAnsi="Verdana" w:cs="Arial Narrow"/>
          <w:color w:val="000000"/>
          <w:lang w:val="es-ES" w:eastAsia="es-ES"/>
        </w:rPr>
        <w:t>Se contará con apoyo durante los turnos de los fines de semana y días feriados de la Policía Nacional, la Alcaldía, la Capitanía de Puerto y el Comando de Guardacostas.</w:t>
      </w:r>
      <w:r w:rsidRPr="000C41A7">
        <w:rPr>
          <w:rFonts w:ascii="Verdana" w:eastAsia="Times New Roman" w:hAnsi="Verdana" w:cs="Times New Roman"/>
          <w:color w:val="000000"/>
          <w:lang w:val="es-ES" w:eastAsia="es-ES"/>
        </w:rPr>
        <w:t xml:space="preserve"> </w:t>
      </w:r>
    </w:p>
    <w:p w14:paraId="49AEE31E" w14:textId="33A2CB7B" w:rsidR="00DF1E74" w:rsidRPr="007D55CB" w:rsidRDefault="00BF0D82" w:rsidP="0071000B">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7D55CB">
        <w:rPr>
          <w:rFonts w:ascii="Verdana" w:eastAsia="Times New Roman" w:hAnsi="Verdana" w:cs="Times New Roman"/>
          <w:color w:val="000000"/>
          <w:lang w:val="es-ES" w:eastAsia="es-ES"/>
        </w:rPr>
        <w:t>Las actividades turísticas se deberán suspender en el momento en que se dé inicio a las obras de construcción del nuevo muelle, mirador y baños.</w:t>
      </w:r>
      <w:r w:rsidR="00B32655" w:rsidRPr="007D55CB">
        <w:rPr>
          <w:rFonts w:ascii="Verdana" w:eastAsia="Times New Roman" w:hAnsi="Verdana" w:cs="Times New Roman"/>
          <w:color w:val="000000"/>
          <w:lang w:val="es-ES" w:eastAsia="es-ES"/>
        </w:rPr>
        <w:t xml:space="preserve"> </w:t>
      </w:r>
      <w:commentRangeStart w:id="3"/>
      <w:commentRangeEnd w:id="3"/>
    </w:p>
    <w:p w14:paraId="10219268" w14:textId="77777777" w:rsidR="00ED7272" w:rsidRPr="000C41A7" w:rsidRDefault="00ED7272" w:rsidP="00ED7272">
      <w:pPr>
        <w:spacing w:after="0" w:line="240" w:lineRule="auto"/>
        <w:contextualSpacing/>
        <w:jc w:val="both"/>
        <w:rPr>
          <w:rFonts w:ascii="Verdana" w:eastAsia="Times New Roman" w:hAnsi="Verdana" w:cs="Arial"/>
          <w:lang w:val="es-ES" w:eastAsia="es-ES"/>
        </w:rPr>
      </w:pPr>
    </w:p>
    <w:p w14:paraId="72FA4970" w14:textId="77777777" w:rsidR="00ED7272" w:rsidRPr="000C41A7" w:rsidRDefault="00ED7272" w:rsidP="00ED7272">
      <w:pPr>
        <w:spacing w:after="0" w:line="240" w:lineRule="auto"/>
        <w:ind w:left="567"/>
        <w:contextualSpacing/>
        <w:jc w:val="both"/>
        <w:rPr>
          <w:rFonts w:ascii="Verdana" w:eastAsia="Times New Roman" w:hAnsi="Verdana" w:cs="Arial"/>
          <w:lang w:val="es-ES" w:eastAsia="es-ES"/>
        </w:rPr>
      </w:pPr>
      <w:r w:rsidRPr="000C41A7">
        <w:rPr>
          <w:rFonts w:ascii="Verdana" w:eastAsia="Times New Roman" w:hAnsi="Verdana" w:cs="Arial"/>
          <w:lang w:val="es-ES" w:eastAsia="es-ES"/>
        </w:rPr>
        <w:t>PARAGRAFO.  El incumplimiento de estas medidas podrá activar las facultades contempladas en la Ley 1333 de 2009, en cuanto al inicio de procesos administrativos de carácter sancionatorio.</w:t>
      </w:r>
    </w:p>
    <w:p w14:paraId="06E04D98" w14:textId="77777777" w:rsidR="00ED7272" w:rsidRPr="000C41A7" w:rsidRDefault="00ED7272" w:rsidP="00ED7272">
      <w:pPr>
        <w:spacing w:after="0" w:line="240" w:lineRule="auto"/>
        <w:ind w:left="567"/>
        <w:contextualSpacing/>
        <w:jc w:val="both"/>
        <w:rPr>
          <w:rFonts w:ascii="Verdana" w:eastAsia="Times New Roman" w:hAnsi="Verdana" w:cs="Arial"/>
          <w:lang w:val="es-ES" w:eastAsia="es-ES"/>
        </w:rPr>
      </w:pPr>
    </w:p>
    <w:p w14:paraId="660D7617" w14:textId="22630A2B" w:rsidR="00ED7272" w:rsidRPr="000C41A7" w:rsidRDefault="00ED7272" w:rsidP="00ED7272">
      <w:pPr>
        <w:spacing w:after="0" w:line="240" w:lineRule="auto"/>
        <w:contextualSpacing/>
        <w:jc w:val="both"/>
        <w:rPr>
          <w:rFonts w:ascii="Verdana" w:eastAsia="Times New Roman" w:hAnsi="Verdana" w:cs="Times New Roman"/>
          <w:color w:val="000000"/>
          <w:lang w:val="es-ES" w:eastAsia="es-ES"/>
        </w:rPr>
      </w:pPr>
      <w:r w:rsidRPr="000C41A7">
        <w:rPr>
          <w:rFonts w:ascii="Verdana" w:eastAsia="Arial Narrow" w:hAnsi="Verdana" w:cs="Arial Narrow"/>
          <w:color w:val="000000"/>
          <w:lang w:val="es-ES" w:eastAsia="es-ES"/>
        </w:rPr>
        <w:t xml:space="preserve">La Dirección Territorial Caribe y la Jefatura del Parque Nacional Natural </w:t>
      </w:r>
      <w:r w:rsidRPr="000C41A7">
        <w:rPr>
          <w:rFonts w:ascii="Verdana" w:eastAsia="Times New Roman" w:hAnsi="Verdana" w:cs="Arial"/>
          <w:lang w:val="es-ES" w:eastAsia="es-ES"/>
        </w:rPr>
        <w:t>Old Providence Mc Bean Lagoon</w:t>
      </w:r>
      <w:r w:rsidRPr="000C41A7">
        <w:rPr>
          <w:rFonts w:ascii="Verdana" w:eastAsia="Arial Narrow" w:hAnsi="Verdana" w:cs="Arial Narrow"/>
          <w:color w:val="000000"/>
          <w:lang w:val="es-ES" w:eastAsia="es-ES"/>
        </w:rPr>
        <w:t xml:space="preserve">, en coordinación con todos los actores sociales e institucionales, continuara las mesas </w:t>
      </w:r>
      <w:r w:rsidRPr="000C41A7">
        <w:rPr>
          <w:rFonts w:ascii="Verdana" w:eastAsia="Arial Narrow" w:hAnsi="Verdana" w:cs="Arial Narrow"/>
          <w:lang w:val="es-ES" w:eastAsia="es-ES"/>
        </w:rPr>
        <w:t>técnicas ecoturísticas que aporten al desarrollo ordenado y planificado del proceso en relación con</w:t>
      </w:r>
      <w:r w:rsidR="00312CC8" w:rsidRPr="000C41A7">
        <w:rPr>
          <w:rFonts w:ascii="Verdana" w:eastAsia="Arial Narrow" w:hAnsi="Verdana" w:cs="Arial Narrow"/>
          <w:lang w:val="es-ES" w:eastAsia="es-ES"/>
        </w:rPr>
        <w:t xml:space="preserve"> </w:t>
      </w:r>
      <w:r w:rsidRPr="000C41A7">
        <w:rPr>
          <w:rFonts w:ascii="Verdana" w:eastAsia="Arial Narrow" w:hAnsi="Verdana" w:cs="Arial Narrow"/>
          <w:lang w:val="es-ES" w:eastAsia="es-ES"/>
        </w:rPr>
        <w:t>la evaluación de la implementación de las medidas de manejo aquí descritas</w:t>
      </w:r>
      <w:r w:rsidRPr="000C41A7" w:rsidDel="000F2B23">
        <w:rPr>
          <w:rFonts w:ascii="Verdana" w:eastAsia="Arial Narrow" w:hAnsi="Verdana" w:cs="Arial Narrow"/>
          <w:lang w:val="es-ES" w:eastAsia="es-ES"/>
        </w:rPr>
        <w:t xml:space="preserve"> </w:t>
      </w:r>
      <w:r w:rsidRPr="000C41A7">
        <w:rPr>
          <w:rFonts w:ascii="Verdana" w:eastAsia="Arial Narrow" w:hAnsi="Verdana" w:cs="Arial Narrow"/>
          <w:lang w:val="es-ES" w:eastAsia="es-ES"/>
        </w:rPr>
        <w:t>que se mantienen en apertura</w:t>
      </w:r>
      <w:r w:rsidRPr="000C41A7">
        <w:rPr>
          <w:rFonts w:ascii="Verdana" w:eastAsia="Arial Narrow" w:hAnsi="Verdana" w:cs="Arial Narrow"/>
          <w:color w:val="000000"/>
          <w:lang w:val="es-ES" w:eastAsia="es-ES"/>
        </w:rPr>
        <w:t xml:space="preserve"> provisional, en el marco de la corresponsabilidad con los actores sociales e institucionales.</w:t>
      </w:r>
    </w:p>
    <w:p w14:paraId="2D784133" w14:textId="77777777" w:rsidR="00ED7272" w:rsidRPr="000C41A7" w:rsidRDefault="00ED7272" w:rsidP="00ED7272">
      <w:pPr>
        <w:spacing w:after="0" w:line="240" w:lineRule="auto"/>
        <w:contextualSpacing/>
        <w:jc w:val="both"/>
        <w:rPr>
          <w:rFonts w:ascii="Verdana" w:eastAsia="Times New Roman" w:hAnsi="Verdana" w:cs="Arial"/>
          <w:lang w:val="es-ES" w:eastAsia="es-ES"/>
        </w:rPr>
      </w:pPr>
    </w:p>
    <w:p w14:paraId="74139490" w14:textId="4AEA70EB" w:rsidR="00ED7272" w:rsidRDefault="00ED7272" w:rsidP="00ED7272">
      <w:pPr>
        <w:tabs>
          <w:tab w:val="left" w:pos="2891"/>
        </w:tabs>
        <w:autoSpaceDN w:val="0"/>
        <w:spacing w:after="0" w:line="240" w:lineRule="auto"/>
        <w:jc w:val="both"/>
        <w:rPr>
          <w:rFonts w:ascii="Verdana" w:eastAsia="Times New Roman" w:hAnsi="Verdana" w:cs="Times New Roman"/>
          <w:lang w:val="es-ES" w:eastAsia="es-ES"/>
        </w:rPr>
      </w:pPr>
      <w:r w:rsidRPr="000C41A7">
        <w:rPr>
          <w:rFonts w:ascii="Verdana" w:eastAsia="Times New Roman" w:hAnsi="Verdana" w:cs="Arial"/>
          <w:b/>
          <w:lang w:val="es-ES" w:eastAsia="es-ES"/>
        </w:rPr>
        <w:t>ARTICULO  2o.</w:t>
      </w:r>
      <w:r w:rsidRPr="000C41A7">
        <w:rPr>
          <w:rFonts w:ascii="Verdana" w:eastAsia="Times New Roman" w:hAnsi="Verdana" w:cs="Arial"/>
          <w:lang w:val="es-ES" w:eastAsia="es-ES"/>
        </w:rPr>
        <w:t xml:space="preserve"> Parques Nacionales Naturales de Colombia, a través de la Dirección Territorial Caribe </w:t>
      </w:r>
      <w:r w:rsidRPr="000C41A7">
        <w:rPr>
          <w:rFonts w:ascii="Verdana" w:eastAsia="Arial Narrow" w:hAnsi="Verdana" w:cs="Arial Narrow"/>
          <w:color w:val="000000"/>
          <w:lang w:val="es-ES" w:eastAsia="es-ES"/>
        </w:rPr>
        <w:t xml:space="preserve">y el equipo del Parque Nacional Natural </w:t>
      </w:r>
      <w:r w:rsidRPr="000C41A7">
        <w:rPr>
          <w:rFonts w:ascii="Verdana" w:eastAsia="Times New Roman" w:hAnsi="Verdana" w:cs="Arial"/>
          <w:lang w:val="es-ES" w:eastAsia="es-ES"/>
        </w:rPr>
        <w:t xml:space="preserve">Old Providence Mc Bean Lagoon, propiciará espacios de articulación con las diferentes entidades púbicas del orden territorial y nacional, y con los diferentes actores de la comunidad local, tendientes a mejorar de manera progresiva las condiciones para que la actividad ecoturística se desarrolle, protegiendo el componente ambiental del </w:t>
      </w:r>
      <w:r w:rsidRPr="000C41A7">
        <w:rPr>
          <w:rFonts w:ascii="Verdana" w:eastAsia="Times New Roman" w:hAnsi="Verdana" w:cs="Times New Roman"/>
          <w:lang w:val="es-ES" w:eastAsia="es-ES"/>
        </w:rPr>
        <w:t>sector de</w:t>
      </w:r>
      <w:r w:rsidR="00F031D8" w:rsidRPr="00F031D8">
        <w:t xml:space="preserve"> </w:t>
      </w:r>
      <w:r w:rsidR="00F031D8" w:rsidRPr="00F031D8">
        <w:rPr>
          <w:rFonts w:ascii="Verdana" w:eastAsia="Times New Roman" w:hAnsi="Verdana" w:cs="Times New Roman"/>
          <w:lang w:val="es-ES" w:eastAsia="es-ES"/>
        </w:rPr>
        <w:t xml:space="preserve">"Crab Cay". </w:t>
      </w:r>
    </w:p>
    <w:p w14:paraId="4482450B" w14:textId="77777777" w:rsidR="00F031D8" w:rsidRPr="000C41A7" w:rsidRDefault="00F031D8" w:rsidP="00ED7272">
      <w:pPr>
        <w:tabs>
          <w:tab w:val="left" w:pos="2891"/>
        </w:tabs>
        <w:autoSpaceDN w:val="0"/>
        <w:spacing w:after="0" w:line="240" w:lineRule="auto"/>
        <w:jc w:val="both"/>
        <w:rPr>
          <w:rFonts w:ascii="Verdana" w:eastAsia="Times New Roman" w:hAnsi="Verdana" w:cs="Arial"/>
          <w:lang w:val="es-ES" w:eastAsia="es-ES"/>
        </w:rPr>
      </w:pPr>
    </w:p>
    <w:p w14:paraId="2E374CD4" w14:textId="77777777" w:rsidR="00ED7272" w:rsidRPr="000C41A7" w:rsidRDefault="00ED7272" w:rsidP="00ED7272">
      <w:pPr>
        <w:tabs>
          <w:tab w:val="left" w:pos="2891"/>
        </w:tabs>
        <w:autoSpaceDN w:val="0"/>
        <w:spacing w:after="0" w:line="240" w:lineRule="auto"/>
        <w:jc w:val="both"/>
        <w:rPr>
          <w:rFonts w:ascii="Verdana" w:eastAsia="Times New Roman" w:hAnsi="Verdana" w:cs="Arial"/>
          <w:lang w:val="es-ES" w:eastAsia="es-ES"/>
        </w:rPr>
      </w:pPr>
      <w:r w:rsidRPr="000C41A7">
        <w:rPr>
          <w:rFonts w:ascii="Verdana" w:eastAsia="Times New Roman" w:hAnsi="Verdana" w:cs="Arial"/>
          <w:b/>
          <w:lang w:val="es-ES" w:eastAsia="es-ES"/>
        </w:rPr>
        <w:t xml:space="preserve">ARTÍCULO 3o.  </w:t>
      </w:r>
      <w:r w:rsidRPr="000C41A7">
        <w:rPr>
          <w:rFonts w:ascii="Verdana" w:eastAsia="Times New Roman" w:hAnsi="Verdana" w:cs="Arial"/>
          <w:lang w:val="es-ES" w:eastAsia="es-ES"/>
        </w:rPr>
        <w:t>Parques Nacionales Naturales divulgará el contenido del presente acto administrativo, a través de diferentes canales, entre estos, la página web de la entidad. Así mismo, remitirá, a través del correo electrónico, copia de la presente resolución a la Alcaldía de Providencia, la Policía Nacional, la Capitanía de Puerto y el Comando de Guardacostas</w:t>
      </w:r>
      <w:r w:rsidRPr="000C41A7">
        <w:rPr>
          <w:rFonts w:ascii="Verdana" w:eastAsia="Times New Roman" w:hAnsi="Verdana" w:cs="Times New Roman"/>
          <w:lang w:val="es-ES" w:eastAsia="es-CO"/>
        </w:rPr>
        <w:t xml:space="preserve">, </w:t>
      </w:r>
      <w:r w:rsidRPr="000C41A7">
        <w:rPr>
          <w:rFonts w:ascii="Verdana" w:eastAsia="Times New Roman" w:hAnsi="Verdana" w:cs="Arial"/>
          <w:lang w:val="es-ES" w:eastAsia="es-ES"/>
        </w:rPr>
        <w:t>entre otros.</w:t>
      </w:r>
    </w:p>
    <w:p w14:paraId="1A8B25E1" w14:textId="77777777" w:rsidR="00ED7272" w:rsidRPr="000C41A7" w:rsidRDefault="00ED7272" w:rsidP="00ED7272">
      <w:pPr>
        <w:tabs>
          <w:tab w:val="left" w:pos="2891"/>
        </w:tabs>
        <w:autoSpaceDN w:val="0"/>
        <w:spacing w:after="0" w:line="240" w:lineRule="auto"/>
        <w:jc w:val="both"/>
        <w:rPr>
          <w:rFonts w:ascii="Verdana" w:eastAsia="Times New Roman" w:hAnsi="Verdana" w:cs="Arial"/>
          <w:b/>
          <w:lang w:val="es-ES" w:eastAsia="es-ES"/>
        </w:rPr>
      </w:pPr>
    </w:p>
    <w:p w14:paraId="6738D971" w14:textId="77777777" w:rsidR="00ED7272" w:rsidRPr="000C41A7" w:rsidRDefault="00ED7272" w:rsidP="00ED7272">
      <w:pPr>
        <w:tabs>
          <w:tab w:val="left" w:pos="2891"/>
        </w:tabs>
        <w:autoSpaceDN w:val="0"/>
        <w:spacing w:after="0" w:line="240" w:lineRule="auto"/>
        <w:jc w:val="both"/>
        <w:rPr>
          <w:rFonts w:ascii="Verdana" w:eastAsia="Times New Roman" w:hAnsi="Verdana" w:cs="Arial"/>
          <w:lang w:val="es-ES" w:eastAsia="es-ES"/>
        </w:rPr>
      </w:pPr>
      <w:r w:rsidRPr="000C41A7">
        <w:rPr>
          <w:rFonts w:ascii="Verdana" w:eastAsia="Times New Roman" w:hAnsi="Verdana" w:cs="Arial"/>
          <w:b/>
          <w:lang w:val="es-ES" w:eastAsia="es-ES"/>
        </w:rPr>
        <w:t xml:space="preserve">ARTÍCULO 4° </w:t>
      </w:r>
      <w:r w:rsidRPr="000C41A7">
        <w:rPr>
          <w:rFonts w:ascii="Verdana" w:eastAsia="Times New Roman" w:hAnsi="Verdana" w:cs="Arial"/>
          <w:lang w:val="es-ES" w:eastAsia="es-ES"/>
        </w:rPr>
        <w:t>A partir de la entrada en vigencia de la presente resolución, el Grupo de Comunicaciones de la Entidad deberá adelantar una campaña de comunicación y sensibilización con las diferentes autoridades, operadores turísticos y visitantes, respecto del contenido y las finalidades del presente acto administrativo.</w:t>
      </w:r>
    </w:p>
    <w:p w14:paraId="0AFAA071" w14:textId="77777777" w:rsidR="00ED7272" w:rsidRPr="000C41A7" w:rsidRDefault="00ED7272" w:rsidP="00ED7272">
      <w:pPr>
        <w:tabs>
          <w:tab w:val="left" w:pos="2891"/>
        </w:tabs>
        <w:autoSpaceDN w:val="0"/>
        <w:spacing w:after="0" w:line="240" w:lineRule="auto"/>
        <w:jc w:val="both"/>
        <w:rPr>
          <w:rFonts w:ascii="Verdana" w:eastAsia="Times New Roman" w:hAnsi="Verdana" w:cs="Arial"/>
          <w:lang w:val="es-ES" w:eastAsia="es-ES"/>
        </w:rPr>
      </w:pPr>
    </w:p>
    <w:p w14:paraId="4BE9C11A" w14:textId="77777777" w:rsidR="00ED7272" w:rsidRPr="000C41A7" w:rsidRDefault="00ED7272" w:rsidP="00ED7272">
      <w:pPr>
        <w:tabs>
          <w:tab w:val="left" w:pos="2891"/>
        </w:tabs>
        <w:autoSpaceDN w:val="0"/>
        <w:spacing w:after="0" w:line="240" w:lineRule="auto"/>
        <w:jc w:val="both"/>
        <w:rPr>
          <w:rFonts w:ascii="Verdana" w:eastAsia="Times New Roman" w:hAnsi="Verdana" w:cs="Times New Roman"/>
          <w:lang w:val="es-ES" w:eastAsia="es-ES"/>
        </w:rPr>
      </w:pPr>
      <w:r w:rsidRPr="000C41A7">
        <w:rPr>
          <w:rFonts w:ascii="Verdana" w:eastAsia="Times New Roman" w:hAnsi="Verdana" w:cs="Arial"/>
          <w:b/>
          <w:lang w:val="es-ES" w:eastAsia="es-ES"/>
        </w:rPr>
        <w:t xml:space="preserve">ARTÍCULO 5° </w:t>
      </w:r>
      <w:r w:rsidRPr="000C41A7">
        <w:rPr>
          <w:rFonts w:ascii="Verdana" w:eastAsia="Times New Roman" w:hAnsi="Verdana" w:cs="Times New Roman"/>
          <w:lang w:val="es-ES" w:eastAsia="es-ES"/>
        </w:rPr>
        <w:t>Comuníquese la presente Resolución a la Subdirección de Sostenibilidad y Negocios Ambientales, a la Subdirección de Gestión y Manejo de Áreas Protegidas, a la Subdirección Administrativa y Financiera y Direcciones Territoriales de Parques Nacionales Naturales de Colombia.</w:t>
      </w:r>
    </w:p>
    <w:p w14:paraId="61A1E92C" w14:textId="77777777" w:rsidR="00ED7272" w:rsidRPr="000C41A7" w:rsidRDefault="00ED7272" w:rsidP="00ED7272">
      <w:pPr>
        <w:tabs>
          <w:tab w:val="left" w:pos="2891"/>
        </w:tabs>
        <w:autoSpaceDN w:val="0"/>
        <w:spacing w:after="0" w:line="240" w:lineRule="auto"/>
        <w:jc w:val="both"/>
        <w:rPr>
          <w:rFonts w:ascii="Verdana" w:eastAsia="Times New Roman" w:hAnsi="Verdana" w:cs="Times New Roman"/>
          <w:lang w:val="es-ES" w:eastAsia="es-ES"/>
        </w:rPr>
      </w:pPr>
    </w:p>
    <w:p w14:paraId="1B7B17F3" w14:textId="77777777" w:rsidR="00ED7272" w:rsidRPr="000C41A7" w:rsidRDefault="00ED7272" w:rsidP="00ED7272">
      <w:pPr>
        <w:tabs>
          <w:tab w:val="left" w:pos="2891"/>
        </w:tabs>
        <w:autoSpaceDN w:val="0"/>
        <w:spacing w:after="0" w:line="240" w:lineRule="auto"/>
        <w:jc w:val="both"/>
        <w:rPr>
          <w:rFonts w:ascii="Verdana" w:eastAsia="Times New Roman" w:hAnsi="Verdana" w:cs="Times New Roman"/>
          <w:lang w:val="es-ES" w:eastAsia="es-ES"/>
        </w:rPr>
      </w:pPr>
      <w:r w:rsidRPr="000C41A7">
        <w:rPr>
          <w:rFonts w:ascii="Verdana" w:eastAsia="Times New Roman" w:hAnsi="Verdana" w:cs="Arial"/>
          <w:b/>
          <w:lang w:val="es-ES" w:eastAsia="es-ES"/>
        </w:rPr>
        <w:t xml:space="preserve">ARTICULO 6° </w:t>
      </w:r>
      <w:r w:rsidRPr="000C41A7">
        <w:rPr>
          <w:rFonts w:ascii="Verdana" w:eastAsia="Times New Roman" w:hAnsi="Verdana" w:cs="Arial"/>
          <w:bCs/>
          <w:lang w:val="es-ES" w:eastAsia="es-ES"/>
        </w:rPr>
        <w:t>Publíquese la presente resolución</w:t>
      </w:r>
      <w:r w:rsidRPr="000C41A7">
        <w:rPr>
          <w:rFonts w:ascii="Verdana" w:eastAsia="Times New Roman" w:hAnsi="Verdana" w:cs="Arial"/>
          <w:b/>
          <w:lang w:val="es-ES" w:eastAsia="es-ES"/>
        </w:rPr>
        <w:t xml:space="preserve"> </w:t>
      </w:r>
      <w:r w:rsidRPr="000C41A7">
        <w:rPr>
          <w:rFonts w:ascii="Verdana" w:eastAsia="Times New Roman" w:hAnsi="Verdana" w:cs="Arial"/>
          <w:bCs/>
          <w:lang w:val="es-ES" w:eastAsia="es-ES"/>
        </w:rPr>
        <w:t>en la Gaceta Ambiental,</w:t>
      </w:r>
      <w:r w:rsidRPr="000C41A7">
        <w:rPr>
          <w:rFonts w:ascii="Verdana" w:eastAsia="Times New Roman" w:hAnsi="Verdana" w:cs="Arial"/>
          <w:b/>
          <w:lang w:val="es-ES" w:eastAsia="es-ES"/>
        </w:rPr>
        <w:t xml:space="preserve"> </w:t>
      </w:r>
      <w:r w:rsidRPr="000C41A7">
        <w:rPr>
          <w:rFonts w:ascii="Verdana" w:eastAsia="Times New Roman" w:hAnsi="Verdana" w:cs="Times New Roman"/>
          <w:lang w:val="es-ES" w:eastAsia="es-ES"/>
        </w:rPr>
        <w:t xml:space="preserve">será publicada en la página de internet de Parques Nacionales Naturales de Colombia de conformidad con el artículo 71 de la Ley 99 de 1993 y en el Diario Oficial.  </w:t>
      </w:r>
    </w:p>
    <w:p w14:paraId="5C528C62" w14:textId="77777777" w:rsidR="00ED7272" w:rsidRPr="000C41A7" w:rsidRDefault="00ED7272" w:rsidP="00ED7272">
      <w:pPr>
        <w:tabs>
          <w:tab w:val="left" w:pos="2891"/>
        </w:tabs>
        <w:autoSpaceDN w:val="0"/>
        <w:spacing w:after="0" w:line="240" w:lineRule="auto"/>
        <w:jc w:val="both"/>
        <w:rPr>
          <w:rFonts w:ascii="Verdana" w:eastAsia="Times New Roman" w:hAnsi="Verdana" w:cs="Times New Roman"/>
          <w:lang w:val="es-ES" w:eastAsia="es-ES"/>
        </w:rPr>
      </w:pPr>
    </w:p>
    <w:p w14:paraId="65E073E6" w14:textId="77777777" w:rsidR="00ED7272" w:rsidRPr="000C41A7" w:rsidRDefault="00ED7272" w:rsidP="00ED7272">
      <w:pPr>
        <w:tabs>
          <w:tab w:val="left" w:pos="2891"/>
        </w:tabs>
        <w:autoSpaceDN w:val="0"/>
        <w:spacing w:after="0" w:line="240" w:lineRule="auto"/>
        <w:jc w:val="both"/>
        <w:rPr>
          <w:rFonts w:ascii="Verdana" w:eastAsia="Times New Roman" w:hAnsi="Verdana" w:cs="Times New Roman"/>
          <w:lang w:val="es-ES" w:eastAsia="es-ES"/>
        </w:rPr>
      </w:pPr>
      <w:r w:rsidRPr="000C41A7">
        <w:rPr>
          <w:rFonts w:ascii="Verdana" w:eastAsia="Times New Roman" w:hAnsi="Verdana" w:cs="Arial"/>
          <w:b/>
          <w:lang w:val="es-ES" w:eastAsia="es-ES"/>
        </w:rPr>
        <w:t xml:space="preserve">ARTICULO 7° </w:t>
      </w:r>
      <w:r w:rsidRPr="000C41A7">
        <w:rPr>
          <w:rFonts w:ascii="Verdana" w:eastAsia="Times New Roman" w:hAnsi="Verdana" w:cs="Times New Roman"/>
          <w:lang w:val="es-ES" w:eastAsia="es-ES"/>
        </w:rPr>
        <w:t xml:space="preserve">La presente Resolución </w:t>
      </w:r>
      <w:r w:rsidRPr="000C41A7">
        <w:rPr>
          <w:rFonts w:ascii="Verdana" w:eastAsia="Times New Roman" w:hAnsi="Verdana" w:cs="Arial"/>
          <w:bCs/>
          <w:lang w:val="es-ES" w:eastAsia="es-ES"/>
        </w:rPr>
        <w:t xml:space="preserve">modifica la resolución 067 del 31 de marzo 2023, de conformidad con lo expuesto en la parte motiva del presente acto administrativo y </w:t>
      </w:r>
      <w:r w:rsidRPr="000C41A7">
        <w:rPr>
          <w:rFonts w:ascii="Verdana" w:eastAsia="Times New Roman" w:hAnsi="Verdana" w:cs="Times New Roman"/>
          <w:lang w:val="es-ES" w:eastAsia="es-ES"/>
        </w:rPr>
        <w:t xml:space="preserve">rige a partir de su fecha de su publicación expedición.  </w:t>
      </w:r>
    </w:p>
    <w:p w14:paraId="6ECB38C3" w14:textId="77777777" w:rsidR="00ED7272" w:rsidRPr="000C41A7" w:rsidRDefault="00ED7272" w:rsidP="00ED7272">
      <w:pPr>
        <w:tabs>
          <w:tab w:val="left" w:pos="2891"/>
        </w:tabs>
        <w:autoSpaceDN w:val="0"/>
        <w:spacing w:after="0" w:line="240" w:lineRule="auto"/>
        <w:jc w:val="both"/>
        <w:rPr>
          <w:rFonts w:ascii="Verdana" w:eastAsia="Times New Roman" w:hAnsi="Verdana" w:cs="Times New Roman"/>
          <w:lang w:val="es-ES" w:eastAsia="es-ES"/>
        </w:rPr>
      </w:pPr>
    </w:p>
    <w:p w14:paraId="054D7480" w14:textId="77777777" w:rsidR="00ED7272" w:rsidRDefault="00ED7272" w:rsidP="00ED7272">
      <w:pPr>
        <w:widowControl w:val="0"/>
        <w:tabs>
          <w:tab w:val="center" w:pos="510"/>
          <w:tab w:val="left" w:pos="1134"/>
        </w:tabs>
        <w:suppressAutoHyphens/>
        <w:autoSpaceDE w:val="0"/>
        <w:autoSpaceDN w:val="0"/>
        <w:spacing w:after="0" w:line="240" w:lineRule="auto"/>
        <w:jc w:val="both"/>
        <w:textAlignment w:val="baseline"/>
        <w:rPr>
          <w:rFonts w:ascii="Verdana" w:eastAsia="Calibri" w:hAnsi="Verdana" w:cs="Arial"/>
          <w:lang w:val="es-ES" w:eastAsia="es-ES"/>
        </w:rPr>
      </w:pPr>
      <w:r w:rsidRPr="000C41A7">
        <w:rPr>
          <w:rFonts w:ascii="Verdana" w:eastAsia="Calibri" w:hAnsi="Verdana" w:cs="Arial"/>
          <w:lang w:val="es-ES" w:eastAsia="es-ES"/>
        </w:rPr>
        <w:t xml:space="preserve">Dada en Bogotá D.C., a los </w:t>
      </w:r>
    </w:p>
    <w:p w14:paraId="6E44F338" w14:textId="77777777" w:rsidR="000C41A7" w:rsidRPr="000C41A7" w:rsidRDefault="000C41A7" w:rsidP="00ED7272">
      <w:pPr>
        <w:widowControl w:val="0"/>
        <w:tabs>
          <w:tab w:val="center" w:pos="510"/>
          <w:tab w:val="left" w:pos="1134"/>
        </w:tabs>
        <w:suppressAutoHyphens/>
        <w:autoSpaceDE w:val="0"/>
        <w:autoSpaceDN w:val="0"/>
        <w:spacing w:after="0" w:line="240" w:lineRule="auto"/>
        <w:jc w:val="both"/>
        <w:textAlignment w:val="baseline"/>
        <w:rPr>
          <w:rFonts w:ascii="Verdana" w:eastAsia="Calibri" w:hAnsi="Verdana" w:cs="Arial"/>
          <w:lang w:val="es-ES" w:eastAsia="es-ES"/>
        </w:rPr>
      </w:pPr>
    </w:p>
    <w:p w14:paraId="077AF618" w14:textId="77777777" w:rsidR="00ED7272" w:rsidRPr="000C41A7" w:rsidRDefault="00ED7272" w:rsidP="00ED7272">
      <w:pPr>
        <w:widowControl w:val="0"/>
        <w:tabs>
          <w:tab w:val="center" w:pos="510"/>
          <w:tab w:val="left" w:pos="1134"/>
        </w:tabs>
        <w:suppressAutoHyphens/>
        <w:autoSpaceDE w:val="0"/>
        <w:autoSpaceDN w:val="0"/>
        <w:spacing w:after="0" w:line="240" w:lineRule="auto"/>
        <w:jc w:val="both"/>
        <w:textAlignment w:val="baseline"/>
        <w:rPr>
          <w:rFonts w:ascii="Verdana" w:eastAsia="Calibri" w:hAnsi="Verdana" w:cs="Arial"/>
          <w:lang w:val="es-ES" w:eastAsia="es-ES"/>
        </w:rPr>
      </w:pPr>
    </w:p>
    <w:p w14:paraId="133FB4EA" w14:textId="77777777" w:rsidR="00ED7272" w:rsidRPr="000C41A7" w:rsidRDefault="00ED7272" w:rsidP="00ED7272">
      <w:pPr>
        <w:keepNext/>
        <w:suppressAutoHyphens/>
        <w:autoSpaceDN w:val="0"/>
        <w:spacing w:after="0" w:line="240" w:lineRule="auto"/>
        <w:jc w:val="center"/>
        <w:textAlignment w:val="baseline"/>
        <w:outlineLvl w:val="1"/>
        <w:rPr>
          <w:rFonts w:ascii="Verdana" w:eastAsia="Times New Roman" w:hAnsi="Verdana" w:cs="Arial"/>
          <w:b/>
          <w:bCs/>
          <w:lang w:val="es" w:eastAsia="es-ES"/>
        </w:rPr>
      </w:pPr>
      <w:r w:rsidRPr="000C41A7">
        <w:rPr>
          <w:rFonts w:ascii="Verdana" w:eastAsia="Times New Roman" w:hAnsi="Verdana" w:cs="Arial"/>
          <w:b/>
          <w:bCs/>
          <w:lang w:val="es" w:eastAsia="es-ES"/>
        </w:rPr>
        <w:t>PUBLÍQUESE, COMUNÍQUESE Y CÚMPLASE</w:t>
      </w:r>
    </w:p>
    <w:p w14:paraId="0E0C1F58" w14:textId="77777777" w:rsidR="00ED7272" w:rsidRPr="000C41A7" w:rsidRDefault="00ED7272" w:rsidP="00ED7272">
      <w:pPr>
        <w:suppressAutoHyphens/>
        <w:autoSpaceDN w:val="0"/>
        <w:spacing w:after="0" w:line="240" w:lineRule="auto"/>
        <w:jc w:val="both"/>
        <w:textAlignment w:val="baseline"/>
        <w:rPr>
          <w:rFonts w:ascii="Verdana" w:eastAsia="Times New Roman" w:hAnsi="Verdana" w:cs="Arial"/>
          <w:lang w:val="es-ES" w:eastAsia="es-ES"/>
        </w:rPr>
      </w:pPr>
    </w:p>
    <w:p w14:paraId="021B3E80" w14:textId="77777777" w:rsidR="00ED7272" w:rsidRPr="000C41A7" w:rsidRDefault="00ED7272" w:rsidP="00ED7272">
      <w:pPr>
        <w:suppressAutoHyphens/>
        <w:autoSpaceDN w:val="0"/>
        <w:spacing w:after="0" w:line="240" w:lineRule="auto"/>
        <w:jc w:val="both"/>
        <w:textAlignment w:val="baseline"/>
        <w:rPr>
          <w:rFonts w:ascii="Verdana" w:eastAsia="Times New Roman" w:hAnsi="Verdana" w:cs="Arial"/>
          <w:shd w:val="clear" w:color="auto" w:fill="FFFFFF"/>
          <w:lang w:val="es-ES" w:eastAsia="es-ES"/>
        </w:rPr>
      </w:pPr>
    </w:p>
    <w:p w14:paraId="37E0AD4A" w14:textId="77777777" w:rsidR="00ED7272" w:rsidRPr="000C41A7" w:rsidRDefault="00ED7272" w:rsidP="00ED7272">
      <w:pPr>
        <w:suppressAutoHyphens/>
        <w:autoSpaceDN w:val="0"/>
        <w:spacing w:after="0" w:line="240" w:lineRule="auto"/>
        <w:jc w:val="both"/>
        <w:textAlignment w:val="baseline"/>
        <w:rPr>
          <w:rFonts w:ascii="Verdana" w:eastAsia="Times New Roman" w:hAnsi="Verdana" w:cs="Arial"/>
          <w:lang w:val="es-ES" w:eastAsia="es-ES"/>
        </w:rPr>
      </w:pPr>
    </w:p>
    <w:p w14:paraId="4164B3EB" w14:textId="77777777" w:rsidR="00ED7272" w:rsidRPr="000C41A7" w:rsidRDefault="00ED7272" w:rsidP="00ED7272">
      <w:pPr>
        <w:keepNext/>
        <w:suppressAutoHyphens/>
        <w:autoSpaceDN w:val="0"/>
        <w:spacing w:after="0" w:line="240" w:lineRule="auto"/>
        <w:jc w:val="center"/>
        <w:textAlignment w:val="baseline"/>
        <w:outlineLvl w:val="3"/>
        <w:rPr>
          <w:rFonts w:ascii="Verdana" w:eastAsia="Times New Roman" w:hAnsi="Verdana" w:cs="Arial"/>
          <w:b/>
          <w:lang w:val="es-ES" w:eastAsia="es-ES"/>
        </w:rPr>
      </w:pPr>
      <w:r w:rsidRPr="000C41A7">
        <w:rPr>
          <w:rFonts w:ascii="Verdana" w:eastAsia="Times New Roman" w:hAnsi="Verdana" w:cs="Arial"/>
          <w:b/>
          <w:lang w:val="es-ES" w:eastAsia="es-ES"/>
        </w:rPr>
        <w:lastRenderedPageBreak/>
        <w:t>LUIS OLMEDO MARTINEZ ZAMORA</w:t>
      </w:r>
    </w:p>
    <w:p w14:paraId="4F571583" w14:textId="77777777" w:rsidR="00ED7272" w:rsidRPr="000C41A7" w:rsidRDefault="00ED7272" w:rsidP="00ED7272">
      <w:pPr>
        <w:suppressAutoHyphens/>
        <w:autoSpaceDN w:val="0"/>
        <w:spacing w:after="0" w:line="240" w:lineRule="auto"/>
        <w:jc w:val="center"/>
        <w:textAlignment w:val="baseline"/>
        <w:rPr>
          <w:rFonts w:ascii="Verdana" w:eastAsia="Times New Roman" w:hAnsi="Verdana" w:cs="Arial"/>
          <w:b/>
          <w:lang w:val="es-ES" w:eastAsia="es-ES"/>
        </w:rPr>
      </w:pPr>
      <w:r w:rsidRPr="000C41A7">
        <w:rPr>
          <w:rFonts w:ascii="Verdana" w:eastAsia="Times New Roman" w:hAnsi="Verdana" w:cs="Arial"/>
          <w:b/>
          <w:lang w:val="es-ES" w:eastAsia="es-ES"/>
        </w:rPr>
        <w:t>Director General</w:t>
      </w:r>
    </w:p>
    <w:p w14:paraId="5C10CAE0" w14:textId="77777777" w:rsidR="000C41A7" w:rsidRDefault="000C41A7" w:rsidP="008E37C7">
      <w:pPr>
        <w:tabs>
          <w:tab w:val="left" w:pos="7365"/>
        </w:tabs>
        <w:suppressAutoHyphens/>
        <w:autoSpaceDN w:val="0"/>
        <w:spacing w:after="0" w:line="240" w:lineRule="auto"/>
        <w:jc w:val="both"/>
        <w:textAlignment w:val="baseline"/>
        <w:rPr>
          <w:rFonts w:ascii="Verdana" w:eastAsia="Times New Roman" w:hAnsi="Verdana" w:cs="Times New Roman"/>
          <w:sz w:val="16"/>
          <w:szCs w:val="16"/>
          <w:lang w:val="es-ES" w:eastAsia="es-ES"/>
        </w:rPr>
      </w:pPr>
    </w:p>
    <w:p w14:paraId="4291EF40" w14:textId="77777777" w:rsidR="000C41A7" w:rsidRDefault="000C41A7" w:rsidP="008E37C7">
      <w:pPr>
        <w:tabs>
          <w:tab w:val="left" w:pos="7365"/>
        </w:tabs>
        <w:suppressAutoHyphens/>
        <w:autoSpaceDN w:val="0"/>
        <w:spacing w:after="0" w:line="240" w:lineRule="auto"/>
        <w:jc w:val="both"/>
        <w:textAlignment w:val="baseline"/>
        <w:rPr>
          <w:rFonts w:ascii="Verdana" w:eastAsia="Times New Roman" w:hAnsi="Verdana" w:cs="Times New Roman"/>
          <w:sz w:val="16"/>
          <w:szCs w:val="16"/>
          <w:lang w:val="es-ES" w:eastAsia="es-ES"/>
        </w:rPr>
      </w:pPr>
    </w:p>
    <w:p w14:paraId="040F0A38" w14:textId="0B43C965" w:rsidR="008E37C7" w:rsidRPr="000C41A7" w:rsidRDefault="008E37C7" w:rsidP="008E37C7">
      <w:pPr>
        <w:tabs>
          <w:tab w:val="left" w:pos="7365"/>
        </w:tabs>
        <w:suppressAutoHyphens/>
        <w:autoSpaceDN w:val="0"/>
        <w:spacing w:after="0" w:line="240" w:lineRule="auto"/>
        <w:jc w:val="both"/>
        <w:textAlignment w:val="baseline"/>
        <w:rPr>
          <w:rFonts w:ascii="Verdana" w:eastAsia="Times New Roman" w:hAnsi="Verdana" w:cs="Arial"/>
          <w:sz w:val="16"/>
          <w:szCs w:val="16"/>
          <w:lang w:val="es-ES" w:eastAsia="es-ES"/>
        </w:rPr>
      </w:pPr>
      <w:r w:rsidRPr="000C41A7">
        <w:rPr>
          <w:rFonts w:ascii="Verdana" w:eastAsia="Times New Roman" w:hAnsi="Verdana" w:cs="Times New Roman"/>
          <w:sz w:val="16"/>
          <w:szCs w:val="16"/>
          <w:lang w:val="es-ES" w:eastAsia="es-ES"/>
        </w:rPr>
        <w:t>Proyectó:</w:t>
      </w:r>
      <w:r w:rsidRPr="000C41A7">
        <w:rPr>
          <w:rFonts w:ascii="Verdana" w:eastAsia="Times New Roman" w:hAnsi="Verdana" w:cs="Arial"/>
          <w:sz w:val="16"/>
          <w:szCs w:val="16"/>
          <w:lang w:val="es-ES" w:eastAsia="es-ES"/>
        </w:rPr>
        <w:t xml:space="preserve"> Daniela Medrano – Líder ecoturismo DTCA</w:t>
      </w:r>
    </w:p>
    <w:p w14:paraId="5007AA9C" w14:textId="73942FA1" w:rsidR="008E37C7" w:rsidRPr="000C41A7" w:rsidRDefault="000C41A7" w:rsidP="008E37C7">
      <w:pPr>
        <w:tabs>
          <w:tab w:val="left" w:pos="7365"/>
        </w:tabs>
        <w:suppressAutoHyphens/>
        <w:autoSpaceDN w:val="0"/>
        <w:spacing w:after="0" w:line="240" w:lineRule="auto"/>
        <w:jc w:val="both"/>
        <w:textAlignment w:val="baseline"/>
        <w:rPr>
          <w:rFonts w:ascii="Verdana" w:eastAsia="Times New Roman" w:hAnsi="Verdana" w:cs="Arial"/>
          <w:sz w:val="16"/>
          <w:szCs w:val="16"/>
          <w:lang w:val="es-ES" w:eastAsia="es-ES"/>
        </w:rPr>
      </w:pPr>
      <w:r>
        <w:rPr>
          <w:rFonts w:ascii="Verdana" w:eastAsia="Times New Roman" w:hAnsi="Verdana" w:cs="Arial"/>
          <w:sz w:val="16"/>
          <w:szCs w:val="16"/>
          <w:lang w:val="es-ES" w:eastAsia="es-ES"/>
        </w:rPr>
        <w:t xml:space="preserve">               </w:t>
      </w:r>
      <w:r w:rsidR="008E37C7" w:rsidRPr="000C41A7">
        <w:rPr>
          <w:rFonts w:ascii="Verdana" w:eastAsia="Times New Roman" w:hAnsi="Verdana" w:cs="Arial"/>
          <w:sz w:val="16"/>
          <w:szCs w:val="16"/>
          <w:lang w:val="es-ES" w:eastAsia="es-ES"/>
        </w:rPr>
        <w:t>Violeta Posada – Profesional de apoyo PNNOPMBL</w:t>
      </w:r>
      <w:r w:rsidR="008E37C7" w:rsidRPr="000C41A7" w:rsidDel="00FD7666">
        <w:rPr>
          <w:rFonts w:ascii="Verdana" w:eastAsia="Times New Roman" w:hAnsi="Verdana" w:cs="Arial"/>
          <w:sz w:val="16"/>
          <w:szCs w:val="16"/>
          <w:lang w:val="es-ES" w:eastAsia="es-ES"/>
        </w:rPr>
        <w:t xml:space="preserve"> </w:t>
      </w:r>
    </w:p>
    <w:p w14:paraId="5128F937" w14:textId="77777777" w:rsidR="008E37C7" w:rsidRPr="000C41A7" w:rsidRDefault="008E37C7" w:rsidP="008E37C7">
      <w:pPr>
        <w:tabs>
          <w:tab w:val="left" w:pos="7365"/>
        </w:tabs>
        <w:suppressAutoHyphens/>
        <w:autoSpaceDN w:val="0"/>
        <w:spacing w:after="0" w:line="240" w:lineRule="auto"/>
        <w:jc w:val="both"/>
        <w:textAlignment w:val="baseline"/>
        <w:rPr>
          <w:rFonts w:ascii="Verdana" w:eastAsia="Times New Roman" w:hAnsi="Verdana" w:cs="Arial"/>
          <w:sz w:val="16"/>
          <w:szCs w:val="16"/>
          <w:lang w:val="es-ES" w:eastAsia="es-ES"/>
        </w:rPr>
      </w:pPr>
    </w:p>
    <w:p w14:paraId="2BED84F4" w14:textId="18B277BE" w:rsidR="008E37C7" w:rsidRPr="000C41A7" w:rsidRDefault="008E37C7" w:rsidP="000C41A7">
      <w:pPr>
        <w:suppressAutoHyphens/>
        <w:autoSpaceDN w:val="0"/>
        <w:spacing w:after="0" w:line="240" w:lineRule="auto"/>
        <w:jc w:val="both"/>
        <w:textAlignment w:val="baseline"/>
        <w:rPr>
          <w:rFonts w:ascii="Verdana" w:eastAsia="Times New Roman" w:hAnsi="Verdana" w:cs="Times New Roman"/>
          <w:sz w:val="16"/>
          <w:szCs w:val="16"/>
          <w:lang w:val="es-ES" w:eastAsia="es-ES"/>
        </w:rPr>
      </w:pPr>
      <w:r w:rsidRPr="000C41A7">
        <w:rPr>
          <w:rFonts w:ascii="Verdana" w:eastAsia="Times New Roman" w:hAnsi="Verdana" w:cs="Times New Roman"/>
          <w:sz w:val="16"/>
          <w:szCs w:val="16"/>
          <w:lang w:val="es-ES" w:eastAsia="es-ES"/>
        </w:rPr>
        <w:t xml:space="preserve">Revisó:  </w:t>
      </w:r>
      <w:r w:rsidR="000C41A7">
        <w:rPr>
          <w:rFonts w:ascii="Verdana" w:eastAsia="Times New Roman" w:hAnsi="Verdana" w:cs="Times New Roman"/>
          <w:sz w:val="16"/>
          <w:szCs w:val="16"/>
          <w:lang w:val="es-ES" w:eastAsia="es-ES"/>
        </w:rPr>
        <w:t xml:space="preserve"> </w:t>
      </w:r>
      <w:r w:rsidRPr="000C41A7">
        <w:rPr>
          <w:rFonts w:ascii="Verdana" w:eastAsia="Times New Roman" w:hAnsi="Verdana" w:cs="Times New Roman"/>
          <w:sz w:val="16"/>
          <w:szCs w:val="16"/>
          <w:lang w:val="es-ES" w:eastAsia="es-ES"/>
        </w:rPr>
        <w:t>Gustavo Sánchez Herrer</w:t>
      </w:r>
      <w:r w:rsidR="000C41A7">
        <w:rPr>
          <w:rFonts w:ascii="Verdana" w:eastAsia="Times New Roman" w:hAnsi="Verdana" w:cs="Times New Roman"/>
          <w:sz w:val="16"/>
          <w:szCs w:val="16"/>
          <w:lang w:val="es-ES" w:eastAsia="es-ES"/>
        </w:rPr>
        <w:t xml:space="preserve">a - </w:t>
      </w:r>
      <w:r w:rsidR="000C41A7" w:rsidRPr="000C41A7">
        <w:rPr>
          <w:rFonts w:ascii="Verdana" w:eastAsia="Times New Roman" w:hAnsi="Verdana" w:cs="Times New Roman"/>
          <w:sz w:val="16"/>
          <w:szCs w:val="16"/>
          <w:lang w:val="es-ES" w:eastAsia="es-ES"/>
        </w:rPr>
        <w:t xml:space="preserve">Director </w:t>
      </w:r>
      <w:r w:rsidR="000C41A7">
        <w:rPr>
          <w:rFonts w:ascii="Verdana" w:eastAsia="Times New Roman" w:hAnsi="Verdana" w:cs="Times New Roman"/>
          <w:sz w:val="16"/>
          <w:szCs w:val="16"/>
          <w:lang w:val="es-ES" w:eastAsia="es-ES"/>
        </w:rPr>
        <w:t>T</w:t>
      </w:r>
      <w:r w:rsidR="000C41A7" w:rsidRPr="000C41A7">
        <w:rPr>
          <w:rFonts w:ascii="Verdana" w:eastAsia="Times New Roman" w:hAnsi="Verdana" w:cs="Times New Roman"/>
          <w:sz w:val="16"/>
          <w:szCs w:val="16"/>
          <w:lang w:val="es-ES" w:eastAsia="es-ES"/>
        </w:rPr>
        <w:t>erritorial</w:t>
      </w:r>
      <w:r w:rsidRPr="000C41A7">
        <w:rPr>
          <w:rFonts w:ascii="Verdana" w:eastAsia="Times New Roman" w:hAnsi="Verdana" w:cs="Times New Roman"/>
          <w:sz w:val="16"/>
          <w:szCs w:val="16"/>
          <w:lang w:val="es-ES" w:eastAsia="es-ES"/>
        </w:rPr>
        <w:t xml:space="preserve"> Caribe</w:t>
      </w:r>
    </w:p>
    <w:p w14:paraId="5212538A" w14:textId="059B0BA2" w:rsidR="008E37C7" w:rsidRPr="000C41A7" w:rsidRDefault="000C41A7" w:rsidP="000C41A7">
      <w:pPr>
        <w:suppressAutoHyphens/>
        <w:autoSpaceDN w:val="0"/>
        <w:spacing w:after="0" w:line="240" w:lineRule="auto"/>
        <w:jc w:val="both"/>
        <w:textAlignment w:val="baseline"/>
        <w:rPr>
          <w:rFonts w:ascii="Verdana" w:eastAsia="Times New Roman" w:hAnsi="Verdana" w:cs="Times New Roman"/>
          <w:sz w:val="16"/>
          <w:szCs w:val="16"/>
          <w:lang w:val="en-US" w:eastAsia="es-ES"/>
        </w:rPr>
      </w:pPr>
      <w:r w:rsidRPr="005A40B4">
        <w:rPr>
          <w:rFonts w:ascii="Verdana" w:eastAsia="Times New Roman" w:hAnsi="Verdana" w:cs="Times New Roman"/>
          <w:sz w:val="16"/>
          <w:szCs w:val="16"/>
          <w:lang w:eastAsia="es-ES"/>
        </w:rPr>
        <w:t xml:space="preserve">             </w:t>
      </w:r>
      <w:r w:rsidR="00844154" w:rsidRPr="005A40B4">
        <w:rPr>
          <w:rFonts w:ascii="Verdana" w:eastAsia="Times New Roman" w:hAnsi="Verdana" w:cs="Times New Roman"/>
          <w:sz w:val="16"/>
          <w:szCs w:val="16"/>
          <w:lang w:eastAsia="es-ES"/>
        </w:rPr>
        <w:t xml:space="preserve"> </w:t>
      </w:r>
      <w:r w:rsidR="008E37C7" w:rsidRPr="000C41A7">
        <w:rPr>
          <w:rFonts w:ascii="Verdana" w:eastAsia="Times New Roman" w:hAnsi="Verdana" w:cs="Times New Roman"/>
          <w:sz w:val="16"/>
          <w:szCs w:val="16"/>
          <w:lang w:val="en-US" w:eastAsia="es-ES"/>
        </w:rPr>
        <w:t xml:space="preserve">Vanburen Ward – </w:t>
      </w:r>
      <w:r>
        <w:rPr>
          <w:rFonts w:ascii="Verdana" w:eastAsia="Times New Roman" w:hAnsi="Verdana" w:cs="Times New Roman"/>
          <w:sz w:val="16"/>
          <w:szCs w:val="16"/>
          <w:lang w:val="en-US" w:eastAsia="es-ES"/>
        </w:rPr>
        <w:t>J</w:t>
      </w:r>
      <w:r w:rsidR="008E37C7" w:rsidRPr="000C41A7">
        <w:rPr>
          <w:rFonts w:ascii="Verdana" w:eastAsia="Times New Roman" w:hAnsi="Verdana" w:cs="Times New Roman"/>
          <w:sz w:val="16"/>
          <w:szCs w:val="16"/>
          <w:lang w:val="en-US" w:eastAsia="es-ES"/>
        </w:rPr>
        <w:t>efe AP PNN</w:t>
      </w:r>
      <w:r>
        <w:rPr>
          <w:rFonts w:ascii="Verdana" w:eastAsia="Times New Roman" w:hAnsi="Verdana" w:cs="Times New Roman"/>
          <w:sz w:val="16"/>
          <w:szCs w:val="16"/>
          <w:lang w:val="en-US" w:eastAsia="es-ES"/>
        </w:rPr>
        <w:t xml:space="preserve"> </w:t>
      </w:r>
      <w:r w:rsidR="008E37C7" w:rsidRPr="000C41A7">
        <w:rPr>
          <w:rFonts w:ascii="Verdana" w:eastAsia="Times New Roman" w:hAnsi="Verdana" w:cs="Times New Roman"/>
          <w:sz w:val="16"/>
          <w:szCs w:val="16"/>
          <w:lang w:val="en-US" w:eastAsia="es-ES"/>
        </w:rPr>
        <w:t>OPMB</w:t>
      </w:r>
    </w:p>
    <w:p w14:paraId="241BB93D" w14:textId="2819EB9E" w:rsidR="008E37C7" w:rsidRPr="000C41A7" w:rsidRDefault="008E37C7" w:rsidP="000C41A7">
      <w:pPr>
        <w:suppressAutoHyphens/>
        <w:autoSpaceDN w:val="0"/>
        <w:spacing w:after="0" w:line="240" w:lineRule="auto"/>
        <w:jc w:val="both"/>
        <w:textAlignment w:val="baseline"/>
        <w:rPr>
          <w:rFonts w:ascii="Verdana" w:eastAsia="Times New Roman" w:hAnsi="Verdana" w:cs="Times New Roman"/>
          <w:sz w:val="16"/>
          <w:szCs w:val="16"/>
          <w:lang w:val="es-ES" w:eastAsia="es-ES"/>
        </w:rPr>
      </w:pPr>
      <w:r w:rsidRPr="005A40B4">
        <w:rPr>
          <w:rFonts w:ascii="Verdana" w:eastAsia="Times New Roman" w:hAnsi="Verdana" w:cs="Arial"/>
          <w:sz w:val="16"/>
          <w:szCs w:val="16"/>
          <w:lang w:val="en-US" w:eastAsia="es-ES"/>
        </w:rPr>
        <w:t xml:space="preserve"> </w:t>
      </w:r>
      <w:r w:rsidR="000C41A7" w:rsidRPr="005A40B4">
        <w:rPr>
          <w:rFonts w:ascii="Verdana" w:eastAsia="Times New Roman" w:hAnsi="Verdana" w:cs="Arial"/>
          <w:sz w:val="16"/>
          <w:szCs w:val="16"/>
          <w:lang w:val="en-US" w:eastAsia="es-ES"/>
        </w:rPr>
        <w:t xml:space="preserve">           </w:t>
      </w:r>
      <w:r w:rsidR="00844154" w:rsidRPr="005A40B4">
        <w:rPr>
          <w:rFonts w:ascii="Verdana" w:eastAsia="Times New Roman" w:hAnsi="Verdana" w:cs="Arial"/>
          <w:sz w:val="16"/>
          <w:szCs w:val="16"/>
          <w:lang w:val="en-US" w:eastAsia="es-ES"/>
        </w:rPr>
        <w:t xml:space="preserve"> </w:t>
      </w:r>
      <w:r w:rsidR="000C41A7" w:rsidRPr="005A40B4">
        <w:rPr>
          <w:rFonts w:ascii="Verdana" w:eastAsia="Times New Roman" w:hAnsi="Verdana" w:cs="Arial"/>
          <w:sz w:val="16"/>
          <w:szCs w:val="16"/>
          <w:lang w:val="en-US" w:eastAsia="es-ES"/>
        </w:rPr>
        <w:t xml:space="preserve"> </w:t>
      </w:r>
      <w:r w:rsidRPr="000C41A7">
        <w:rPr>
          <w:rFonts w:ascii="Verdana" w:hAnsi="Verdana"/>
          <w:sz w:val="16"/>
          <w:szCs w:val="16"/>
        </w:rPr>
        <w:t xml:space="preserve">Manuel </w:t>
      </w:r>
      <w:r w:rsidR="000C41A7" w:rsidRPr="000C41A7">
        <w:rPr>
          <w:rFonts w:ascii="Verdana" w:hAnsi="Verdana"/>
          <w:sz w:val="16"/>
          <w:szCs w:val="16"/>
        </w:rPr>
        <w:t>Ávila</w:t>
      </w:r>
      <w:r w:rsidRPr="000C41A7">
        <w:rPr>
          <w:rFonts w:ascii="Verdana" w:hAnsi="Verdana"/>
          <w:sz w:val="16"/>
          <w:szCs w:val="16"/>
        </w:rPr>
        <w:t xml:space="preserve"> Olarte</w:t>
      </w:r>
      <w:r w:rsidR="000C41A7">
        <w:rPr>
          <w:rFonts w:ascii="Verdana" w:hAnsi="Verdana"/>
          <w:sz w:val="16"/>
          <w:szCs w:val="16"/>
        </w:rPr>
        <w:t xml:space="preserve"> </w:t>
      </w:r>
      <w:r w:rsidRPr="000C41A7">
        <w:rPr>
          <w:rFonts w:ascii="Verdana" w:hAnsi="Verdana"/>
          <w:sz w:val="16"/>
          <w:szCs w:val="16"/>
        </w:rPr>
        <w:t xml:space="preserve">- Jefe Oficina Asesora </w:t>
      </w:r>
      <w:r w:rsidR="000C41A7" w:rsidRPr="000C41A7">
        <w:rPr>
          <w:rFonts w:ascii="Verdana" w:hAnsi="Verdana"/>
          <w:sz w:val="16"/>
          <w:szCs w:val="16"/>
        </w:rPr>
        <w:t>Jurídi</w:t>
      </w:r>
      <w:r w:rsidR="000C41A7">
        <w:rPr>
          <w:rFonts w:ascii="Verdana" w:hAnsi="Verdana"/>
          <w:sz w:val="16"/>
          <w:szCs w:val="16"/>
        </w:rPr>
        <w:t>ca</w:t>
      </w:r>
      <w:bookmarkStart w:id="4" w:name="_GoBack"/>
      <w:bookmarkEnd w:id="4"/>
    </w:p>
    <w:p w14:paraId="51EEA924" w14:textId="0570D4DC" w:rsidR="000C41A7" w:rsidRDefault="000C41A7" w:rsidP="000C41A7">
      <w:pPr>
        <w:spacing w:line="240" w:lineRule="auto"/>
        <w:jc w:val="both"/>
        <w:rPr>
          <w:rFonts w:ascii="Verdana" w:hAnsi="Verdana"/>
          <w:sz w:val="16"/>
          <w:szCs w:val="16"/>
        </w:rPr>
      </w:pPr>
      <w:r>
        <w:rPr>
          <w:rFonts w:ascii="Verdana" w:hAnsi="Verdana" w:cs="Arial"/>
          <w:sz w:val="16"/>
          <w:szCs w:val="16"/>
          <w:lang w:val="es-MX"/>
        </w:rPr>
        <w:t xml:space="preserve">             </w:t>
      </w:r>
      <w:r w:rsidR="00844154">
        <w:rPr>
          <w:rFonts w:ascii="Verdana" w:hAnsi="Verdana" w:cs="Arial"/>
          <w:sz w:val="16"/>
          <w:szCs w:val="16"/>
          <w:lang w:val="es-MX"/>
        </w:rPr>
        <w:t xml:space="preserve"> </w:t>
      </w:r>
      <w:r>
        <w:rPr>
          <w:rFonts w:ascii="Verdana" w:hAnsi="Verdana" w:cs="Arial"/>
          <w:sz w:val="16"/>
          <w:szCs w:val="16"/>
          <w:lang w:val="es-MX"/>
        </w:rPr>
        <w:t>J</w:t>
      </w:r>
      <w:r w:rsidRPr="000C41A7">
        <w:rPr>
          <w:rFonts w:ascii="Verdana" w:hAnsi="Verdana" w:cs="Arial"/>
          <w:sz w:val="16"/>
          <w:szCs w:val="16"/>
          <w:lang w:val="es-MX"/>
        </w:rPr>
        <w:t xml:space="preserve">orge </w:t>
      </w:r>
      <w:r>
        <w:rPr>
          <w:rFonts w:ascii="Verdana" w:hAnsi="Verdana" w:cs="Arial"/>
          <w:sz w:val="16"/>
          <w:szCs w:val="16"/>
          <w:lang w:val="es-MX"/>
        </w:rPr>
        <w:t>A</w:t>
      </w:r>
      <w:r w:rsidRPr="000C41A7">
        <w:rPr>
          <w:rFonts w:ascii="Verdana" w:hAnsi="Verdana" w:cs="Arial"/>
          <w:sz w:val="16"/>
          <w:szCs w:val="16"/>
          <w:lang w:val="es-MX"/>
        </w:rPr>
        <w:t xml:space="preserve">lonso </w:t>
      </w:r>
      <w:r>
        <w:rPr>
          <w:rFonts w:ascii="Verdana" w:hAnsi="Verdana" w:cs="Arial"/>
          <w:sz w:val="16"/>
          <w:szCs w:val="16"/>
          <w:lang w:val="es-MX"/>
        </w:rPr>
        <w:t>C</w:t>
      </w:r>
      <w:r w:rsidRPr="000C41A7">
        <w:rPr>
          <w:rFonts w:ascii="Verdana" w:hAnsi="Verdana" w:cs="Arial"/>
          <w:sz w:val="16"/>
          <w:szCs w:val="16"/>
          <w:lang w:val="es-MX"/>
        </w:rPr>
        <w:t xml:space="preserve">ano </w:t>
      </w:r>
      <w:r>
        <w:rPr>
          <w:rFonts w:ascii="Verdana" w:hAnsi="Verdana" w:cs="Arial"/>
          <w:sz w:val="16"/>
          <w:szCs w:val="16"/>
          <w:lang w:val="es-MX"/>
        </w:rPr>
        <w:t>R</w:t>
      </w:r>
      <w:r w:rsidRPr="000C41A7">
        <w:rPr>
          <w:rFonts w:ascii="Verdana" w:hAnsi="Verdana" w:cs="Arial"/>
          <w:sz w:val="16"/>
          <w:szCs w:val="16"/>
          <w:lang w:val="es-MX"/>
        </w:rPr>
        <w:t xml:space="preserve">estrepo </w:t>
      </w:r>
      <w:r>
        <w:rPr>
          <w:rFonts w:ascii="Verdana" w:hAnsi="Verdana" w:cs="Arial"/>
          <w:sz w:val="16"/>
          <w:szCs w:val="16"/>
          <w:lang w:val="es-MX"/>
        </w:rPr>
        <w:t xml:space="preserve">- </w:t>
      </w:r>
      <w:r w:rsidRPr="000C41A7">
        <w:rPr>
          <w:rFonts w:ascii="Verdana" w:hAnsi="Verdana"/>
          <w:sz w:val="16"/>
          <w:szCs w:val="16"/>
        </w:rPr>
        <w:t>subdirector de sostenibilidad y negocios ambientale</w:t>
      </w:r>
      <w:r>
        <w:rPr>
          <w:rFonts w:ascii="Verdana" w:hAnsi="Verdana"/>
          <w:sz w:val="16"/>
          <w:szCs w:val="16"/>
        </w:rPr>
        <w:t>s</w:t>
      </w:r>
    </w:p>
    <w:p w14:paraId="0AC8DC2A" w14:textId="517B633D" w:rsidR="00E12386" w:rsidRPr="00844154" w:rsidRDefault="000C41A7" w:rsidP="000C41A7">
      <w:pPr>
        <w:spacing w:line="240" w:lineRule="auto"/>
        <w:jc w:val="both"/>
        <w:rPr>
          <w:rFonts w:ascii="Verdana" w:hAnsi="Verdana"/>
          <w:sz w:val="16"/>
          <w:szCs w:val="16"/>
        </w:rPr>
      </w:pPr>
      <w:r w:rsidRPr="00844154">
        <w:rPr>
          <w:rFonts w:ascii="Verdana" w:hAnsi="Verdana"/>
          <w:sz w:val="16"/>
          <w:szCs w:val="16"/>
        </w:rPr>
        <w:t xml:space="preserve">            </w:t>
      </w:r>
      <w:r w:rsidR="00EC58FC" w:rsidRPr="00844154">
        <w:rPr>
          <w:rFonts w:ascii="Verdana" w:hAnsi="Verdana"/>
          <w:sz w:val="16"/>
          <w:szCs w:val="16"/>
        </w:rPr>
        <w:t xml:space="preserve"> Edna Carolina Jarro Fajardo </w:t>
      </w:r>
      <w:r w:rsidR="008E37C7" w:rsidRPr="00844154">
        <w:rPr>
          <w:rFonts w:ascii="Verdana" w:hAnsi="Verdana"/>
          <w:sz w:val="16"/>
          <w:szCs w:val="16"/>
        </w:rPr>
        <w:t>- Subdirector</w:t>
      </w:r>
      <w:r w:rsidR="00EC58FC" w:rsidRPr="00844154">
        <w:rPr>
          <w:rFonts w:ascii="Verdana" w:hAnsi="Verdana"/>
          <w:sz w:val="16"/>
          <w:szCs w:val="16"/>
        </w:rPr>
        <w:t>a</w:t>
      </w:r>
      <w:r w:rsidR="008E37C7" w:rsidRPr="00844154">
        <w:rPr>
          <w:rFonts w:ascii="Verdana" w:hAnsi="Verdana"/>
          <w:sz w:val="16"/>
          <w:szCs w:val="16"/>
        </w:rPr>
        <w:t xml:space="preserve"> de Gestión </w:t>
      </w:r>
      <w:r w:rsidR="00844154" w:rsidRPr="00844154">
        <w:rPr>
          <w:rFonts w:ascii="Verdana" w:hAnsi="Verdana"/>
          <w:sz w:val="16"/>
          <w:szCs w:val="16"/>
        </w:rPr>
        <w:t xml:space="preserve">y </w:t>
      </w:r>
      <w:r w:rsidR="00844154" w:rsidRPr="00844154">
        <w:rPr>
          <w:rFonts w:ascii="Verdana" w:hAnsi="Verdana" w:cs="Arial"/>
          <w:iCs/>
          <w:sz w:val="16"/>
          <w:szCs w:val="16"/>
        </w:rPr>
        <w:t>Manejo</w:t>
      </w:r>
      <w:r w:rsidR="008E37C7" w:rsidRPr="00844154">
        <w:rPr>
          <w:rFonts w:ascii="Verdana" w:hAnsi="Verdana"/>
          <w:sz w:val="16"/>
          <w:szCs w:val="16"/>
        </w:rPr>
        <w:t xml:space="preserve"> de </w:t>
      </w:r>
      <w:r w:rsidRPr="00844154">
        <w:rPr>
          <w:rFonts w:ascii="Verdana" w:hAnsi="Verdana"/>
          <w:sz w:val="16"/>
          <w:szCs w:val="16"/>
        </w:rPr>
        <w:t>Áreas</w:t>
      </w:r>
      <w:r w:rsidR="008E37C7" w:rsidRPr="00844154">
        <w:rPr>
          <w:rFonts w:ascii="Verdana" w:hAnsi="Verdana"/>
          <w:sz w:val="16"/>
          <w:szCs w:val="16"/>
        </w:rPr>
        <w:t xml:space="preserve"> Protegidas</w:t>
      </w:r>
    </w:p>
    <w:p w14:paraId="2B50EF8A" w14:textId="5B023AFA" w:rsidR="00E12386" w:rsidRPr="000C41A7" w:rsidRDefault="00E12386" w:rsidP="001464D6">
      <w:pPr>
        <w:rPr>
          <w:rFonts w:ascii="Verdana" w:hAnsi="Verdana"/>
        </w:rPr>
      </w:pPr>
    </w:p>
    <w:p w14:paraId="7F9D6B59" w14:textId="552C3010" w:rsidR="00E12386" w:rsidRPr="000C41A7" w:rsidRDefault="00E12386" w:rsidP="001464D6">
      <w:pPr>
        <w:rPr>
          <w:rFonts w:ascii="Verdana" w:hAnsi="Verdana"/>
        </w:rPr>
      </w:pPr>
    </w:p>
    <w:p w14:paraId="1B3CC409" w14:textId="0539482B" w:rsidR="00E12386" w:rsidRPr="000C41A7" w:rsidRDefault="00E12386" w:rsidP="001464D6">
      <w:pPr>
        <w:rPr>
          <w:rFonts w:ascii="Verdana" w:hAnsi="Verdana"/>
        </w:rPr>
      </w:pPr>
    </w:p>
    <w:p w14:paraId="01924442" w14:textId="63515903" w:rsidR="00E12386" w:rsidRPr="000C41A7" w:rsidRDefault="00E12386" w:rsidP="001464D6">
      <w:pPr>
        <w:rPr>
          <w:rFonts w:ascii="Verdana" w:hAnsi="Verdana"/>
        </w:rPr>
      </w:pPr>
    </w:p>
    <w:p w14:paraId="42D0BB68" w14:textId="5CB258A0" w:rsidR="00E12386" w:rsidRPr="000C41A7" w:rsidRDefault="00E12386" w:rsidP="001464D6">
      <w:pPr>
        <w:rPr>
          <w:rFonts w:ascii="Verdana" w:hAnsi="Verdana"/>
        </w:rPr>
      </w:pPr>
    </w:p>
    <w:p w14:paraId="40FED5C8" w14:textId="0B5C2377" w:rsidR="00E12386" w:rsidRPr="000C41A7" w:rsidRDefault="00E12386" w:rsidP="001464D6">
      <w:pPr>
        <w:rPr>
          <w:rFonts w:ascii="Verdana" w:hAnsi="Verdana"/>
        </w:rPr>
      </w:pPr>
    </w:p>
    <w:p w14:paraId="68C93C7B" w14:textId="0B2239FE" w:rsidR="00E12386" w:rsidRPr="000C41A7" w:rsidRDefault="00E12386" w:rsidP="001464D6">
      <w:pPr>
        <w:rPr>
          <w:rFonts w:ascii="Verdana" w:hAnsi="Verdana"/>
        </w:rPr>
      </w:pPr>
    </w:p>
    <w:p w14:paraId="3B1769B0" w14:textId="0C3E696B" w:rsidR="00E12386" w:rsidRPr="000C41A7" w:rsidRDefault="00E12386" w:rsidP="001464D6">
      <w:pPr>
        <w:rPr>
          <w:rFonts w:ascii="Verdana" w:hAnsi="Verdana"/>
        </w:rPr>
      </w:pPr>
    </w:p>
    <w:p w14:paraId="515EF79A" w14:textId="434D9E98" w:rsidR="00E12386" w:rsidRPr="000C41A7" w:rsidRDefault="00E12386" w:rsidP="001464D6">
      <w:pPr>
        <w:rPr>
          <w:rFonts w:ascii="Verdana" w:hAnsi="Verdana"/>
        </w:rPr>
      </w:pPr>
    </w:p>
    <w:p w14:paraId="13CA0A48" w14:textId="48F9368F" w:rsidR="00E12386" w:rsidRPr="000C41A7" w:rsidRDefault="00E12386" w:rsidP="001464D6">
      <w:pPr>
        <w:rPr>
          <w:rFonts w:ascii="Verdana" w:hAnsi="Verdana"/>
        </w:rPr>
      </w:pPr>
    </w:p>
    <w:p w14:paraId="1BAEF3F4" w14:textId="21D18F9D" w:rsidR="00E12386" w:rsidRPr="000C41A7" w:rsidRDefault="00E12386" w:rsidP="001464D6">
      <w:pPr>
        <w:rPr>
          <w:rFonts w:ascii="Verdana" w:hAnsi="Verdana"/>
        </w:rPr>
      </w:pPr>
    </w:p>
    <w:p w14:paraId="7F7F47CF" w14:textId="50F2BEDE" w:rsidR="00E12386" w:rsidRPr="000C41A7" w:rsidRDefault="00E12386" w:rsidP="001464D6">
      <w:pPr>
        <w:rPr>
          <w:rFonts w:ascii="Verdana" w:hAnsi="Verdana"/>
        </w:rPr>
      </w:pPr>
    </w:p>
    <w:p w14:paraId="0B912F6E" w14:textId="5BD54E33" w:rsidR="00E12386" w:rsidRPr="000C41A7" w:rsidRDefault="00E12386" w:rsidP="001464D6">
      <w:pPr>
        <w:rPr>
          <w:rFonts w:ascii="Verdana" w:hAnsi="Verdana"/>
        </w:rPr>
      </w:pPr>
    </w:p>
    <w:p w14:paraId="2125E00F" w14:textId="451157A5" w:rsidR="00E12386" w:rsidRPr="000C41A7" w:rsidRDefault="00E12386" w:rsidP="001464D6">
      <w:pPr>
        <w:rPr>
          <w:rFonts w:ascii="Verdana" w:hAnsi="Verdana"/>
        </w:rPr>
      </w:pPr>
    </w:p>
    <w:p w14:paraId="455C379F" w14:textId="7DCEB110" w:rsidR="00E12386" w:rsidRPr="000C41A7" w:rsidRDefault="00E12386" w:rsidP="001464D6">
      <w:pPr>
        <w:rPr>
          <w:rFonts w:ascii="Verdana" w:hAnsi="Verdana"/>
        </w:rPr>
      </w:pPr>
    </w:p>
    <w:p w14:paraId="7D6BBF00" w14:textId="298B5D82" w:rsidR="00E12386" w:rsidRPr="000C41A7" w:rsidRDefault="00E12386" w:rsidP="001464D6">
      <w:pPr>
        <w:rPr>
          <w:rFonts w:ascii="Verdana" w:hAnsi="Verdana"/>
        </w:rPr>
      </w:pPr>
    </w:p>
    <w:p w14:paraId="628F1D77" w14:textId="276A44E2" w:rsidR="00E12386" w:rsidRPr="000C41A7" w:rsidRDefault="00E12386" w:rsidP="001464D6">
      <w:pPr>
        <w:rPr>
          <w:rFonts w:ascii="Verdana" w:hAnsi="Verdana"/>
        </w:rPr>
      </w:pPr>
    </w:p>
    <w:p w14:paraId="32E16619" w14:textId="0C169850" w:rsidR="00E12386" w:rsidRPr="000C41A7" w:rsidRDefault="00E12386" w:rsidP="001464D6">
      <w:pPr>
        <w:rPr>
          <w:rFonts w:ascii="Verdana" w:hAnsi="Verdana"/>
        </w:rPr>
      </w:pPr>
    </w:p>
    <w:p w14:paraId="59DDF6A0" w14:textId="334B2F7E" w:rsidR="00E12386" w:rsidRPr="000C41A7" w:rsidRDefault="00E12386" w:rsidP="001464D6">
      <w:pPr>
        <w:rPr>
          <w:rFonts w:ascii="Verdana" w:hAnsi="Verdana"/>
        </w:rPr>
      </w:pPr>
    </w:p>
    <w:p w14:paraId="6669C6AB" w14:textId="02F77C6B" w:rsidR="00E12386" w:rsidRPr="000C41A7" w:rsidRDefault="00E12386" w:rsidP="001464D6">
      <w:pPr>
        <w:rPr>
          <w:rFonts w:ascii="Verdana" w:hAnsi="Verdana"/>
        </w:rPr>
      </w:pPr>
    </w:p>
    <w:p w14:paraId="6B6CD6BB" w14:textId="4976B72D" w:rsidR="00E12386" w:rsidRPr="000C41A7" w:rsidRDefault="00E12386" w:rsidP="001464D6">
      <w:pPr>
        <w:rPr>
          <w:rFonts w:ascii="Verdana" w:hAnsi="Verdana"/>
        </w:rPr>
      </w:pPr>
    </w:p>
    <w:p w14:paraId="6A5E11D6" w14:textId="35DF2C70" w:rsidR="00E12386" w:rsidRPr="000C41A7" w:rsidRDefault="00E12386" w:rsidP="001464D6">
      <w:pPr>
        <w:rPr>
          <w:rFonts w:ascii="Verdana" w:hAnsi="Verdana"/>
        </w:rPr>
      </w:pPr>
    </w:p>
    <w:p w14:paraId="4DB89B87" w14:textId="77777777" w:rsidR="00E12386" w:rsidRPr="000C41A7" w:rsidRDefault="00E12386" w:rsidP="001464D6">
      <w:pPr>
        <w:rPr>
          <w:rFonts w:ascii="Verdana" w:hAnsi="Verdana"/>
        </w:rPr>
      </w:pPr>
    </w:p>
    <w:sectPr w:rsidR="00E12386" w:rsidRPr="000C41A7" w:rsidSect="00E12386">
      <w:headerReference w:type="default" r:id="rId8"/>
      <w:footerReference w:type="default" r:id="rId9"/>
      <w:headerReference w:type="first" r:id="rId10"/>
      <w:footerReference w:type="first" r:id="rId11"/>
      <w:pgSz w:w="12240" w:h="20160" w:code="5"/>
      <w:pgMar w:top="2410" w:right="1701" w:bottom="1417" w:left="1701" w:header="70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F6C53" w14:textId="77777777" w:rsidR="005F2893" w:rsidRDefault="005F2893" w:rsidP="009068CD">
      <w:pPr>
        <w:spacing w:after="0" w:line="240" w:lineRule="auto"/>
      </w:pPr>
      <w:r>
        <w:separator/>
      </w:r>
    </w:p>
  </w:endnote>
  <w:endnote w:type="continuationSeparator" w:id="0">
    <w:p w14:paraId="1F70E630" w14:textId="77777777" w:rsidR="005F2893" w:rsidRDefault="005F2893"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Light">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01707CB5" w14:textId="77777777" w:rsidR="00DD3C5F" w:rsidRDefault="00DD3C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64D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64D6">
              <w:rPr>
                <w:b/>
                <w:bCs/>
                <w:noProof/>
              </w:rPr>
              <w:t>2</w:t>
            </w:r>
            <w:r>
              <w:rPr>
                <w:b/>
                <w:bCs/>
                <w:sz w:val="24"/>
                <w:szCs w:val="24"/>
              </w:rPr>
              <w:fldChar w:fldCharType="end"/>
            </w:r>
          </w:p>
        </w:sdtContent>
      </w:sdt>
    </w:sdtContent>
  </w:sdt>
  <w:p w14:paraId="536CE0A7" w14:textId="77777777" w:rsidR="00DD3C5F" w:rsidRDefault="00DD3C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3C2C" w14:textId="77777777" w:rsidR="00E12386" w:rsidRDefault="005F2893" w:rsidP="00E12386">
    <w:pPr>
      <w:pStyle w:val="Piedepgina"/>
      <w:jc w:val="right"/>
    </w:pPr>
    <w:sdt>
      <w:sdtPr>
        <w:id w:val="-222754791"/>
        <w:docPartObj>
          <w:docPartGallery w:val="Page Numbers (Top of Page)"/>
          <w:docPartUnique/>
        </w:docPartObj>
      </w:sdtPr>
      <w:sdtEndPr/>
      <w:sdtContent>
        <w:r w:rsidR="00E12386">
          <w:rPr>
            <w:lang w:val="es-ES"/>
          </w:rPr>
          <w:t xml:space="preserve">Página </w:t>
        </w:r>
        <w:r w:rsidR="00E12386">
          <w:rPr>
            <w:b/>
            <w:bCs/>
            <w:sz w:val="24"/>
            <w:szCs w:val="24"/>
          </w:rPr>
          <w:fldChar w:fldCharType="begin"/>
        </w:r>
        <w:r w:rsidR="00E12386">
          <w:rPr>
            <w:b/>
            <w:bCs/>
          </w:rPr>
          <w:instrText>PAGE</w:instrText>
        </w:r>
        <w:r w:rsidR="00E12386">
          <w:rPr>
            <w:b/>
            <w:bCs/>
            <w:sz w:val="24"/>
            <w:szCs w:val="24"/>
          </w:rPr>
          <w:fldChar w:fldCharType="separate"/>
        </w:r>
        <w:r w:rsidR="00E12386">
          <w:rPr>
            <w:b/>
            <w:bCs/>
            <w:sz w:val="24"/>
            <w:szCs w:val="24"/>
          </w:rPr>
          <w:t>1</w:t>
        </w:r>
        <w:r w:rsidR="00E12386">
          <w:rPr>
            <w:b/>
            <w:bCs/>
            <w:sz w:val="24"/>
            <w:szCs w:val="24"/>
          </w:rPr>
          <w:fldChar w:fldCharType="end"/>
        </w:r>
        <w:r w:rsidR="00E12386">
          <w:rPr>
            <w:lang w:val="es-ES"/>
          </w:rPr>
          <w:t xml:space="preserve"> de </w:t>
        </w:r>
        <w:r w:rsidR="00E12386">
          <w:rPr>
            <w:b/>
            <w:bCs/>
            <w:sz w:val="24"/>
            <w:szCs w:val="24"/>
          </w:rPr>
          <w:fldChar w:fldCharType="begin"/>
        </w:r>
        <w:r w:rsidR="00E12386">
          <w:rPr>
            <w:b/>
            <w:bCs/>
          </w:rPr>
          <w:instrText>NUMPAGES</w:instrText>
        </w:r>
        <w:r w:rsidR="00E12386">
          <w:rPr>
            <w:b/>
            <w:bCs/>
            <w:sz w:val="24"/>
            <w:szCs w:val="24"/>
          </w:rPr>
          <w:fldChar w:fldCharType="separate"/>
        </w:r>
        <w:r w:rsidR="00E12386">
          <w:rPr>
            <w:b/>
            <w:bCs/>
            <w:sz w:val="24"/>
            <w:szCs w:val="24"/>
          </w:rPr>
          <w:t>3</w:t>
        </w:r>
        <w:r w:rsidR="00E12386">
          <w:rPr>
            <w:b/>
            <w:bCs/>
            <w:sz w:val="24"/>
            <w:szCs w:val="24"/>
          </w:rPr>
          <w:fldChar w:fldCharType="end"/>
        </w:r>
      </w:sdtContent>
    </w:sdt>
  </w:p>
  <w:p w14:paraId="5E490477" w14:textId="77777777" w:rsidR="00E12386" w:rsidRDefault="00E123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2AE72" w14:textId="77777777" w:rsidR="005F2893" w:rsidRDefault="005F2893" w:rsidP="009068CD">
      <w:pPr>
        <w:spacing w:after="0" w:line="240" w:lineRule="auto"/>
      </w:pPr>
      <w:r>
        <w:separator/>
      </w:r>
    </w:p>
  </w:footnote>
  <w:footnote w:type="continuationSeparator" w:id="0">
    <w:p w14:paraId="018CE132" w14:textId="77777777" w:rsidR="005F2893" w:rsidRDefault="005F2893"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3B05" w14:textId="5C241D01" w:rsidR="00F01F0E" w:rsidRDefault="00B424B8">
    <w:pPr>
      <w:pStyle w:val="Encabezado"/>
      <w:rPr>
        <w:rFonts w:ascii="Arial Narrow" w:hAnsi="Arial Narrow" w:cs="Arial"/>
        <w:b/>
        <w:bCs/>
        <w:lang w:val="en-US"/>
      </w:rPr>
    </w:pPr>
    <w:r w:rsidRPr="009068CD">
      <w:rPr>
        <w:noProof/>
        <w:lang w:eastAsia="es-CO"/>
      </w:rPr>
      <w:drawing>
        <wp:anchor distT="0" distB="0" distL="114300" distR="114300" simplePos="0" relativeHeight="251658240" behindDoc="0" locked="0" layoutInCell="1" allowOverlap="1" wp14:anchorId="07B66FD2" wp14:editId="50196C1A">
          <wp:simplePos x="0" y="0"/>
          <wp:positionH relativeFrom="page">
            <wp:posOffset>-25400</wp:posOffset>
          </wp:positionH>
          <wp:positionV relativeFrom="paragraph">
            <wp:posOffset>-442595</wp:posOffset>
          </wp:positionV>
          <wp:extent cx="7769352" cy="1282095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1F0E">
      <w:rPr>
        <w:rFonts w:ascii="Arial Narrow" w:hAnsi="Arial Narrow" w:cs="Arial"/>
        <w:b/>
        <w:bCs/>
        <w:lang w:val="en-US"/>
      </w:rPr>
      <w:tab/>
    </w:r>
  </w:p>
  <w:p w14:paraId="668E06A1" w14:textId="01D7DE11" w:rsidR="00F01F0E" w:rsidRDefault="00F01F0E">
    <w:pPr>
      <w:pStyle w:val="Encabezado"/>
      <w:rPr>
        <w:rFonts w:ascii="Arial Narrow" w:hAnsi="Arial Narrow" w:cs="Arial"/>
        <w:b/>
        <w:bCs/>
        <w:lang w:val="en-US"/>
      </w:rPr>
    </w:pPr>
  </w:p>
  <w:p w14:paraId="71A14A31" w14:textId="4CFB93BC" w:rsidR="00F01F0E" w:rsidRDefault="00F01F0E">
    <w:pPr>
      <w:pStyle w:val="Encabezado"/>
      <w:rPr>
        <w:rFonts w:ascii="Arial Narrow" w:hAnsi="Arial Narrow" w:cs="Arial"/>
        <w:b/>
        <w:bCs/>
        <w:lang w:val="en-US"/>
      </w:rPr>
    </w:pPr>
  </w:p>
  <w:p w14:paraId="53A835BB" w14:textId="04C35F6D" w:rsidR="00F01F0E" w:rsidRDefault="00F01F0E">
    <w:pPr>
      <w:pStyle w:val="Encabezado"/>
      <w:rPr>
        <w:rFonts w:ascii="Arial Narrow" w:hAnsi="Arial Narrow" w:cs="Arial"/>
        <w:b/>
        <w:bCs/>
        <w:lang w:val="en-US"/>
      </w:rPr>
    </w:pPr>
  </w:p>
  <w:p w14:paraId="7722318E" w14:textId="5BAB02C5" w:rsidR="00F01F0E" w:rsidRDefault="00F01F0E">
    <w:pPr>
      <w:pStyle w:val="Encabezado"/>
      <w:rPr>
        <w:rFonts w:ascii="Arial Narrow" w:hAnsi="Arial Narrow" w:cs="Arial"/>
        <w:b/>
        <w:bCs/>
        <w:lang w:val="en-US"/>
      </w:rPr>
    </w:pPr>
  </w:p>
  <w:p w14:paraId="75D400A1" w14:textId="3EA2A7D0" w:rsidR="009068CD" w:rsidRPr="00157810" w:rsidRDefault="00E12386" w:rsidP="00F01F0E">
    <w:pPr>
      <w:pStyle w:val="Encabezado"/>
      <w:jc w:val="center"/>
      <w:rPr>
        <w:rFonts w:ascii="Arial Narrow" w:hAnsi="Arial Narrow" w:cs="Arial"/>
        <w:b/>
        <w:sz w:val="24"/>
        <w:szCs w:val="24"/>
      </w:rPr>
    </w:pPr>
    <w:r w:rsidRPr="00157810">
      <w:rPr>
        <w:rFonts w:ascii="Arial Narrow" w:hAnsi="Arial Narrow" w:cs="Arial"/>
        <w:b/>
        <w:bCs/>
      </w:rPr>
      <w:t xml:space="preserve">Resolución No </w:t>
    </w:r>
    <w:r w:rsidR="00F01F0E" w:rsidRPr="00157810">
      <w:rPr>
        <w:rFonts w:ascii="Arial Narrow" w:hAnsi="Arial Narrow" w:cs="Arial"/>
        <w:b/>
        <w:bCs/>
      </w:rPr>
      <w:t>*RAD_S*</w:t>
    </w:r>
    <w:r w:rsidRPr="00157810">
      <w:rPr>
        <w:rFonts w:ascii="Arial Narrow" w:hAnsi="Arial Narrow" w:cs="Arial"/>
        <w:b/>
        <w:bCs/>
      </w:rPr>
      <w:t xml:space="preserve">  </w:t>
    </w:r>
    <w:r w:rsidR="00F01F0E" w:rsidRPr="00157810">
      <w:rPr>
        <w:rFonts w:ascii="Verdana" w:hAnsi="Verdana" w:cs="Helvetica-Light"/>
        <w:b/>
        <w:bCs/>
      </w:rPr>
      <w:t xml:space="preserve">DE </w:t>
    </w:r>
    <w:r w:rsidR="00B424B8">
      <w:rPr>
        <w:rFonts w:ascii="Verdana" w:hAnsi="Verdana" w:cs="Helvetica-Light"/>
        <w:b/>
        <w:bCs/>
      </w:rPr>
      <w:t xml:space="preserve"> </w:t>
    </w:r>
    <w:r w:rsidR="00F01F0E" w:rsidRPr="00157810">
      <w:rPr>
        <w:rFonts w:ascii="Arial Narrow" w:hAnsi="Arial Narrow" w:cs="Arial"/>
        <w:b/>
        <w:sz w:val="24"/>
        <w:szCs w:val="24"/>
      </w:rPr>
      <w:t>*F_RAD_S*</w:t>
    </w:r>
  </w:p>
  <w:p w14:paraId="7A8FEABD" w14:textId="2216B4D5" w:rsidR="000649C6" w:rsidRPr="00157810" w:rsidRDefault="000649C6" w:rsidP="00F01F0E">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03D8" w14:textId="638BDEBE" w:rsidR="00E12386" w:rsidRDefault="00E12386" w:rsidP="00E12386">
    <w:pPr>
      <w:pStyle w:val="Piedepgina"/>
      <w:jc w:val="right"/>
    </w:pPr>
    <w:r w:rsidRPr="009068CD">
      <w:rPr>
        <w:noProof/>
        <w:lang w:eastAsia="es-CO"/>
      </w:rPr>
      <w:drawing>
        <wp:anchor distT="0" distB="0" distL="114300" distR="114300" simplePos="0" relativeHeight="251660288" behindDoc="0" locked="0" layoutInCell="1" allowOverlap="1" wp14:anchorId="63A6BF8F" wp14:editId="50D42AB9">
          <wp:simplePos x="0" y="0"/>
          <wp:positionH relativeFrom="page">
            <wp:align>right</wp:align>
          </wp:positionH>
          <wp:positionV relativeFrom="paragraph">
            <wp:posOffset>-448945</wp:posOffset>
          </wp:positionV>
          <wp:extent cx="7769352" cy="128209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53776A" w14:textId="26E426AA" w:rsidR="00E12386" w:rsidRDefault="00E12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317F1"/>
    <w:multiLevelType w:val="multilevel"/>
    <w:tmpl w:val="5F14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056E1C"/>
    <w:multiLevelType w:val="multilevel"/>
    <w:tmpl w:val="DFD205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F35C45"/>
    <w:multiLevelType w:val="hybridMultilevel"/>
    <w:tmpl w:val="F77A88A0"/>
    <w:lvl w:ilvl="0" w:tplc="044E7C8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6BC4427"/>
    <w:multiLevelType w:val="multilevel"/>
    <w:tmpl w:val="B5ACF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473800"/>
    <w:multiLevelType w:val="multilevel"/>
    <w:tmpl w:val="3322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444C1"/>
    <w:rsid w:val="000649C6"/>
    <w:rsid w:val="000C41A7"/>
    <w:rsid w:val="000E05E9"/>
    <w:rsid w:val="000E7D93"/>
    <w:rsid w:val="001464D6"/>
    <w:rsid w:val="00157810"/>
    <w:rsid w:val="00190BF7"/>
    <w:rsid w:val="00196679"/>
    <w:rsid w:val="001E452D"/>
    <w:rsid w:val="003033A6"/>
    <w:rsid w:val="00312CC8"/>
    <w:rsid w:val="00327F59"/>
    <w:rsid w:val="00384943"/>
    <w:rsid w:val="003E2B3F"/>
    <w:rsid w:val="003F78DE"/>
    <w:rsid w:val="00445BA1"/>
    <w:rsid w:val="00475C08"/>
    <w:rsid w:val="00487BE3"/>
    <w:rsid w:val="00491658"/>
    <w:rsid w:val="004C2BED"/>
    <w:rsid w:val="004C33D7"/>
    <w:rsid w:val="004F521F"/>
    <w:rsid w:val="005A40B4"/>
    <w:rsid w:val="005C1018"/>
    <w:rsid w:val="005F06E4"/>
    <w:rsid w:val="005F2893"/>
    <w:rsid w:val="006424AC"/>
    <w:rsid w:val="006C3BD3"/>
    <w:rsid w:val="00705299"/>
    <w:rsid w:val="007067B9"/>
    <w:rsid w:val="0078055D"/>
    <w:rsid w:val="00791362"/>
    <w:rsid w:val="007A0E45"/>
    <w:rsid w:val="007D55CB"/>
    <w:rsid w:val="0084242F"/>
    <w:rsid w:val="00844154"/>
    <w:rsid w:val="00846799"/>
    <w:rsid w:val="00857625"/>
    <w:rsid w:val="008677A6"/>
    <w:rsid w:val="008B56D3"/>
    <w:rsid w:val="008E1297"/>
    <w:rsid w:val="008E37C7"/>
    <w:rsid w:val="008E68C7"/>
    <w:rsid w:val="009068CD"/>
    <w:rsid w:val="00935409"/>
    <w:rsid w:val="00985BC3"/>
    <w:rsid w:val="009B3138"/>
    <w:rsid w:val="009F70A8"/>
    <w:rsid w:val="00A200AF"/>
    <w:rsid w:val="00A23E46"/>
    <w:rsid w:val="00AE5B92"/>
    <w:rsid w:val="00B21237"/>
    <w:rsid w:val="00B32655"/>
    <w:rsid w:val="00B424B8"/>
    <w:rsid w:val="00B74B1E"/>
    <w:rsid w:val="00B94FA0"/>
    <w:rsid w:val="00BE1DCD"/>
    <w:rsid w:val="00BF0D82"/>
    <w:rsid w:val="00BF6EE7"/>
    <w:rsid w:val="00C07842"/>
    <w:rsid w:val="00C14772"/>
    <w:rsid w:val="00C35B48"/>
    <w:rsid w:val="00C9346C"/>
    <w:rsid w:val="00CB5439"/>
    <w:rsid w:val="00D202A2"/>
    <w:rsid w:val="00D755FA"/>
    <w:rsid w:val="00D851F0"/>
    <w:rsid w:val="00DA08A5"/>
    <w:rsid w:val="00DB4256"/>
    <w:rsid w:val="00DD32A7"/>
    <w:rsid w:val="00DD3C5F"/>
    <w:rsid w:val="00DF1E74"/>
    <w:rsid w:val="00E12386"/>
    <w:rsid w:val="00E3072B"/>
    <w:rsid w:val="00E34B82"/>
    <w:rsid w:val="00E37930"/>
    <w:rsid w:val="00E65A1B"/>
    <w:rsid w:val="00E75BA3"/>
    <w:rsid w:val="00EC58FC"/>
    <w:rsid w:val="00EC798D"/>
    <w:rsid w:val="00ED7272"/>
    <w:rsid w:val="00F01F0E"/>
    <w:rsid w:val="00F031D8"/>
    <w:rsid w:val="00F05206"/>
    <w:rsid w:val="00F14340"/>
    <w:rsid w:val="00F407F7"/>
    <w:rsid w:val="00FC2DBD"/>
    <w:rsid w:val="00FE040E"/>
    <w:rsid w:val="00FE1127"/>
    <w:rsid w:val="00FF43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6BF8C"/>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D82"/>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C33D7"/>
    <w:rPr>
      <w:sz w:val="16"/>
      <w:szCs w:val="16"/>
    </w:rPr>
  </w:style>
  <w:style w:type="paragraph" w:styleId="Textocomentario">
    <w:name w:val="annotation text"/>
    <w:basedOn w:val="Normal"/>
    <w:link w:val="TextocomentarioCar"/>
    <w:uiPriority w:val="99"/>
    <w:semiHidden/>
    <w:unhideWhenUsed/>
    <w:rsid w:val="004C33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33D7"/>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4C33D7"/>
    <w:rPr>
      <w:b/>
      <w:bCs/>
    </w:rPr>
  </w:style>
  <w:style w:type="character" w:customStyle="1" w:styleId="AsuntodelcomentarioCar">
    <w:name w:val="Asunto del comentario Car"/>
    <w:basedOn w:val="TextocomentarioCar"/>
    <w:link w:val="Asuntodelcomentario"/>
    <w:uiPriority w:val="99"/>
    <w:semiHidden/>
    <w:rsid w:val="004C33D7"/>
    <w:rPr>
      <w:b/>
      <w:bCs/>
      <w:kern w:val="2"/>
      <w:sz w:val="20"/>
      <w:szCs w:val="20"/>
      <w14:ligatures w14:val="standardContextual"/>
    </w:rPr>
  </w:style>
  <w:style w:type="paragraph" w:styleId="NormalWeb">
    <w:name w:val="Normal (Web)"/>
    <w:basedOn w:val="Normal"/>
    <w:uiPriority w:val="99"/>
    <w:semiHidden/>
    <w:unhideWhenUsed/>
    <w:rsid w:val="0019667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Textodeglobo">
    <w:name w:val="Balloon Text"/>
    <w:basedOn w:val="Normal"/>
    <w:link w:val="TextodegloboCar"/>
    <w:uiPriority w:val="99"/>
    <w:semiHidden/>
    <w:unhideWhenUsed/>
    <w:rsid w:val="00F031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31D8"/>
    <w:rPr>
      <w:rFonts w:ascii="Segoe UI" w:hAnsi="Segoe UI" w:cs="Segoe UI"/>
      <w:kern w:val="2"/>
      <w:sz w:val="18"/>
      <w:szCs w:val="18"/>
      <w14:ligatures w14:val="standardContextual"/>
    </w:rPr>
  </w:style>
  <w:style w:type="paragraph" w:styleId="Prrafodelista">
    <w:name w:val="List Paragraph"/>
    <w:basedOn w:val="Normal"/>
    <w:uiPriority w:val="34"/>
    <w:qFormat/>
    <w:rsid w:val="00F031D8"/>
    <w:pPr>
      <w:ind w:left="720"/>
      <w:contextualSpacing/>
    </w:pPr>
  </w:style>
  <w:style w:type="paragraph" w:styleId="Revisin">
    <w:name w:val="Revision"/>
    <w:hidden/>
    <w:uiPriority w:val="99"/>
    <w:semiHidden/>
    <w:rsid w:val="005A40B4"/>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238949494">
      <w:bodyDiv w:val="1"/>
      <w:marLeft w:val="0"/>
      <w:marRight w:val="0"/>
      <w:marTop w:val="0"/>
      <w:marBottom w:val="0"/>
      <w:divBdr>
        <w:top w:val="none" w:sz="0" w:space="0" w:color="auto"/>
        <w:left w:val="none" w:sz="0" w:space="0" w:color="auto"/>
        <w:bottom w:val="none" w:sz="0" w:space="0" w:color="auto"/>
        <w:right w:val="none" w:sz="0" w:space="0" w:color="auto"/>
      </w:divBdr>
      <w:divsChild>
        <w:div w:id="2020235160">
          <w:marLeft w:val="0"/>
          <w:marRight w:val="0"/>
          <w:marTop w:val="0"/>
          <w:marBottom w:val="0"/>
          <w:divBdr>
            <w:top w:val="none" w:sz="0" w:space="0" w:color="auto"/>
            <w:left w:val="none" w:sz="0" w:space="0" w:color="auto"/>
            <w:bottom w:val="none" w:sz="0" w:space="0" w:color="auto"/>
            <w:right w:val="none" w:sz="0" w:space="0" w:color="auto"/>
          </w:divBdr>
          <w:divsChild>
            <w:div w:id="205797843">
              <w:marLeft w:val="0"/>
              <w:marRight w:val="0"/>
              <w:marTop w:val="0"/>
              <w:marBottom w:val="0"/>
              <w:divBdr>
                <w:top w:val="none" w:sz="0" w:space="0" w:color="auto"/>
                <w:left w:val="none" w:sz="0" w:space="0" w:color="auto"/>
                <w:bottom w:val="none" w:sz="0" w:space="0" w:color="auto"/>
                <w:right w:val="none" w:sz="0" w:space="0" w:color="auto"/>
              </w:divBdr>
              <w:divsChild>
                <w:div w:id="1557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03883">
      <w:bodyDiv w:val="1"/>
      <w:marLeft w:val="0"/>
      <w:marRight w:val="0"/>
      <w:marTop w:val="0"/>
      <w:marBottom w:val="0"/>
      <w:divBdr>
        <w:top w:val="none" w:sz="0" w:space="0" w:color="auto"/>
        <w:left w:val="none" w:sz="0" w:space="0" w:color="auto"/>
        <w:bottom w:val="none" w:sz="0" w:space="0" w:color="auto"/>
        <w:right w:val="none" w:sz="0" w:space="0" w:color="auto"/>
      </w:divBdr>
      <w:divsChild>
        <w:div w:id="1248347124">
          <w:marLeft w:val="0"/>
          <w:marRight w:val="0"/>
          <w:marTop w:val="0"/>
          <w:marBottom w:val="0"/>
          <w:divBdr>
            <w:top w:val="none" w:sz="0" w:space="0" w:color="auto"/>
            <w:left w:val="none" w:sz="0" w:space="0" w:color="auto"/>
            <w:bottom w:val="none" w:sz="0" w:space="0" w:color="auto"/>
            <w:right w:val="none" w:sz="0" w:space="0" w:color="auto"/>
          </w:divBdr>
          <w:divsChild>
            <w:div w:id="1706832054">
              <w:marLeft w:val="0"/>
              <w:marRight w:val="0"/>
              <w:marTop w:val="0"/>
              <w:marBottom w:val="0"/>
              <w:divBdr>
                <w:top w:val="none" w:sz="0" w:space="0" w:color="auto"/>
                <w:left w:val="none" w:sz="0" w:space="0" w:color="auto"/>
                <w:bottom w:val="none" w:sz="0" w:space="0" w:color="auto"/>
                <w:right w:val="none" w:sz="0" w:space="0" w:color="auto"/>
              </w:divBdr>
              <w:divsChild>
                <w:div w:id="7675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70661">
      <w:bodyDiv w:val="1"/>
      <w:marLeft w:val="0"/>
      <w:marRight w:val="0"/>
      <w:marTop w:val="0"/>
      <w:marBottom w:val="0"/>
      <w:divBdr>
        <w:top w:val="none" w:sz="0" w:space="0" w:color="auto"/>
        <w:left w:val="none" w:sz="0" w:space="0" w:color="auto"/>
        <w:bottom w:val="none" w:sz="0" w:space="0" w:color="auto"/>
        <w:right w:val="none" w:sz="0" w:space="0" w:color="auto"/>
      </w:divBdr>
      <w:divsChild>
        <w:div w:id="912929439">
          <w:marLeft w:val="0"/>
          <w:marRight w:val="0"/>
          <w:marTop w:val="0"/>
          <w:marBottom w:val="0"/>
          <w:divBdr>
            <w:top w:val="none" w:sz="0" w:space="0" w:color="auto"/>
            <w:left w:val="none" w:sz="0" w:space="0" w:color="auto"/>
            <w:bottom w:val="none" w:sz="0" w:space="0" w:color="auto"/>
            <w:right w:val="none" w:sz="0" w:space="0" w:color="auto"/>
          </w:divBdr>
          <w:divsChild>
            <w:div w:id="1319386334">
              <w:marLeft w:val="0"/>
              <w:marRight w:val="0"/>
              <w:marTop w:val="0"/>
              <w:marBottom w:val="0"/>
              <w:divBdr>
                <w:top w:val="none" w:sz="0" w:space="0" w:color="auto"/>
                <w:left w:val="none" w:sz="0" w:space="0" w:color="auto"/>
                <w:bottom w:val="none" w:sz="0" w:space="0" w:color="auto"/>
                <w:right w:val="none" w:sz="0" w:space="0" w:color="auto"/>
              </w:divBdr>
              <w:divsChild>
                <w:div w:id="6981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756072">
      <w:bodyDiv w:val="1"/>
      <w:marLeft w:val="0"/>
      <w:marRight w:val="0"/>
      <w:marTop w:val="0"/>
      <w:marBottom w:val="0"/>
      <w:divBdr>
        <w:top w:val="none" w:sz="0" w:space="0" w:color="auto"/>
        <w:left w:val="none" w:sz="0" w:space="0" w:color="auto"/>
        <w:bottom w:val="none" w:sz="0" w:space="0" w:color="auto"/>
        <w:right w:val="none" w:sz="0" w:space="0" w:color="auto"/>
      </w:divBdr>
      <w:divsChild>
        <w:div w:id="1714694895">
          <w:marLeft w:val="0"/>
          <w:marRight w:val="0"/>
          <w:marTop w:val="0"/>
          <w:marBottom w:val="0"/>
          <w:divBdr>
            <w:top w:val="none" w:sz="0" w:space="0" w:color="auto"/>
            <w:left w:val="none" w:sz="0" w:space="0" w:color="auto"/>
            <w:bottom w:val="none" w:sz="0" w:space="0" w:color="auto"/>
            <w:right w:val="none" w:sz="0" w:space="0" w:color="auto"/>
          </w:divBdr>
          <w:divsChild>
            <w:div w:id="940576475">
              <w:marLeft w:val="0"/>
              <w:marRight w:val="0"/>
              <w:marTop w:val="0"/>
              <w:marBottom w:val="0"/>
              <w:divBdr>
                <w:top w:val="none" w:sz="0" w:space="0" w:color="auto"/>
                <w:left w:val="none" w:sz="0" w:space="0" w:color="auto"/>
                <w:bottom w:val="none" w:sz="0" w:space="0" w:color="auto"/>
                <w:right w:val="none" w:sz="0" w:space="0" w:color="auto"/>
              </w:divBdr>
              <w:divsChild>
                <w:div w:id="6447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13039">
      <w:bodyDiv w:val="1"/>
      <w:marLeft w:val="0"/>
      <w:marRight w:val="0"/>
      <w:marTop w:val="0"/>
      <w:marBottom w:val="0"/>
      <w:divBdr>
        <w:top w:val="none" w:sz="0" w:space="0" w:color="auto"/>
        <w:left w:val="none" w:sz="0" w:space="0" w:color="auto"/>
        <w:bottom w:val="none" w:sz="0" w:space="0" w:color="auto"/>
        <w:right w:val="none" w:sz="0" w:space="0" w:color="auto"/>
      </w:divBdr>
      <w:divsChild>
        <w:div w:id="940645138">
          <w:marLeft w:val="0"/>
          <w:marRight w:val="0"/>
          <w:marTop w:val="0"/>
          <w:marBottom w:val="0"/>
          <w:divBdr>
            <w:top w:val="none" w:sz="0" w:space="0" w:color="auto"/>
            <w:left w:val="none" w:sz="0" w:space="0" w:color="auto"/>
            <w:bottom w:val="none" w:sz="0" w:space="0" w:color="auto"/>
            <w:right w:val="none" w:sz="0" w:space="0" w:color="auto"/>
          </w:divBdr>
          <w:divsChild>
            <w:div w:id="2048603328">
              <w:marLeft w:val="0"/>
              <w:marRight w:val="0"/>
              <w:marTop w:val="0"/>
              <w:marBottom w:val="0"/>
              <w:divBdr>
                <w:top w:val="none" w:sz="0" w:space="0" w:color="auto"/>
                <w:left w:val="none" w:sz="0" w:space="0" w:color="auto"/>
                <w:bottom w:val="none" w:sz="0" w:space="0" w:color="auto"/>
                <w:right w:val="none" w:sz="0" w:space="0" w:color="auto"/>
              </w:divBdr>
              <w:divsChild>
                <w:div w:id="141073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924">
      <w:bodyDiv w:val="1"/>
      <w:marLeft w:val="0"/>
      <w:marRight w:val="0"/>
      <w:marTop w:val="0"/>
      <w:marBottom w:val="0"/>
      <w:divBdr>
        <w:top w:val="none" w:sz="0" w:space="0" w:color="auto"/>
        <w:left w:val="none" w:sz="0" w:space="0" w:color="auto"/>
        <w:bottom w:val="none" w:sz="0" w:space="0" w:color="auto"/>
        <w:right w:val="none" w:sz="0" w:space="0" w:color="auto"/>
      </w:divBdr>
      <w:divsChild>
        <w:div w:id="1479035894">
          <w:marLeft w:val="0"/>
          <w:marRight w:val="0"/>
          <w:marTop w:val="0"/>
          <w:marBottom w:val="0"/>
          <w:divBdr>
            <w:top w:val="none" w:sz="0" w:space="0" w:color="auto"/>
            <w:left w:val="none" w:sz="0" w:space="0" w:color="auto"/>
            <w:bottom w:val="none" w:sz="0" w:space="0" w:color="auto"/>
            <w:right w:val="none" w:sz="0" w:space="0" w:color="auto"/>
          </w:divBdr>
          <w:divsChild>
            <w:div w:id="534196533">
              <w:marLeft w:val="0"/>
              <w:marRight w:val="0"/>
              <w:marTop w:val="0"/>
              <w:marBottom w:val="0"/>
              <w:divBdr>
                <w:top w:val="none" w:sz="0" w:space="0" w:color="auto"/>
                <w:left w:val="none" w:sz="0" w:space="0" w:color="auto"/>
                <w:bottom w:val="none" w:sz="0" w:space="0" w:color="auto"/>
                <w:right w:val="none" w:sz="0" w:space="0" w:color="auto"/>
              </w:divBdr>
              <w:divsChild>
                <w:div w:id="20499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929701724">
      <w:bodyDiv w:val="1"/>
      <w:marLeft w:val="0"/>
      <w:marRight w:val="0"/>
      <w:marTop w:val="0"/>
      <w:marBottom w:val="0"/>
      <w:divBdr>
        <w:top w:val="none" w:sz="0" w:space="0" w:color="auto"/>
        <w:left w:val="none" w:sz="0" w:space="0" w:color="auto"/>
        <w:bottom w:val="none" w:sz="0" w:space="0" w:color="auto"/>
        <w:right w:val="none" w:sz="0" w:space="0" w:color="auto"/>
      </w:divBdr>
      <w:divsChild>
        <w:div w:id="1567378946">
          <w:marLeft w:val="0"/>
          <w:marRight w:val="0"/>
          <w:marTop w:val="0"/>
          <w:marBottom w:val="0"/>
          <w:divBdr>
            <w:top w:val="none" w:sz="0" w:space="0" w:color="auto"/>
            <w:left w:val="none" w:sz="0" w:space="0" w:color="auto"/>
            <w:bottom w:val="none" w:sz="0" w:space="0" w:color="auto"/>
            <w:right w:val="none" w:sz="0" w:space="0" w:color="auto"/>
          </w:divBdr>
          <w:divsChild>
            <w:div w:id="523786055">
              <w:marLeft w:val="0"/>
              <w:marRight w:val="0"/>
              <w:marTop w:val="0"/>
              <w:marBottom w:val="0"/>
              <w:divBdr>
                <w:top w:val="none" w:sz="0" w:space="0" w:color="auto"/>
                <w:left w:val="none" w:sz="0" w:space="0" w:color="auto"/>
                <w:bottom w:val="none" w:sz="0" w:space="0" w:color="auto"/>
                <w:right w:val="none" w:sz="0" w:space="0" w:color="auto"/>
              </w:divBdr>
              <w:divsChild>
                <w:div w:id="9742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582791225">
      <w:bodyDiv w:val="1"/>
      <w:marLeft w:val="0"/>
      <w:marRight w:val="0"/>
      <w:marTop w:val="0"/>
      <w:marBottom w:val="0"/>
      <w:divBdr>
        <w:top w:val="none" w:sz="0" w:space="0" w:color="auto"/>
        <w:left w:val="none" w:sz="0" w:space="0" w:color="auto"/>
        <w:bottom w:val="none" w:sz="0" w:space="0" w:color="auto"/>
        <w:right w:val="none" w:sz="0" w:space="0" w:color="auto"/>
      </w:divBdr>
      <w:divsChild>
        <w:div w:id="883177408">
          <w:marLeft w:val="0"/>
          <w:marRight w:val="0"/>
          <w:marTop w:val="0"/>
          <w:marBottom w:val="0"/>
          <w:divBdr>
            <w:top w:val="none" w:sz="0" w:space="0" w:color="auto"/>
            <w:left w:val="none" w:sz="0" w:space="0" w:color="auto"/>
            <w:bottom w:val="none" w:sz="0" w:space="0" w:color="auto"/>
            <w:right w:val="none" w:sz="0" w:space="0" w:color="auto"/>
          </w:divBdr>
          <w:divsChild>
            <w:div w:id="2016960600">
              <w:marLeft w:val="0"/>
              <w:marRight w:val="0"/>
              <w:marTop w:val="0"/>
              <w:marBottom w:val="0"/>
              <w:divBdr>
                <w:top w:val="none" w:sz="0" w:space="0" w:color="auto"/>
                <w:left w:val="none" w:sz="0" w:space="0" w:color="auto"/>
                <w:bottom w:val="none" w:sz="0" w:space="0" w:color="auto"/>
                <w:right w:val="none" w:sz="0" w:space="0" w:color="auto"/>
              </w:divBdr>
              <w:divsChild>
                <w:div w:id="17416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 w:id="1945262175">
      <w:bodyDiv w:val="1"/>
      <w:marLeft w:val="0"/>
      <w:marRight w:val="0"/>
      <w:marTop w:val="0"/>
      <w:marBottom w:val="0"/>
      <w:divBdr>
        <w:top w:val="none" w:sz="0" w:space="0" w:color="auto"/>
        <w:left w:val="none" w:sz="0" w:space="0" w:color="auto"/>
        <w:bottom w:val="none" w:sz="0" w:space="0" w:color="auto"/>
        <w:right w:val="none" w:sz="0" w:space="0" w:color="auto"/>
      </w:divBdr>
      <w:divsChild>
        <w:div w:id="1068649323">
          <w:marLeft w:val="0"/>
          <w:marRight w:val="0"/>
          <w:marTop w:val="0"/>
          <w:marBottom w:val="0"/>
          <w:divBdr>
            <w:top w:val="none" w:sz="0" w:space="0" w:color="auto"/>
            <w:left w:val="none" w:sz="0" w:space="0" w:color="auto"/>
            <w:bottom w:val="none" w:sz="0" w:space="0" w:color="auto"/>
            <w:right w:val="none" w:sz="0" w:space="0" w:color="auto"/>
          </w:divBdr>
          <w:divsChild>
            <w:div w:id="1080063506">
              <w:marLeft w:val="0"/>
              <w:marRight w:val="0"/>
              <w:marTop w:val="0"/>
              <w:marBottom w:val="0"/>
              <w:divBdr>
                <w:top w:val="none" w:sz="0" w:space="0" w:color="auto"/>
                <w:left w:val="none" w:sz="0" w:space="0" w:color="auto"/>
                <w:bottom w:val="none" w:sz="0" w:space="0" w:color="auto"/>
                <w:right w:val="none" w:sz="0" w:space="0" w:color="auto"/>
              </w:divBdr>
              <w:divsChild>
                <w:div w:id="15427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5523">
      <w:bodyDiv w:val="1"/>
      <w:marLeft w:val="0"/>
      <w:marRight w:val="0"/>
      <w:marTop w:val="0"/>
      <w:marBottom w:val="0"/>
      <w:divBdr>
        <w:top w:val="none" w:sz="0" w:space="0" w:color="auto"/>
        <w:left w:val="none" w:sz="0" w:space="0" w:color="auto"/>
        <w:bottom w:val="none" w:sz="0" w:space="0" w:color="auto"/>
        <w:right w:val="none" w:sz="0" w:space="0" w:color="auto"/>
      </w:divBdr>
      <w:divsChild>
        <w:div w:id="1316032513">
          <w:marLeft w:val="0"/>
          <w:marRight w:val="0"/>
          <w:marTop w:val="0"/>
          <w:marBottom w:val="0"/>
          <w:divBdr>
            <w:top w:val="none" w:sz="0" w:space="0" w:color="auto"/>
            <w:left w:val="none" w:sz="0" w:space="0" w:color="auto"/>
            <w:bottom w:val="none" w:sz="0" w:space="0" w:color="auto"/>
            <w:right w:val="none" w:sz="0" w:space="0" w:color="auto"/>
          </w:divBdr>
          <w:divsChild>
            <w:div w:id="1011418791">
              <w:marLeft w:val="0"/>
              <w:marRight w:val="0"/>
              <w:marTop w:val="0"/>
              <w:marBottom w:val="0"/>
              <w:divBdr>
                <w:top w:val="none" w:sz="0" w:space="0" w:color="auto"/>
                <w:left w:val="none" w:sz="0" w:space="0" w:color="auto"/>
                <w:bottom w:val="none" w:sz="0" w:space="0" w:color="auto"/>
                <w:right w:val="none" w:sz="0" w:space="0" w:color="auto"/>
              </w:divBdr>
              <w:divsChild>
                <w:div w:id="14653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2740E-7338-4C71-8415-C41235E6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2626</Words>
  <Characters>14445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CARLOS ANDRES SARRIA CAICEDO</cp:lastModifiedBy>
  <cp:revision>2</cp:revision>
  <dcterms:created xsi:type="dcterms:W3CDTF">2023-12-19T21:09:00Z</dcterms:created>
  <dcterms:modified xsi:type="dcterms:W3CDTF">2023-12-19T21:09:00Z</dcterms:modified>
</cp:coreProperties>
</file>