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82" w:rsidRPr="00B74956" w:rsidRDefault="00BE3482" w:rsidP="00B74956">
      <w:p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color w:val="333333"/>
          <w:lang w:eastAsia="es-CO"/>
        </w:rPr>
        <w:t>El Sistema Nacional de Áreas Protegidas - SINAP contiene los siguientes subsistemas de gestión</w:t>
      </w:r>
      <w:r w:rsidR="000B6D9D" w:rsidRPr="00B74956">
        <w:rPr>
          <w:rFonts w:ascii="Arial Narrow" w:eastAsia="Times New Roman" w:hAnsi="Arial Narrow" w:cs="Times New Roman"/>
          <w:color w:val="333333"/>
          <w:lang w:eastAsia="es-CO"/>
        </w:rPr>
        <w:t xml:space="preserve"> a nivel de Subsistemas Regionales y Subsistemas Temáticos de áreas protegidas, así</w:t>
      </w:r>
      <w:r w:rsidRPr="00B74956">
        <w:rPr>
          <w:rFonts w:ascii="Arial Narrow" w:eastAsia="Times New Roman" w:hAnsi="Arial Narrow" w:cs="Times New Roman"/>
          <w:color w:val="333333"/>
          <w:lang w:eastAsia="es-CO"/>
        </w:rPr>
        <w:t>:</w:t>
      </w: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BE3482" w:rsidRPr="00B74956" w:rsidRDefault="00BE3482" w:rsidP="00B74956">
      <w:p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b/>
          <w:color w:val="333333"/>
          <w:lang w:eastAsia="es-CO"/>
        </w:rPr>
        <w:t xml:space="preserve">a) Subsistemas </w:t>
      </w:r>
      <w:r w:rsidR="006833EF" w:rsidRPr="00B74956">
        <w:rPr>
          <w:rFonts w:ascii="Arial Narrow" w:eastAsia="Times New Roman" w:hAnsi="Arial Narrow" w:cs="Times New Roman"/>
          <w:b/>
          <w:color w:val="333333"/>
          <w:lang w:eastAsia="es-CO"/>
        </w:rPr>
        <w:t>R</w:t>
      </w:r>
      <w:r w:rsidRPr="00B74956">
        <w:rPr>
          <w:rFonts w:ascii="Arial Narrow" w:eastAsia="Times New Roman" w:hAnsi="Arial Narrow" w:cs="Times New Roman"/>
          <w:b/>
          <w:color w:val="333333"/>
          <w:lang w:eastAsia="es-CO"/>
        </w:rPr>
        <w:t xml:space="preserve">egionales de </w:t>
      </w:r>
      <w:r w:rsidR="006833EF" w:rsidRPr="00B74956">
        <w:rPr>
          <w:rFonts w:ascii="Arial Narrow" w:eastAsia="Times New Roman" w:hAnsi="Arial Narrow" w:cs="Times New Roman"/>
          <w:b/>
          <w:color w:val="333333"/>
          <w:lang w:eastAsia="es-CO"/>
        </w:rPr>
        <w:t>Á</w:t>
      </w:r>
      <w:r w:rsidRPr="00B74956">
        <w:rPr>
          <w:rFonts w:ascii="Arial Narrow" w:eastAsia="Times New Roman" w:hAnsi="Arial Narrow" w:cs="Times New Roman"/>
          <w:b/>
          <w:color w:val="333333"/>
          <w:lang w:eastAsia="es-CO"/>
        </w:rPr>
        <w:t xml:space="preserve">reas </w:t>
      </w:r>
      <w:r w:rsidR="006833EF" w:rsidRPr="00B74956">
        <w:rPr>
          <w:rFonts w:ascii="Arial Narrow" w:eastAsia="Times New Roman" w:hAnsi="Arial Narrow" w:cs="Times New Roman"/>
          <w:b/>
          <w:color w:val="333333"/>
          <w:lang w:eastAsia="es-CO"/>
        </w:rPr>
        <w:t>P</w:t>
      </w:r>
      <w:r w:rsidRPr="00B74956">
        <w:rPr>
          <w:rFonts w:ascii="Arial Narrow" w:eastAsia="Times New Roman" w:hAnsi="Arial Narrow" w:cs="Times New Roman"/>
          <w:b/>
          <w:color w:val="333333"/>
          <w:lang w:eastAsia="es-CO"/>
        </w:rPr>
        <w:t>rotegidas:</w:t>
      </w:r>
      <w:r w:rsidRPr="00B74956">
        <w:rPr>
          <w:rFonts w:ascii="Arial Narrow" w:eastAsia="Times New Roman" w:hAnsi="Arial Narrow" w:cs="Times New Roman"/>
          <w:color w:val="333333"/>
          <w:lang w:eastAsia="es-CO"/>
        </w:rPr>
        <w:t xml:space="preserve"> Son el conjunto de áreas protegidas nacionales, regionales y locales, públicas o privadas existentes en las zonas que se determinan en la regionalización adoptada por </w:t>
      </w:r>
      <w:r w:rsidR="006C436C" w:rsidRPr="00B74956">
        <w:rPr>
          <w:rFonts w:ascii="Arial Narrow" w:eastAsia="Times New Roman" w:hAnsi="Arial Narrow" w:cs="Times New Roman"/>
          <w:color w:val="333333"/>
          <w:lang w:eastAsia="es-CO"/>
        </w:rPr>
        <w:t>el D</w:t>
      </w:r>
      <w:r w:rsidRPr="00B74956">
        <w:rPr>
          <w:rFonts w:ascii="Arial Narrow" w:eastAsia="Times New Roman" w:hAnsi="Arial Narrow" w:cs="Times New Roman"/>
          <w:color w:val="333333"/>
          <w:lang w:eastAsia="es-CO"/>
        </w:rPr>
        <w:t>ecreto</w:t>
      </w:r>
      <w:r w:rsidR="006C436C" w:rsidRPr="00B74956">
        <w:rPr>
          <w:rFonts w:ascii="Arial Narrow" w:eastAsia="Times New Roman" w:hAnsi="Arial Narrow" w:cs="Times New Roman"/>
          <w:color w:val="333333"/>
          <w:lang w:eastAsia="es-CO"/>
        </w:rPr>
        <w:t xml:space="preserve"> 2372/10 (compilado por el Decreto 1076/15)</w:t>
      </w:r>
      <w:r w:rsidRPr="00B74956">
        <w:rPr>
          <w:rFonts w:ascii="Arial Narrow" w:eastAsia="Times New Roman" w:hAnsi="Arial Narrow" w:cs="Times New Roman"/>
          <w:color w:val="333333"/>
          <w:lang w:eastAsia="es-CO"/>
        </w:rPr>
        <w:t>, los actores sociales e institucionales y las estrategias e instrument</w:t>
      </w:r>
      <w:r w:rsidR="006833EF" w:rsidRPr="00B74956">
        <w:rPr>
          <w:rFonts w:ascii="Arial Narrow" w:eastAsia="Times New Roman" w:hAnsi="Arial Narrow" w:cs="Times New Roman"/>
          <w:color w:val="333333"/>
          <w:lang w:eastAsia="es-CO"/>
        </w:rPr>
        <w:t>os de gestión que las articulan.</w:t>
      </w:r>
      <w:r w:rsidR="00F900A9" w:rsidRPr="00B74956">
        <w:rPr>
          <w:rFonts w:ascii="Arial Narrow" w:eastAsia="Times New Roman" w:hAnsi="Arial Narrow" w:cs="Times New Roman"/>
          <w:color w:val="333333"/>
          <w:lang w:eastAsia="es-CO"/>
        </w:rPr>
        <w:t xml:space="preserve"> </w:t>
      </w: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0B6D9D" w:rsidRPr="00B74956" w:rsidRDefault="000B6D9D" w:rsidP="00B74956">
      <w:pPr>
        <w:shd w:val="clear" w:color="auto" w:fill="FFFFFF"/>
        <w:spacing w:after="0" w:line="240" w:lineRule="auto"/>
        <w:jc w:val="both"/>
        <w:rPr>
          <w:rFonts w:ascii="Arial Narrow" w:hAnsi="Arial Narrow"/>
        </w:rPr>
      </w:pPr>
      <w:r w:rsidRPr="00B74956">
        <w:rPr>
          <w:rFonts w:ascii="Arial Narrow" w:eastAsia="Times New Roman" w:hAnsi="Arial Narrow" w:cs="Times New Roman"/>
          <w:color w:val="333333"/>
          <w:lang w:eastAsia="es-CO"/>
        </w:rPr>
        <w:t>Al interior de estos Subsistemas Regionales de Áreas Protegidas se pueden conformar subsistemas de áreas protegidas que obedezcan a criterios geográficos o g</w:t>
      </w:r>
      <w:r w:rsidRPr="00B74956">
        <w:rPr>
          <w:rFonts w:ascii="Arial Narrow" w:hAnsi="Arial Narrow"/>
        </w:rPr>
        <w:t>enerados a partir de pr</w:t>
      </w:r>
      <w:r w:rsidR="005D7197" w:rsidRPr="00B74956">
        <w:rPr>
          <w:rFonts w:ascii="Arial Narrow" w:hAnsi="Arial Narrow"/>
        </w:rPr>
        <w:t>ocesos sociales de conservación,</w:t>
      </w:r>
      <w:r w:rsidRPr="00B74956">
        <w:rPr>
          <w:rFonts w:ascii="Arial Narrow" w:hAnsi="Arial Narrow"/>
        </w:rPr>
        <w:t xml:space="preserve"> para lo cual estos sistemas podrán definir sus propios límites de acuerdo con objetivos específicos de conservació</w:t>
      </w:r>
      <w:r w:rsidR="005D7197" w:rsidRPr="00B74956">
        <w:rPr>
          <w:rFonts w:ascii="Arial Narrow" w:hAnsi="Arial Narrow"/>
        </w:rPr>
        <w:t>n.</w:t>
      </w: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BE3482" w:rsidRPr="00B74956" w:rsidRDefault="00BE3482" w:rsidP="00B74956">
      <w:p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b/>
          <w:color w:val="333333"/>
          <w:lang w:eastAsia="es-CO"/>
        </w:rPr>
        <w:t>b) Subsistemas temáticos:</w:t>
      </w:r>
      <w:r w:rsidRPr="00B74956">
        <w:rPr>
          <w:rFonts w:ascii="Arial Narrow" w:eastAsia="Times New Roman" w:hAnsi="Arial Narrow" w:cs="Times New Roman"/>
          <w:color w:val="333333"/>
          <w:lang w:eastAsia="es-CO"/>
        </w:rPr>
        <w:t xml:space="preserve"> Son el conjunto de áreas protegidas nacionales, regionales y locales, públicas o privadas existentes en las zonas que se determinen atendiendo a componentes temáticos que las reúnan bajo lógicas particulares de manejo, los actores sociales e institucionales y las estrategias e instrumentos de gestión que las articulan.</w:t>
      </w:r>
    </w:p>
    <w:p w:rsidR="006833EF" w:rsidRPr="00B74956" w:rsidRDefault="006833EF" w:rsidP="00B74956">
      <w:pPr>
        <w:pStyle w:val="Ttulo1"/>
        <w:pBdr>
          <w:bottom w:val="single" w:sz="36" w:space="0" w:color="333A17"/>
        </w:pBdr>
        <w:shd w:val="clear" w:color="auto" w:fill="FEFEFE"/>
        <w:spacing w:before="0" w:beforeAutospacing="0" w:after="0" w:afterAutospacing="0"/>
        <w:jc w:val="both"/>
        <w:rPr>
          <w:rFonts w:ascii="Arial Narrow" w:hAnsi="Arial Narrow"/>
          <w:color w:val="333A17"/>
          <w:sz w:val="22"/>
          <w:szCs w:val="22"/>
        </w:rPr>
      </w:pPr>
    </w:p>
    <w:p w:rsidR="005F472B" w:rsidRPr="00B74956" w:rsidRDefault="005F472B" w:rsidP="00B74956">
      <w:pPr>
        <w:pStyle w:val="Ttulo1"/>
        <w:pBdr>
          <w:bottom w:val="single" w:sz="36" w:space="0" w:color="333A17"/>
        </w:pBdr>
        <w:shd w:val="clear" w:color="auto" w:fill="FEFEFE"/>
        <w:spacing w:before="0" w:beforeAutospacing="0" w:after="0" w:afterAutospacing="0"/>
        <w:jc w:val="both"/>
        <w:rPr>
          <w:rFonts w:ascii="Arial Narrow" w:hAnsi="Arial Narrow"/>
          <w:color w:val="333A17"/>
          <w:sz w:val="22"/>
          <w:szCs w:val="22"/>
        </w:rPr>
      </w:pPr>
      <w:r w:rsidRPr="00B74956">
        <w:rPr>
          <w:rFonts w:ascii="Arial Narrow" w:hAnsi="Arial Narrow"/>
          <w:color w:val="333A17"/>
          <w:sz w:val="22"/>
          <w:szCs w:val="22"/>
        </w:rPr>
        <w:t>Subsistemas Regionales de Áreas Protegidas</w:t>
      </w: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C414B7" w:rsidRPr="00B74956" w:rsidRDefault="000B6D9D" w:rsidP="00B74956">
      <w:p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color w:val="333333"/>
          <w:lang w:eastAsia="es-CO"/>
        </w:rPr>
        <w:t>El SINAP cuenta con una regionalización a través de subsistemas regionales, con el fin</w:t>
      </w:r>
      <w:r w:rsidR="006C436C" w:rsidRPr="00B74956">
        <w:rPr>
          <w:rFonts w:ascii="Arial Narrow" w:eastAsia="Times New Roman" w:hAnsi="Arial Narrow" w:cs="Times New Roman"/>
          <w:color w:val="333333"/>
          <w:lang w:eastAsia="es-CO"/>
        </w:rPr>
        <w:t xml:space="preserve"> hacer efectivos </w:t>
      </w:r>
      <w:r w:rsidRPr="00B74956">
        <w:rPr>
          <w:rFonts w:ascii="Arial Narrow" w:eastAsia="Times New Roman" w:hAnsi="Arial Narrow" w:cs="Times New Roman"/>
          <w:color w:val="333333"/>
          <w:lang w:eastAsia="es-CO"/>
        </w:rPr>
        <w:t xml:space="preserve">sus </w:t>
      </w:r>
      <w:r w:rsidR="006C436C" w:rsidRPr="00B74956">
        <w:rPr>
          <w:rFonts w:ascii="Arial Narrow" w:eastAsia="Times New Roman" w:hAnsi="Arial Narrow" w:cs="Times New Roman"/>
          <w:color w:val="333333"/>
          <w:lang w:eastAsia="es-CO"/>
        </w:rPr>
        <w:t>principios y objetivos</w:t>
      </w:r>
      <w:r w:rsidR="00A46E87" w:rsidRPr="00B74956">
        <w:rPr>
          <w:rFonts w:ascii="Arial Narrow" w:eastAsia="Times New Roman" w:hAnsi="Arial Narrow" w:cs="Times New Roman"/>
          <w:color w:val="333333"/>
          <w:lang w:eastAsia="es-CO"/>
        </w:rPr>
        <w:t>, entre otras características de los subsistemas se tienen</w:t>
      </w:r>
      <w:r w:rsidR="00C414B7" w:rsidRPr="00B74956">
        <w:rPr>
          <w:rFonts w:ascii="Arial Narrow" w:eastAsia="Times New Roman" w:hAnsi="Arial Narrow" w:cs="Times New Roman"/>
          <w:color w:val="333333"/>
          <w:lang w:eastAsia="es-CO"/>
        </w:rPr>
        <w:t>:</w:t>
      </w: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C414B7" w:rsidRPr="00B74956" w:rsidRDefault="00A46E87" w:rsidP="00B74956">
      <w:pPr>
        <w:pStyle w:val="Prrafodelista"/>
        <w:numPr>
          <w:ilvl w:val="0"/>
          <w:numId w:val="4"/>
        </w:num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color w:val="333333"/>
          <w:lang w:eastAsia="es-CO"/>
        </w:rPr>
        <w:t>F</w:t>
      </w:r>
      <w:r w:rsidR="000B6D9D" w:rsidRPr="00B74956">
        <w:rPr>
          <w:rFonts w:ascii="Arial Narrow" w:eastAsia="Times New Roman" w:hAnsi="Arial Narrow" w:cs="Times New Roman"/>
          <w:color w:val="333333"/>
          <w:lang w:eastAsia="es-CO"/>
        </w:rPr>
        <w:t>uncionan</w:t>
      </w:r>
      <w:r w:rsidR="006C436C" w:rsidRPr="00B74956">
        <w:rPr>
          <w:rFonts w:ascii="Arial Narrow" w:eastAsia="Times New Roman" w:hAnsi="Arial Narrow" w:cs="Times New Roman"/>
          <w:color w:val="333333"/>
          <w:lang w:eastAsia="es-CO"/>
        </w:rPr>
        <w:t xml:space="preserve"> como escenarios de coordinación</w:t>
      </w:r>
      <w:r w:rsidR="00C414B7" w:rsidRPr="00B74956">
        <w:rPr>
          <w:rFonts w:ascii="Arial Narrow" w:eastAsia="Times New Roman" w:hAnsi="Arial Narrow" w:cs="Times New Roman"/>
          <w:color w:val="333333"/>
          <w:lang w:eastAsia="es-CO"/>
        </w:rPr>
        <w:t xml:space="preserve"> entre los diferentes actores sociales e institucionales, permitiendo así mismo su articulación mediante estrategias e instrumentos de gestión a nivel regional.</w:t>
      </w:r>
    </w:p>
    <w:p w:rsidR="006C436C" w:rsidRPr="00B74956" w:rsidRDefault="00A46E87" w:rsidP="00B74956">
      <w:pPr>
        <w:pStyle w:val="Prrafodelista"/>
        <w:numPr>
          <w:ilvl w:val="0"/>
          <w:numId w:val="4"/>
        </w:num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color w:val="333333"/>
          <w:lang w:eastAsia="es-CO"/>
        </w:rPr>
        <w:t>S</w:t>
      </w:r>
      <w:r w:rsidR="00C414B7" w:rsidRPr="00B74956">
        <w:rPr>
          <w:rFonts w:ascii="Arial Narrow" w:eastAsia="Times New Roman" w:hAnsi="Arial Narrow" w:cs="Times New Roman"/>
          <w:color w:val="333333"/>
          <w:lang w:eastAsia="es-CO"/>
        </w:rPr>
        <w:t>on considerad</w:t>
      </w:r>
      <w:r w:rsidRPr="00B74956">
        <w:rPr>
          <w:rFonts w:ascii="Arial Narrow" w:eastAsia="Times New Roman" w:hAnsi="Arial Narrow" w:cs="Times New Roman"/>
          <w:color w:val="333333"/>
          <w:lang w:eastAsia="es-CO"/>
        </w:rPr>
        <w:t>o</w:t>
      </w:r>
      <w:r w:rsidR="00C414B7" w:rsidRPr="00B74956">
        <w:rPr>
          <w:rFonts w:ascii="Arial Narrow" w:eastAsia="Times New Roman" w:hAnsi="Arial Narrow" w:cs="Times New Roman"/>
          <w:color w:val="333333"/>
          <w:lang w:eastAsia="es-CO"/>
        </w:rPr>
        <w:t xml:space="preserve">s como </w:t>
      </w:r>
      <w:r w:rsidR="006C436C" w:rsidRPr="00B74956">
        <w:rPr>
          <w:rFonts w:ascii="Arial Narrow" w:eastAsia="Times New Roman" w:hAnsi="Arial Narrow" w:cs="Times New Roman"/>
          <w:color w:val="333333"/>
          <w:lang w:eastAsia="es-CO"/>
        </w:rPr>
        <w:t xml:space="preserve">unidades de planificación del </w:t>
      </w:r>
      <w:r w:rsidR="006833EF" w:rsidRPr="00B74956">
        <w:rPr>
          <w:rFonts w:ascii="Arial Narrow" w:eastAsia="Times New Roman" w:hAnsi="Arial Narrow" w:cs="Times New Roman"/>
          <w:color w:val="333333"/>
          <w:lang w:eastAsia="es-CO"/>
        </w:rPr>
        <w:t>SINAP</w:t>
      </w:r>
      <w:r w:rsidR="00C414B7" w:rsidRPr="00B74956">
        <w:rPr>
          <w:rFonts w:ascii="Arial Narrow" w:eastAsia="Times New Roman" w:hAnsi="Arial Narrow" w:cs="Times New Roman"/>
          <w:color w:val="333333"/>
          <w:lang w:eastAsia="es-CO"/>
        </w:rPr>
        <w:t>, por ende c</w:t>
      </w:r>
      <w:r w:rsidR="00C414B7" w:rsidRPr="00B74956">
        <w:rPr>
          <w:rFonts w:ascii="Arial Narrow" w:hAnsi="Arial Narrow"/>
        </w:rPr>
        <w:t>ada subsistema regional debe contar con un Plan de Acción que es el instrumento que orienta la gestión en el mediano plazo, que desarrolla y complementa las acciones del plan de acción del SINAP.</w:t>
      </w:r>
    </w:p>
    <w:p w:rsidR="00C414B7" w:rsidRPr="00B74956" w:rsidRDefault="00C414B7" w:rsidP="00B74956">
      <w:pPr>
        <w:pStyle w:val="Prrafodelista"/>
        <w:numPr>
          <w:ilvl w:val="0"/>
          <w:numId w:val="4"/>
        </w:num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hAnsi="Arial Narrow"/>
        </w:rPr>
        <w:t>Los planes de acción de los Subsistemas deben ser armónicos y coherentes con los otros instrumentos de planeación definidos por la ley.</w:t>
      </w:r>
    </w:p>
    <w:p w:rsidR="005D7197" w:rsidRPr="00B74956" w:rsidRDefault="00A46E87" w:rsidP="00B74956">
      <w:pPr>
        <w:pStyle w:val="Prrafodelista"/>
        <w:numPr>
          <w:ilvl w:val="0"/>
          <w:numId w:val="4"/>
        </w:num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color w:val="333333"/>
          <w:lang w:eastAsia="es-CO"/>
        </w:rPr>
        <w:t>S</w:t>
      </w:r>
      <w:r w:rsidR="006C436C" w:rsidRPr="00B74956">
        <w:rPr>
          <w:rFonts w:ascii="Arial Narrow" w:eastAsia="Times New Roman" w:hAnsi="Arial Narrow" w:cs="Times New Roman"/>
          <w:color w:val="333333"/>
          <w:lang w:eastAsia="es-CO"/>
        </w:rPr>
        <w:t>on el ámbito geográfico propio en el cual se anali</w:t>
      </w:r>
      <w:r w:rsidRPr="00B74956">
        <w:rPr>
          <w:rFonts w:ascii="Arial Narrow" w:eastAsia="Times New Roman" w:hAnsi="Arial Narrow" w:cs="Times New Roman"/>
          <w:color w:val="333333"/>
          <w:lang w:eastAsia="es-CO"/>
        </w:rPr>
        <w:t>zan</w:t>
      </w:r>
      <w:r w:rsidR="006C436C" w:rsidRPr="00B74956">
        <w:rPr>
          <w:rFonts w:ascii="Arial Narrow" w:eastAsia="Times New Roman" w:hAnsi="Arial Narrow" w:cs="Times New Roman"/>
          <w:color w:val="333333"/>
          <w:lang w:eastAsia="es-CO"/>
        </w:rPr>
        <w:t xml:space="preserve"> vacíos de conservación de ecosistemas del país o de sus conjuntos característicos</w:t>
      </w:r>
      <w:r w:rsidR="005D7197" w:rsidRPr="00B74956">
        <w:rPr>
          <w:rFonts w:ascii="Arial Narrow" w:eastAsia="Times New Roman" w:hAnsi="Arial Narrow" w:cs="Times New Roman"/>
          <w:color w:val="333333"/>
          <w:lang w:eastAsia="es-CO"/>
        </w:rPr>
        <w:t>.</w:t>
      </w:r>
    </w:p>
    <w:p w:rsidR="005D7197" w:rsidRPr="00B74956" w:rsidRDefault="00A46E87" w:rsidP="00B74956">
      <w:pPr>
        <w:pStyle w:val="Prrafodelista"/>
        <w:numPr>
          <w:ilvl w:val="0"/>
          <w:numId w:val="4"/>
        </w:num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eastAsia="Times New Roman" w:hAnsi="Arial Narrow" w:cs="Times New Roman"/>
          <w:color w:val="333333"/>
          <w:lang w:eastAsia="es-CO"/>
        </w:rPr>
        <w:t xml:space="preserve">En su contexto regional </w:t>
      </w:r>
      <w:r w:rsidR="006C436C" w:rsidRPr="00B74956">
        <w:rPr>
          <w:rFonts w:ascii="Arial Narrow" w:eastAsia="Times New Roman" w:hAnsi="Arial Narrow" w:cs="Times New Roman"/>
          <w:color w:val="333333"/>
          <w:lang w:eastAsia="es-CO"/>
        </w:rPr>
        <w:t xml:space="preserve">se definen las prioridades de designación de áreas protegidas públicas regionales que complementan las prioridades definidas en la escala nacional. </w:t>
      </w:r>
    </w:p>
    <w:p w:rsidR="00F900A9" w:rsidRPr="00B74956" w:rsidRDefault="00F900A9" w:rsidP="00B74956">
      <w:pPr>
        <w:pStyle w:val="NormalWeb"/>
        <w:shd w:val="clear" w:color="auto" w:fill="FEFEFE"/>
        <w:spacing w:before="0" w:beforeAutospacing="0" w:after="0" w:afterAutospacing="0"/>
        <w:jc w:val="both"/>
        <w:rPr>
          <w:rStyle w:val="Textoennegrita"/>
          <w:rFonts w:ascii="Arial Narrow" w:hAnsi="Arial Narrow"/>
          <w:b w:val="0"/>
          <w:color w:val="0A0A0A"/>
          <w:sz w:val="22"/>
          <w:szCs w:val="22"/>
        </w:rPr>
      </w:pPr>
    </w:p>
    <w:p w:rsidR="00A46E87" w:rsidRPr="00B74956" w:rsidRDefault="00A46E87" w:rsidP="00B74956">
      <w:pPr>
        <w:pStyle w:val="NormalWeb"/>
        <w:shd w:val="clear" w:color="auto" w:fill="FEFEFE"/>
        <w:spacing w:before="0" w:beforeAutospacing="0" w:after="0" w:afterAutospacing="0"/>
        <w:jc w:val="both"/>
        <w:rPr>
          <w:rStyle w:val="Textoennegrita"/>
          <w:rFonts w:ascii="Arial Narrow" w:hAnsi="Arial Narrow"/>
          <w:b w:val="0"/>
          <w:color w:val="0A0A0A"/>
          <w:sz w:val="22"/>
          <w:szCs w:val="22"/>
        </w:rPr>
      </w:pPr>
      <w:r w:rsidRPr="00B74956">
        <w:rPr>
          <w:rStyle w:val="Textoennegrita"/>
          <w:rFonts w:ascii="Arial Narrow" w:hAnsi="Arial Narrow"/>
          <w:b w:val="0"/>
          <w:color w:val="0A0A0A"/>
          <w:sz w:val="22"/>
          <w:szCs w:val="22"/>
        </w:rPr>
        <w:t>Conforme a la regionalización establecida por el Decreto 2372/10 (compilado por el Decreto 1076/15) se establecieron los siguientes subsistemas regionales de áreas protegidas:</w:t>
      </w:r>
    </w:p>
    <w:p w:rsidR="00F900A9" w:rsidRPr="00B74956" w:rsidRDefault="00F900A9" w:rsidP="00B74956">
      <w:pPr>
        <w:pStyle w:val="NormalWeb"/>
        <w:shd w:val="clear" w:color="auto" w:fill="FEFEFE"/>
        <w:spacing w:before="0" w:beforeAutospacing="0" w:after="0" w:afterAutospacing="0"/>
        <w:jc w:val="both"/>
        <w:rPr>
          <w:rStyle w:val="Textoennegrita"/>
          <w:rFonts w:ascii="Arial Narrow" w:hAnsi="Arial Narrow"/>
          <w:b w:val="0"/>
          <w:color w:val="0A0A0A"/>
          <w:sz w:val="22"/>
          <w:szCs w:val="22"/>
        </w:rPr>
      </w:pPr>
    </w:p>
    <w:p w:rsidR="005F472B" w:rsidRPr="00B74956" w:rsidRDefault="005F472B" w:rsidP="00B74956">
      <w:pPr>
        <w:pStyle w:val="NormalWeb"/>
        <w:shd w:val="clear" w:color="auto" w:fill="FEFEFE"/>
        <w:spacing w:before="0" w:beforeAutospacing="0" w:after="0" w:afterAutospacing="0"/>
        <w:jc w:val="both"/>
        <w:rPr>
          <w:rStyle w:val="Textoennegrita"/>
          <w:rFonts w:ascii="Arial Narrow" w:hAnsi="Arial Narrow"/>
          <w:color w:val="0A0A0A"/>
          <w:sz w:val="22"/>
          <w:szCs w:val="22"/>
        </w:rPr>
      </w:pPr>
      <w:r w:rsidRPr="00B74956">
        <w:rPr>
          <w:rStyle w:val="Textoennegrita"/>
          <w:rFonts w:ascii="Arial Narrow" w:hAnsi="Arial Narrow"/>
          <w:color w:val="0A0A0A"/>
          <w:sz w:val="22"/>
          <w:szCs w:val="22"/>
        </w:rPr>
        <w:t>S</w:t>
      </w:r>
      <w:r w:rsidR="00A46E87" w:rsidRPr="00B74956">
        <w:rPr>
          <w:rStyle w:val="Textoennegrita"/>
          <w:rFonts w:ascii="Arial Narrow" w:hAnsi="Arial Narrow"/>
          <w:color w:val="0A0A0A"/>
          <w:sz w:val="22"/>
          <w:szCs w:val="22"/>
        </w:rPr>
        <w:t>ubsistema Regional de Áreas Protegidas del Caribe - SIR</w:t>
      </w:r>
      <w:r w:rsidRPr="00B74956">
        <w:rPr>
          <w:rStyle w:val="Textoennegrita"/>
          <w:rFonts w:ascii="Arial Narrow" w:hAnsi="Arial Narrow"/>
          <w:color w:val="0A0A0A"/>
          <w:sz w:val="22"/>
          <w:szCs w:val="22"/>
        </w:rPr>
        <w:t>AP CARIBE</w:t>
      </w:r>
      <w:r w:rsidR="00A46E87" w:rsidRPr="00B74956">
        <w:rPr>
          <w:rStyle w:val="Textoennegrita"/>
          <w:rFonts w:ascii="Arial Narrow" w:hAnsi="Arial Narrow"/>
          <w:color w:val="0A0A0A"/>
          <w:sz w:val="22"/>
          <w:szCs w:val="22"/>
        </w:rPr>
        <w:t xml:space="preserve"> (</w:t>
      </w:r>
      <w:hyperlink r:id="rId5" w:history="1">
        <w:r w:rsidR="00F900A9" w:rsidRPr="00B74956">
          <w:rPr>
            <w:rStyle w:val="Hipervnculo"/>
            <w:rFonts w:ascii="Arial Narrow" w:hAnsi="Arial Narrow"/>
            <w:sz w:val="22"/>
            <w:szCs w:val="22"/>
          </w:rPr>
          <w:t>http://www.sirapcaribe.org/</w:t>
        </w:r>
      </w:hyperlink>
      <w:r w:rsidR="00A46E87" w:rsidRPr="00B74956">
        <w:rPr>
          <w:rStyle w:val="Textoennegrita"/>
          <w:rFonts w:ascii="Arial Narrow" w:hAnsi="Arial Narrow"/>
          <w:color w:val="0A0A0A"/>
          <w:sz w:val="22"/>
          <w:szCs w:val="22"/>
        </w:rPr>
        <w:t>):</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5F472B" w:rsidRPr="00B74956" w:rsidRDefault="00A46E87"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La gestión del SIRAP Caribe c</w:t>
      </w:r>
      <w:r w:rsidR="005F472B" w:rsidRPr="00B74956">
        <w:rPr>
          <w:rFonts w:ascii="Arial Narrow" w:hAnsi="Arial Narrow"/>
          <w:color w:val="0A0A0A"/>
          <w:sz w:val="22"/>
          <w:szCs w:val="22"/>
        </w:rPr>
        <w:t>omprende los departamentos de la Guajira, Cesar, Magdalena, Atlántico, Córdoba, Sucre, Bolívar, San Andrés y Providencia, parcialmente Antioquia y Choco</w:t>
      </w:r>
      <w:r w:rsidRPr="00B74956">
        <w:rPr>
          <w:rFonts w:ascii="Arial Narrow" w:hAnsi="Arial Narrow"/>
          <w:color w:val="0A0A0A"/>
          <w:sz w:val="22"/>
          <w:szCs w:val="22"/>
        </w:rPr>
        <w:t xml:space="preserve">; </w:t>
      </w:r>
      <w:r w:rsidR="00F83EE2" w:rsidRPr="00B74956">
        <w:rPr>
          <w:rFonts w:ascii="Arial Narrow" w:hAnsi="Arial Narrow"/>
          <w:color w:val="0A0A0A"/>
          <w:sz w:val="22"/>
          <w:szCs w:val="22"/>
        </w:rPr>
        <w:t>está</w:t>
      </w:r>
      <w:r w:rsidRPr="00B74956">
        <w:rPr>
          <w:rFonts w:ascii="Arial Narrow" w:hAnsi="Arial Narrow"/>
          <w:color w:val="0A0A0A"/>
          <w:sz w:val="22"/>
          <w:szCs w:val="22"/>
        </w:rPr>
        <w:t xml:space="preserve"> </w:t>
      </w:r>
      <w:r w:rsidR="005F472B" w:rsidRPr="00B74956">
        <w:rPr>
          <w:rFonts w:ascii="Arial Narrow" w:hAnsi="Arial Narrow"/>
          <w:color w:val="0A0A0A"/>
          <w:sz w:val="22"/>
          <w:szCs w:val="22"/>
        </w:rPr>
        <w:t xml:space="preserve">conformado por </w:t>
      </w:r>
      <w:r w:rsidR="00F83EE2" w:rsidRPr="00B74956">
        <w:rPr>
          <w:rFonts w:ascii="Arial Narrow" w:hAnsi="Arial Narrow"/>
          <w:color w:val="0A0A0A"/>
          <w:sz w:val="22"/>
          <w:szCs w:val="22"/>
        </w:rPr>
        <w:t>CORPAMAG, CARSUCRE, EPA, DADMA,</w:t>
      </w:r>
      <w:r w:rsidR="00F00B8B" w:rsidRPr="00B74956">
        <w:rPr>
          <w:rFonts w:ascii="Arial Narrow" w:hAnsi="Arial Narrow"/>
          <w:color w:val="0A0A0A"/>
          <w:sz w:val="22"/>
          <w:szCs w:val="22"/>
        </w:rPr>
        <w:t xml:space="preserve"> </w:t>
      </w:r>
      <w:r w:rsidR="00F83EE2" w:rsidRPr="00B74956">
        <w:rPr>
          <w:rFonts w:ascii="Arial Narrow" w:hAnsi="Arial Narrow"/>
          <w:color w:val="0A0A0A"/>
          <w:sz w:val="22"/>
          <w:szCs w:val="22"/>
        </w:rPr>
        <w:t>DAMAB, CORPOGUAJIRA, CORPOCESAR, CRA, CARDIQUE, CSB, CVS, CORPOMOJANA, CORPOURABA, CODECHOCO, CORALINA e INVEMAR.</w:t>
      </w:r>
      <w:r w:rsidR="005F472B" w:rsidRPr="00B74956">
        <w:rPr>
          <w:rFonts w:ascii="Arial Narrow" w:hAnsi="Arial Narrow"/>
          <w:color w:val="0A0A0A"/>
          <w:sz w:val="22"/>
          <w:szCs w:val="22"/>
        </w:rPr>
        <w:t xml:space="preserve"> Igualmente lo integra los Subsistemas de Áreas Protegidas: </w:t>
      </w:r>
      <w:r w:rsidR="00D62B78" w:rsidRPr="00B74956">
        <w:rPr>
          <w:rFonts w:ascii="Arial Narrow" w:hAnsi="Arial Narrow"/>
          <w:color w:val="0A0A0A"/>
          <w:sz w:val="22"/>
          <w:szCs w:val="22"/>
        </w:rPr>
        <w:t xml:space="preserve">el Subsistema de Áreas Marinas Protegidas (SAMP), </w:t>
      </w:r>
      <w:r w:rsidR="005F472B" w:rsidRPr="00B74956">
        <w:rPr>
          <w:rFonts w:ascii="Arial Narrow" w:hAnsi="Arial Narrow"/>
          <w:color w:val="0A0A0A"/>
          <w:sz w:val="22"/>
          <w:szCs w:val="22"/>
        </w:rPr>
        <w:t xml:space="preserve">SIDAP ATLANTICO, SISAP Sucre, </w:t>
      </w:r>
      <w:r w:rsidR="00D62B78" w:rsidRPr="00B74956">
        <w:rPr>
          <w:rFonts w:ascii="Arial Narrow" w:hAnsi="Arial Narrow"/>
          <w:color w:val="0A0A0A"/>
          <w:sz w:val="22"/>
          <w:szCs w:val="22"/>
        </w:rPr>
        <w:t>SID</w:t>
      </w:r>
      <w:r w:rsidR="005F472B" w:rsidRPr="00B74956">
        <w:rPr>
          <w:rFonts w:ascii="Arial Narrow" w:hAnsi="Arial Narrow"/>
          <w:color w:val="0A0A0A"/>
          <w:sz w:val="22"/>
          <w:szCs w:val="22"/>
        </w:rPr>
        <w:t xml:space="preserve">AP Magdalena, </w:t>
      </w:r>
      <w:r w:rsidR="00D62B78" w:rsidRPr="00B74956">
        <w:rPr>
          <w:rFonts w:ascii="Arial Narrow" w:hAnsi="Arial Narrow"/>
          <w:color w:val="0A0A0A"/>
          <w:sz w:val="22"/>
          <w:szCs w:val="22"/>
        </w:rPr>
        <w:t xml:space="preserve">SIDAP Córdoba, </w:t>
      </w:r>
      <w:r w:rsidR="005F472B" w:rsidRPr="00B74956">
        <w:rPr>
          <w:rFonts w:ascii="Arial Narrow" w:hAnsi="Arial Narrow"/>
          <w:color w:val="0A0A0A"/>
          <w:sz w:val="22"/>
          <w:szCs w:val="22"/>
        </w:rPr>
        <w:t>SI</w:t>
      </w:r>
      <w:r w:rsidR="00D62B78" w:rsidRPr="00B74956">
        <w:rPr>
          <w:rFonts w:ascii="Arial Narrow" w:hAnsi="Arial Narrow"/>
          <w:color w:val="0A0A0A"/>
          <w:sz w:val="22"/>
          <w:szCs w:val="22"/>
        </w:rPr>
        <w:t>D</w:t>
      </w:r>
      <w:r w:rsidR="005F472B" w:rsidRPr="00B74956">
        <w:rPr>
          <w:rFonts w:ascii="Arial Narrow" w:hAnsi="Arial Narrow"/>
          <w:color w:val="0A0A0A"/>
          <w:sz w:val="22"/>
          <w:szCs w:val="22"/>
        </w:rPr>
        <w:t>AP Cesar</w:t>
      </w:r>
      <w:r w:rsidR="00D62B78" w:rsidRPr="00B74956">
        <w:rPr>
          <w:rFonts w:ascii="Arial Narrow" w:hAnsi="Arial Narrow"/>
          <w:color w:val="0A0A0A"/>
          <w:sz w:val="22"/>
          <w:szCs w:val="22"/>
        </w:rPr>
        <w:t xml:space="preserve">, SIDAP </w:t>
      </w:r>
      <w:r w:rsidR="00F00B8B" w:rsidRPr="00B74956">
        <w:rPr>
          <w:rFonts w:ascii="Arial Narrow" w:hAnsi="Arial Narrow"/>
          <w:color w:val="0A0A0A"/>
          <w:sz w:val="22"/>
          <w:szCs w:val="22"/>
        </w:rPr>
        <w:t>Bolívar</w:t>
      </w:r>
      <w:r w:rsidR="005F472B" w:rsidRPr="00B74956">
        <w:rPr>
          <w:rFonts w:ascii="Arial Narrow" w:hAnsi="Arial Narrow"/>
          <w:color w:val="0A0A0A"/>
          <w:sz w:val="22"/>
          <w:szCs w:val="22"/>
        </w:rPr>
        <w:t xml:space="preserve">. </w:t>
      </w:r>
    </w:p>
    <w:p w:rsidR="00B74956" w:rsidRPr="00B74956" w:rsidRDefault="00B74956" w:rsidP="00B74956">
      <w:pPr>
        <w:pStyle w:val="NormalWeb"/>
        <w:shd w:val="clear" w:color="auto" w:fill="FEFEFE"/>
        <w:spacing w:before="0" w:beforeAutospacing="0" w:after="0" w:afterAutospacing="0"/>
        <w:jc w:val="both"/>
        <w:rPr>
          <w:rFonts w:ascii="Arial Narrow" w:hAnsi="Arial Narrow"/>
          <w:color w:val="0A0A0A"/>
          <w:sz w:val="22"/>
          <w:szCs w:val="22"/>
        </w:rPr>
      </w:pPr>
    </w:p>
    <w:p w:rsidR="00F83EE2" w:rsidRPr="00B74956" w:rsidRDefault="00F83EE2"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 xml:space="preserve">Su Plan de Acción se desarrolla a través de los siguientes programas: Planificación, </w:t>
      </w:r>
      <w:r w:rsidR="00F00B8B" w:rsidRPr="00B74956">
        <w:rPr>
          <w:rFonts w:ascii="Arial Narrow" w:hAnsi="Arial Narrow"/>
          <w:color w:val="0A0A0A"/>
          <w:sz w:val="22"/>
          <w:szCs w:val="22"/>
        </w:rPr>
        <w:t>c</w:t>
      </w:r>
      <w:r w:rsidRPr="00B74956">
        <w:rPr>
          <w:rFonts w:ascii="Arial Narrow" w:hAnsi="Arial Narrow"/>
          <w:color w:val="0A0A0A"/>
          <w:sz w:val="22"/>
          <w:szCs w:val="22"/>
        </w:rPr>
        <w:t xml:space="preserve">onservación de la biodiversidad, </w:t>
      </w:r>
      <w:r w:rsidR="00F00B8B" w:rsidRPr="00B74956">
        <w:rPr>
          <w:rFonts w:ascii="Arial Narrow" w:hAnsi="Arial Narrow"/>
          <w:color w:val="0A0A0A"/>
          <w:sz w:val="22"/>
          <w:szCs w:val="22"/>
        </w:rPr>
        <w:t>u</w:t>
      </w:r>
      <w:r w:rsidRPr="00B74956">
        <w:rPr>
          <w:rFonts w:ascii="Arial Narrow" w:hAnsi="Arial Narrow"/>
          <w:color w:val="0A0A0A"/>
          <w:sz w:val="22"/>
          <w:szCs w:val="22"/>
        </w:rPr>
        <w:t xml:space="preserve">so sostenible de la biodiversidad, </w:t>
      </w:r>
      <w:r w:rsidR="00F00B8B" w:rsidRPr="00B74956">
        <w:rPr>
          <w:rFonts w:ascii="Arial Narrow" w:hAnsi="Arial Narrow"/>
          <w:color w:val="0A0A0A"/>
          <w:sz w:val="22"/>
          <w:szCs w:val="22"/>
        </w:rPr>
        <w:t>f</w:t>
      </w:r>
      <w:r w:rsidRPr="00B74956">
        <w:rPr>
          <w:rFonts w:ascii="Arial Narrow" w:hAnsi="Arial Narrow"/>
          <w:color w:val="0A0A0A"/>
          <w:sz w:val="22"/>
          <w:szCs w:val="22"/>
        </w:rPr>
        <w:t xml:space="preserve">ortalecimiento institucional, </w:t>
      </w:r>
      <w:r w:rsidR="00F00B8B" w:rsidRPr="00B74956">
        <w:rPr>
          <w:rFonts w:ascii="Arial Narrow" w:hAnsi="Arial Narrow"/>
          <w:color w:val="0A0A0A"/>
          <w:sz w:val="22"/>
          <w:szCs w:val="22"/>
        </w:rPr>
        <w:t>i</w:t>
      </w:r>
      <w:r w:rsidRPr="00B74956">
        <w:rPr>
          <w:rFonts w:ascii="Arial Narrow" w:hAnsi="Arial Narrow"/>
          <w:color w:val="0A0A0A"/>
          <w:sz w:val="22"/>
          <w:szCs w:val="22"/>
        </w:rPr>
        <w:t xml:space="preserve">nvestigación y monitoreo, </w:t>
      </w:r>
      <w:r w:rsidR="00F00B8B" w:rsidRPr="00B74956">
        <w:rPr>
          <w:rFonts w:ascii="Arial Narrow" w:hAnsi="Arial Narrow"/>
          <w:color w:val="0A0A0A"/>
          <w:sz w:val="22"/>
          <w:szCs w:val="22"/>
        </w:rPr>
        <w:t>e</w:t>
      </w:r>
      <w:r w:rsidRPr="00B74956">
        <w:rPr>
          <w:rFonts w:ascii="Arial Narrow" w:hAnsi="Arial Narrow"/>
          <w:color w:val="0A0A0A"/>
          <w:sz w:val="22"/>
          <w:szCs w:val="22"/>
        </w:rPr>
        <w:t xml:space="preserve">ducación y comunicaciones, </w:t>
      </w:r>
      <w:r w:rsidR="00F00B8B" w:rsidRPr="00B74956">
        <w:rPr>
          <w:rFonts w:ascii="Arial Narrow" w:hAnsi="Arial Narrow"/>
          <w:color w:val="0A0A0A"/>
          <w:sz w:val="22"/>
          <w:szCs w:val="22"/>
        </w:rPr>
        <w:t>c</w:t>
      </w:r>
      <w:r w:rsidRPr="00B74956">
        <w:rPr>
          <w:rFonts w:ascii="Arial Narrow" w:hAnsi="Arial Narrow"/>
          <w:color w:val="0A0A0A"/>
          <w:sz w:val="22"/>
          <w:szCs w:val="22"/>
        </w:rPr>
        <w:t xml:space="preserve">ontrol y </w:t>
      </w:r>
      <w:r w:rsidR="00F00B8B" w:rsidRPr="00B74956">
        <w:rPr>
          <w:rFonts w:ascii="Arial Narrow" w:hAnsi="Arial Narrow"/>
          <w:color w:val="0A0A0A"/>
          <w:sz w:val="22"/>
          <w:szCs w:val="22"/>
        </w:rPr>
        <w:t>v</w:t>
      </w:r>
      <w:r w:rsidRPr="00B74956">
        <w:rPr>
          <w:rFonts w:ascii="Arial Narrow" w:hAnsi="Arial Narrow"/>
          <w:color w:val="0A0A0A"/>
          <w:sz w:val="22"/>
          <w:szCs w:val="22"/>
        </w:rPr>
        <w:t xml:space="preserve">igilancia y </w:t>
      </w:r>
      <w:r w:rsidR="00F00B8B" w:rsidRPr="00B74956">
        <w:rPr>
          <w:rFonts w:ascii="Arial Narrow" w:hAnsi="Arial Narrow"/>
          <w:color w:val="0A0A0A"/>
          <w:sz w:val="22"/>
          <w:szCs w:val="22"/>
        </w:rPr>
        <w:t>s</w:t>
      </w:r>
      <w:r w:rsidRPr="00B74956">
        <w:rPr>
          <w:rFonts w:ascii="Arial Narrow" w:hAnsi="Arial Narrow"/>
          <w:color w:val="0A0A0A"/>
          <w:sz w:val="22"/>
          <w:szCs w:val="22"/>
        </w:rPr>
        <w:t xml:space="preserve">ostenibilidad </w:t>
      </w:r>
      <w:r w:rsidR="00F00B8B" w:rsidRPr="00B74956">
        <w:rPr>
          <w:rFonts w:ascii="Arial Narrow" w:hAnsi="Arial Narrow"/>
          <w:color w:val="0A0A0A"/>
          <w:sz w:val="22"/>
          <w:szCs w:val="22"/>
        </w:rPr>
        <w:t>f</w:t>
      </w:r>
      <w:r w:rsidRPr="00B74956">
        <w:rPr>
          <w:rFonts w:ascii="Arial Narrow" w:hAnsi="Arial Narrow"/>
          <w:color w:val="0A0A0A"/>
          <w:sz w:val="22"/>
          <w:szCs w:val="22"/>
        </w:rPr>
        <w:t>inanciera.</w:t>
      </w:r>
    </w:p>
    <w:p w:rsidR="00F900A9" w:rsidRPr="00B74956" w:rsidRDefault="00F900A9" w:rsidP="00B74956">
      <w:pPr>
        <w:pStyle w:val="NormalWeb"/>
        <w:shd w:val="clear" w:color="auto" w:fill="FEFEFE"/>
        <w:spacing w:before="0" w:beforeAutospacing="0" w:after="0" w:afterAutospacing="0"/>
        <w:jc w:val="both"/>
        <w:rPr>
          <w:rStyle w:val="Textoennegrita"/>
          <w:rFonts w:ascii="Arial Narrow" w:hAnsi="Arial Narrow"/>
          <w:color w:val="0A0A0A"/>
          <w:sz w:val="22"/>
          <w:szCs w:val="22"/>
        </w:rPr>
      </w:pPr>
    </w:p>
    <w:p w:rsidR="005F472B" w:rsidRPr="00B74956" w:rsidRDefault="00D62B78" w:rsidP="00B74956">
      <w:pPr>
        <w:pStyle w:val="NormalWeb"/>
        <w:shd w:val="clear" w:color="auto" w:fill="FEFEFE"/>
        <w:spacing w:before="0" w:beforeAutospacing="0" w:after="0" w:afterAutospacing="0"/>
        <w:jc w:val="both"/>
        <w:rPr>
          <w:rStyle w:val="Textoennegrita"/>
          <w:rFonts w:ascii="Arial Narrow" w:hAnsi="Arial Narrow"/>
          <w:color w:val="0A0A0A"/>
          <w:sz w:val="22"/>
          <w:szCs w:val="22"/>
        </w:rPr>
      </w:pPr>
      <w:r w:rsidRPr="00B74956">
        <w:rPr>
          <w:rStyle w:val="Textoennegrita"/>
          <w:rFonts w:ascii="Arial Narrow" w:hAnsi="Arial Narrow"/>
          <w:color w:val="0A0A0A"/>
          <w:sz w:val="22"/>
          <w:szCs w:val="22"/>
        </w:rPr>
        <w:t xml:space="preserve">Subsistema Regional de Áreas Protegidas del Caribe - </w:t>
      </w:r>
      <w:r w:rsidR="005F472B" w:rsidRPr="00B74956">
        <w:rPr>
          <w:rStyle w:val="Textoennegrita"/>
          <w:rFonts w:ascii="Arial Narrow" w:hAnsi="Arial Narrow"/>
          <w:color w:val="0A0A0A"/>
          <w:sz w:val="22"/>
          <w:szCs w:val="22"/>
        </w:rPr>
        <w:t>SIRAP PACÍFICO</w:t>
      </w:r>
      <w:r w:rsidRPr="00B74956">
        <w:rPr>
          <w:rStyle w:val="Textoennegrita"/>
          <w:rFonts w:ascii="Arial Narrow" w:hAnsi="Arial Narrow"/>
          <w:color w:val="0A0A0A"/>
          <w:sz w:val="22"/>
          <w:szCs w:val="22"/>
        </w:rPr>
        <w:t>:</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5F472B" w:rsidRPr="00B74956" w:rsidRDefault="00D62B78"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El ámbito de gestión del SIRAP Pacífico c</w:t>
      </w:r>
      <w:r w:rsidR="005F472B" w:rsidRPr="00B74956">
        <w:rPr>
          <w:rFonts w:ascii="Arial Narrow" w:hAnsi="Arial Narrow"/>
          <w:color w:val="0A0A0A"/>
          <w:sz w:val="22"/>
          <w:szCs w:val="22"/>
        </w:rPr>
        <w:t>omprende el departamento del Chocó, y el occidente de los departamento del Cauca, Nariño, Valle del Cauca</w:t>
      </w:r>
      <w:r w:rsidRPr="00B74956">
        <w:rPr>
          <w:rFonts w:ascii="Arial Narrow" w:hAnsi="Arial Narrow"/>
          <w:color w:val="0A0A0A"/>
          <w:sz w:val="22"/>
          <w:szCs w:val="22"/>
        </w:rPr>
        <w:t xml:space="preserve">, </w:t>
      </w:r>
      <w:r w:rsidR="005F472B" w:rsidRPr="00B74956">
        <w:rPr>
          <w:rFonts w:ascii="Arial Narrow" w:hAnsi="Arial Narrow"/>
          <w:color w:val="0A0A0A"/>
          <w:sz w:val="22"/>
          <w:szCs w:val="22"/>
        </w:rPr>
        <w:t>el municipio de Turbo en el Departamento de Antioquia,</w:t>
      </w:r>
      <w:r w:rsidRPr="00B74956">
        <w:rPr>
          <w:rFonts w:ascii="Arial Narrow" w:hAnsi="Arial Narrow"/>
          <w:color w:val="0A0A0A"/>
          <w:sz w:val="22"/>
          <w:szCs w:val="22"/>
        </w:rPr>
        <w:t xml:space="preserve"> y occidente del Departamento de Risaralda; </w:t>
      </w:r>
      <w:r w:rsidR="005F472B" w:rsidRPr="00B74956">
        <w:rPr>
          <w:rFonts w:ascii="Arial Narrow" w:hAnsi="Arial Narrow"/>
          <w:color w:val="0A0A0A"/>
          <w:sz w:val="22"/>
          <w:szCs w:val="22"/>
        </w:rPr>
        <w:t>integra las siguientes Corporaciones Autónomas Regionales CODECHOCO, CRC, CORPONARIÑO, CVC, CARDER y Parques Nacionales Naturales</w:t>
      </w:r>
      <w:r w:rsidRPr="00B74956">
        <w:rPr>
          <w:rFonts w:ascii="Arial Narrow" w:hAnsi="Arial Narrow"/>
          <w:color w:val="0A0A0A"/>
          <w:sz w:val="22"/>
          <w:szCs w:val="22"/>
        </w:rPr>
        <w:t xml:space="preserve"> de Colombia</w:t>
      </w:r>
      <w:r w:rsidR="005F472B" w:rsidRPr="00B74956">
        <w:rPr>
          <w:rFonts w:ascii="Arial Narrow" w:hAnsi="Arial Narrow"/>
          <w:color w:val="0A0A0A"/>
          <w:sz w:val="22"/>
          <w:szCs w:val="22"/>
        </w:rPr>
        <w:t>.</w:t>
      </w:r>
      <w:r w:rsidRPr="00B74956">
        <w:rPr>
          <w:rFonts w:ascii="Arial Narrow" w:hAnsi="Arial Narrow"/>
          <w:color w:val="0A0A0A"/>
          <w:sz w:val="22"/>
          <w:szCs w:val="22"/>
        </w:rPr>
        <w:t xml:space="preserve"> Igualmente lo integra los Subsistemas de Áreas Protegidas: el Subsistema de Áreas Marinas Protegidas (SAMP), SIDAP Choco, SIDAP Valle del Cauca</w:t>
      </w:r>
      <w:r w:rsidR="008331C7" w:rsidRPr="00B74956">
        <w:rPr>
          <w:rFonts w:ascii="Arial Narrow" w:hAnsi="Arial Narrow"/>
          <w:color w:val="0A0A0A"/>
          <w:sz w:val="22"/>
          <w:szCs w:val="22"/>
        </w:rPr>
        <w:t>, SIDAP Nariño</w:t>
      </w:r>
      <w:r w:rsidRPr="00B74956">
        <w:rPr>
          <w:rFonts w:ascii="Arial Narrow" w:hAnsi="Arial Narrow"/>
          <w:color w:val="0A0A0A"/>
          <w:sz w:val="22"/>
          <w:szCs w:val="22"/>
        </w:rPr>
        <w:t>.</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8331C7" w:rsidRPr="00B74956" w:rsidRDefault="00F83EE2" w:rsidP="00B74956">
      <w:pPr>
        <w:pStyle w:val="NormalWeb"/>
        <w:shd w:val="clear" w:color="auto" w:fill="FEFEFE"/>
        <w:spacing w:before="0" w:beforeAutospacing="0" w:after="0" w:afterAutospacing="0"/>
        <w:jc w:val="both"/>
        <w:rPr>
          <w:rStyle w:val="Textoennegrita"/>
          <w:rFonts w:ascii="Arial Narrow" w:hAnsi="Arial Narrow"/>
          <w:b w:val="0"/>
          <w:color w:val="0A0A0A"/>
          <w:sz w:val="22"/>
          <w:szCs w:val="22"/>
        </w:rPr>
      </w:pPr>
      <w:r w:rsidRPr="00B74956">
        <w:rPr>
          <w:rStyle w:val="Textoennegrita"/>
          <w:rFonts w:ascii="Arial Narrow" w:hAnsi="Arial Narrow"/>
          <w:b w:val="0"/>
          <w:color w:val="0A0A0A"/>
          <w:sz w:val="22"/>
          <w:szCs w:val="22"/>
        </w:rPr>
        <w:t>Su Plan de Acción contempla en su estructura cinco ejes estratégicos, as</w:t>
      </w:r>
      <w:r w:rsidR="00F00B8B" w:rsidRPr="00B74956">
        <w:rPr>
          <w:rStyle w:val="Textoennegrita"/>
          <w:rFonts w:ascii="Arial Narrow" w:hAnsi="Arial Narrow"/>
          <w:b w:val="0"/>
          <w:color w:val="0A0A0A"/>
          <w:sz w:val="22"/>
          <w:szCs w:val="22"/>
        </w:rPr>
        <w:t>í</w:t>
      </w:r>
      <w:r w:rsidRPr="00B74956">
        <w:rPr>
          <w:rStyle w:val="Textoennegrita"/>
          <w:rFonts w:ascii="Arial Narrow" w:hAnsi="Arial Narrow"/>
          <w:b w:val="0"/>
          <w:color w:val="0A0A0A"/>
          <w:sz w:val="22"/>
          <w:szCs w:val="22"/>
        </w:rPr>
        <w:t>:</w:t>
      </w:r>
      <w:r w:rsidR="00F00B8B" w:rsidRPr="00B74956">
        <w:rPr>
          <w:rStyle w:val="Textoennegrita"/>
          <w:rFonts w:ascii="Arial Narrow" w:hAnsi="Arial Narrow"/>
          <w:b w:val="0"/>
          <w:color w:val="0A0A0A"/>
          <w:sz w:val="22"/>
          <w:szCs w:val="22"/>
        </w:rPr>
        <w:t xml:space="preserve"> </w:t>
      </w:r>
      <w:r w:rsidRPr="00B74956">
        <w:rPr>
          <w:rStyle w:val="Textoennegrita"/>
          <w:rFonts w:ascii="Arial Narrow" w:hAnsi="Arial Narrow"/>
          <w:b w:val="0"/>
          <w:color w:val="0A0A0A"/>
          <w:sz w:val="22"/>
          <w:szCs w:val="22"/>
        </w:rPr>
        <w:t>Planificación, selección, creación, fortalec</w:t>
      </w:r>
      <w:r w:rsidR="00F00B8B" w:rsidRPr="00B74956">
        <w:rPr>
          <w:rStyle w:val="Textoennegrita"/>
          <w:rFonts w:ascii="Arial Narrow" w:hAnsi="Arial Narrow"/>
          <w:b w:val="0"/>
          <w:color w:val="0A0A0A"/>
          <w:sz w:val="22"/>
          <w:szCs w:val="22"/>
        </w:rPr>
        <w:t>i</w:t>
      </w:r>
      <w:r w:rsidRPr="00B74956">
        <w:rPr>
          <w:rStyle w:val="Textoennegrita"/>
          <w:rFonts w:ascii="Arial Narrow" w:hAnsi="Arial Narrow"/>
          <w:b w:val="0"/>
          <w:color w:val="0A0A0A"/>
          <w:sz w:val="22"/>
          <w:szCs w:val="22"/>
        </w:rPr>
        <w:t>miento y gestión de sistem</w:t>
      </w:r>
      <w:r w:rsidR="00F00B8B" w:rsidRPr="00B74956">
        <w:rPr>
          <w:rStyle w:val="Textoennegrita"/>
          <w:rFonts w:ascii="Arial Narrow" w:hAnsi="Arial Narrow"/>
          <w:b w:val="0"/>
          <w:color w:val="0A0A0A"/>
          <w:sz w:val="22"/>
          <w:szCs w:val="22"/>
        </w:rPr>
        <w:t>as y sitios de áreas protegidas; g</w:t>
      </w:r>
      <w:r w:rsidRPr="00B74956">
        <w:rPr>
          <w:rStyle w:val="Textoennegrita"/>
          <w:rFonts w:ascii="Arial Narrow" w:hAnsi="Arial Narrow"/>
          <w:b w:val="0"/>
          <w:color w:val="0A0A0A"/>
          <w:sz w:val="22"/>
          <w:szCs w:val="22"/>
        </w:rPr>
        <w:t>obernanza, partic</w:t>
      </w:r>
      <w:r w:rsidR="00F00B8B" w:rsidRPr="00B74956">
        <w:rPr>
          <w:rStyle w:val="Textoennegrita"/>
          <w:rFonts w:ascii="Arial Narrow" w:hAnsi="Arial Narrow"/>
          <w:b w:val="0"/>
          <w:color w:val="0A0A0A"/>
          <w:sz w:val="22"/>
          <w:szCs w:val="22"/>
        </w:rPr>
        <w:t>i</w:t>
      </w:r>
      <w:r w:rsidRPr="00B74956">
        <w:rPr>
          <w:rStyle w:val="Textoennegrita"/>
          <w:rFonts w:ascii="Arial Narrow" w:hAnsi="Arial Narrow"/>
          <w:b w:val="0"/>
          <w:color w:val="0A0A0A"/>
          <w:sz w:val="22"/>
          <w:szCs w:val="22"/>
        </w:rPr>
        <w:t>pación, equidad y participación en los benefi</w:t>
      </w:r>
      <w:r w:rsidR="00F00B8B" w:rsidRPr="00B74956">
        <w:rPr>
          <w:rStyle w:val="Textoennegrita"/>
          <w:rFonts w:ascii="Arial Narrow" w:hAnsi="Arial Narrow"/>
          <w:b w:val="0"/>
          <w:color w:val="0A0A0A"/>
          <w:sz w:val="22"/>
          <w:szCs w:val="22"/>
        </w:rPr>
        <w:t>c</w:t>
      </w:r>
      <w:r w:rsidRPr="00B74956">
        <w:rPr>
          <w:rStyle w:val="Textoennegrita"/>
          <w:rFonts w:ascii="Arial Narrow" w:hAnsi="Arial Narrow"/>
          <w:b w:val="0"/>
          <w:color w:val="0A0A0A"/>
          <w:sz w:val="22"/>
          <w:szCs w:val="22"/>
        </w:rPr>
        <w:t>i</w:t>
      </w:r>
      <w:r w:rsidR="00F00B8B" w:rsidRPr="00B74956">
        <w:rPr>
          <w:rStyle w:val="Textoennegrita"/>
          <w:rFonts w:ascii="Arial Narrow" w:hAnsi="Arial Narrow"/>
          <w:b w:val="0"/>
          <w:color w:val="0A0A0A"/>
          <w:sz w:val="22"/>
          <w:szCs w:val="22"/>
        </w:rPr>
        <w:t>os; a</w:t>
      </w:r>
      <w:r w:rsidRPr="00B74956">
        <w:rPr>
          <w:rStyle w:val="Textoennegrita"/>
          <w:rFonts w:ascii="Arial Narrow" w:hAnsi="Arial Narrow"/>
          <w:b w:val="0"/>
          <w:color w:val="0A0A0A"/>
          <w:sz w:val="22"/>
          <w:szCs w:val="22"/>
        </w:rPr>
        <w:t>ctividade</w:t>
      </w:r>
      <w:r w:rsidR="00F00B8B" w:rsidRPr="00B74956">
        <w:rPr>
          <w:rStyle w:val="Textoennegrita"/>
          <w:rFonts w:ascii="Arial Narrow" w:hAnsi="Arial Narrow"/>
          <w:b w:val="0"/>
          <w:color w:val="0A0A0A"/>
          <w:sz w:val="22"/>
          <w:szCs w:val="22"/>
        </w:rPr>
        <w:t>s favorables – intersectoriales y m</w:t>
      </w:r>
      <w:r w:rsidRPr="00B74956">
        <w:rPr>
          <w:rStyle w:val="Textoennegrita"/>
          <w:rFonts w:ascii="Arial Narrow" w:hAnsi="Arial Narrow"/>
          <w:b w:val="0"/>
          <w:color w:val="0A0A0A"/>
          <w:sz w:val="22"/>
          <w:szCs w:val="22"/>
        </w:rPr>
        <w:t xml:space="preserve">anejo </w:t>
      </w:r>
      <w:r w:rsidR="00F00B8B" w:rsidRPr="00B74956">
        <w:rPr>
          <w:rStyle w:val="Textoennegrita"/>
          <w:rFonts w:ascii="Arial Narrow" w:hAnsi="Arial Narrow"/>
          <w:b w:val="0"/>
          <w:color w:val="0A0A0A"/>
          <w:sz w:val="22"/>
          <w:szCs w:val="22"/>
        </w:rPr>
        <w:t xml:space="preserve">de la información y seguimiento. </w:t>
      </w:r>
    </w:p>
    <w:p w:rsidR="00F900A9" w:rsidRPr="00B74956" w:rsidRDefault="00F900A9" w:rsidP="00B74956">
      <w:pPr>
        <w:pStyle w:val="NormalWeb"/>
        <w:shd w:val="clear" w:color="auto" w:fill="FEFEFE"/>
        <w:spacing w:before="0" w:beforeAutospacing="0" w:after="0" w:afterAutospacing="0"/>
        <w:jc w:val="both"/>
        <w:rPr>
          <w:rStyle w:val="Textoennegrita"/>
          <w:rFonts w:ascii="Arial Narrow" w:hAnsi="Arial Narrow"/>
          <w:b w:val="0"/>
          <w:color w:val="0A0A0A"/>
          <w:sz w:val="22"/>
          <w:szCs w:val="22"/>
        </w:rPr>
      </w:pPr>
    </w:p>
    <w:p w:rsidR="006C436C" w:rsidRPr="00B74956" w:rsidRDefault="008331C7" w:rsidP="00B74956">
      <w:pPr>
        <w:pStyle w:val="NormalWeb"/>
        <w:shd w:val="clear" w:color="auto" w:fill="FEFEFE"/>
        <w:spacing w:before="0" w:beforeAutospacing="0" w:after="0" w:afterAutospacing="0"/>
        <w:jc w:val="both"/>
        <w:rPr>
          <w:rFonts w:ascii="Arial Narrow" w:hAnsi="Arial Narrow"/>
          <w:b/>
          <w:color w:val="0A0A0A"/>
          <w:sz w:val="22"/>
          <w:szCs w:val="22"/>
        </w:rPr>
      </w:pPr>
      <w:r w:rsidRPr="00B74956">
        <w:rPr>
          <w:rStyle w:val="Textoennegrita"/>
          <w:rFonts w:ascii="Arial Narrow" w:hAnsi="Arial Narrow"/>
          <w:color w:val="0A0A0A"/>
          <w:sz w:val="22"/>
          <w:szCs w:val="22"/>
        </w:rPr>
        <w:t xml:space="preserve">Subsistema Regional de Áreas Protegidas Andes Occidentales - </w:t>
      </w:r>
      <w:r w:rsidRPr="00B74956">
        <w:rPr>
          <w:rFonts w:ascii="Arial Narrow" w:hAnsi="Arial Narrow"/>
          <w:b/>
          <w:color w:val="0A0A0A"/>
          <w:sz w:val="22"/>
          <w:szCs w:val="22"/>
        </w:rPr>
        <w:t>SIRAP A</w:t>
      </w:r>
      <w:r w:rsidR="006C436C" w:rsidRPr="00B74956">
        <w:rPr>
          <w:rFonts w:ascii="Arial Narrow" w:hAnsi="Arial Narrow"/>
          <w:b/>
          <w:color w:val="0A0A0A"/>
          <w:sz w:val="22"/>
          <w:szCs w:val="22"/>
        </w:rPr>
        <w:t>NDES OCCIDENTALES:</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6C436C" w:rsidRPr="00B74956" w:rsidRDefault="008331C7"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 xml:space="preserve">El ámbito de gestión del SIRAP </w:t>
      </w:r>
      <w:r w:rsidR="00F83EE2" w:rsidRPr="00B74956">
        <w:rPr>
          <w:rFonts w:ascii="Arial Narrow" w:hAnsi="Arial Narrow"/>
          <w:color w:val="0A0A0A"/>
          <w:sz w:val="22"/>
          <w:szCs w:val="22"/>
        </w:rPr>
        <w:t>Andes Occidentales</w:t>
      </w:r>
      <w:r w:rsidRPr="00B74956">
        <w:rPr>
          <w:rFonts w:ascii="Arial Narrow" w:hAnsi="Arial Narrow"/>
          <w:color w:val="0A0A0A"/>
          <w:sz w:val="22"/>
          <w:szCs w:val="22"/>
        </w:rPr>
        <w:t xml:space="preserve"> comprende </w:t>
      </w:r>
      <w:r w:rsidR="006C436C" w:rsidRPr="00B74956">
        <w:rPr>
          <w:rFonts w:ascii="Arial Narrow" w:hAnsi="Arial Narrow"/>
          <w:color w:val="333333"/>
          <w:sz w:val="22"/>
          <w:szCs w:val="22"/>
        </w:rPr>
        <w:t>los departamentos de Antioquia, Caldas, Cauca, Huila, Nariño, Quindío, Risaralda, Tolima y Valle del Cauca.</w:t>
      </w:r>
      <w:r w:rsidRPr="00B74956">
        <w:rPr>
          <w:rFonts w:ascii="Arial Narrow" w:hAnsi="Arial Narrow"/>
          <w:color w:val="333333"/>
          <w:sz w:val="22"/>
          <w:szCs w:val="22"/>
        </w:rPr>
        <w:t xml:space="preserve"> </w:t>
      </w:r>
      <w:r w:rsidR="00F83EE2" w:rsidRPr="00B74956">
        <w:rPr>
          <w:rFonts w:ascii="Arial Narrow" w:hAnsi="Arial Narrow"/>
          <w:color w:val="333333"/>
          <w:sz w:val="22"/>
          <w:szCs w:val="22"/>
        </w:rPr>
        <w:t xml:space="preserve">Se articulan a este subsistema regional </w:t>
      </w:r>
      <w:r w:rsidR="00F83EE2" w:rsidRPr="00B74956">
        <w:rPr>
          <w:rFonts w:ascii="Arial Narrow" w:hAnsi="Arial Narrow"/>
          <w:color w:val="0A0A0A"/>
          <w:sz w:val="22"/>
          <w:szCs w:val="22"/>
        </w:rPr>
        <w:t>los subsistemas de áreas protegidas: SIDAP Antioquia, SIRAP Eje Cafetero, SIRAP Macizo Colombiano dentro de los cuales hacen presencia las autoridades ambientales competentes como CORNARE, CORANTIOQUIA, CORPOURABÁ, CARDER, CORPOCALDAS, CRQ, CVC, CORPONARIÑO, CAM, CORTOLIMA, CRC, el Área Metropolitana del Valle de Aburrá y Parques Nacionales Naturales de Colombia.</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F00B8B" w:rsidRPr="00B74956" w:rsidRDefault="00F00B8B" w:rsidP="00B74956">
      <w:pPr>
        <w:pStyle w:val="NormalWeb"/>
        <w:shd w:val="clear" w:color="auto" w:fill="FEFEFE"/>
        <w:spacing w:before="0" w:beforeAutospacing="0" w:after="0" w:afterAutospacing="0"/>
        <w:jc w:val="both"/>
        <w:rPr>
          <w:rFonts w:ascii="Arial Narrow" w:hAnsi="Arial Narrow"/>
          <w:color w:val="333333"/>
          <w:sz w:val="22"/>
          <w:szCs w:val="22"/>
        </w:rPr>
      </w:pPr>
      <w:r w:rsidRPr="00B74956">
        <w:rPr>
          <w:rFonts w:ascii="Arial Narrow" w:hAnsi="Arial Narrow"/>
          <w:color w:val="333333"/>
          <w:sz w:val="22"/>
          <w:szCs w:val="22"/>
        </w:rPr>
        <w:t>El Subsistema contempla como ejes estratégicos temáticos de gestión regional: Prioridades de conservación; evaluación de efectividad; estrategias complementarias de conservación; esquema de participación.</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333333"/>
          <w:sz w:val="22"/>
          <w:szCs w:val="22"/>
        </w:rPr>
      </w:pPr>
    </w:p>
    <w:p w:rsidR="005F472B" w:rsidRPr="00B74956" w:rsidRDefault="008331C7" w:rsidP="00B74956">
      <w:pPr>
        <w:pStyle w:val="NormalWeb"/>
        <w:shd w:val="clear" w:color="auto" w:fill="FEFEFE"/>
        <w:spacing w:before="0" w:beforeAutospacing="0" w:after="0" w:afterAutospacing="0"/>
        <w:jc w:val="both"/>
        <w:rPr>
          <w:rStyle w:val="Textoennegrita"/>
          <w:rFonts w:ascii="Arial Narrow" w:hAnsi="Arial Narrow"/>
          <w:color w:val="0A0A0A"/>
          <w:sz w:val="22"/>
          <w:szCs w:val="22"/>
        </w:rPr>
      </w:pPr>
      <w:r w:rsidRPr="00B74956">
        <w:rPr>
          <w:rStyle w:val="Textoennegrita"/>
          <w:rFonts w:ascii="Arial Narrow" w:hAnsi="Arial Narrow"/>
          <w:color w:val="0A0A0A"/>
          <w:sz w:val="22"/>
          <w:szCs w:val="22"/>
        </w:rPr>
        <w:t xml:space="preserve">Subsistema Regional de Áreas Protegidas Andes Nororientales - </w:t>
      </w:r>
      <w:r w:rsidR="005F472B" w:rsidRPr="00B74956">
        <w:rPr>
          <w:rStyle w:val="Textoennegrita"/>
          <w:rFonts w:ascii="Arial Narrow" w:hAnsi="Arial Narrow"/>
          <w:color w:val="0A0A0A"/>
          <w:sz w:val="22"/>
          <w:szCs w:val="22"/>
        </w:rPr>
        <w:t xml:space="preserve">SIRAP </w:t>
      </w:r>
      <w:r w:rsidR="006C436C" w:rsidRPr="00B74956">
        <w:rPr>
          <w:rStyle w:val="Textoennegrita"/>
          <w:rFonts w:ascii="Arial Narrow" w:hAnsi="Arial Narrow"/>
          <w:color w:val="0A0A0A"/>
          <w:sz w:val="22"/>
          <w:szCs w:val="22"/>
        </w:rPr>
        <w:t xml:space="preserve">ANDES </w:t>
      </w:r>
      <w:r w:rsidR="005F472B" w:rsidRPr="00B74956">
        <w:rPr>
          <w:rStyle w:val="Textoennegrita"/>
          <w:rFonts w:ascii="Arial Narrow" w:hAnsi="Arial Narrow"/>
          <w:color w:val="0A0A0A"/>
          <w:sz w:val="22"/>
          <w:szCs w:val="22"/>
        </w:rPr>
        <w:t>NORO</w:t>
      </w:r>
      <w:r w:rsidR="006C436C" w:rsidRPr="00B74956">
        <w:rPr>
          <w:rStyle w:val="Textoennegrita"/>
          <w:rFonts w:ascii="Arial Narrow" w:hAnsi="Arial Narrow"/>
          <w:color w:val="0A0A0A"/>
          <w:sz w:val="22"/>
          <w:szCs w:val="22"/>
        </w:rPr>
        <w:t>RIENTALES:</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F00B8B" w:rsidRPr="00B74956" w:rsidRDefault="008331C7" w:rsidP="00B74956">
      <w:pPr>
        <w:shd w:val="clear" w:color="auto" w:fill="FFFFFF"/>
        <w:spacing w:after="0" w:line="240" w:lineRule="auto"/>
        <w:jc w:val="both"/>
        <w:rPr>
          <w:rFonts w:ascii="Arial Narrow" w:hAnsi="Arial Narrow"/>
        </w:rPr>
      </w:pPr>
      <w:r w:rsidRPr="00B74956">
        <w:rPr>
          <w:rFonts w:ascii="Arial Narrow" w:hAnsi="Arial Narrow"/>
          <w:color w:val="0A0A0A"/>
        </w:rPr>
        <w:t xml:space="preserve">La gestión del SIRAP </w:t>
      </w:r>
      <w:r w:rsidR="00F00B8B" w:rsidRPr="00B74956">
        <w:rPr>
          <w:rFonts w:ascii="Arial Narrow" w:hAnsi="Arial Narrow"/>
          <w:color w:val="0A0A0A"/>
        </w:rPr>
        <w:t>Andes Nororientales</w:t>
      </w:r>
      <w:r w:rsidRPr="00B74956">
        <w:rPr>
          <w:rFonts w:ascii="Arial Narrow" w:hAnsi="Arial Narrow"/>
          <w:color w:val="0A0A0A"/>
        </w:rPr>
        <w:t xml:space="preserve"> comprende los departamentos </w:t>
      </w:r>
      <w:r w:rsidR="006C436C" w:rsidRPr="00B74956">
        <w:rPr>
          <w:rFonts w:ascii="Arial Narrow" w:eastAsia="Times New Roman" w:hAnsi="Arial Narrow" w:cs="Times New Roman"/>
          <w:color w:val="333333"/>
          <w:lang w:eastAsia="es-CO"/>
        </w:rPr>
        <w:t>de Santander, Norte de Santander, Boyacá y Cundinamarca.</w:t>
      </w:r>
      <w:r w:rsidRPr="00B74956">
        <w:rPr>
          <w:rFonts w:ascii="Arial Narrow" w:eastAsia="Times New Roman" w:hAnsi="Arial Narrow" w:cs="Times New Roman"/>
          <w:color w:val="333333"/>
          <w:lang w:eastAsia="es-CO"/>
        </w:rPr>
        <w:t xml:space="preserve"> </w:t>
      </w:r>
      <w:r w:rsidR="00F00B8B" w:rsidRPr="00B74956">
        <w:rPr>
          <w:rFonts w:ascii="Arial Narrow" w:eastAsia="Times New Roman" w:hAnsi="Arial Narrow" w:cs="Times New Roman"/>
          <w:color w:val="333333"/>
          <w:lang w:eastAsia="es-CO"/>
        </w:rPr>
        <w:t>I</w:t>
      </w:r>
      <w:r w:rsidR="00F00B8B" w:rsidRPr="00B74956">
        <w:rPr>
          <w:rFonts w:ascii="Arial Narrow" w:hAnsi="Arial Narrow"/>
          <w:color w:val="0A0A0A"/>
        </w:rPr>
        <w:t>ntegra las siguientes</w:t>
      </w:r>
      <w:r w:rsidR="00F00B8B" w:rsidRPr="00B74956">
        <w:rPr>
          <w:rFonts w:ascii="Arial Narrow" w:hAnsi="Arial Narrow"/>
          <w:color w:val="333333"/>
        </w:rPr>
        <w:t xml:space="preserve"> autoridades ambientales competentes</w:t>
      </w:r>
      <w:r w:rsidR="00F00B8B" w:rsidRPr="00B74956">
        <w:rPr>
          <w:rFonts w:ascii="Arial Narrow" w:hAnsi="Arial Narrow"/>
          <w:color w:val="0A0A0A"/>
        </w:rPr>
        <w:t xml:space="preserve">: </w:t>
      </w:r>
      <w:r w:rsidR="00D07D3B" w:rsidRPr="00B74956">
        <w:rPr>
          <w:rFonts w:ascii="Arial Narrow" w:hAnsi="Arial Narrow"/>
          <w:color w:val="0A0A0A"/>
        </w:rPr>
        <w:t xml:space="preserve">CORPOCHIVOR, </w:t>
      </w:r>
      <w:r w:rsidR="00F00B8B" w:rsidRPr="00B74956">
        <w:rPr>
          <w:rFonts w:ascii="Arial Narrow" w:hAnsi="Arial Narrow"/>
          <w:color w:val="0A0A0A"/>
        </w:rPr>
        <w:t xml:space="preserve">CAS, </w:t>
      </w:r>
      <w:r w:rsidR="00D07D3B" w:rsidRPr="00B74956">
        <w:rPr>
          <w:rFonts w:ascii="Arial Narrow" w:hAnsi="Arial Narrow"/>
          <w:color w:val="0A0A0A"/>
        </w:rPr>
        <w:t>CORPOBOYACA</w:t>
      </w:r>
      <w:r w:rsidR="00F00B8B" w:rsidRPr="00B74956">
        <w:rPr>
          <w:rFonts w:ascii="Arial Narrow" w:hAnsi="Arial Narrow"/>
          <w:color w:val="0A0A0A"/>
        </w:rPr>
        <w:t xml:space="preserve">, </w:t>
      </w:r>
      <w:r w:rsidR="00D07D3B" w:rsidRPr="00B74956">
        <w:rPr>
          <w:rFonts w:ascii="Arial Narrow" w:hAnsi="Arial Narrow"/>
          <w:color w:val="0A0A0A"/>
        </w:rPr>
        <w:t>CORPOGUAVIO</w:t>
      </w:r>
      <w:r w:rsidR="00F00B8B" w:rsidRPr="00B74956">
        <w:rPr>
          <w:rFonts w:ascii="Arial Narrow" w:hAnsi="Arial Narrow"/>
          <w:color w:val="0A0A0A"/>
        </w:rPr>
        <w:t xml:space="preserve">, </w:t>
      </w:r>
      <w:r w:rsidR="00D07D3B" w:rsidRPr="00B74956">
        <w:rPr>
          <w:rFonts w:ascii="Arial Narrow" w:hAnsi="Arial Narrow"/>
          <w:color w:val="0A0A0A"/>
        </w:rPr>
        <w:t>CORPONOR</w:t>
      </w:r>
      <w:r w:rsidR="00F00B8B" w:rsidRPr="00B74956">
        <w:rPr>
          <w:rFonts w:ascii="Arial Narrow" w:hAnsi="Arial Narrow"/>
          <w:color w:val="0A0A0A"/>
        </w:rPr>
        <w:t xml:space="preserve">, CDMB, CAR y Parques Nacionales Naturales de Colombia. </w:t>
      </w:r>
      <w:r w:rsidR="00D07D3B" w:rsidRPr="00B74956">
        <w:rPr>
          <w:rFonts w:ascii="Arial Narrow" w:hAnsi="Arial Narrow"/>
          <w:color w:val="0A0A0A"/>
        </w:rPr>
        <w:t>En su contexto regional integra</w:t>
      </w:r>
      <w:r w:rsidR="00F00B8B" w:rsidRPr="00B74956">
        <w:rPr>
          <w:rFonts w:ascii="Arial Narrow" w:hAnsi="Arial Narrow"/>
          <w:color w:val="0A0A0A"/>
        </w:rPr>
        <w:t xml:space="preserve"> los Subsistemas de Áreas Protegidas:</w:t>
      </w:r>
      <w:r w:rsidR="00D07D3B" w:rsidRPr="00B74956">
        <w:rPr>
          <w:rFonts w:ascii="Arial Narrow" w:hAnsi="Arial Narrow"/>
          <w:color w:val="0A0A0A"/>
        </w:rPr>
        <w:t xml:space="preserve"> SIDAP Boyacá, </w:t>
      </w:r>
      <w:r w:rsidR="00D07D3B" w:rsidRPr="00B74956">
        <w:rPr>
          <w:rFonts w:ascii="Arial Narrow" w:hAnsi="Arial Narrow"/>
        </w:rPr>
        <w:t xml:space="preserve">Comité Regional de Áreas Protegidas Regionales (CORAP), </w:t>
      </w:r>
      <w:r w:rsidR="00B74956" w:rsidRPr="00B74956">
        <w:rPr>
          <w:rFonts w:ascii="Arial Narrow" w:hAnsi="Arial Narrow"/>
        </w:rPr>
        <w:t>SIRAP Norte de Santander</w:t>
      </w:r>
      <w:r w:rsidR="00F900A9" w:rsidRPr="00B74956">
        <w:rPr>
          <w:rFonts w:ascii="Arial Narrow" w:hAnsi="Arial Narrow"/>
        </w:rPr>
        <w:t>.</w:t>
      </w:r>
    </w:p>
    <w:p w:rsidR="00F900A9" w:rsidRPr="00B74956" w:rsidRDefault="00F900A9" w:rsidP="00B74956">
      <w:pPr>
        <w:shd w:val="clear" w:color="auto" w:fill="FFFFFF"/>
        <w:spacing w:after="0" w:line="240" w:lineRule="auto"/>
        <w:jc w:val="both"/>
        <w:rPr>
          <w:rFonts w:ascii="Arial Narrow" w:hAnsi="Arial Narrow"/>
          <w:color w:val="0A0A0A"/>
        </w:rPr>
      </w:pPr>
    </w:p>
    <w:p w:rsidR="00F00B8B" w:rsidRPr="00B74956" w:rsidRDefault="00D07D3B" w:rsidP="00B74956">
      <w:pPr>
        <w:shd w:val="clear" w:color="auto" w:fill="FFFFFF"/>
        <w:spacing w:after="0" w:line="240" w:lineRule="auto"/>
        <w:jc w:val="both"/>
        <w:rPr>
          <w:rFonts w:ascii="Arial Narrow" w:hAnsi="Arial Narrow"/>
          <w:color w:val="0A0A0A"/>
        </w:rPr>
      </w:pPr>
      <w:r w:rsidRPr="00B74956">
        <w:rPr>
          <w:rFonts w:ascii="Arial Narrow" w:hAnsi="Arial Narrow"/>
          <w:color w:val="333333"/>
        </w:rPr>
        <w:t xml:space="preserve">El Subsistema contempla en su Plan de Acción como líneas estratégicas: </w:t>
      </w:r>
      <w:r w:rsidR="006B2BD9" w:rsidRPr="00B74956">
        <w:rPr>
          <w:rFonts w:ascii="Arial Narrow" w:hAnsi="Arial Narrow"/>
          <w:color w:val="333333"/>
        </w:rPr>
        <w:t>Planificar la administración y manejo de las áreas protegidas; i</w:t>
      </w:r>
      <w:r w:rsidRPr="00B74956">
        <w:rPr>
          <w:rFonts w:ascii="Arial Narrow" w:hAnsi="Arial Narrow" w:cs="Arial"/>
          <w:color w:val="000000"/>
          <w:lang w:eastAsia="es-CO"/>
        </w:rPr>
        <w:t>ncrementar la representatividad de ecosistemas en nuevas áreas protegidas</w:t>
      </w:r>
      <w:r w:rsidR="006B2BD9" w:rsidRPr="00B74956">
        <w:rPr>
          <w:rFonts w:ascii="Arial Narrow" w:hAnsi="Arial Narrow" w:cs="Arial"/>
          <w:color w:val="000000"/>
          <w:lang w:eastAsia="es-CO"/>
        </w:rPr>
        <w:t xml:space="preserve"> </w:t>
      </w:r>
      <w:r w:rsidRPr="00B74956">
        <w:rPr>
          <w:rFonts w:ascii="Arial Narrow" w:hAnsi="Arial Narrow" w:cs="Arial"/>
          <w:color w:val="000000"/>
          <w:lang w:eastAsia="es-CO"/>
        </w:rPr>
        <w:t xml:space="preserve">y sus estrategias complementarias de conservación; </w:t>
      </w:r>
      <w:r w:rsidR="006B2BD9" w:rsidRPr="00B74956">
        <w:rPr>
          <w:rFonts w:ascii="Arial Narrow" w:hAnsi="Arial Narrow" w:cs="Arial"/>
          <w:color w:val="000000"/>
          <w:lang w:eastAsia="es-CO"/>
        </w:rPr>
        <w:t>f</w:t>
      </w:r>
      <w:r w:rsidRPr="00B74956">
        <w:rPr>
          <w:rFonts w:ascii="Arial Narrow" w:hAnsi="Arial Narrow" w:cs="Arial"/>
          <w:color w:val="000000"/>
          <w:lang w:eastAsia="es-CO"/>
        </w:rPr>
        <w:t xml:space="preserve">ortalecimiento de la región a partir de la apropiación social e interinstitucional como base para la generación de conocimiento; </w:t>
      </w:r>
      <w:r w:rsidR="006B2BD9" w:rsidRPr="00B74956">
        <w:rPr>
          <w:rFonts w:ascii="Arial Narrow" w:hAnsi="Arial Narrow" w:cs="Arial"/>
          <w:color w:val="000000"/>
          <w:lang w:eastAsia="es-CO"/>
        </w:rPr>
        <w:t>a</w:t>
      </w:r>
      <w:r w:rsidRPr="00B74956">
        <w:rPr>
          <w:rFonts w:ascii="Arial Narrow" w:hAnsi="Arial Narrow" w:cs="Arial"/>
          <w:color w:val="000000"/>
          <w:lang w:eastAsia="es-CO"/>
        </w:rPr>
        <w:t xml:space="preserve">cuerdos recíprocos para la conservación de AP y EE que contribuyan a la prestación de servicios ecosistémicos; </w:t>
      </w:r>
      <w:r w:rsidR="006B2BD9" w:rsidRPr="00B74956">
        <w:rPr>
          <w:rFonts w:ascii="Arial Narrow" w:hAnsi="Arial Narrow" w:cs="Arial"/>
          <w:color w:val="000000"/>
          <w:lang w:eastAsia="es-CO"/>
        </w:rPr>
        <w:t>f</w:t>
      </w:r>
      <w:r w:rsidRPr="00B74956">
        <w:rPr>
          <w:rFonts w:ascii="Arial Narrow" w:hAnsi="Arial Narrow" w:cs="Arial"/>
          <w:color w:val="000000"/>
          <w:lang w:eastAsia="es-CO"/>
        </w:rPr>
        <w:t>ortalecimiento y apoyo a la formulación e implementación de políticas públicas para la conservación</w:t>
      </w:r>
      <w:r w:rsidR="006B2BD9" w:rsidRPr="00B74956">
        <w:rPr>
          <w:rFonts w:ascii="Arial Narrow" w:hAnsi="Arial Narrow" w:cs="Arial"/>
          <w:color w:val="000000"/>
          <w:lang w:eastAsia="es-CO"/>
        </w:rPr>
        <w:t>; p</w:t>
      </w:r>
      <w:r w:rsidRPr="00B74956">
        <w:rPr>
          <w:rFonts w:ascii="Arial Narrow" w:hAnsi="Arial Narrow" w:cs="Arial"/>
          <w:color w:val="000000"/>
          <w:lang w:eastAsia="es-CO"/>
        </w:rPr>
        <w:t xml:space="preserve">osicionamiento del SIRAP-AN y comunicaciones; </w:t>
      </w:r>
      <w:r w:rsidR="006B2BD9" w:rsidRPr="00B74956">
        <w:rPr>
          <w:rFonts w:ascii="Arial Narrow" w:hAnsi="Arial Narrow" w:cs="Arial"/>
          <w:color w:val="000000"/>
          <w:lang w:eastAsia="es-CO"/>
        </w:rPr>
        <w:t>m</w:t>
      </w:r>
      <w:r w:rsidRPr="00B74956">
        <w:rPr>
          <w:rFonts w:ascii="Arial Narrow" w:hAnsi="Arial Narrow" w:cs="Arial"/>
          <w:color w:val="000000"/>
          <w:lang w:eastAsia="es-CO"/>
        </w:rPr>
        <w:t>ecanismos económicos para la sostenibilidad financiera del SIRAP</w:t>
      </w:r>
      <w:r w:rsidR="006B2BD9" w:rsidRPr="00B74956">
        <w:rPr>
          <w:rFonts w:ascii="Arial Narrow" w:hAnsi="Arial Narrow" w:cs="Arial"/>
          <w:color w:val="000000"/>
          <w:lang w:eastAsia="es-CO"/>
        </w:rPr>
        <w:t>.</w:t>
      </w:r>
    </w:p>
    <w:p w:rsidR="00F00B8B" w:rsidRPr="00B74956" w:rsidRDefault="00F00B8B" w:rsidP="00B74956">
      <w:pPr>
        <w:shd w:val="clear" w:color="auto" w:fill="FFFFFF"/>
        <w:spacing w:after="0" w:line="240" w:lineRule="auto"/>
        <w:jc w:val="both"/>
        <w:rPr>
          <w:rFonts w:ascii="Arial Narrow" w:hAnsi="Arial Narrow"/>
          <w:color w:val="0A0A0A"/>
        </w:rPr>
      </w:pPr>
    </w:p>
    <w:p w:rsidR="006C436C" w:rsidRPr="00B74956" w:rsidRDefault="008331C7" w:rsidP="00B74956">
      <w:pPr>
        <w:shd w:val="clear" w:color="auto" w:fill="FFFFFF"/>
        <w:spacing w:after="0" w:line="240" w:lineRule="auto"/>
        <w:jc w:val="both"/>
        <w:rPr>
          <w:rFonts w:ascii="Arial Narrow" w:hAnsi="Arial Narrow"/>
          <w:color w:val="0A0A0A"/>
        </w:rPr>
      </w:pPr>
      <w:r w:rsidRPr="00B74956">
        <w:rPr>
          <w:rStyle w:val="Textoennegrita"/>
          <w:rFonts w:ascii="Arial Narrow" w:hAnsi="Arial Narrow"/>
          <w:color w:val="0A0A0A"/>
        </w:rPr>
        <w:t xml:space="preserve">Subsistema Regional de Áreas Protegidas de la Orinoquia - </w:t>
      </w:r>
      <w:r w:rsidR="006C436C" w:rsidRPr="00B74956">
        <w:rPr>
          <w:rFonts w:ascii="Arial Narrow" w:hAnsi="Arial Narrow"/>
          <w:b/>
          <w:color w:val="0A0A0A"/>
        </w:rPr>
        <w:t>SIRAP ORINOQUIA</w:t>
      </w:r>
      <w:r w:rsidR="006C436C" w:rsidRPr="00B74956">
        <w:rPr>
          <w:rFonts w:ascii="Arial Narrow" w:hAnsi="Arial Narrow"/>
          <w:color w:val="0A0A0A"/>
        </w:rPr>
        <w:t>:</w:t>
      </w:r>
    </w:p>
    <w:p w:rsidR="00F900A9" w:rsidRPr="00B74956" w:rsidRDefault="00F900A9" w:rsidP="00B74956">
      <w:pPr>
        <w:shd w:val="clear" w:color="auto" w:fill="FFFFFF"/>
        <w:spacing w:after="0" w:line="240" w:lineRule="auto"/>
        <w:jc w:val="both"/>
        <w:rPr>
          <w:rFonts w:ascii="Arial Narrow" w:hAnsi="Arial Narrow"/>
          <w:color w:val="0A0A0A"/>
        </w:rPr>
      </w:pPr>
    </w:p>
    <w:p w:rsidR="006C436C" w:rsidRPr="00B74956" w:rsidRDefault="008331C7" w:rsidP="00B74956">
      <w:p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hAnsi="Arial Narrow"/>
          <w:color w:val="0A0A0A"/>
        </w:rPr>
        <w:t xml:space="preserve">La gestión del SIRAP </w:t>
      </w:r>
      <w:r w:rsidR="006B2BD9" w:rsidRPr="00B74956">
        <w:rPr>
          <w:rFonts w:ascii="Arial Narrow" w:hAnsi="Arial Narrow"/>
          <w:color w:val="0A0A0A"/>
        </w:rPr>
        <w:t xml:space="preserve">Orinoquia comprende </w:t>
      </w:r>
      <w:r w:rsidRPr="00B74956">
        <w:rPr>
          <w:rFonts w:ascii="Arial Narrow" w:hAnsi="Arial Narrow"/>
          <w:color w:val="0A0A0A"/>
        </w:rPr>
        <w:t xml:space="preserve">los departamentos de la </w:t>
      </w:r>
      <w:r w:rsidR="006B2BD9" w:rsidRPr="00B74956">
        <w:rPr>
          <w:rFonts w:ascii="Arial Narrow" w:hAnsi="Arial Narrow"/>
          <w:color w:val="0A0A0A"/>
        </w:rPr>
        <w:t>r</w:t>
      </w:r>
      <w:r w:rsidR="006C436C" w:rsidRPr="00B74956">
        <w:rPr>
          <w:rFonts w:ascii="Arial Narrow" w:eastAsia="Times New Roman" w:hAnsi="Arial Narrow" w:cs="Times New Roman"/>
          <w:color w:val="333333"/>
          <w:lang w:eastAsia="es-CO"/>
        </w:rPr>
        <w:t xml:space="preserve">egión </w:t>
      </w:r>
      <w:r w:rsidR="006B2BD9" w:rsidRPr="00B74956">
        <w:rPr>
          <w:rFonts w:ascii="Arial Narrow" w:eastAsia="Times New Roman" w:hAnsi="Arial Narrow" w:cs="Times New Roman"/>
          <w:color w:val="333333"/>
          <w:lang w:eastAsia="es-CO"/>
        </w:rPr>
        <w:t>Orinoco así</w:t>
      </w:r>
      <w:r w:rsidR="006C436C" w:rsidRPr="00B74956">
        <w:rPr>
          <w:rFonts w:ascii="Arial Narrow" w:eastAsia="Times New Roman" w:hAnsi="Arial Narrow" w:cs="Times New Roman"/>
          <w:color w:val="333333"/>
          <w:lang w:eastAsia="es-CO"/>
        </w:rPr>
        <w:t>: Arauca, Meta, Vichada y Casanare.</w:t>
      </w:r>
      <w:r w:rsidRPr="00B74956">
        <w:rPr>
          <w:rFonts w:ascii="Arial Narrow" w:eastAsia="Times New Roman" w:hAnsi="Arial Narrow" w:cs="Times New Roman"/>
          <w:color w:val="333333"/>
          <w:lang w:eastAsia="es-CO"/>
        </w:rPr>
        <w:t xml:space="preserve"> </w:t>
      </w:r>
      <w:r w:rsidR="006B2BD9" w:rsidRPr="00B74956">
        <w:rPr>
          <w:rFonts w:ascii="Arial Narrow" w:hAnsi="Arial Narrow"/>
          <w:color w:val="333333"/>
        </w:rPr>
        <w:t xml:space="preserve">Se articulan a este subsistema regional las gobernaciones de Casanare, Meta, Arauca, Vichada, las autoridades ambientales regionales: CORPORINOQUIA, CORMACARENA, las Universidades de Los Llanos y </w:t>
      </w:r>
      <w:proofErr w:type="spellStart"/>
      <w:r w:rsidR="006B2BD9" w:rsidRPr="00B74956">
        <w:rPr>
          <w:rFonts w:ascii="Arial Narrow" w:hAnsi="Arial Narrow"/>
          <w:color w:val="333333"/>
        </w:rPr>
        <w:t>Unitrópico</w:t>
      </w:r>
      <w:proofErr w:type="spellEnd"/>
      <w:r w:rsidR="006B2BD9" w:rsidRPr="00B74956">
        <w:rPr>
          <w:rFonts w:ascii="Arial Narrow" w:hAnsi="Arial Narrow"/>
          <w:color w:val="333333"/>
        </w:rPr>
        <w:t xml:space="preserve">, el Instituto Alexander von Humboldt, </w:t>
      </w:r>
      <w:proofErr w:type="spellStart"/>
      <w:r w:rsidR="006B2BD9" w:rsidRPr="00B74956">
        <w:rPr>
          <w:rFonts w:ascii="Arial Narrow" w:hAnsi="Arial Narrow"/>
          <w:color w:val="333333"/>
        </w:rPr>
        <w:t>Resnatur</w:t>
      </w:r>
      <w:proofErr w:type="spellEnd"/>
      <w:r w:rsidR="006B2BD9" w:rsidRPr="00B74956">
        <w:rPr>
          <w:rFonts w:ascii="Arial Narrow" w:hAnsi="Arial Narrow"/>
          <w:color w:val="333333"/>
        </w:rPr>
        <w:t xml:space="preserve"> y Parques Nacionales Naturales de Colombia.  </w:t>
      </w:r>
      <w:r w:rsidR="006B2BD9" w:rsidRPr="00B74956">
        <w:rPr>
          <w:rFonts w:ascii="Arial Narrow" w:hAnsi="Arial Narrow"/>
          <w:color w:val="0A0A0A"/>
        </w:rPr>
        <w:t>En su contexto regional integra los Subsistemas de Áreas Protegidas: SIDAP</w:t>
      </w:r>
      <w:r w:rsidR="00F900A9" w:rsidRPr="00B74956">
        <w:rPr>
          <w:rFonts w:ascii="Arial Narrow" w:hAnsi="Arial Narrow"/>
          <w:color w:val="0A0A0A"/>
        </w:rPr>
        <w:t xml:space="preserve"> Vichada y SIDAP Meta.</w:t>
      </w:r>
    </w:p>
    <w:p w:rsidR="006C436C" w:rsidRPr="00B74956" w:rsidRDefault="00F900A9" w:rsidP="00B74956">
      <w:pPr>
        <w:pStyle w:val="NormalWeb"/>
        <w:shd w:val="clear" w:color="auto" w:fill="FEFEFE"/>
        <w:spacing w:before="0" w:beforeAutospacing="0" w:after="0" w:afterAutospacing="0"/>
        <w:jc w:val="both"/>
        <w:rPr>
          <w:rFonts w:ascii="Arial Narrow" w:hAnsi="Arial Narrow"/>
          <w:color w:val="333333"/>
          <w:sz w:val="22"/>
          <w:szCs w:val="22"/>
        </w:rPr>
      </w:pPr>
      <w:r w:rsidRPr="00B74956">
        <w:rPr>
          <w:rFonts w:ascii="Arial Narrow" w:hAnsi="Arial Narrow"/>
          <w:color w:val="333333"/>
          <w:sz w:val="22"/>
          <w:szCs w:val="22"/>
        </w:rPr>
        <w:lastRenderedPageBreak/>
        <w:t>El Subsistema contempla en su Plan Estratégico se contempla cuatro líneas estratégicas, así: generación de insumos para el ordenamiento ambiental de la Orinoquia; generación de alternativas de desarrollo para la Orinoquia con enfoque de conservación producción; fortalecimiento de capacidades de los actores; establecimiento de nuevas áreas protegidas de carácter nacional, regional y local y de estrategias complementarias de conservación.</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6C436C" w:rsidRPr="00B74956" w:rsidRDefault="008331C7"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Style w:val="Textoennegrita"/>
          <w:rFonts w:ascii="Arial Narrow" w:hAnsi="Arial Narrow"/>
          <w:color w:val="0A0A0A"/>
          <w:sz w:val="22"/>
          <w:szCs w:val="22"/>
        </w:rPr>
        <w:t xml:space="preserve">Subsistema Regional de Áreas Protegidas </w:t>
      </w:r>
      <w:r w:rsidR="00F900A9" w:rsidRPr="00B74956">
        <w:rPr>
          <w:rStyle w:val="Textoennegrita"/>
          <w:rFonts w:ascii="Arial Narrow" w:hAnsi="Arial Narrow"/>
          <w:color w:val="0A0A0A"/>
          <w:sz w:val="22"/>
          <w:szCs w:val="22"/>
        </w:rPr>
        <w:t xml:space="preserve">de la Amazonía </w:t>
      </w:r>
      <w:r w:rsidR="00F900A9" w:rsidRPr="00B74956">
        <w:rPr>
          <w:rStyle w:val="Textoennegrita"/>
          <w:rFonts w:ascii="Arial Narrow" w:hAnsi="Arial Narrow"/>
          <w:b w:val="0"/>
          <w:color w:val="0A0A0A"/>
          <w:sz w:val="22"/>
          <w:szCs w:val="22"/>
        </w:rPr>
        <w:t>-</w:t>
      </w:r>
      <w:r w:rsidRPr="00B74956">
        <w:rPr>
          <w:rStyle w:val="Textoennegrita"/>
          <w:rFonts w:ascii="Arial Narrow" w:hAnsi="Arial Narrow"/>
          <w:b w:val="0"/>
          <w:color w:val="0A0A0A"/>
          <w:sz w:val="22"/>
          <w:szCs w:val="22"/>
        </w:rPr>
        <w:t xml:space="preserve"> </w:t>
      </w:r>
      <w:r w:rsidR="006C436C" w:rsidRPr="00B74956">
        <w:rPr>
          <w:rFonts w:ascii="Arial Narrow" w:hAnsi="Arial Narrow"/>
          <w:b/>
          <w:color w:val="0A0A0A"/>
          <w:sz w:val="22"/>
          <w:szCs w:val="22"/>
        </w:rPr>
        <w:t>SIRAP AMAZONIA</w:t>
      </w:r>
      <w:r w:rsidR="006C436C" w:rsidRPr="00B74956">
        <w:rPr>
          <w:rFonts w:ascii="Arial Narrow" w:hAnsi="Arial Narrow"/>
          <w:color w:val="0A0A0A"/>
          <w:sz w:val="22"/>
          <w:szCs w:val="22"/>
        </w:rPr>
        <w:t>:</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8747E9" w:rsidRPr="00B74956" w:rsidRDefault="008331C7" w:rsidP="00B74956">
      <w:p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hAnsi="Arial Narrow"/>
          <w:color w:val="0A0A0A"/>
        </w:rPr>
        <w:t xml:space="preserve">El ámbito de gestión para el SIRAP Amazonía comprende los departamentos de la </w:t>
      </w:r>
      <w:r w:rsidR="00F900A9" w:rsidRPr="00B74956">
        <w:rPr>
          <w:rFonts w:ascii="Arial Narrow" w:hAnsi="Arial Narrow"/>
          <w:color w:val="0A0A0A"/>
        </w:rPr>
        <w:t>r</w:t>
      </w:r>
      <w:r w:rsidR="008747E9" w:rsidRPr="00B74956">
        <w:rPr>
          <w:rFonts w:ascii="Arial Narrow" w:eastAsia="Times New Roman" w:hAnsi="Arial Narrow" w:cs="Times New Roman"/>
          <w:color w:val="333333"/>
          <w:lang w:eastAsia="es-CO"/>
        </w:rPr>
        <w:t>egión Amazónica</w:t>
      </w:r>
      <w:r w:rsidR="00F900A9" w:rsidRPr="00B74956">
        <w:rPr>
          <w:rFonts w:ascii="Arial Narrow" w:eastAsia="Times New Roman" w:hAnsi="Arial Narrow" w:cs="Times New Roman"/>
          <w:color w:val="333333"/>
          <w:lang w:eastAsia="es-CO"/>
        </w:rPr>
        <w:t>, así</w:t>
      </w:r>
      <w:r w:rsidR="008747E9" w:rsidRPr="00B74956">
        <w:rPr>
          <w:rFonts w:ascii="Arial Narrow" w:eastAsia="Times New Roman" w:hAnsi="Arial Narrow" w:cs="Times New Roman"/>
          <w:color w:val="333333"/>
          <w:lang w:eastAsia="es-CO"/>
        </w:rPr>
        <w:t xml:space="preserve">: departamentos de Guainía, Guaviare, Vaupés, </w:t>
      </w:r>
      <w:r w:rsidR="00F900A9" w:rsidRPr="00B74956">
        <w:rPr>
          <w:rFonts w:ascii="Arial Narrow" w:eastAsia="Times New Roman" w:hAnsi="Arial Narrow" w:cs="Times New Roman"/>
          <w:color w:val="333333"/>
          <w:lang w:eastAsia="es-CO"/>
        </w:rPr>
        <w:t xml:space="preserve">Putumayo, Amazonas, Caquetá, y </w:t>
      </w:r>
      <w:r w:rsidR="008747E9" w:rsidRPr="00B74956">
        <w:rPr>
          <w:rFonts w:ascii="Arial Narrow" w:eastAsia="Times New Roman" w:hAnsi="Arial Narrow" w:cs="Times New Roman"/>
          <w:color w:val="333333"/>
          <w:lang w:eastAsia="es-CO"/>
        </w:rPr>
        <w:t>los municipios de Acevedo y Palestina en el departamento del Huila y el municipio de Piamonte en departamento del Cauca.</w:t>
      </w: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r w:rsidRPr="00B74956">
        <w:rPr>
          <w:rFonts w:ascii="Arial Narrow" w:hAnsi="Arial Narrow"/>
          <w:color w:val="0A0A0A"/>
        </w:rPr>
        <w:t>En su contexto regional integra los Subsistemas de Áreas Protegidas: SIDAP Caquetá, SIDAP Guaviare, SIRAP Piedemonte, SIRAP Macizo Colombiano.</w:t>
      </w: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F900A9" w:rsidRPr="00B74956" w:rsidRDefault="00F900A9" w:rsidP="00B74956">
      <w:pPr>
        <w:shd w:val="clear" w:color="auto" w:fill="FFFFFF"/>
        <w:spacing w:after="0" w:line="240" w:lineRule="auto"/>
        <w:jc w:val="both"/>
        <w:rPr>
          <w:rFonts w:ascii="Arial Narrow" w:eastAsia="Times New Roman" w:hAnsi="Arial Narrow" w:cs="Times New Roman"/>
          <w:color w:val="333333"/>
          <w:lang w:eastAsia="es-CO"/>
        </w:rPr>
      </w:pPr>
    </w:p>
    <w:p w:rsidR="008747E9" w:rsidRPr="00B74956" w:rsidRDefault="008747E9" w:rsidP="00B74956">
      <w:pPr>
        <w:pStyle w:val="Ttulo1"/>
        <w:pBdr>
          <w:bottom w:val="single" w:sz="36" w:space="0" w:color="333A17"/>
        </w:pBdr>
        <w:shd w:val="clear" w:color="auto" w:fill="FEFEFE"/>
        <w:spacing w:before="0" w:beforeAutospacing="0" w:after="0" w:afterAutospacing="0"/>
        <w:jc w:val="both"/>
        <w:rPr>
          <w:rFonts w:ascii="Arial Narrow" w:hAnsi="Arial Narrow"/>
          <w:color w:val="333A17"/>
          <w:sz w:val="22"/>
          <w:szCs w:val="22"/>
        </w:rPr>
      </w:pPr>
      <w:r w:rsidRPr="00B74956">
        <w:rPr>
          <w:rFonts w:ascii="Arial Narrow" w:hAnsi="Arial Narrow"/>
          <w:color w:val="333A17"/>
          <w:sz w:val="22"/>
          <w:szCs w:val="22"/>
        </w:rPr>
        <w:t>Subsistemas Temáticos de Áreas Protegidas</w:t>
      </w:r>
    </w:p>
    <w:p w:rsidR="00F900A9" w:rsidRPr="00B74956" w:rsidRDefault="00F900A9" w:rsidP="00B74956">
      <w:pPr>
        <w:pStyle w:val="NormalWeb"/>
        <w:shd w:val="clear" w:color="auto" w:fill="FEFEFE"/>
        <w:spacing w:before="0" w:beforeAutospacing="0" w:after="0" w:afterAutospacing="0"/>
        <w:ind w:left="720"/>
        <w:jc w:val="both"/>
        <w:rPr>
          <w:rFonts w:ascii="Arial Narrow" w:hAnsi="Arial Narrow"/>
          <w:color w:val="0A0A0A"/>
          <w:sz w:val="22"/>
          <w:szCs w:val="22"/>
        </w:rPr>
      </w:pPr>
    </w:p>
    <w:p w:rsidR="006C436C" w:rsidRPr="00B74956" w:rsidRDefault="008747E9" w:rsidP="00B74956">
      <w:pPr>
        <w:pStyle w:val="NormalWeb"/>
        <w:numPr>
          <w:ilvl w:val="0"/>
          <w:numId w:val="6"/>
        </w:numPr>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b/>
          <w:color w:val="0A0A0A"/>
          <w:sz w:val="22"/>
          <w:szCs w:val="22"/>
        </w:rPr>
        <w:t>SISTEMA DE PARQUES NACIONALES NATURALES</w:t>
      </w:r>
      <w:r w:rsidRPr="00B74956">
        <w:rPr>
          <w:rFonts w:ascii="Arial Narrow" w:hAnsi="Arial Narrow"/>
          <w:color w:val="0A0A0A"/>
          <w:sz w:val="22"/>
          <w:szCs w:val="22"/>
        </w:rPr>
        <w:t>.</w:t>
      </w:r>
    </w:p>
    <w:p w:rsidR="00F900A9" w:rsidRPr="00B74956" w:rsidRDefault="00F900A9" w:rsidP="00B74956">
      <w:pPr>
        <w:shd w:val="clear" w:color="auto" w:fill="FEFEFE"/>
        <w:spacing w:after="0" w:line="240" w:lineRule="auto"/>
        <w:jc w:val="both"/>
        <w:rPr>
          <w:rFonts w:ascii="Arial Narrow" w:eastAsia="Times New Roman" w:hAnsi="Arial Narrow" w:cs="Times New Roman"/>
          <w:color w:val="0A0A0A"/>
          <w:lang w:eastAsia="es-CO"/>
        </w:rPr>
      </w:pPr>
    </w:p>
    <w:p w:rsidR="008747E9" w:rsidRPr="00B74956" w:rsidRDefault="008747E9" w:rsidP="00B74956">
      <w:pPr>
        <w:shd w:val="clear" w:color="auto" w:fill="FEFEFE"/>
        <w:spacing w:after="0" w:line="240" w:lineRule="auto"/>
        <w:jc w:val="both"/>
        <w:rPr>
          <w:rFonts w:ascii="Arial Narrow" w:eastAsia="Times New Roman" w:hAnsi="Arial Narrow" w:cs="Times New Roman"/>
          <w:color w:val="0A0A0A"/>
          <w:lang w:eastAsia="es-CO"/>
        </w:rPr>
      </w:pPr>
      <w:r w:rsidRPr="00B74956">
        <w:rPr>
          <w:rFonts w:ascii="Arial Narrow" w:eastAsia="Times New Roman" w:hAnsi="Arial Narrow" w:cs="Times New Roman"/>
          <w:color w:val="0A0A0A"/>
          <w:lang w:eastAsia="es-CO"/>
        </w:rPr>
        <w:t>El Sistema de Parques Nacionales Naturales</w:t>
      </w:r>
      <w:r w:rsidR="00350002" w:rsidRPr="00B74956">
        <w:rPr>
          <w:rFonts w:ascii="Arial Narrow" w:eastAsia="Times New Roman" w:hAnsi="Arial Narrow" w:cs="Times New Roman"/>
          <w:color w:val="0A0A0A"/>
          <w:lang w:eastAsia="es-CO"/>
        </w:rPr>
        <w:t xml:space="preserve"> - SPNN</w:t>
      </w:r>
      <w:r w:rsidRPr="00B74956">
        <w:rPr>
          <w:rFonts w:ascii="Arial Narrow" w:eastAsia="Times New Roman" w:hAnsi="Arial Narrow" w:cs="Times New Roman"/>
          <w:color w:val="0A0A0A"/>
          <w:lang w:eastAsia="es-CO"/>
        </w:rPr>
        <w:t>, ésta integrado por los tipos de áreas consagrados en el artículo 329 del Decreto ley 2811 de 1974</w:t>
      </w:r>
      <w:r w:rsidR="00F900A9" w:rsidRPr="00B74956">
        <w:rPr>
          <w:rFonts w:ascii="Arial Narrow" w:eastAsia="Times New Roman" w:hAnsi="Arial Narrow" w:cs="Times New Roman"/>
          <w:color w:val="0A0A0A"/>
          <w:lang w:eastAsia="es-CO"/>
        </w:rPr>
        <w:t xml:space="preserve">; </w:t>
      </w:r>
      <w:r w:rsidR="00350002" w:rsidRPr="00B74956">
        <w:rPr>
          <w:rFonts w:ascii="Arial Narrow" w:eastAsia="Times New Roman" w:hAnsi="Arial Narrow" w:cs="Times New Roman"/>
          <w:color w:val="0A0A0A"/>
          <w:lang w:eastAsia="es-CO"/>
        </w:rPr>
        <w:t xml:space="preserve">la reserva, delimitación, alinderación y declaración de las áreas del Sistema de Parques Nacionales Naturales corresponde al Ministerio de Ambiente y Desarrollo Sostenible, MADS y </w:t>
      </w:r>
      <w:r w:rsidR="00F900A9" w:rsidRPr="00B74956">
        <w:rPr>
          <w:rFonts w:ascii="Arial Narrow" w:eastAsia="Times New Roman" w:hAnsi="Arial Narrow" w:cs="Times New Roman"/>
          <w:color w:val="0A0A0A"/>
          <w:lang w:eastAsia="es-CO"/>
        </w:rPr>
        <w:t>Parques Nacionales Naturales de Colombia es la entidad encargada de la administración de este sistema y sus áreas protegidas</w:t>
      </w:r>
      <w:r w:rsidR="00350002" w:rsidRPr="00B74956">
        <w:rPr>
          <w:rFonts w:ascii="Arial Narrow" w:eastAsia="Times New Roman" w:hAnsi="Arial Narrow" w:cs="Times New Roman"/>
          <w:color w:val="0A0A0A"/>
          <w:lang w:eastAsia="es-CO"/>
        </w:rPr>
        <w:t xml:space="preserve"> que lo conforman.</w:t>
      </w:r>
    </w:p>
    <w:p w:rsidR="00F900A9" w:rsidRPr="00B74956" w:rsidRDefault="00F900A9" w:rsidP="00B74956">
      <w:pPr>
        <w:shd w:val="clear" w:color="auto" w:fill="FEFEFE"/>
        <w:spacing w:after="0" w:line="240" w:lineRule="auto"/>
        <w:jc w:val="both"/>
        <w:rPr>
          <w:rFonts w:ascii="Arial Narrow" w:eastAsia="Times New Roman" w:hAnsi="Arial Narrow" w:cs="Times New Roman"/>
          <w:color w:val="0A0A0A"/>
          <w:lang w:eastAsia="es-CO"/>
        </w:rPr>
      </w:pPr>
    </w:p>
    <w:p w:rsidR="008747E9" w:rsidRPr="00B74956" w:rsidRDefault="008747E9" w:rsidP="00B74956">
      <w:pPr>
        <w:pStyle w:val="NormalWeb"/>
        <w:shd w:val="clear" w:color="auto" w:fill="FEFEFE"/>
        <w:spacing w:before="0" w:beforeAutospacing="0" w:after="0" w:afterAutospacing="0"/>
        <w:jc w:val="both"/>
        <w:rPr>
          <w:rFonts w:ascii="Arial Narrow" w:hAnsi="Arial Narrow"/>
          <w:color w:val="0A0A0A"/>
          <w:sz w:val="22"/>
          <w:szCs w:val="22"/>
        </w:rPr>
      </w:pPr>
    </w:p>
    <w:p w:rsidR="008747E9" w:rsidRPr="00B74956" w:rsidRDefault="008747E9" w:rsidP="00B74956">
      <w:pPr>
        <w:pStyle w:val="NormalWeb"/>
        <w:numPr>
          <w:ilvl w:val="0"/>
          <w:numId w:val="5"/>
        </w:numPr>
        <w:shd w:val="clear" w:color="auto" w:fill="FEFEFE"/>
        <w:spacing w:before="0" w:beforeAutospacing="0" w:after="0" w:afterAutospacing="0"/>
        <w:jc w:val="both"/>
        <w:rPr>
          <w:rFonts w:ascii="Arial Narrow" w:hAnsi="Arial Narrow"/>
          <w:b/>
          <w:color w:val="0A0A0A"/>
          <w:sz w:val="22"/>
          <w:szCs w:val="22"/>
        </w:rPr>
      </w:pPr>
      <w:r w:rsidRPr="00B74956">
        <w:rPr>
          <w:rFonts w:ascii="Arial Narrow" w:hAnsi="Arial Narrow"/>
          <w:b/>
          <w:color w:val="0A0A0A"/>
          <w:sz w:val="22"/>
          <w:szCs w:val="22"/>
        </w:rPr>
        <w:t>SISTEMA DE AREAS MARINAS PROTEGIDAS – SAMP.</w:t>
      </w:r>
    </w:p>
    <w:p w:rsidR="00F900A9" w:rsidRPr="00B74956" w:rsidRDefault="00F900A9" w:rsidP="00B74956">
      <w:pPr>
        <w:pStyle w:val="NormalWeb"/>
        <w:shd w:val="clear" w:color="auto" w:fill="FEFEFE"/>
        <w:spacing w:before="0" w:beforeAutospacing="0" w:after="0" w:afterAutospacing="0"/>
        <w:jc w:val="both"/>
        <w:rPr>
          <w:rFonts w:ascii="Arial Narrow" w:hAnsi="Arial Narrow"/>
          <w:b/>
          <w:color w:val="0A0A0A"/>
          <w:sz w:val="22"/>
          <w:szCs w:val="22"/>
        </w:rPr>
      </w:pPr>
    </w:p>
    <w:p w:rsidR="00350002" w:rsidRPr="00B74956" w:rsidRDefault="00350002" w:rsidP="00B74956">
      <w:pPr>
        <w:autoSpaceDE w:val="0"/>
        <w:autoSpaceDN w:val="0"/>
        <w:adjustRightInd w:val="0"/>
        <w:spacing w:after="0" w:line="240" w:lineRule="auto"/>
        <w:jc w:val="both"/>
        <w:rPr>
          <w:rFonts w:ascii="Arial Narrow" w:hAnsi="Arial Narrow"/>
          <w:color w:val="0A0A0A"/>
        </w:rPr>
      </w:pPr>
      <w:r w:rsidRPr="00B74956">
        <w:rPr>
          <w:rFonts w:ascii="Arial Narrow" w:hAnsi="Arial Narrow"/>
          <w:color w:val="0A0A0A"/>
        </w:rPr>
        <w:t xml:space="preserve">El Sistema de </w:t>
      </w:r>
      <w:r w:rsidR="001F505A" w:rsidRPr="00B74956">
        <w:rPr>
          <w:rFonts w:ascii="Arial Narrow" w:hAnsi="Arial Narrow"/>
          <w:color w:val="0A0A0A"/>
        </w:rPr>
        <w:t>Á</w:t>
      </w:r>
      <w:r w:rsidRPr="00B74956">
        <w:rPr>
          <w:rFonts w:ascii="Arial Narrow" w:hAnsi="Arial Narrow"/>
          <w:color w:val="0A0A0A"/>
        </w:rPr>
        <w:t xml:space="preserve">reas Marinas Protegidas – SAMP </w:t>
      </w:r>
      <w:r w:rsidRPr="00B74956">
        <w:rPr>
          <w:rFonts w:ascii="Arial Narrow" w:hAnsi="Arial Narrow" w:cs="ChaparralPro-Italic"/>
          <w:iCs/>
        </w:rPr>
        <w:t xml:space="preserve">como parte del SINAP, </w:t>
      </w:r>
      <w:r w:rsidR="001F505A" w:rsidRPr="00B74956">
        <w:rPr>
          <w:rFonts w:ascii="Arial Narrow" w:hAnsi="Arial Narrow" w:cs="ChaparralPro-Italic"/>
          <w:iCs/>
        </w:rPr>
        <w:t xml:space="preserve">se define como </w:t>
      </w:r>
      <w:r w:rsidRPr="00B74956">
        <w:rPr>
          <w:rFonts w:ascii="Arial Narrow" w:hAnsi="Arial Narrow" w:cs="ChaparralPro-Italic"/>
          <w:iCs/>
        </w:rPr>
        <w:t>el conjunto de áreas protegidas marinas y/o costeras, actores, mecanismos de coordinación, instrumentos de gestión que articulados con otras estrategias de conservación in situ, contribuyen a lograr los objetivos comunes de conservación en el territorio marino y costero.</w:t>
      </w:r>
    </w:p>
    <w:p w:rsidR="00350002" w:rsidRPr="00B74956" w:rsidRDefault="00350002" w:rsidP="00B74956">
      <w:pPr>
        <w:autoSpaceDE w:val="0"/>
        <w:autoSpaceDN w:val="0"/>
        <w:adjustRightInd w:val="0"/>
        <w:spacing w:after="0" w:line="240" w:lineRule="auto"/>
        <w:jc w:val="both"/>
        <w:rPr>
          <w:rFonts w:ascii="Arial Narrow" w:hAnsi="Arial Narrow"/>
          <w:color w:val="0A0A0A"/>
        </w:rPr>
      </w:pPr>
    </w:p>
    <w:p w:rsidR="00350002" w:rsidRPr="00B74956" w:rsidRDefault="00350002" w:rsidP="00B74956">
      <w:pPr>
        <w:autoSpaceDE w:val="0"/>
        <w:autoSpaceDN w:val="0"/>
        <w:adjustRightInd w:val="0"/>
        <w:spacing w:after="0" w:line="240" w:lineRule="auto"/>
        <w:jc w:val="both"/>
        <w:rPr>
          <w:rFonts w:ascii="Arial Narrow" w:hAnsi="Arial Narrow"/>
        </w:rPr>
      </w:pPr>
      <w:r w:rsidRPr="00B74956">
        <w:rPr>
          <w:rFonts w:ascii="Arial Narrow" w:hAnsi="Arial Narrow" w:cs="ChaparralPro-Regular"/>
        </w:rPr>
        <w:t>Para las zonas costeras del país, los Sistemas Regionales de Áreas Protegidas (SIRAP) Caribe y Pacífico, son las instancias que tienen el reto de promover la consolidación del SAMP</w:t>
      </w:r>
      <w:r w:rsidR="001F505A" w:rsidRPr="00B74956">
        <w:rPr>
          <w:rFonts w:ascii="Arial Narrow" w:hAnsi="Arial Narrow" w:cs="ChaparralPro-Regular"/>
        </w:rPr>
        <w:t xml:space="preserve"> y por ello </w:t>
      </w:r>
      <w:r w:rsidRPr="00B74956">
        <w:rPr>
          <w:rFonts w:ascii="Arial Narrow" w:hAnsi="Arial Narrow"/>
        </w:rPr>
        <w:t>las líneas estratégicas del plan de acción del Subsistema de Áreas Marinas Protegidas (SAMP), están articuladas a lo</w:t>
      </w:r>
      <w:r w:rsidR="001F505A" w:rsidRPr="00B74956">
        <w:rPr>
          <w:rFonts w:ascii="Arial Narrow" w:hAnsi="Arial Narrow"/>
        </w:rPr>
        <w:t>s instrumentos de planificación</w:t>
      </w:r>
      <w:r w:rsidRPr="00B74956">
        <w:rPr>
          <w:rFonts w:ascii="Arial Narrow" w:hAnsi="Arial Narrow"/>
        </w:rPr>
        <w:t xml:space="preserve"> de los Subsistemas Regionales de Áreas Protegidas del Pacífico y Caribe respectivamente. Actualmente se cuenta con un convenio marco de cooperación suscrito entre </w:t>
      </w:r>
      <w:r w:rsidR="00B74956" w:rsidRPr="00B74956">
        <w:rPr>
          <w:rFonts w:ascii="Arial Narrow" w:hAnsi="Arial Narrow"/>
        </w:rPr>
        <w:t xml:space="preserve">Parques Nacionales Naturales </w:t>
      </w:r>
      <w:r w:rsidR="00B74956">
        <w:rPr>
          <w:rFonts w:ascii="Arial Narrow" w:hAnsi="Arial Narrow"/>
        </w:rPr>
        <w:t>d</w:t>
      </w:r>
      <w:r w:rsidR="00B74956" w:rsidRPr="00B74956">
        <w:rPr>
          <w:rFonts w:ascii="Arial Narrow" w:hAnsi="Arial Narrow"/>
        </w:rPr>
        <w:t xml:space="preserve">e Colombia, </w:t>
      </w:r>
      <w:r w:rsidR="00634102">
        <w:rPr>
          <w:rFonts w:ascii="Arial Narrow" w:hAnsi="Arial Narrow"/>
        </w:rPr>
        <w:t>e</w:t>
      </w:r>
      <w:r w:rsidR="00B74956" w:rsidRPr="00B74956">
        <w:rPr>
          <w:rFonts w:ascii="Arial Narrow" w:hAnsi="Arial Narrow"/>
        </w:rPr>
        <w:t xml:space="preserve">l Instituto </w:t>
      </w:r>
      <w:r w:rsidR="00B74956">
        <w:rPr>
          <w:rFonts w:ascii="Arial Narrow" w:hAnsi="Arial Narrow"/>
        </w:rPr>
        <w:t>d</w:t>
      </w:r>
      <w:r w:rsidR="00B74956" w:rsidRPr="00B74956">
        <w:rPr>
          <w:rFonts w:ascii="Arial Narrow" w:hAnsi="Arial Narrow"/>
        </w:rPr>
        <w:t xml:space="preserve">e Investigaciones Marinas </w:t>
      </w:r>
      <w:r w:rsidR="00B74956">
        <w:rPr>
          <w:rFonts w:ascii="Arial Narrow" w:hAnsi="Arial Narrow"/>
        </w:rPr>
        <w:t>y</w:t>
      </w:r>
      <w:r w:rsidR="00B74956" w:rsidRPr="00B74956">
        <w:rPr>
          <w:rFonts w:ascii="Arial Narrow" w:hAnsi="Arial Narrow"/>
        </w:rPr>
        <w:t xml:space="preserve"> Costeras José</w:t>
      </w:r>
      <w:r w:rsidR="00B74956">
        <w:rPr>
          <w:rFonts w:ascii="Arial Narrow" w:hAnsi="Arial Narrow"/>
        </w:rPr>
        <w:t xml:space="preserve"> Benito Vives d</w:t>
      </w:r>
      <w:r w:rsidR="00B74956" w:rsidRPr="00B74956">
        <w:rPr>
          <w:rFonts w:ascii="Arial Narrow" w:hAnsi="Arial Narrow"/>
        </w:rPr>
        <w:t xml:space="preserve">e </w:t>
      </w:r>
      <w:proofErr w:type="spellStart"/>
      <w:r w:rsidR="00B74956" w:rsidRPr="00B74956">
        <w:rPr>
          <w:rFonts w:ascii="Arial Narrow" w:hAnsi="Arial Narrow"/>
        </w:rPr>
        <w:t>Andréis</w:t>
      </w:r>
      <w:proofErr w:type="spellEnd"/>
      <w:r w:rsidR="00B74956">
        <w:rPr>
          <w:rFonts w:ascii="Arial Narrow" w:hAnsi="Arial Narrow"/>
        </w:rPr>
        <w:t xml:space="preserve"> -</w:t>
      </w:r>
      <w:r w:rsidR="00B74956" w:rsidRPr="00B74956">
        <w:rPr>
          <w:rFonts w:ascii="Arial Narrow" w:hAnsi="Arial Narrow"/>
        </w:rPr>
        <w:t xml:space="preserve"> INVEMAR, </w:t>
      </w:r>
      <w:r w:rsidR="00B74956">
        <w:rPr>
          <w:rFonts w:ascii="Arial Narrow" w:hAnsi="Arial Narrow"/>
        </w:rPr>
        <w:t>el Sistema Regional de Áreas Protegidas d</w:t>
      </w:r>
      <w:r w:rsidR="00B74956" w:rsidRPr="00B74956">
        <w:rPr>
          <w:rFonts w:ascii="Arial Narrow" w:hAnsi="Arial Narrow"/>
        </w:rPr>
        <w:t xml:space="preserve">el Pacífico - SIRAP </w:t>
      </w:r>
      <w:r w:rsidR="00634102" w:rsidRPr="00B74956">
        <w:rPr>
          <w:rFonts w:ascii="Arial Narrow" w:hAnsi="Arial Narrow"/>
        </w:rPr>
        <w:t xml:space="preserve">Pacífico </w:t>
      </w:r>
      <w:r w:rsidR="00B74956">
        <w:rPr>
          <w:rFonts w:ascii="Arial Narrow" w:hAnsi="Arial Narrow"/>
        </w:rPr>
        <w:t>y</w:t>
      </w:r>
      <w:r w:rsidR="00B74956" w:rsidRPr="00B74956">
        <w:rPr>
          <w:rFonts w:ascii="Arial Narrow" w:hAnsi="Arial Narrow"/>
        </w:rPr>
        <w:t xml:space="preserve"> </w:t>
      </w:r>
      <w:r w:rsidR="00B74956">
        <w:rPr>
          <w:rFonts w:ascii="Arial Narrow" w:hAnsi="Arial Narrow"/>
        </w:rPr>
        <w:t>e</w:t>
      </w:r>
      <w:r w:rsidR="00B74956" w:rsidRPr="00B74956">
        <w:rPr>
          <w:rFonts w:ascii="Arial Narrow" w:hAnsi="Arial Narrow"/>
        </w:rPr>
        <w:t xml:space="preserve">l Sistema Regional </w:t>
      </w:r>
      <w:r w:rsidR="00B74956">
        <w:rPr>
          <w:rFonts w:ascii="Arial Narrow" w:hAnsi="Arial Narrow"/>
        </w:rPr>
        <w:t>d</w:t>
      </w:r>
      <w:r w:rsidR="00B74956" w:rsidRPr="00B74956">
        <w:rPr>
          <w:rFonts w:ascii="Arial Narrow" w:hAnsi="Arial Narrow"/>
        </w:rPr>
        <w:t xml:space="preserve">e Áreas Protegidas </w:t>
      </w:r>
      <w:r w:rsidR="00B74956">
        <w:rPr>
          <w:rFonts w:ascii="Arial Narrow" w:hAnsi="Arial Narrow"/>
        </w:rPr>
        <w:t>d</w:t>
      </w:r>
      <w:r w:rsidR="00B74956" w:rsidRPr="00B74956">
        <w:rPr>
          <w:rFonts w:ascii="Arial Narrow" w:hAnsi="Arial Narrow"/>
        </w:rPr>
        <w:t>el Caribe -SIRAP Caribe</w:t>
      </w:r>
      <w:r w:rsidRPr="00B74956">
        <w:rPr>
          <w:rFonts w:ascii="Arial Narrow" w:hAnsi="Arial Narrow"/>
        </w:rPr>
        <w:t xml:space="preserve">, el cual tiene como objetivo aunar esfuerzos para la consolidación del </w:t>
      </w:r>
      <w:r w:rsidR="00634102" w:rsidRPr="00B74956">
        <w:rPr>
          <w:rFonts w:ascii="Arial Narrow" w:hAnsi="Arial Narrow"/>
        </w:rPr>
        <w:t xml:space="preserve">Subsistema Temático </w:t>
      </w:r>
      <w:r w:rsidR="00634102">
        <w:rPr>
          <w:rFonts w:ascii="Arial Narrow" w:hAnsi="Arial Narrow"/>
        </w:rPr>
        <w:t>d</w:t>
      </w:r>
      <w:r w:rsidR="00634102" w:rsidRPr="00B74956">
        <w:rPr>
          <w:rFonts w:ascii="Arial Narrow" w:hAnsi="Arial Narrow"/>
        </w:rPr>
        <w:t>e Áreas Marinas Protegidas</w:t>
      </w:r>
      <w:r w:rsidRPr="00B74956">
        <w:rPr>
          <w:rFonts w:ascii="Arial Narrow" w:hAnsi="Arial Narrow"/>
        </w:rPr>
        <w:t xml:space="preserve"> - SAMP de Colombia, mediante la articulación y coordinación de los SIRAP Caribe y Pacífico.</w:t>
      </w:r>
    </w:p>
    <w:p w:rsidR="00350002" w:rsidRPr="00B74956" w:rsidRDefault="00350002" w:rsidP="00B74956">
      <w:pPr>
        <w:pStyle w:val="NormalWeb"/>
        <w:shd w:val="clear" w:color="auto" w:fill="FEFEFE"/>
        <w:spacing w:before="0" w:beforeAutospacing="0" w:after="0" w:afterAutospacing="0"/>
        <w:jc w:val="both"/>
        <w:rPr>
          <w:rFonts w:ascii="Arial Narrow" w:hAnsi="Arial Narrow"/>
          <w:color w:val="0A0A0A"/>
          <w:sz w:val="22"/>
          <w:szCs w:val="22"/>
        </w:rPr>
      </w:pPr>
    </w:p>
    <w:p w:rsidR="00350002" w:rsidRPr="00B74956" w:rsidRDefault="00350002" w:rsidP="00B74956">
      <w:pPr>
        <w:pStyle w:val="NormalWeb"/>
        <w:shd w:val="clear" w:color="auto" w:fill="FEFEFE"/>
        <w:spacing w:before="0" w:beforeAutospacing="0" w:after="0" w:afterAutospacing="0"/>
        <w:jc w:val="both"/>
        <w:rPr>
          <w:rFonts w:ascii="Arial Narrow" w:hAnsi="Arial Narrow"/>
          <w:b/>
          <w:color w:val="0A0A0A"/>
          <w:sz w:val="22"/>
          <w:szCs w:val="22"/>
        </w:rPr>
      </w:pPr>
    </w:p>
    <w:p w:rsidR="008331C7" w:rsidRPr="00B74956" w:rsidRDefault="008331C7" w:rsidP="00B74956">
      <w:pPr>
        <w:pStyle w:val="NormalWeb"/>
        <w:numPr>
          <w:ilvl w:val="0"/>
          <w:numId w:val="5"/>
        </w:numPr>
        <w:shd w:val="clear" w:color="auto" w:fill="FEFEFE"/>
        <w:spacing w:before="0" w:beforeAutospacing="0" w:after="0" w:afterAutospacing="0"/>
        <w:jc w:val="both"/>
        <w:rPr>
          <w:rStyle w:val="Textoennegrita"/>
          <w:rFonts w:ascii="Arial Narrow" w:hAnsi="Arial Narrow"/>
          <w:b w:val="0"/>
          <w:bCs w:val="0"/>
          <w:color w:val="0A0A0A"/>
          <w:sz w:val="22"/>
          <w:szCs w:val="22"/>
        </w:rPr>
      </w:pPr>
      <w:r w:rsidRPr="00B74956">
        <w:rPr>
          <w:rStyle w:val="Textoennegrita"/>
          <w:rFonts w:ascii="Arial Narrow" w:hAnsi="Arial Narrow"/>
          <w:color w:val="0A0A0A"/>
          <w:sz w:val="22"/>
          <w:szCs w:val="22"/>
        </w:rPr>
        <w:t>SISTEMA REGIONAL DE ÁREAS PROTEGIDAS DEL EJE CAFETERO – EC</w:t>
      </w:r>
      <w:r w:rsidR="005346FD" w:rsidRPr="00B74956">
        <w:rPr>
          <w:rStyle w:val="Textoennegrita"/>
          <w:rFonts w:ascii="Arial Narrow" w:hAnsi="Arial Narrow"/>
          <w:color w:val="0A0A0A"/>
          <w:sz w:val="22"/>
          <w:szCs w:val="22"/>
        </w:rPr>
        <w:t>.</w:t>
      </w:r>
      <w:r w:rsidRPr="00B74956">
        <w:rPr>
          <w:rStyle w:val="Textoennegrita"/>
          <w:rFonts w:ascii="Arial Narrow" w:hAnsi="Arial Narrow"/>
          <w:color w:val="0A0A0A"/>
          <w:sz w:val="22"/>
          <w:szCs w:val="22"/>
        </w:rPr>
        <w:t> </w:t>
      </w:r>
      <w:hyperlink r:id="rId6" w:history="1">
        <w:r w:rsidR="00F900A9" w:rsidRPr="00B74956">
          <w:rPr>
            <w:rStyle w:val="Hipervnculo"/>
            <w:rFonts w:ascii="Arial Narrow" w:hAnsi="Arial Narrow"/>
            <w:sz w:val="22"/>
            <w:szCs w:val="22"/>
          </w:rPr>
          <w:t>http://www.sirapejecaferero.org/</w:t>
        </w:r>
      </w:hyperlink>
    </w:p>
    <w:p w:rsidR="00F900A9" w:rsidRPr="00B74956" w:rsidRDefault="00F900A9" w:rsidP="00B74956">
      <w:pPr>
        <w:pStyle w:val="NormalWeb"/>
        <w:shd w:val="clear" w:color="auto" w:fill="FEFEFE"/>
        <w:spacing w:before="0" w:beforeAutospacing="0" w:after="0" w:afterAutospacing="0"/>
        <w:ind w:left="360"/>
        <w:jc w:val="both"/>
        <w:rPr>
          <w:rFonts w:ascii="Arial Narrow" w:hAnsi="Arial Narrow"/>
          <w:color w:val="0A0A0A"/>
          <w:sz w:val="22"/>
          <w:szCs w:val="22"/>
        </w:rPr>
      </w:pPr>
    </w:p>
    <w:p w:rsidR="008331C7" w:rsidRPr="00B74956" w:rsidRDefault="008331C7"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Comprende la jurisdicción de 98 muni</w:t>
      </w:r>
      <w:r w:rsidR="001F505A" w:rsidRPr="00B74956">
        <w:rPr>
          <w:rFonts w:ascii="Arial Narrow" w:hAnsi="Arial Narrow"/>
          <w:color w:val="0A0A0A"/>
          <w:sz w:val="22"/>
          <w:szCs w:val="22"/>
        </w:rPr>
        <w:t>cipios en los departamentos de C</w:t>
      </w:r>
      <w:r w:rsidRPr="00B74956">
        <w:rPr>
          <w:rFonts w:ascii="Arial Narrow" w:hAnsi="Arial Narrow"/>
          <w:color w:val="0A0A0A"/>
          <w:sz w:val="22"/>
          <w:szCs w:val="22"/>
        </w:rPr>
        <w:t>aldas, Quindío</w:t>
      </w:r>
      <w:r w:rsidR="001F505A" w:rsidRPr="00B74956">
        <w:rPr>
          <w:rFonts w:ascii="Arial Narrow" w:hAnsi="Arial Narrow"/>
          <w:color w:val="0A0A0A"/>
          <w:sz w:val="22"/>
          <w:szCs w:val="22"/>
        </w:rPr>
        <w:t xml:space="preserve">, </w:t>
      </w:r>
      <w:r w:rsidRPr="00B74956">
        <w:rPr>
          <w:rFonts w:ascii="Arial Narrow" w:hAnsi="Arial Narrow"/>
          <w:color w:val="0A0A0A"/>
          <w:sz w:val="22"/>
          <w:szCs w:val="22"/>
        </w:rPr>
        <w:t>Risaralda</w:t>
      </w:r>
      <w:r w:rsidR="001F505A" w:rsidRPr="00B74956">
        <w:rPr>
          <w:rFonts w:ascii="Arial Narrow" w:hAnsi="Arial Narrow"/>
          <w:color w:val="0A0A0A"/>
          <w:sz w:val="22"/>
          <w:szCs w:val="22"/>
        </w:rPr>
        <w:t xml:space="preserve">, </w:t>
      </w:r>
      <w:r w:rsidRPr="00B74956">
        <w:rPr>
          <w:rFonts w:ascii="Arial Narrow" w:hAnsi="Arial Narrow"/>
          <w:color w:val="0A0A0A"/>
          <w:sz w:val="22"/>
          <w:szCs w:val="22"/>
        </w:rPr>
        <w:t>la porción norte del Valle del Cauca y noroccidental del Tolima</w:t>
      </w:r>
      <w:r w:rsidR="001F505A" w:rsidRPr="00B74956">
        <w:rPr>
          <w:rFonts w:ascii="Arial Narrow" w:hAnsi="Arial Narrow"/>
          <w:color w:val="0A0A0A"/>
          <w:sz w:val="22"/>
          <w:szCs w:val="22"/>
        </w:rPr>
        <w:t xml:space="preserve">; </w:t>
      </w:r>
      <w:r w:rsidRPr="00B74956">
        <w:rPr>
          <w:rFonts w:ascii="Arial Narrow" w:hAnsi="Arial Narrow"/>
          <w:color w:val="0A0A0A"/>
          <w:sz w:val="22"/>
          <w:szCs w:val="22"/>
        </w:rPr>
        <w:t xml:space="preserve">está conformado por las autoridades ambientales con </w:t>
      </w:r>
      <w:r w:rsidRPr="00B74956">
        <w:rPr>
          <w:rFonts w:ascii="Arial Narrow" w:hAnsi="Arial Narrow"/>
          <w:color w:val="0A0A0A"/>
          <w:sz w:val="22"/>
          <w:szCs w:val="22"/>
        </w:rPr>
        <w:lastRenderedPageBreak/>
        <w:t>jurisdicción en dichos departam</w:t>
      </w:r>
      <w:r w:rsidR="0011585A" w:rsidRPr="00B74956">
        <w:rPr>
          <w:rFonts w:ascii="Arial Narrow" w:hAnsi="Arial Narrow"/>
          <w:color w:val="0A0A0A"/>
          <w:sz w:val="22"/>
          <w:szCs w:val="22"/>
        </w:rPr>
        <w:t>entos:</w:t>
      </w:r>
      <w:r w:rsidR="001F505A" w:rsidRPr="00B74956">
        <w:rPr>
          <w:rFonts w:ascii="Arial Narrow" w:hAnsi="Arial Narrow"/>
          <w:color w:val="0A0A0A"/>
          <w:sz w:val="22"/>
          <w:szCs w:val="22"/>
        </w:rPr>
        <w:t xml:space="preserve"> CORPOCALDAS, CARDER, CRQ, </w:t>
      </w:r>
      <w:r w:rsidR="0011585A" w:rsidRPr="00B74956">
        <w:rPr>
          <w:rFonts w:ascii="Arial Narrow" w:hAnsi="Arial Narrow"/>
          <w:color w:val="0A0A0A"/>
          <w:sz w:val="22"/>
          <w:szCs w:val="22"/>
        </w:rPr>
        <w:t xml:space="preserve">CORTOLIMA, </w:t>
      </w:r>
      <w:r w:rsidRPr="00B74956">
        <w:rPr>
          <w:rFonts w:ascii="Arial Narrow" w:hAnsi="Arial Narrow"/>
          <w:color w:val="0A0A0A"/>
          <w:sz w:val="22"/>
          <w:szCs w:val="22"/>
        </w:rPr>
        <w:t>la CVC</w:t>
      </w:r>
      <w:r w:rsidR="005346FD" w:rsidRPr="00B74956">
        <w:rPr>
          <w:rFonts w:ascii="Arial Narrow" w:hAnsi="Arial Narrow"/>
          <w:color w:val="0A0A0A"/>
          <w:sz w:val="22"/>
          <w:szCs w:val="22"/>
        </w:rPr>
        <w:t xml:space="preserve">, </w:t>
      </w:r>
      <w:r w:rsidRPr="00B74956">
        <w:rPr>
          <w:rFonts w:ascii="Arial Narrow" w:hAnsi="Arial Narrow"/>
          <w:color w:val="0A0A0A"/>
          <w:sz w:val="22"/>
          <w:szCs w:val="22"/>
        </w:rPr>
        <w:t>Parques Nacionales</w:t>
      </w:r>
      <w:r w:rsidR="001F505A" w:rsidRPr="00B74956">
        <w:rPr>
          <w:rFonts w:ascii="Arial Narrow" w:hAnsi="Arial Narrow"/>
          <w:color w:val="0A0A0A"/>
          <w:sz w:val="22"/>
          <w:szCs w:val="22"/>
        </w:rPr>
        <w:t xml:space="preserve"> Naturales de Colombia</w:t>
      </w:r>
      <w:r w:rsidR="005346FD" w:rsidRPr="00B74956">
        <w:rPr>
          <w:rFonts w:ascii="Arial Narrow" w:hAnsi="Arial Narrow"/>
          <w:color w:val="0A0A0A"/>
          <w:sz w:val="22"/>
          <w:szCs w:val="22"/>
        </w:rPr>
        <w:t xml:space="preserve"> y</w:t>
      </w:r>
      <w:r w:rsidR="0011585A" w:rsidRPr="00B74956">
        <w:rPr>
          <w:rFonts w:ascii="Arial Narrow" w:hAnsi="Arial Narrow"/>
          <w:color w:val="0A0A0A"/>
          <w:sz w:val="22"/>
          <w:szCs w:val="22"/>
        </w:rPr>
        <w:t xml:space="preserve"> representantes de los SIDAP: Caldas, Quindío, Valle del Cauca, Tolima, Risaralda.</w:t>
      </w:r>
    </w:p>
    <w:p w:rsidR="001F505A" w:rsidRPr="00B74956" w:rsidRDefault="001F505A" w:rsidP="00B74956">
      <w:pPr>
        <w:pStyle w:val="NormalWeb"/>
        <w:shd w:val="clear" w:color="auto" w:fill="FEFEFE"/>
        <w:spacing w:before="0" w:beforeAutospacing="0" w:after="0" w:afterAutospacing="0"/>
        <w:jc w:val="both"/>
        <w:rPr>
          <w:rFonts w:ascii="Arial Narrow" w:hAnsi="Arial Narrow"/>
          <w:color w:val="0A0A0A"/>
          <w:sz w:val="22"/>
          <w:szCs w:val="22"/>
        </w:rPr>
      </w:pPr>
    </w:p>
    <w:p w:rsidR="001F505A" w:rsidRPr="00B74956" w:rsidRDefault="001F505A"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333333"/>
          <w:sz w:val="22"/>
          <w:szCs w:val="22"/>
        </w:rPr>
        <w:t>El subsistema contempla en su Plan de Acción con el desarrollo de líneas estratégicas entre ellas</w:t>
      </w:r>
      <w:r w:rsidRPr="00B74956">
        <w:rPr>
          <w:rFonts w:ascii="Arial Narrow" w:hAnsi="Arial Narrow"/>
          <w:color w:val="0A0A0A"/>
          <w:sz w:val="22"/>
          <w:szCs w:val="22"/>
        </w:rPr>
        <w:t>: conservación y manejo sostenible; fortalecimiento de capacidades; comunicación y participación; relacionamiento y gestión.</w:t>
      </w:r>
    </w:p>
    <w:p w:rsidR="0011585A" w:rsidRPr="00B74956" w:rsidRDefault="0011585A" w:rsidP="00B74956">
      <w:pPr>
        <w:pStyle w:val="NormalWeb"/>
        <w:shd w:val="clear" w:color="auto" w:fill="FEFEFE"/>
        <w:spacing w:before="0" w:beforeAutospacing="0" w:after="0" w:afterAutospacing="0"/>
        <w:jc w:val="both"/>
        <w:rPr>
          <w:rFonts w:ascii="Arial Narrow" w:hAnsi="Arial Narrow"/>
          <w:color w:val="0A0A0A"/>
          <w:sz w:val="22"/>
          <w:szCs w:val="22"/>
        </w:rPr>
      </w:pP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8331C7" w:rsidRPr="00B74956" w:rsidRDefault="008331C7" w:rsidP="00B74956">
      <w:pPr>
        <w:pStyle w:val="NormalWeb"/>
        <w:numPr>
          <w:ilvl w:val="0"/>
          <w:numId w:val="5"/>
        </w:numPr>
        <w:shd w:val="clear" w:color="auto" w:fill="FEFEFE"/>
        <w:spacing w:before="0" w:beforeAutospacing="0" w:after="0" w:afterAutospacing="0"/>
        <w:jc w:val="both"/>
        <w:rPr>
          <w:rStyle w:val="Textoennegrita"/>
          <w:rFonts w:ascii="Arial Narrow" w:hAnsi="Arial Narrow"/>
          <w:b w:val="0"/>
          <w:bCs w:val="0"/>
          <w:color w:val="0A0A0A"/>
          <w:sz w:val="22"/>
          <w:szCs w:val="22"/>
        </w:rPr>
      </w:pPr>
      <w:r w:rsidRPr="00B74956">
        <w:rPr>
          <w:rStyle w:val="Textoennegrita"/>
          <w:rFonts w:ascii="Arial Narrow" w:hAnsi="Arial Narrow"/>
          <w:color w:val="0A0A0A"/>
          <w:sz w:val="22"/>
          <w:szCs w:val="22"/>
        </w:rPr>
        <w:t>SISTEMA REGIONAL DE AREAS PROTEGIDAS DEL MACIZO COLOMBIANO.</w:t>
      </w:r>
    </w:p>
    <w:p w:rsidR="00F900A9" w:rsidRPr="00B74956" w:rsidRDefault="00F900A9" w:rsidP="00B74956">
      <w:pPr>
        <w:pStyle w:val="NormalWeb"/>
        <w:shd w:val="clear" w:color="auto" w:fill="FEFEFE"/>
        <w:spacing w:before="0" w:beforeAutospacing="0" w:after="0" w:afterAutospacing="0"/>
        <w:ind w:left="360"/>
        <w:jc w:val="both"/>
        <w:rPr>
          <w:rFonts w:ascii="Arial Narrow" w:hAnsi="Arial Narrow"/>
          <w:color w:val="0A0A0A"/>
          <w:sz w:val="22"/>
          <w:szCs w:val="22"/>
        </w:rPr>
      </w:pPr>
    </w:p>
    <w:p w:rsidR="005346FD" w:rsidRPr="00B74956" w:rsidRDefault="005346FD" w:rsidP="00B74956">
      <w:pPr>
        <w:pStyle w:val="NormalWeb"/>
        <w:shd w:val="clear" w:color="auto" w:fill="FEFEFE"/>
        <w:spacing w:before="0" w:beforeAutospacing="0" w:after="0" w:afterAutospacing="0"/>
        <w:jc w:val="both"/>
        <w:rPr>
          <w:rFonts w:ascii="Arial Narrow" w:hAnsi="Arial Narrow"/>
          <w:color w:val="0A0A0A"/>
          <w:sz w:val="22"/>
          <w:szCs w:val="22"/>
        </w:rPr>
      </w:pPr>
    </w:p>
    <w:p w:rsidR="008331C7" w:rsidRPr="00B74956" w:rsidRDefault="008331C7"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Comprende la jurisdicción de 87 municipios de los departamentos del Valle del Cauca, Tolima, Cauca, Huila, Nariño, Putumayo y Caquetá y se encuentra conformado por CORPOAMAZONÍA, CORPONARIÑO, CORTOLIMA, CAM, CVC, CRC</w:t>
      </w:r>
      <w:r w:rsidR="005346FD" w:rsidRPr="00B74956">
        <w:rPr>
          <w:rFonts w:ascii="Arial Narrow" w:hAnsi="Arial Narrow"/>
          <w:color w:val="0A0A0A"/>
          <w:sz w:val="22"/>
          <w:szCs w:val="22"/>
        </w:rPr>
        <w:t>, Gobernación de Nariño</w:t>
      </w:r>
      <w:r w:rsidRPr="00B74956">
        <w:rPr>
          <w:rFonts w:ascii="Arial Narrow" w:hAnsi="Arial Narrow"/>
          <w:color w:val="0A0A0A"/>
          <w:sz w:val="22"/>
          <w:szCs w:val="22"/>
        </w:rPr>
        <w:t xml:space="preserve"> y Parques Nacionales Naturales</w:t>
      </w:r>
      <w:r w:rsidR="005346FD" w:rsidRPr="00B74956">
        <w:rPr>
          <w:rFonts w:ascii="Arial Narrow" w:hAnsi="Arial Narrow"/>
          <w:color w:val="0A0A0A"/>
          <w:sz w:val="22"/>
          <w:szCs w:val="22"/>
        </w:rPr>
        <w:t xml:space="preserve"> de Colombia</w:t>
      </w:r>
      <w:r w:rsidRPr="00B74956">
        <w:rPr>
          <w:rFonts w:ascii="Arial Narrow" w:hAnsi="Arial Narrow"/>
          <w:color w:val="0A0A0A"/>
          <w:sz w:val="22"/>
          <w:szCs w:val="22"/>
        </w:rPr>
        <w:t xml:space="preserve">. A su vez, presenta Sistemas Departamentales de Áreas Protegidas – </w:t>
      </w:r>
      <w:proofErr w:type="spellStart"/>
      <w:r w:rsidRPr="00B74956">
        <w:rPr>
          <w:rFonts w:ascii="Arial Narrow" w:hAnsi="Arial Narrow"/>
          <w:color w:val="0A0A0A"/>
          <w:sz w:val="22"/>
          <w:szCs w:val="22"/>
        </w:rPr>
        <w:t>SIDAPs</w:t>
      </w:r>
      <w:proofErr w:type="spellEnd"/>
      <w:r w:rsidRPr="00B74956">
        <w:rPr>
          <w:rFonts w:ascii="Arial Narrow" w:hAnsi="Arial Narrow"/>
          <w:color w:val="0A0A0A"/>
          <w:sz w:val="22"/>
          <w:szCs w:val="22"/>
        </w:rPr>
        <w:t>- (SIDAP Huila, SIDAP Nariño y SIDAP Valle del Cauca).</w:t>
      </w:r>
    </w:p>
    <w:p w:rsidR="005346FD" w:rsidRPr="00B74956" w:rsidRDefault="005346FD" w:rsidP="00B74956">
      <w:pPr>
        <w:pStyle w:val="NormalWeb"/>
        <w:shd w:val="clear" w:color="auto" w:fill="FEFEFE"/>
        <w:spacing w:before="0" w:beforeAutospacing="0" w:after="0" w:afterAutospacing="0"/>
        <w:jc w:val="both"/>
        <w:rPr>
          <w:rFonts w:ascii="Arial Narrow" w:hAnsi="Arial Narrow"/>
          <w:color w:val="0A0A0A"/>
          <w:sz w:val="22"/>
          <w:szCs w:val="22"/>
        </w:rPr>
      </w:pPr>
    </w:p>
    <w:p w:rsidR="008747E9" w:rsidRPr="00B74956" w:rsidRDefault="005346FD" w:rsidP="00B74956">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El subsistema cuenta con un Plan Prospectivo el cual cuenta con estrategias de gestión así: Gestión para la planificación del territorio acorde a la oferta ambiental e interés de sus pobladores; desarrollo sectorial con criterios de conservación y sostenibilidad regional; reconocimiento social y complementariedad institucional para la conservación.</w:t>
      </w:r>
    </w:p>
    <w:p w:rsidR="005346FD" w:rsidRPr="00B74956" w:rsidRDefault="005346FD" w:rsidP="00B74956">
      <w:pPr>
        <w:pStyle w:val="NormalWeb"/>
        <w:shd w:val="clear" w:color="auto" w:fill="FEFEFE"/>
        <w:spacing w:before="0" w:beforeAutospacing="0" w:after="0" w:afterAutospacing="0"/>
        <w:jc w:val="both"/>
        <w:rPr>
          <w:rFonts w:ascii="Arial Narrow" w:hAnsi="Arial Narrow"/>
          <w:b/>
          <w:color w:val="0A0A0A"/>
          <w:sz w:val="22"/>
          <w:szCs w:val="22"/>
        </w:rPr>
      </w:pPr>
    </w:p>
    <w:p w:rsidR="005F472B" w:rsidRPr="00B74956" w:rsidRDefault="008747E9" w:rsidP="00B74956">
      <w:pPr>
        <w:pStyle w:val="NormalWeb"/>
        <w:numPr>
          <w:ilvl w:val="0"/>
          <w:numId w:val="5"/>
        </w:numPr>
        <w:shd w:val="clear" w:color="auto" w:fill="FEFEFE"/>
        <w:spacing w:before="0" w:beforeAutospacing="0" w:after="0" w:afterAutospacing="0"/>
        <w:jc w:val="both"/>
        <w:rPr>
          <w:rFonts w:ascii="Arial Narrow" w:hAnsi="Arial Narrow"/>
          <w:color w:val="0A0A0A"/>
          <w:sz w:val="22"/>
          <w:szCs w:val="22"/>
        </w:rPr>
      </w:pPr>
      <w:r w:rsidRPr="00B74956">
        <w:rPr>
          <w:rStyle w:val="Textoennegrita"/>
          <w:rFonts w:ascii="Arial Narrow" w:hAnsi="Arial Narrow"/>
          <w:color w:val="0A0A0A"/>
          <w:sz w:val="22"/>
          <w:szCs w:val="22"/>
        </w:rPr>
        <w:t xml:space="preserve">SISTEMAS DEPARTAMENTALES DE ÁREAS PROTEGIDAS </w:t>
      </w:r>
      <w:r w:rsidR="005F472B" w:rsidRPr="00B74956">
        <w:rPr>
          <w:rStyle w:val="Textoennegrita"/>
          <w:rFonts w:ascii="Arial Narrow" w:hAnsi="Arial Narrow"/>
          <w:color w:val="0A0A0A"/>
          <w:sz w:val="22"/>
          <w:szCs w:val="22"/>
        </w:rPr>
        <w:t>(SIDAP)</w:t>
      </w:r>
    </w:p>
    <w:p w:rsidR="00F900A9" w:rsidRPr="00B74956" w:rsidRDefault="00F900A9" w:rsidP="00B74956">
      <w:pPr>
        <w:pStyle w:val="NormalWeb"/>
        <w:shd w:val="clear" w:color="auto" w:fill="FEFEFE"/>
        <w:spacing w:before="0" w:beforeAutospacing="0" w:after="0" w:afterAutospacing="0"/>
        <w:jc w:val="both"/>
        <w:rPr>
          <w:rFonts w:ascii="Arial Narrow" w:hAnsi="Arial Narrow"/>
          <w:color w:val="0A0A0A"/>
          <w:sz w:val="22"/>
          <w:szCs w:val="22"/>
        </w:rPr>
      </w:pPr>
    </w:p>
    <w:p w:rsidR="00B74956" w:rsidRPr="00B74956" w:rsidRDefault="005F472B" w:rsidP="00634102">
      <w:pPr>
        <w:pStyle w:val="NormalWeb"/>
        <w:shd w:val="clear" w:color="auto" w:fill="FEFEFE"/>
        <w:spacing w:before="0" w:beforeAutospacing="0" w:after="0" w:afterAutospacing="0"/>
        <w:jc w:val="both"/>
        <w:rPr>
          <w:rFonts w:ascii="Arial Narrow" w:hAnsi="Arial Narrow"/>
          <w:color w:val="0A0A0A"/>
          <w:sz w:val="22"/>
          <w:szCs w:val="22"/>
        </w:rPr>
      </w:pPr>
      <w:r w:rsidRPr="00B74956">
        <w:rPr>
          <w:rFonts w:ascii="Arial Narrow" w:hAnsi="Arial Narrow"/>
          <w:color w:val="0A0A0A"/>
          <w:sz w:val="22"/>
          <w:szCs w:val="22"/>
        </w:rPr>
        <w:t>Adicionalmente existen subsistemas en diferente</w:t>
      </w:r>
      <w:r w:rsidR="00634102">
        <w:rPr>
          <w:rFonts w:ascii="Arial Narrow" w:hAnsi="Arial Narrow"/>
          <w:color w:val="0A0A0A"/>
          <w:sz w:val="22"/>
          <w:szCs w:val="22"/>
        </w:rPr>
        <w:t>s</w:t>
      </w:r>
      <w:r w:rsidRPr="00B74956">
        <w:rPr>
          <w:rFonts w:ascii="Arial Narrow" w:hAnsi="Arial Narrow"/>
          <w:color w:val="0A0A0A"/>
          <w:sz w:val="22"/>
          <w:szCs w:val="22"/>
        </w:rPr>
        <w:t xml:space="preserve"> nivel</w:t>
      </w:r>
      <w:r w:rsidR="00634102">
        <w:rPr>
          <w:rFonts w:ascii="Arial Narrow" w:hAnsi="Arial Narrow"/>
          <w:color w:val="0A0A0A"/>
          <w:sz w:val="22"/>
          <w:szCs w:val="22"/>
        </w:rPr>
        <w:t>es</w:t>
      </w:r>
      <w:r w:rsidRPr="00B74956">
        <w:rPr>
          <w:rFonts w:ascii="Arial Narrow" w:hAnsi="Arial Narrow"/>
          <w:color w:val="0A0A0A"/>
          <w:sz w:val="22"/>
          <w:szCs w:val="22"/>
        </w:rPr>
        <w:t xml:space="preserve"> de desarrollo,</w:t>
      </w:r>
      <w:r w:rsidR="00634102">
        <w:rPr>
          <w:rFonts w:ascii="Arial Narrow" w:hAnsi="Arial Narrow"/>
          <w:color w:val="0A0A0A"/>
          <w:sz w:val="22"/>
          <w:szCs w:val="22"/>
        </w:rPr>
        <w:t xml:space="preserve"> algunos</w:t>
      </w:r>
      <w:r w:rsidRPr="00B74956">
        <w:rPr>
          <w:rFonts w:ascii="Arial Narrow" w:hAnsi="Arial Narrow"/>
          <w:color w:val="0A0A0A"/>
          <w:sz w:val="22"/>
          <w:szCs w:val="22"/>
        </w:rPr>
        <w:t xml:space="preserve"> creados siguiendo la jurisdicción de departamentos, entre los cuales se encuentran:</w:t>
      </w:r>
      <w:r w:rsidR="005346FD" w:rsidRPr="00B74956">
        <w:rPr>
          <w:rFonts w:ascii="Arial Narrow" w:hAnsi="Arial Narrow"/>
          <w:color w:val="0A0A0A"/>
          <w:sz w:val="22"/>
          <w:szCs w:val="22"/>
        </w:rPr>
        <w:t xml:space="preserve"> </w:t>
      </w:r>
      <w:r w:rsidRPr="00B74956">
        <w:rPr>
          <w:rFonts w:ascii="Arial Narrow" w:hAnsi="Arial Narrow"/>
          <w:color w:val="0A0A0A"/>
          <w:sz w:val="22"/>
          <w:szCs w:val="22"/>
        </w:rPr>
        <w:t xml:space="preserve">Antioquia, Chocó, Risaralda, Caldas, Quindío, Valle del Cauca, Tolima, Huila, </w:t>
      </w:r>
      <w:r w:rsidR="00B74956" w:rsidRPr="00B74956">
        <w:rPr>
          <w:rFonts w:ascii="Arial Narrow" w:hAnsi="Arial Narrow"/>
          <w:color w:val="0A0A0A"/>
          <w:sz w:val="22"/>
          <w:szCs w:val="22"/>
        </w:rPr>
        <w:t>Vichada</w:t>
      </w:r>
      <w:r w:rsidRPr="00B74956">
        <w:rPr>
          <w:rFonts w:ascii="Arial Narrow" w:hAnsi="Arial Narrow"/>
          <w:color w:val="0A0A0A"/>
          <w:sz w:val="22"/>
          <w:szCs w:val="22"/>
        </w:rPr>
        <w:t xml:space="preserve">, Nariño, </w:t>
      </w:r>
      <w:r w:rsidR="00B74956" w:rsidRPr="00B74956">
        <w:rPr>
          <w:rFonts w:ascii="Arial Narrow" w:hAnsi="Arial Narrow"/>
          <w:color w:val="0A0A0A"/>
          <w:sz w:val="22"/>
          <w:szCs w:val="22"/>
        </w:rPr>
        <w:t>Boyacá, Meta</w:t>
      </w:r>
      <w:r w:rsidRPr="00B74956">
        <w:rPr>
          <w:rFonts w:ascii="Arial Narrow" w:hAnsi="Arial Narrow"/>
          <w:color w:val="0A0A0A"/>
          <w:sz w:val="22"/>
          <w:szCs w:val="22"/>
        </w:rPr>
        <w:t xml:space="preserve">, Norte de Santander, Magdalena, </w:t>
      </w:r>
      <w:r w:rsidR="00B74956" w:rsidRPr="00B74956">
        <w:rPr>
          <w:rFonts w:ascii="Arial Narrow" w:hAnsi="Arial Narrow"/>
          <w:color w:val="0A0A0A"/>
          <w:sz w:val="22"/>
          <w:szCs w:val="22"/>
        </w:rPr>
        <w:t xml:space="preserve">Sucre, </w:t>
      </w:r>
      <w:r w:rsidRPr="00B74956">
        <w:rPr>
          <w:rFonts w:ascii="Arial Narrow" w:hAnsi="Arial Narrow"/>
          <w:color w:val="0A0A0A"/>
          <w:sz w:val="22"/>
          <w:szCs w:val="22"/>
        </w:rPr>
        <w:t>Cesar, Atlántico</w:t>
      </w:r>
      <w:r w:rsidR="00B74956" w:rsidRPr="00B74956">
        <w:rPr>
          <w:rFonts w:ascii="Arial Narrow" w:hAnsi="Arial Narrow"/>
          <w:color w:val="0A0A0A"/>
          <w:sz w:val="22"/>
          <w:szCs w:val="22"/>
        </w:rPr>
        <w:t xml:space="preserve">, </w:t>
      </w:r>
      <w:r w:rsidR="00634102" w:rsidRPr="00B74956">
        <w:rPr>
          <w:rFonts w:ascii="Arial Narrow" w:hAnsi="Arial Narrow"/>
          <w:color w:val="0A0A0A"/>
          <w:sz w:val="22"/>
          <w:szCs w:val="22"/>
        </w:rPr>
        <w:t>Bolívar</w:t>
      </w:r>
      <w:r w:rsidR="00B74956" w:rsidRPr="00B74956">
        <w:rPr>
          <w:rFonts w:ascii="Arial Narrow" w:hAnsi="Arial Narrow"/>
          <w:color w:val="0A0A0A"/>
          <w:sz w:val="22"/>
          <w:szCs w:val="22"/>
        </w:rPr>
        <w:t>, Caquetá, Guaviare</w:t>
      </w:r>
      <w:r w:rsidRPr="00B74956">
        <w:rPr>
          <w:rFonts w:ascii="Arial Narrow" w:hAnsi="Arial Narrow"/>
          <w:color w:val="0A0A0A"/>
          <w:sz w:val="22"/>
          <w:szCs w:val="22"/>
        </w:rPr>
        <w:t xml:space="preserve"> y Córdoba</w:t>
      </w:r>
      <w:r w:rsidR="00634102">
        <w:rPr>
          <w:rFonts w:ascii="Arial Narrow" w:hAnsi="Arial Narrow"/>
          <w:color w:val="0A0A0A"/>
          <w:sz w:val="22"/>
          <w:szCs w:val="22"/>
        </w:rPr>
        <w:t>; o</w:t>
      </w:r>
      <w:r w:rsidRPr="00B74956">
        <w:rPr>
          <w:rFonts w:ascii="Arial Narrow" w:hAnsi="Arial Narrow"/>
          <w:color w:val="0A0A0A"/>
          <w:sz w:val="22"/>
          <w:szCs w:val="22"/>
        </w:rPr>
        <w:t xml:space="preserve">tros </w:t>
      </w:r>
      <w:r w:rsidR="00B74956" w:rsidRPr="00B74956">
        <w:rPr>
          <w:rFonts w:ascii="Arial Narrow" w:hAnsi="Arial Narrow"/>
          <w:color w:val="0A0A0A"/>
          <w:sz w:val="22"/>
          <w:szCs w:val="22"/>
        </w:rPr>
        <w:t>que</w:t>
      </w:r>
      <w:r w:rsidRPr="00B74956">
        <w:rPr>
          <w:rFonts w:ascii="Arial Narrow" w:hAnsi="Arial Narrow"/>
          <w:color w:val="0A0A0A"/>
          <w:sz w:val="22"/>
          <w:szCs w:val="22"/>
        </w:rPr>
        <w:t xml:space="preserve"> </w:t>
      </w:r>
      <w:r w:rsidR="00B74956" w:rsidRPr="00B74956">
        <w:rPr>
          <w:rFonts w:ascii="Arial Narrow" w:hAnsi="Arial Narrow"/>
          <w:color w:val="0A0A0A"/>
          <w:sz w:val="22"/>
          <w:szCs w:val="22"/>
        </w:rPr>
        <w:t>h</w:t>
      </w:r>
      <w:r w:rsidRPr="00B74956">
        <w:rPr>
          <w:rFonts w:ascii="Arial Narrow" w:hAnsi="Arial Narrow"/>
          <w:color w:val="0A0A0A"/>
          <w:sz w:val="22"/>
          <w:szCs w:val="22"/>
        </w:rPr>
        <w:t>a</w:t>
      </w:r>
      <w:r w:rsidR="00B74956" w:rsidRPr="00B74956">
        <w:rPr>
          <w:rFonts w:ascii="Arial Narrow" w:hAnsi="Arial Narrow"/>
          <w:color w:val="0A0A0A"/>
          <w:sz w:val="22"/>
          <w:szCs w:val="22"/>
        </w:rPr>
        <w:t>n</w:t>
      </w:r>
      <w:r w:rsidRPr="00B74956">
        <w:rPr>
          <w:rFonts w:ascii="Arial Narrow" w:hAnsi="Arial Narrow"/>
          <w:color w:val="0A0A0A"/>
          <w:sz w:val="22"/>
          <w:szCs w:val="22"/>
        </w:rPr>
        <w:t xml:space="preserve"> venido avanzando en</w:t>
      </w:r>
      <w:r w:rsidR="00B74956" w:rsidRPr="00B74956">
        <w:rPr>
          <w:rFonts w:ascii="Arial Narrow" w:hAnsi="Arial Narrow"/>
          <w:color w:val="0A0A0A"/>
          <w:sz w:val="22"/>
          <w:szCs w:val="22"/>
        </w:rPr>
        <w:t xml:space="preserve"> su proceso de conformación y consolidación </w:t>
      </w:r>
      <w:r w:rsidR="00634102">
        <w:rPr>
          <w:rFonts w:ascii="Arial Narrow" w:hAnsi="Arial Narrow"/>
          <w:color w:val="0A0A0A"/>
          <w:sz w:val="22"/>
          <w:szCs w:val="22"/>
        </w:rPr>
        <w:t>como</w:t>
      </w:r>
      <w:r w:rsidRPr="00B74956">
        <w:rPr>
          <w:rFonts w:ascii="Arial Narrow" w:hAnsi="Arial Narrow"/>
          <w:color w:val="0A0A0A"/>
          <w:sz w:val="22"/>
          <w:szCs w:val="22"/>
        </w:rPr>
        <w:t>:</w:t>
      </w:r>
      <w:r w:rsidR="00634102">
        <w:rPr>
          <w:rFonts w:ascii="Arial Narrow" w:hAnsi="Arial Narrow"/>
          <w:color w:val="0A0A0A"/>
          <w:sz w:val="22"/>
          <w:szCs w:val="22"/>
        </w:rPr>
        <w:t xml:space="preserve"> Cundinamarca, Arauca, Casanare, Guainía, Vaupés, </w:t>
      </w:r>
      <w:r w:rsidR="00B74956" w:rsidRPr="00B74956">
        <w:rPr>
          <w:rFonts w:ascii="Arial Narrow" w:hAnsi="Arial Narrow"/>
          <w:color w:val="0A0A0A"/>
          <w:sz w:val="22"/>
          <w:szCs w:val="22"/>
        </w:rPr>
        <w:t>Santander</w:t>
      </w:r>
      <w:r w:rsidR="00634102">
        <w:rPr>
          <w:rFonts w:ascii="Arial Narrow" w:hAnsi="Arial Narrow"/>
          <w:color w:val="0A0A0A"/>
          <w:sz w:val="22"/>
          <w:szCs w:val="22"/>
        </w:rPr>
        <w:t xml:space="preserve"> y </w:t>
      </w:r>
      <w:r w:rsidR="00B74956" w:rsidRPr="00B74956">
        <w:rPr>
          <w:rFonts w:ascii="Arial Narrow" w:hAnsi="Arial Narrow"/>
          <w:color w:val="0A0A0A"/>
          <w:sz w:val="22"/>
          <w:szCs w:val="22"/>
        </w:rPr>
        <w:t>Guajira.</w:t>
      </w:r>
    </w:p>
    <w:p w:rsidR="00B74956" w:rsidRPr="00B74956" w:rsidRDefault="00B74956" w:rsidP="00B74956">
      <w:pPr>
        <w:pStyle w:val="NormalWeb"/>
        <w:shd w:val="clear" w:color="auto" w:fill="FEFEFE"/>
        <w:spacing w:before="0" w:beforeAutospacing="0" w:after="0" w:afterAutospacing="0"/>
        <w:jc w:val="both"/>
        <w:rPr>
          <w:rFonts w:ascii="Arial Narrow" w:hAnsi="Arial Narrow"/>
          <w:color w:val="0A0A0A"/>
          <w:sz w:val="22"/>
          <w:szCs w:val="22"/>
        </w:rPr>
      </w:pPr>
    </w:p>
    <w:p w:rsidR="005F472B" w:rsidRPr="00B74956" w:rsidRDefault="005F472B" w:rsidP="00B74956">
      <w:pPr>
        <w:shd w:val="clear" w:color="auto" w:fill="FEFEFE"/>
        <w:spacing w:after="0" w:line="240" w:lineRule="auto"/>
        <w:jc w:val="both"/>
        <w:rPr>
          <w:rFonts w:ascii="Arial Narrow" w:hAnsi="Arial Narrow"/>
          <w:color w:val="0A0A0A"/>
        </w:rPr>
      </w:pPr>
      <w:r w:rsidRPr="00B74956">
        <w:rPr>
          <w:rFonts w:ascii="Arial Narrow" w:hAnsi="Arial Narrow"/>
          <w:color w:val="0A0A0A"/>
        </w:rPr>
        <w:t>Finalmente en numerosos municipios se han venido adelantando acciones para conformar subsistemas de áreas protegidas en el ámbito de su jurisdicción.</w:t>
      </w:r>
    </w:p>
    <w:p w:rsidR="00E66040" w:rsidRPr="00B74956" w:rsidRDefault="00E66040" w:rsidP="00B74956">
      <w:pPr>
        <w:shd w:val="clear" w:color="auto" w:fill="FEFEFE"/>
        <w:spacing w:after="0" w:line="240" w:lineRule="auto"/>
        <w:jc w:val="both"/>
        <w:rPr>
          <w:rFonts w:ascii="Arial Narrow" w:eastAsia="Times New Roman" w:hAnsi="Arial Narrow" w:cs="Times New Roman"/>
          <w:color w:val="0A0A0A"/>
          <w:lang w:eastAsia="es-CO"/>
        </w:rPr>
      </w:pPr>
    </w:p>
    <w:p w:rsidR="00A35E04" w:rsidRDefault="00A35E04" w:rsidP="00A35E04">
      <w:pPr>
        <w:shd w:val="clear" w:color="auto" w:fill="FEFEFE"/>
        <w:spacing w:before="100" w:beforeAutospacing="1" w:after="100" w:afterAutospacing="1" w:line="240" w:lineRule="auto"/>
        <w:jc w:val="both"/>
        <w:rPr>
          <w:rFonts w:ascii="Arial Narrow" w:eastAsia="Times New Roman" w:hAnsi="Arial Narrow" w:cs="Times New Roman"/>
          <w:color w:val="0A0A0A"/>
          <w:lang w:eastAsia="es-CO"/>
        </w:rPr>
      </w:pPr>
      <w:r w:rsidRPr="001D1AAC">
        <w:rPr>
          <w:rFonts w:ascii="Arial Narrow" w:eastAsia="Times New Roman" w:hAnsi="Arial Narrow" w:cs="Times New Roman"/>
          <w:color w:val="0A0A0A"/>
          <w:lang w:eastAsia="es-CO"/>
        </w:rPr>
        <w:t>Archivos anexos</w:t>
      </w:r>
      <w:r>
        <w:rPr>
          <w:rFonts w:ascii="Arial Narrow" w:eastAsia="Times New Roman" w:hAnsi="Arial Narrow" w:cs="Times New Roman"/>
          <w:color w:val="0A0A0A"/>
          <w:lang w:eastAsia="es-CO"/>
        </w:rPr>
        <w:t xml:space="preserve"> propuestos</w:t>
      </w:r>
      <w:r w:rsidRPr="001D1AAC">
        <w:rPr>
          <w:rFonts w:ascii="Arial Narrow" w:eastAsia="Times New Roman" w:hAnsi="Arial Narrow" w:cs="Times New Roman"/>
          <w:color w:val="0A0A0A"/>
          <w:lang w:eastAsia="es-CO"/>
        </w:rPr>
        <w:t>:</w:t>
      </w:r>
      <w:bookmarkStart w:id="0" w:name="_GoBack"/>
      <w:bookmarkEnd w:id="0"/>
    </w:p>
    <w:p w:rsidR="00E10B4E" w:rsidRDefault="00E10B4E" w:rsidP="00E10B4E">
      <w:pPr>
        <w:pStyle w:val="Prrafodelista"/>
        <w:numPr>
          <w:ilvl w:val="0"/>
          <w:numId w:val="8"/>
        </w:numPr>
        <w:shd w:val="clear" w:color="auto" w:fill="FEFEFE"/>
        <w:spacing w:before="100" w:beforeAutospacing="1" w:after="100" w:afterAutospacing="1" w:line="240" w:lineRule="auto"/>
        <w:jc w:val="both"/>
        <w:rPr>
          <w:rFonts w:ascii="Arial Narrow" w:eastAsia="Times New Roman" w:hAnsi="Arial Narrow" w:cs="Times New Roman"/>
          <w:color w:val="0A0A0A"/>
          <w:lang w:eastAsia="es-CO"/>
        </w:rPr>
      </w:pPr>
      <w:r>
        <w:rPr>
          <w:rFonts w:ascii="Arial Narrow" w:eastAsia="Times New Roman" w:hAnsi="Arial Narrow" w:cs="Times New Roman"/>
          <w:color w:val="0A0A0A"/>
          <w:lang w:eastAsia="es-CO"/>
        </w:rPr>
        <w:t>Planes de acción de los SIRAPs. (Incluye: Eje cafetero, Macizo Colombiano y SAMP).</w:t>
      </w:r>
    </w:p>
    <w:p w:rsidR="00E10B4E" w:rsidRPr="00E10B4E" w:rsidRDefault="00CC644F" w:rsidP="00E10B4E">
      <w:pPr>
        <w:pStyle w:val="Prrafodelista"/>
        <w:numPr>
          <w:ilvl w:val="0"/>
          <w:numId w:val="8"/>
        </w:numPr>
        <w:shd w:val="clear" w:color="auto" w:fill="FEFEFE"/>
        <w:spacing w:before="100" w:beforeAutospacing="1" w:after="100" w:afterAutospacing="1" w:line="240" w:lineRule="auto"/>
        <w:jc w:val="both"/>
        <w:rPr>
          <w:rFonts w:ascii="Arial Narrow" w:eastAsia="Times New Roman" w:hAnsi="Arial Narrow" w:cs="Times New Roman"/>
          <w:color w:val="0A0A0A"/>
          <w:lang w:eastAsia="es-CO"/>
        </w:rPr>
      </w:pPr>
      <w:r>
        <w:rPr>
          <w:rFonts w:ascii="Arial Narrow" w:eastAsia="Times New Roman" w:hAnsi="Arial Narrow" w:cs="Times New Roman"/>
          <w:color w:val="0A0A0A"/>
          <w:lang w:eastAsia="es-CO"/>
        </w:rPr>
        <w:t>Informe de Informe Consolidado gestión SIRAPs 2017</w:t>
      </w:r>
    </w:p>
    <w:p w:rsidR="00BC3C86" w:rsidRPr="00B74956" w:rsidRDefault="00BC3C86" w:rsidP="00B74956">
      <w:pPr>
        <w:shd w:val="clear" w:color="auto" w:fill="FEFEFE"/>
        <w:spacing w:after="0" w:line="240" w:lineRule="auto"/>
        <w:jc w:val="both"/>
        <w:rPr>
          <w:rFonts w:ascii="Arial Narrow" w:eastAsia="Times New Roman" w:hAnsi="Arial Narrow" w:cs="Times New Roman"/>
          <w:color w:val="0A0A0A"/>
          <w:lang w:eastAsia="es-CO"/>
        </w:rPr>
      </w:pPr>
    </w:p>
    <w:p w:rsidR="006C6F58" w:rsidRPr="00B74956" w:rsidRDefault="006C6F58" w:rsidP="00B74956">
      <w:pPr>
        <w:spacing w:after="0" w:line="240" w:lineRule="auto"/>
        <w:jc w:val="both"/>
        <w:rPr>
          <w:rFonts w:ascii="Arial Narrow" w:hAnsi="Arial Narrow"/>
        </w:rPr>
      </w:pPr>
    </w:p>
    <w:sectPr w:rsidR="006C6F58" w:rsidRPr="00B749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parralPro-Italic">
    <w:panose1 w:val="00000000000000000000"/>
    <w:charset w:val="00"/>
    <w:family w:val="roman"/>
    <w:notTrueType/>
    <w:pitch w:val="default"/>
    <w:sig w:usb0="00000003" w:usb1="00000000" w:usb2="00000000" w:usb3="00000000" w:csb0="00000001" w:csb1="00000000"/>
  </w:font>
  <w:font w:name="Chaparral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4F43"/>
    <w:multiLevelType w:val="hybridMultilevel"/>
    <w:tmpl w:val="11CC0D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D731B4"/>
    <w:multiLevelType w:val="multilevel"/>
    <w:tmpl w:val="147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2787F"/>
    <w:multiLevelType w:val="hybridMultilevel"/>
    <w:tmpl w:val="069AB1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F0E14DA"/>
    <w:multiLevelType w:val="hybridMultilevel"/>
    <w:tmpl w:val="B0486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4BF63AE"/>
    <w:multiLevelType w:val="hybridMultilevel"/>
    <w:tmpl w:val="9318931A"/>
    <w:lvl w:ilvl="0" w:tplc="C1520BA8">
      <w:start w:val="1"/>
      <w:numFmt w:val="decimal"/>
      <w:lvlText w:val="2.%1"/>
      <w:lvlJc w:val="left"/>
      <w:pPr>
        <w:ind w:left="1080" w:hanging="360"/>
      </w:pPr>
      <w:rPr>
        <w:rFonts w:ascii="Arial Narrow" w:hAnsi="Arial Narrow" w:hint="default"/>
        <w:b/>
        <w:i w:val="0"/>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5C3B1C53"/>
    <w:multiLevelType w:val="hybridMultilevel"/>
    <w:tmpl w:val="1CCAD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9E5C84"/>
    <w:multiLevelType w:val="hybridMultilevel"/>
    <w:tmpl w:val="EBDAB1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7B7D94"/>
    <w:multiLevelType w:val="hybridMultilevel"/>
    <w:tmpl w:val="EDDA71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E9"/>
    <w:rsid w:val="000A3AA2"/>
    <w:rsid w:val="000B6D9D"/>
    <w:rsid w:val="0011585A"/>
    <w:rsid w:val="001D1AAC"/>
    <w:rsid w:val="001F505A"/>
    <w:rsid w:val="002543B6"/>
    <w:rsid w:val="002A727E"/>
    <w:rsid w:val="0033668B"/>
    <w:rsid w:val="00350002"/>
    <w:rsid w:val="004A6EE9"/>
    <w:rsid w:val="005346FD"/>
    <w:rsid w:val="00543C72"/>
    <w:rsid w:val="00574899"/>
    <w:rsid w:val="005D7197"/>
    <w:rsid w:val="005F472B"/>
    <w:rsid w:val="00634102"/>
    <w:rsid w:val="006833EF"/>
    <w:rsid w:val="006B2BD9"/>
    <w:rsid w:val="006C436C"/>
    <w:rsid w:val="006C6F58"/>
    <w:rsid w:val="008331C7"/>
    <w:rsid w:val="008747E9"/>
    <w:rsid w:val="009D006D"/>
    <w:rsid w:val="00A01E9C"/>
    <w:rsid w:val="00A35E04"/>
    <w:rsid w:val="00A46E87"/>
    <w:rsid w:val="00B06A18"/>
    <w:rsid w:val="00B74956"/>
    <w:rsid w:val="00BC3C86"/>
    <w:rsid w:val="00BE3482"/>
    <w:rsid w:val="00C414B7"/>
    <w:rsid w:val="00CB0D2D"/>
    <w:rsid w:val="00CC5D41"/>
    <w:rsid w:val="00CC644F"/>
    <w:rsid w:val="00D07D3B"/>
    <w:rsid w:val="00D62B78"/>
    <w:rsid w:val="00D65715"/>
    <w:rsid w:val="00E10B4E"/>
    <w:rsid w:val="00E66040"/>
    <w:rsid w:val="00ED1CE9"/>
    <w:rsid w:val="00EF6FD4"/>
    <w:rsid w:val="00F00B8B"/>
    <w:rsid w:val="00F33E22"/>
    <w:rsid w:val="00F70EB9"/>
    <w:rsid w:val="00F83EE2"/>
    <w:rsid w:val="00F900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308C1-69A8-4D08-93B4-2D4B929C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A6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autoRedefine/>
    <w:uiPriority w:val="9"/>
    <w:unhideWhenUsed/>
    <w:qFormat/>
    <w:rsid w:val="00F33E22"/>
    <w:pPr>
      <w:keepNext/>
      <w:keepLines/>
      <w:spacing w:after="0" w:line="240" w:lineRule="auto"/>
      <w:ind w:left="1080" w:hanging="360"/>
      <w:jc w:val="both"/>
      <w:outlineLvl w:val="1"/>
    </w:pPr>
    <w:rPr>
      <w:rFonts w:ascii="Arial Narrow" w:hAnsi="Arial Narrow" w:cs="TimesNew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3E22"/>
    <w:rPr>
      <w:rFonts w:ascii="Arial Narrow" w:hAnsi="Arial Narrow" w:cs="TimesNewRoman"/>
      <w:b/>
      <w:bCs/>
    </w:rPr>
  </w:style>
  <w:style w:type="character" w:customStyle="1" w:styleId="Ttulo1Car">
    <w:name w:val="Título 1 Car"/>
    <w:basedOn w:val="Fuentedeprrafopredeter"/>
    <w:link w:val="Ttulo1"/>
    <w:uiPriority w:val="9"/>
    <w:rsid w:val="004A6EE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4A6E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A6EE9"/>
    <w:rPr>
      <w:b/>
      <w:bCs/>
    </w:rPr>
  </w:style>
  <w:style w:type="paragraph" w:styleId="Prrafodelista">
    <w:name w:val="List Paragraph"/>
    <w:basedOn w:val="Normal"/>
    <w:uiPriority w:val="34"/>
    <w:qFormat/>
    <w:rsid w:val="00E66040"/>
    <w:pPr>
      <w:ind w:left="720"/>
      <w:contextualSpacing/>
    </w:pPr>
  </w:style>
  <w:style w:type="character" w:styleId="Hipervnculo">
    <w:name w:val="Hyperlink"/>
    <w:basedOn w:val="Fuentedeprrafopredeter"/>
    <w:uiPriority w:val="99"/>
    <w:unhideWhenUsed/>
    <w:rsid w:val="00F90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535">
      <w:bodyDiv w:val="1"/>
      <w:marLeft w:val="0"/>
      <w:marRight w:val="0"/>
      <w:marTop w:val="0"/>
      <w:marBottom w:val="0"/>
      <w:divBdr>
        <w:top w:val="none" w:sz="0" w:space="0" w:color="auto"/>
        <w:left w:val="none" w:sz="0" w:space="0" w:color="auto"/>
        <w:bottom w:val="none" w:sz="0" w:space="0" w:color="auto"/>
        <w:right w:val="none" w:sz="0" w:space="0" w:color="auto"/>
      </w:divBdr>
      <w:divsChild>
        <w:div w:id="609975365">
          <w:marLeft w:val="0"/>
          <w:marRight w:val="0"/>
          <w:marTop w:val="0"/>
          <w:marBottom w:val="210"/>
          <w:divBdr>
            <w:top w:val="none" w:sz="0" w:space="0" w:color="auto"/>
            <w:left w:val="none" w:sz="0" w:space="0" w:color="auto"/>
            <w:bottom w:val="none" w:sz="0" w:space="0" w:color="auto"/>
            <w:right w:val="single" w:sz="6" w:space="0" w:color="CCCCCC"/>
          </w:divBdr>
          <w:divsChild>
            <w:div w:id="2109736344">
              <w:marLeft w:val="0"/>
              <w:marRight w:val="0"/>
              <w:marTop w:val="0"/>
              <w:marBottom w:val="0"/>
              <w:divBdr>
                <w:top w:val="none" w:sz="0" w:space="0" w:color="auto"/>
                <w:left w:val="none" w:sz="0" w:space="0" w:color="auto"/>
                <w:bottom w:val="none" w:sz="0" w:space="0" w:color="auto"/>
                <w:right w:val="none" w:sz="0" w:space="0" w:color="auto"/>
              </w:divBdr>
              <w:divsChild>
                <w:div w:id="11690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2507">
      <w:bodyDiv w:val="1"/>
      <w:marLeft w:val="0"/>
      <w:marRight w:val="0"/>
      <w:marTop w:val="0"/>
      <w:marBottom w:val="0"/>
      <w:divBdr>
        <w:top w:val="none" w:sz="0" w:space="0" w:color="auto"/>
        <w:left w:val="none" w:sz="0" w:space="0" w:color="auto"/>
        <w:bottom w:val="none" w:sz="0" w:space="0" w:color="auto"/>
        <w:right w:val="none" w:sz="0" w:space="0" w:color="auto"/>
      </w:divBdr>
    </w:div>
    <w:div w:id="319820515">
      <w:bodyDiv w:val="1"/>
      <w:marLeft w:val="0"/>
      <w:marRight w:val="0"/>
      <w:marTop w:val="0"/>
      <w:marBottom w:val="0"/>
      <w:divBdr>
        <w:top w:val="none" w:sz="0" w:space="0" w:color="auto"/>
        <w:left w:val="none" w:sz="0" w:space="0" w:color="auto"/>
        <w:bottom w:val="none" w:sz="0" w:space="0" w:color="auto"/>
        <w:right w:val="none" w:sz="0" w:space="0" w:color="auto"/>
      </w:divBdr>
      <w:divsChild>
        <w:div w:id="467012449">
          <w:marLeft w:val="0"/>
          <w:marRight w:val="0"/>
          <w:marTop w:val="0"/>
          <w:marBottom w:val="210"/>
          <w:divBdr>
            <w:top w:val="none" w:sz="0" w:space="0" w:color="auto"/>
            <w:left w:val="none" w:sz="0" w:space="0" w:color="auto"/>
            <w:bottom w:val="none" w:sz="0" w:space="0" w:color="auto"/>
            <w:right w:val="single" w:sz="6" w:space="0" w:color="CCCCCC"/>
          </w:divBdr>
          <w:divsChild>
            <w:div w:id="1229726646">
              <w:marLeft w:val="0"/>
              <w:marRight w:val="0"/>
              <w:marTop w:val="0"/>
              <w:marBottom w:val="0"/>
              <w:divBdr>
                <w:top w:val="none" w:sz="0" w:space="0" w:color="auto"/>
                <w:left w:val="none" w:sz="0" w:space="0" w:color="auto"/>
                <w:bottom w:val="none" w:sz="0" w:space="0" w:color="auto"/>
                <w:right w:val="none" w:sz="0" w:space="0" w:color="auto"/>
              </w:divBdr>
              <w:divsChild>
                <w:div w:id="558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42550">
      <w:bodyDiv w:val="1"/>
      <w:marLeft w:val="0"/>
      <w:marRight w:val="0"/>
      <w:marTop w:val="0"/>
      <w:marBottom w:val="0"/>
      <w:divBdr>
        <w:top w:val="none" w:sz="0" w:space="0" w:color="auto"/>
        <w:left w:val="none" w:sz="0" w:space="0" w:color="auto"/>
        <w:bottom w:val="none" w:sz="0" w:space="0" w:color="auto"/>
        <w:right w:val="none" w:sz="0" w:space="0" w:color="auto"/>
      </w:divBdr>
    </w:div>
    <w:div w:id="1488861127">
      <w:bodyDiv w:val="1"/>
      <w:marLeft w:val="0"/>
      <w:marRight w:val="0"/>
      <w:marTop w:val="0"/>
      <w:marBottom w:val="0"/>
      <w:divBdr>
        <w:top w:val="none" w:sz="0" w:space="0" w:color="auto"/>
        <w:left w:val="none" w:sz="0" w:space="0" w:color="auto"/>
        <w:bottom w:val="none" w:sz="0" w:space="0" w:color="auto"/>
        <w:right w:val="none" w:sz="0" w:space="0" w:color="auto"/>
      </w:divBdr>
    </w:div>
    <w:div w:id="16281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rapejecaferero.org/" TargetMode="External"/><Relationship Id="rId5" Type="http://schemas.openxmlformats.org/officeDocument/2006/relationships/hyperlink" Target="http://www.sirapcarib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1943</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RUBIELA PENA VELASCO</cp:lastModifiedBy>
  <cp:revision>6</cp:revision>
  <dcterms:created xsi:type="dcterms:W3CDTF">2018-06-06T12:55:00Z</dcterms:created>
  <dcterms:modified xsi:type="dcterms:W3CDTF">2018-06-06T16:57:00Z</dcterms:modified>
</cp:coreProperties>
</file>